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MS001.01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007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SM</w:t>
                            </w:r>
                            <w:r>
                              <w:rPr>
                                <w:rFonts w:hint="eastAsia"/>
                              </w:rPr>
                              <w:t>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MS001.01</w:t>
                      </w:r>
                      <w:r>
                        <w:rPr>
                          <w:rFonts w:hint="eastAsia"/>
                          <w:color w:val="auto"/>
                        </w:rPr>
                        <w:t>.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007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SM</w:t>
                      </w:r>
                      <w:r>
                        <w:rPr>
                          <w:rFonts w:hint="eastAsia"/>
                        </w:rPr>
                        <w:t>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188595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5.65pt;margin-top:14.85pt;height:60.6pt;width:370.6pt;z-index:251659264;mso-width-relative:page;mso-height-relative:page;" filled="f" stroked="f" coordsize="21600,21600" o:gfxdata="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dyUSNoAAAAJAQAADwAAAAAAAAABACAAAAAiAAAAZHJzL2Rvd25yZXYueG1sUEsBAhQAFAAA&#10;AAgAh07iQFNFQj60AQAAVwMAAA4AAAAAAAAAAQAgAAAAKQ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80010</wp:posOffset>
                </wp:positionV>
                <wp:extent cx="460946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研发、生产、检验设备清单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pt;margin-top:6.3pt;height:60.6pt;width:362.95pt;z-index:251663360;mso-width-relative:page;mso-height-relative:page;" filled="f" stroked="f" coordsize="21600,21600" o:gfxdata="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h5sijZAAAACQEAAA8AAAAAAAAAAQAgAAAAIgAAAGRycy9kb3ducmV2LnhtbFBLAQIUABQA&#10;AAAIAIdO4kBo6F+ctgEAAFcDAAAOAAAAAAAAAAEAIAAAACg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研发、生产、检验设备清单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="156" w:after="156"/>
        <w:jc w:val="center"/>
        <w:rPr>
          <w:rFonts w:hint="default"/>
          <w:sz w:val="11"/>
          <w:szCs w:val="15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研发、生产、检验设备清单</w:t>
      </w:r>
    </w:p>
    <w:tbl>
      <w:tblPr>
        <w:tblStyle w:val="32"/>
        <w:tblW w:w="87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1926"/>
        <w:gridCol w:w="1756"/>
        <w:gridCol w:w="687"/>
        <w:gridCol w:w="1854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型号/规格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主要技术参数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Theme="minorEastAsia"/>
                <w:b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数字万用表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VC97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研发测试数据用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直流稳压电源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RIGOL DP832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示波器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RIGOL DL3021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150V/40A 200W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静电放电发生器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  <w:t>PESD6030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研发EMC测试用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条码打印机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T-4503E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打印线缆标签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926" w:type="dxa"/>
            <w:vAlign w:val="center"/>
          </w:tcPr>
          <w:p>
            <w:pPr>
              <w:pStyle w:val="26"/>
              <w:spacing w:after="0"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防静电手腕测试仪</w:t>
            </w:r>
          </w:p>
        </w:tc>
        <w:tc>
          <w:tcPr>
            <w:tcW w:w="1756" w:type="dxa"/>
            <w:vAlign w:val="center"/>
          </w:tcPr>
          <w:p>
            <w:pPr>
              <w:pStyle w:val="26"/>
              <w:spacing w:after="0"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HAKK0498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电子器件安装人员用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色差仪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WR-10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Δ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E&lt;0.08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质量监测外观用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表面电阻率测试仪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HZR-100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安规检测用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医用接地电阻测试仪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CC2521E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AC220V/50Hz/5A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安规检测用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医用耐电压测试仪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CC2670E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AC220V/50Hz/5A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安规检测用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医用泄漏电流测试仪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CC2675E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AC220V/50Hz/5A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安规检测用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2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电子防潮柜</w:t>
            </w:r>
          </w:p>
        </w:tc>
        <w:tc>
          <w:tcPr>
            <w:tcW w:w="175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</w:rPr>
              <w:t>350L</w:t>
            </w:r>
          </w:p>
        </w:tc>
        <w:tc>
          <w:tcPr>
            <w:tcW w:w="687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生产物料储存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2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highlight w:val="none"/>
                <w:lang w:eastAsia="zh-CN"/>
              </w:rPr>
              <w:t>冰柜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5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测试物料冷冻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kern w:val="2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926" w:type="dxa"/>
            <w:shd w:val="clear" w:color="auto" w:fill="auto"/>
            <w:vAlign w:val="center"/>
          </w:tcPr>
          <w:p>
            <w:pPr>
              <w:pStyle w:val="26"/>
              <w:spacing w:after="0" w:line="240" w:lineRule="auto"/>
              <w:ind w:left="0" w:left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推拉力测试仪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pStyle w:val="26"/>
              <w:spacing w:after="0" w:line="240" w:lineRule="auto"/>
              <w:ind w:left="0" w:left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SF-50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0-50N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研发碰撞测试用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192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三坐标测量仪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Explorer classic 06.08.06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研发生产TCP标定用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192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激光功率仪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LP1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FF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研发及质量测激光用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92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C形臂X光机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</w:rPr>
              <w:t>Compact L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临床整机调试用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6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2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冲击试验机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68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85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69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立式压力蒸汽灭菌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器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LS-35HD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下排气式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设计温度136℃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设计压力0.23MPa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器械高温消毒测试用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超声波清洗机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BG-01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AC 250V/5A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DC 115V/0.4A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器械清洗消毒测试用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高低温箱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WHTM-150BO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研发老化实验用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三坐标测量仪</w:t>
            </w:r>
          </w:p>
        </w:tc>
        <w:tc>
          <w:tcPr>
            <w:tcW w:w="1756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 xml:space="preserve">Explorerclassic 06.08.06   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研发生产标定数据用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光纤激光打标机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BK-G20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生产打标用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角度尺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/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测量角度用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可见光频谱仪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/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eastAsia" w:eastAsia="微软雅黑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测激光波长用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69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激光三坐标仪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  <w:t>/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研发</w:t>
            </w:r>
            <w:r>
              <w:rPr>
                <w:rFonts w:hint="eastAsia" w:ascii="宋体" w:hAnsi="宋体" w:cs="宋体"/>
                <w:sz w:val="21"/>
                <w:szCs w:val="21"/>
                <w:vertAlign w:val="baseline"/>
                <w:lang w:val="en-US" w:eastAsia="zh-CN"/>
              </w:rPr>
              <w:t>测试用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default"/>
          <w:lang w:val="en-US"/>
        </w:rPr>
      </w:pPr>
    </w:p>
    <w:sectPr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1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1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1006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106C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0F1770"/>
    <w:rsid w:val="03DC63F8"/>
    <w:rsid w:val="040B713C"/>
    <w:rsid w:val="05371574"/>
    <w:rsid w:val="06856B77"/>
    <w:rsid w:val="119D6F55"/>
    <w:rsid w:val="14426DD9"/>
    <w:rsid w:val="16444FD4"/>
    <w:rsid w:val="17CE524B"/>
    <w:rsid w:val="199D0A0C"/>
    <w:rsid w:val="19CE2367"/>
    <w:rsid w:val="1B9F7CA6"/>
    <w:rsid w:val="1EC84BD8"/>
    <w:rsid w:val="1EFA772E"/>
    <w:rsid w:val="1FE05372"/>
    <w:rsid w:val="25DA5133"/>
    <w:rsid w:val="284D7A9F"/>
    <w:rsid w:val="28876F11"/>
    <w:rsid w:val="2D5344DA"/>
    <w:rsid w:val="2FD15513"/>
    <w:rsid w:val="37F13BBF"/>
    <w:rsid w:val="387F4B11"/>
    <w:rsid w:val="3BB77CF5"/>
    <w:rsid w:val="405558D5"/>
    <w:rsid w:val="40905C0C"/>
    <w:rsid w:val="40D5084B"/>
    <w:rsid w:val="41E502FE"/>
    <w:rsid w:val="425A13A7"/>
    <w:rsid w:val="45170D3A"/>
    <w:rsid w:val="497B6521"/>
    <w:rsid w:val="4AD53E5C"/>
    <w:rsid w:val="4AE67FFC"/>
    <w:rsid w:val="4B6D6660"/>
    <w:rsid w:val="4C6D0F94"/>
    <w:rsid w:val="4F6A4411"/>
    <w:rsid w:val="520F08DF"/>
    <w:rsid w:val="543A0EE0"/>
    <w:rsid w:val="552D5FC7"/>
    <w:rsid w:val="58060200"/>
    <w:rsid w:val="5AB25B57"/>
    <w:rsid w:val="5BB32376"/>
    <w:rsid w:val="61A12A55"/>
    <w:rsid w:val="66084CDB"/>
    <w:rsid w:val="66336C28"/>
    <w:rsid w:val="6636079B"/>
    <w:rsid w:val="6D475537"/>
    <w:rsid w:val="6DC202DD"/>
    <w:rsid w:val="70801958"/>
    <w:rsid w:val="70B158D6"/>
    <w:rsid w:val="71983D83"/>
    <w:rsid w:val="721A5DA2"/>
    <w:rsid w:val="74403953"/>
    <w:rsid w:val="758012C1"/>
    <w:rsid w:val="76E0667F"/>
    <w:rsid w:val="7BAE1305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4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5">
    <w:name w:val="Body Text"/>
    <w:basedOn w:val="1"/>
    <w:semiHidden/>
    <w:qFormat/>
    <w:uiPriority w:val="0"/>
    <w:rPr>
      <w:color w:val="FF0000"/>
    </w:rPr>
  </w:style>
  <w:style w:type="paragraph" w:styleId="16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7">
    <w:name w:val="toc 5"/>
    <w:basedOn w:val="1"/>
    <w:next w:val="1"/>
    <w:semiHidden/>
    <w:qFormat/>
    <w:uiPriority w:val="0"/>
    <w:pPr>
      <w:ind w:left="1680" w:leftChars="8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toc 8"/>
    <w:basedOn w:val="1"/>
    <w:next w:val="1"/>
    <w:semiHidden/>
    <w:qFormat/>
    <w:uiPriority w:val="0"/>
    <w:pPr>
      <w:ind w:left="2940" w:leftChars="1400"/>
    </w:pPr>
  </w:style>
  <w:style w:type="paragraph" w:styleId="20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1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spacing w:line="240" w:lineRule="auto"/>
    </w:p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20"/>
    </w:r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4"/>
    <w:next w:val="14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4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0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3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4</Pages>
  <Words>572</Words>
  <Characters>863</Characters>
  <Lines>3</Lines>
  <Paragraphs>1</Paragraphs>
  <TotalTime>58</TotalTime>
  <ScaleCrop>false</ScaleCrop>
  <LinksUpToDate>false</LinksUpToDate>
  <CharactersWithSpaces>876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2023-06-30T03:56:53Z</cp:lastPrinted>
  <dcterms:modified xsi:type="dcterms:W3CDTF">2023-06-30T12:29:45Z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79FB90D9E4F84AA0A85035B6517B1947</vt:lpwstr>
  </property>
</Properties>
</file>