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1"/>
        <w:outlineLvl w:val="9"/>
        <w:rPr>
          <w:rFonts w:ascii="宋体" w:hAnsi="宋体" w:cs="宋体"/>
          <w:kern w:val="0"/>
          <w:szCs w:val="21"/>
        </w:rPr>
      </w:pPr>
      <w:r>
        <mc:AlternateContent>
          <mc:Choice Requires="wps">
            <w:drawing>
              <wp:anchor distT="0" distB="0" distL="114300" distR="114300" simplePos="0" relativeHeight="251661312" behindDoc="0" locked="0" layoutInCell="1" allowOverlap="1">
                <wp:simplePos x="0" y="0"/>
                <wp:positionH relativeFrom="column">
                  <wp:posOffset>3260725</wp:posOffset>
                </wp:positionH>
                <wp:positionV relativeFrom="paragraph">
                  <wp:posOffset>43815</wp:posOffset>
                </wp:positionV>
                <wp:extent cx="2273300" cy="521970"/>
                <wp:effectExtent l="0" t="0" r="0" b="11430"/>
                <wp:wrapNone/>
                <wp:docPr id="70" name="文本框 2"/>
                <wp:cNvGraphicFramePr/>
                <a:graphic xmlns:a="http://schemas.openxmlformats.org/drawingml/2006/main">
                  <a:graphicData uri="http://schemas.microsoft.com/office/word/2010/wordprocessingShape">
                    <wps:wsp>
                      <wps:cNvSpPr txBox="1"/>
                      <wps:spPr>
                        <a:xfrm>
                          <a:off x="958215" y="1161415"/>
                          <a:ext cx="1733550" cy="521970"/>
                        </a:xfrm>
                        <a:prstGeom prst="rect">
                          <a:avLst/>
                        </a:prstGeom>
                        <a:solidFill>
                          <a:srgbClr val="FFFFFF"/>
                        </a:solidFill>
                        <a:ln w="6350">
                          <a:noFill/>
                        </a:ln>
                        <a:effectLst/>
                      </wps:spPr>
                      <wps:txbx>
                        <w:txbxContent>
                          <w:p>
                            <w:pPr>
                              <w:jc w:val="center"/>
                              <w:rPr>
                                <w:sz w:val="21"/>
                                <w:szCs w:val="21"/>
                              </w:rPr>
                            </w:pPr>
                            <w:r>
                              <w:rPr>
                                <w:rFonts w:hint="eastAsia"/>
                                <w:sz w:val="21"/>
                                <w:szCs w:val="21"/>
                              </w:rPr>
                              <w:t>MS001-A.03.001DD.1.0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left:256.75pt;margin-top:3.45pt;height:41.1pt;width:179pt;z-index:251661312;mso-width-relative:page;mso-height-relative:page;" fillcolor="#FFFFFF" filled="t" stroked="f" coordsize="21600,21600" o:gfxdata="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W/ItXT&#10;AAAACAEAAA8AAAAAAAAAAQAgAAAAIgAAAGRycy9kb3ducmV2LnhtbFBLAQIUABQAAAAIAIdO4kB+&#10;9Y8WXgIAAKkEAAAOAAAAAAAAAAEAIAAAACIBAABkcnMvZTJvRG9jLnhtbFBLBQYAAAAABgAGAFkB&#10;AADyBQAAAAA=&#10;">
                <v:fill on="t" focussize="0,0"/>
                <v:stroke on="f" weight="0.5pt"/>
                <v:imagedata o:title=""/>
                <o:lock v:ext="edit" aspectratio="f"/>
                <v:textbox>
                  <w:txbxContent>
                    <w:p>
                      <w:pPr>
                        <w:jc w:val="center"/>
                        <w:rPr>
                          <w:sz w:val="21"/>
                          <w:szCs w:val="21"/>
                        </w:rPr>
                      </w:pPr>
                      <w:r>
                        <w:rPr>
                          <w:rFonts w:hint="eastAsia"/>
                          <w:sz w:val="21"/>
                          <w:szCs w:val="21"/>
                        </w:rPr>
                        <w:t>MS001-A.03.001DD.1.0</w:t>
                      </w:r>
                    </w:p>
                  </w:txbxContent>
                </v:textbox>
              </v:shape>
            </w:pict>
          </mc:Fallback>
        </mc:AlternateContent>
      </w:r>
    </w:p>
    <w:p>
      <w:pPr>
        <w:spacing w:before="156" w:after="156" w:line="240" w:lineRule="auto"/>
        <w:rPr>
          <w:rFonts w:ascii="宋体" w:hAnsi="宋体" w:cs="宋体"/>
          <w:b/>
          <w:kern w:val="0"/>
          <w:szCs w:val="21"/>
        </w:rPr>
      </w:pPr>
    </w:p>
    <w:p>
      <w:pPr>
        <w:spacing w:before="156" w:after="156" w:line="240" w:lineRule="auto"/>
      </w:pPr>
    </w:p>
    <w:p>
      <w:pPr>
        <w:spacing w:before="156" w:after="156" w:line="480" w:lineRule="auto"/>
        <w:rPr>
          <w:rFonts w:ascii="宋体" w:hAnsi="宋体" w:cs="宋体"/>
          <w:b/>
          <w:kern w:val="0"/>
          <w:sz w:val="28"/>
          <w:szCs w:val="28"/>
        </w:rPr>
      </w:pPr>
      <w:r>
        <mc:AlternateContent>
          <mc:Choice Requires="wps">
            <w:drawing>
              <wp:anchor distT="0" distB="0" distL="114300" distR="114300" simplePos="0" relativeHeight="251660288" behindDoc="0" locked="0" layoutInCell="1" allowOverlap="1">
                <wp:simplePos x="0" y="0"/>
                <wp:positionH relativeFrom="column">
                  <wp:posOffset>-1141730</wp:posOffset>
                </wp:positionH>
                <wp:positionV relativeFrom="paragraph">
                  <wp:posOffset>179705</wp:posOffset>
                </wp:positionV>
                <wp:extent cx="7560945" cy="769620"/>
                <wp:effectExtent l="0" t="0" r="1905" b="11430"/>
                <wp:wrapNone/>
                <wp:docPr id="69" name="文本框 1"/>
                <wp:cNvGraphicFramePr/>
                <a:graphic xmlns:a="http://schemas.openxmlformats.org/drawingml/2006/main">
                  <a:graphicData uri="http://schemas.microsoft.com/office/word/2010/wordprocessingShape">
                    <wps:wsp>
                      <wps:cNvSpPr txBox="1"/>
                      <wps:spPr>
                        <a:xfrm>
                          <a:off x="2109470" y="1931670"/>
                          <a:ext cx="7560945" cy="769620"/>
                        </a:xfrm>
                        <a:prstGeom prst="rect">
                          <a:avLst/>
                        </a:prstGeom>
                        <a:solidFill>
                          <a:srgbClr val="FFFFFF"/>
                        </a:solidFill>
                        <a:ln w="6350">
                          <a:noFill/>
                        </a:ln>
                        <a:effectLst/>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MS-001</w:t>
                            </w:r>
                          </w:p>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89.9pt;margin-top:14.15pt;height:60.6pt;width:595.35pt;z-index:251660288;mso-width-relative:page;mso-height-relative:page;" fillcolor="#FFFFFF" filled="t" stroked="f" coordsize="21600,21600" o:gfxdata="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ki99cAAAAMAQAADwAAAAAAAAABACAAAAAiAAAAZHJzL2Rvd25yZXYueG1sUEsBAhQAFAAA&#10;AAgAh07iQECmZcViAgAAqgQAAA4AAAAAAAAAAQAgAAAAJgEAAGRycy9lMm9Eb2MueG1sUEsFBgAA&#10;AAAGAAYAWQEAAPoFAAAAAA==&#10;">
                <v:fill on="t"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MS-001</w:t>
                      </w:r>
                    </w:p>
                    <w:p>
                      <w:pPr>
                        <w:jc w:val="center"/>
                      </w:pPr>
                    </w:p>
                  </w:txbxContent>
                </v:textbox>
              </v:shape>
            </w:pict>
          </mc:Fallback>
        </mc:AlternateContent>
      </w: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widowControl/>
        <w:spacing w:before="156" w:after="156" w:line="240" w:lineRule="auto"/>
        <w:jc w:val="left"/>
        <w:rPr>
          <w:rFonts w:ascii="宋体" w:hAnsi="宋体" w:cs="宋体"/>
          <w:b/>
          <w:bCs/>
          <w:sz w:val="24"/>
        </w:rPr>
      </w:pPr>
      <w:r>
        <mc:AlternateContent>
          <mc:Choice Requires="wps">
            <w:drawing>
              <wp:anchor distT="0" distB="0" distL="114300" distR="114300" simplePos="0" relativeHeight="251664384" behindDoc="0" locked="0" layoutInCell="1" allowOverlap="1">
                <wp:simplePos x="0" y="0"/>
                <wp:positionH relativeFrom="column">
                  <wp:posOffset>-1144905</wp:posOffset>
                </wp:positionH>
                <wp:positionV relativeFrom="paragraph">
                  <wp:posOffset>118110</wp:posOffset>
                </wp:positionV>
                <wp:extent cx="7573010" cy="769620"/>
                <wp:effectExtent l="0" t="0" r="8890" b="11430"/>
                <wp:wrapNone/>
                <wp:docPr id="73" name="文本框 6"/>
                <wp:cNvGraphicFramePr/>
                <a:graphic xmlns:a="http://schemas.openxmlformats.org/drawingml/2006/main">
                  <a:graphicData uri="http://schemas.microsoft.com/office/word/2010/wordprocessingShape">
                    <wps:wsp>
                      <wps:cNvSpPr txBox="1"/>
                      <wps:spPr>
                        <a:xfrm>
                          <a:off x="0" y="0"/>
                          <a:ext cx="7573010" cy="769620"/>
                        </a:xfrm>
                        <a:prstGeom prst="rect">
                          <a:avLst/>
                        </a:prstGeom>
                        <a:solidFill>
                          <a:srgbClr val="FFFFFF"/>
                        </a:solidFill>
                        <a:ln w="6350">
                          <a:noFill/>
                        </a:ln>
                        <a:effectLst/>
                      </wps:spPr>
                      <wps:txbx>
                        <w:txbxContent>
                          <w:p>
                            <w:pPr>
                              <w:spacing w:before="156" w:after="156"/>
                              <w:jc w:val="center"/>
                              <w:rPr>
                                <w:rFonts w:ascii="黑体" w:hAnsi="黑体" w:eastAsia="黑体" w:cs="黑体"/>
                                <w:sz w:val="56"/>
                                <w:szCs w:val="96"/>
                              </w:rPr>
                            </w:pPr>
                            <w:r>
                              <w:rPr>
                                <w:rFonts w:ascii="黑体" w:hAnsi="黑体" w:eastAsia="黑体" w:cs="黑体"/>
                                <w:sz w:val="56"/>
                                <w:szCs w:val="96"/>
                              </w:rPr>
                              <w:t>规划软件</w:t>
                            </w:r>
                            <w:r>
                              <w:rPr>
                                <w:rFonts w:hint="eastAsia" w:ascii="黑体" w:hAnsi="黑体" w:eastAsia="黑体" w:cs="黑体"/>
                                <w:sz w:val="56"/>
                                <w:szCs w:val="96"/>
                              </w:rPr>
                              <w:t>详细设计说明书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 o:spid="_x0000_s1026" o:spt="202" type="#_x0000_t202" style="position:absolute;left:0pt;margin-left:-90.15pt;margin-top:9.3pt;height:60.6pt;width:596.3pt;z-index:251664384;mso-width-relative:page;mso-height-relative:page;" fillcolor="#FFFFFF" filled="t" stroked="f" coordsize="21600,21600" o:gfxdata="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BJ7UfWAAAA&#10;DAEAAA8AAAAAAAAAAQAgAAAAIgAAAGRycy9kb3ducmV2LnhtbFBLAQIUABQAAAAIAIdO4kD7e8Ho&#10;WAIAAJ4EAAAOAAAAAAAAAAEAIAAAACUBAABkcnMvZTJvRG9jLnhtbFBLBQYAAAAABgAGAFkBAADv&#10;BQAAAAA=&#10;">
                <v:fill on="t" focussize="0,0"/>
                <v:stroke on="f" weight="0.5pt"/>
                <v:imagedata o:title=""/>
                <o:lock v:ext="edit" aspectratio="f"/>
                <v:textbox>
                  <w:txbxContent>
                    <w:p>
                      <w:pPr>
                        <w:spacing w:before="156" w:after="156"/>
                        <w:jc w:val="center"/>
                        <w:rPr>
                          <w:rFonts w:ascii="黑体" w:hAnsi="黑体" w:eastAsia="黑体" w:cs="黑体"/>
                          <w:sz w:val="56"/>
                          <w:szCs w:val="96"/>
                        </w:rPr>
                      </w:pPr>
                      <w:r>
                        <w:rPr>
                          <w:rFonts w:ascii="黑体" w:hAnsi="黑体" w:eastAsia="黑体" w:cs="黑体"/>
                          <w:sz w:val="56"/>
                          <w:szCs w:val="96"/>
                        </w:rPr>
                        <w:t>规划软件</w:t>
                      </w:r>
                      <w:r>
                        <w:rPr>
                          <w:rFonts w:hint="eastAsia" w:ascii="黑体" w:hAnsi="黑体" w:eastAsia="黑体" w:cs="黑体"/>
                          <w:sz w:val="56"/>
                          <w:szCs w:val="96"/>
                        </w:rPr>
                        <w:t>详细设计说明书</w:t>
                      </w:r>
                    </w:p>
                  </w:txbxContent>
                </v:textbox>
              </v:shape>
            </w:pict>
          </mc:Fallback>
        </mc:AlternateContent>
      </w:r>
    </w:p>
    <w:p>
      <w:pPr>
        <w:widowControl/>
        <w:spacing w:before="156" w:after="156" w:line="240" w:lineRule="auto"/>
        <w:jc w:val="left"/>
        <w:rPr>
          <w:rFonts w:ascii="宋体" w:hAnsi="宋体" w:cs="宋体"/>
          <w:b/>
          <w:bCs/>
          <w:sz w:val="24"/>
        </w:rPr>
      </w:pPr>
    </w:p>
    <w:p>
      <w:pPr>
        <w:spacing w:before="156" w:after="156"/>
        <w:rPr>
          <w:rFonts w:ascii="宋体" w:hAnsi="宋体" w:cs="宋体"/>
          <w:b/>
          <w:sz w:val="52"/>
        </w:rPr>
      </w:pPr>
    </w:p>
    <w:p>
      <w:pPr>
        <w:spacing w:before="156" w:after="156"/>
        <w:rPr>
          <w:rFonts w:ascii="宋体" w:hAnsi="宋体" w:cs="宋体"/>
          <w:b/>
          <w:sz w:val="52"/>
        </w:rPr>
      </w:pPr>
      <w:r>
        <w:rPr>
          <w:sz w:val="24"/>
        </w:rPr>
        <mc:AlternateContent>
          <mc:Choice Requires="wps">
            <w:drawing>
              <wp:anchor distT="0" distB="0" distL="114300" distR="114300" simplePos="0" relativeHeight="251662336" behindDoc="0" locked="0" layoutInCell="1" allowOverlap="1">
                <wp:simplePos x="0" y="0"/>
                <wp:positionH relativeFrom="column">
                  <wp:posOffset>878840</wp:posOffset>
                </wp:positionH>
                <wp:positionV relativeFrom="paragraph">
                  <wp:posOffset>415925</wp:posOffset>
                </wp:positionV>
                <wp:extent cx="2766695" cy="2009140"/>
                <wp:effectExtent l="0" t="0" r="1905" b="10160"/>
                <wp:wrapSquare wrapText="bothSides"/>
                <wp:docPr id="71" name="文本框 3"/>
                <wp:cNvGraphicFramePr/>
                <a:graphic xmlns:a="http://schemas.openxmlformats.org/drawingml/2006/main">
                  <a:graphicData uri="http://schemas.microsoft.com/office/word/2010/wordprocessingShape">
                    <wps:wsp>
                      <wps:cNvSpPr txBox="1"/>
                      <wps:spPr>
                        <a:xfrm>
                          <a:off x="0" y="0"/>
                          <a:ext cx="2766695" cy="2009140"/>
                        </a:xfrm>
                        <a:prstGeom prst="rect">
                          <a:avLst/>
                        </a:prstGeom>
                        <a:solidFill>
                          <a:srgbClr val="FFFFFF"/>
                        </a:solidFill>
                        <a:ln w="6350">
                          <a:noFill/>
                        </a:ln>
                        <a:effectLst/>
                      </wps:spPr>
                      <wps:txb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lang w:val="en-US" w:eastAsia="zh-CN"/>
                              </w:rPr>
                              <w:t>__________________</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lang w:val="en-US" w:eastAsia="zh-CN"/>
                              </w:rPr>
                              <w:t>__________________</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lang w:val="en-US" w:eastAsia="zh-CN"/>
                              </w:rPr>
                              <w:t>__________________</w:t>
                            </w:r>
                            <w:r>
                              <w:rPr>
                                <w:rFonts w:hint="eastAsia" w:ascii="宋体" w:hAnsi="宋体" w:cs="宋体"/>
                                <w:sz w:val="28"/>
                                <w:szCs w:val="36"/>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3" o:spid="_x0000_s1026" o:spt="202" type="#_x0000_t202" style="position:absolute;left:0pt;margin-left:69.2pt;margin-top:32.75pt;height:158.2pt;width:217.85pt;mso-wrap-distance-bottom:0pt;mso-wrap-distance-left:9pt;mso-wrap-distance-right:9pt;mso-wrap-distance-top:0pt;z-index:251662336;mso-width-relative:page;mso-height-relative:page;" fillcolor="#FFFFFF" filled="t" stroked="f" coordsize="21600,21600" o:gfxdata="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8ch0bWAAAA&#10;CgEAAA8AAAAAAAAAAQAgAAAAIgAAAGRycy9kb3ducmV2LnhtbFBLAQIUABQAAAAIAIdO4kBCdVdF&#10;WAIAAJ8EAAAOAAAAAAAAAAEAIAAAACUBAABkcnMvZTJvRG9jLnhtbFBLBQYAAAAABgAGAFkBAADv&#10;BQAAAAA=&#10;">
                <v:fill on="t" focussize="0,0"/>
                <v:stroke on="f" weight="0.5pt"/>
                <v:imagedata o:title=""/>
                <o:lock v:ext="edit" aspectratio="f"/>
                <v:textbo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lang w:val="en-US" w:eastAsia="zh-CN"/>
                        </w:rPr>
                        <w:t>__________________</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lang w:val="en-US" w:eastAsia="zh-CN"/>
                        </w:rPr>
                        <w:t>__________________</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lang w:val="en-US" w:eastAsia="zh-CN"/>
                        </w:rPr>
                        <w:t>__________________</w:t>
                      </w:r>
                      <w:r>
                        <w:rPr>
                          <w:rFonts w:hint="eastAsia" w:ascii="宋体" w:hAnsi="宋体" w:cs="宋体"/>
                          <w:sz w:val="28"/>
                          <w:szCs w:val="36"/>
                          <w:u w:val="single"/>
                        </w:rPr>
                        <w:t xml:space="preserve">                   </w:t>
                      </w:r>
                    </w:p>
                  </w:txbxContent>
                </v:textbox>
                <w10:wrap type="square"/>
              </v:shape>
            </w:pict>
          </mc:Fallback>
        </mc:AlternateContent>
      </w:r>
    </w:p>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63360" behindDoc="0" locked="0" layoutInCell="1" allowOverlap="1">
                <wp:simplePos x="0" y="0"/>
                <wp:positionH relativeFrom="column">
                  <wp:posOffset>-1096010</wp:posOffset>
                </wp:positionH>
                <wp:positionV relativeFrom="paragraph">
                  <wp:posOffset>3582670</wp:posOffset>
                </wp:positionV>
                <wp:extent cx="6699885" cy="436880"/>
                <wp:effectExtent l="0" t="0" r="5715" b="7620"/>
                <wp:wrapNone/>
                <wp:docPr id="72"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 o:spid="_x0000_s1026" o:spt="202" type="#_x0000_t202" style="position:absolute;left:0pt;margin-left:-86.3pt;margin-top:282.1pt;height:34.4pt;width:527.55pt;z-index:251663360;mso-width-relative:page;mso-height-relative:page;" fillcolor="#FFFFFF" filled="t" stroked="f" coordsize="21600,21600" o:gfxdata="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Wvte9gAAAAMAQAADwAAAAAAAAABACAAAAAiAAAAZHJzL2Rvd25yZXYueG1sUEsBAhQAFAAA&#10;AAgAh07iQFT9sHhhAgAAqgQAAA4AAAAAAAAAAQAgAAAAJwEAAGRycy9lMm9Eb2MueG1sUEsFBgAA&#10;AAAGAAYAWQEAAPoFA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widowControl/>
        <w:spacing w:before="156" w:after="156" w:line="240" w:lineRule="auto"/>
        <w:jc w:val="center"/>
        <w:rPr>
          <w:rFonts w:ascii="宋体" w:hAnsi="宋体" w:cs="宋体"/>
          <w:bCs/>
          <w:sz w:val="24"/>
        </w:rPr>
      </w:pPr>
      <w:r>
        <w:rPr>
          <w:rFonts w:hint="eastAsia" w:ascii="宋体" w:hAnsi="宋体" w:cs="宋体"/>
          <w:bCs/>
          <w:sz w:val="24"/>
        </w:rPr>
        <w:t>文档更改履历</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2"/>
        <w:gridCol w:w="1928"/>
        <w:gridCol w:w="3838"/>
        <w:gridCol w:w="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shd w:val="pct10" w:color="auto" w:fill="auto"/>
            <w:vAlign w:val="center"/>
          </w:tcPr>
          <w:p>
            <w:pPr>
              <w:widowControl/>
              <w:spacing w:before="156" w:after="156" w:line="240" w:lineRule="auto"/>
              <w:jc w:val="center"/>
              <w:rPr>
                <w:rFonts w:ascii="宋体" w:hAnsi="宋体" w:cs="宋体"/>
                <w:bCs/>
                <w:sz w:val="21"/>
                <w:szCs w:val="21"/>
              </w:rPr>
            </w:pPr>
            <w:r>
              <w:rPr>
                <w:rFonts w:hint="eastAsia" w:ascii="宋体" w:hAnsi="宋体" w:cs="宋体"/>
                <w:bCs/>
                <w:sz w:val="21"/>
                <w:szCs w:val="21"/>
              </w:rPr>
              <w:t>版本号</w:t>
            </w:r>
          </w:p>
        </w:tc>
        <w:tc>
          <w:tcPr>
            <w:tcW w:w="1928" w:type="dxa"/>
            <w:shd w:val="pct10" w:color="auto" w:fill="auto"/>
            <w:vAlign w:val="center"/>
          </w:tcPr>
          <w:p>
            <w:pPr>
              <w:widowControl/>
              <w:spacing w:before="156" w:after="156" w:line="240" w:lineRule="auto"/>
              <w:jc w:val="center"/>
              <w:rPr>
                <w:rFonts w:ascii="宋体" w:hAnsi="宋体" w:cs="宋体"/>
                <w:bCs/>
                <w:sz w:val="21"/>
                <w:szCs w:val="21"/>
              </w:rPr>
            </w:pPr>
            <w:r>
              <w:rPr>
                <w:rFonts w:hint="eastAsia" w:ascii="宋体" w:hAnsi="宋体" w:cs="宋体"/>
                <w:bCs/>
                <w:sz w:val="21"/>
                <w:szCs w:val="21"/>
              </w:rPr>
              <w:t>发布/实施日期</w:t>
            </w:r>
          </w:p>
        </w:tc>
        <w:tc>
          <w:tcPr>
            <w:tcW w:w="3838" w:type="dxa"/>
            <w:shd w:val="pct10" w:color="auto" w:fill="auto"/>
            <w:vAlign w:val="center"/>
          </w:tcPr>
          <w:p>
            <w:pPr>
              <w:widowControl/>
              <w:spacing w:before="156" w:after="156" w:line="240" w:lineRule="auto"/>
              <w:jc w:val="center"/>
              <w:rPr>
                <w:rFonts w:ascii="宋体" w:hAnsi="宋体" w:cs="宋体"/>
                <w:bCs/>
                <w:sz w:val="21"/>
                <w:szCs w:val="21"/>
              </w:rPr>
            </w:pPr>
            <w:r>
              <w:rPr>
                <w:rFonts w:hint="eastAsia" w:ascii="宋体" w:hAnsi="宋体" w:cs="宋体"/>
                <w:bCs/>
                <w:sz w:val="21"/>
                <w:szCs w:val="21"/>
              </w:rPr>
              <w:t>更改内容概述</w:t>
            </w:r>
          </w:p>
        </w:tc>
        <w:tc>
          <w:tcPr>
            <w:tcW w:w="1624" w:type="dxa"/>
            <w:shd w:val="pct10" w:color="auto" w:fill="auto"/>
            <w:vAlign w:val="center"/>
          </w:tcPr>
          <w:p>
            <w:pPr>
              <w:widowControl/>
              <w:spacing w:before="156" w:after="156" w:line="240" w:lineRule="auto"/>
              <w:jc w:val="center"/>
              <w:rPr>
                <w:rFonts w:ascii="宋体" w:hAnsi="宋体" w:cs="宋体"/>
                <w:bCs/>
                <w:sz w:val="21"/>
                <w:szCs w:val="21"/>
              </w:rPr>
            </w:pPr>
            <w:r>
              <w:rPr>
                <w:rFonts w:hint="eastAsia" w:ascii="宋体" w:hAnsi="宋体" w:cs="宋体"/>
                <w:bCs/>
                <w:sz w:val="21"/>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 w:val="21"/>
                <w:szCs w:val="21"/>
              </w:rPr>
            </w:pPr>
            <w:r>
              <w:rPr>
                <w:rFonts w:hint="eastAsia" w:ascii="宋体" w:hAnsi="宋体" w:cs="宋体"/>
                <w:bCs/>
                <w:sz w:val="21"/>
                <w:szCs w:val="21"/>
                <w:lang w:val="en-US" w:eastAsia="zh-CN"/>
              </w:rPr>
              <w:t>V</w:t>
            </w:r>
            <w:r>
              <w:rPr>
                <w:rFonts w:hint="eastAsia" w:ascii="宋体" w:hAnsi="宋体" w:cs="宋体"/>
                <w:bCs/>
                <w:sz w:val="21"/>
                <w:szCs w:val="21"/>
              </w:rPr>
              <w:t>1.0</w:t>
            </w:r>
          </w:p>
        </w:tc>
        <w:tc>
          <w:tcPr>
            <w:tcW w:w="1928" w:type="dxa"/>
            <w:vAlign w:val="center"/>
          </w:tcPr>
          <w:p>
            <w:pPr>
              <w:widowControl/>
              <w:spacing w:before="156" w:after="156" w:line="240" w:lineRule="auto"/>
              <w:jc w:val="center"/>
              <w:rPr>
                <w:rFonts w:ascii="宋体" w:hAnsi="宋体" w:cs="宋体"/>
                <w:bCs/>
                <w:sz w:val="21"/>
                <w:szCs w:val="21"/>
              </w:rPr>
            </w:pPr>
          </w:p>
        </w:tc>
        <w:tc>
          <w:tcPr>
            <w:tcW w:w="3838" w:type="dxa"/>
            <w:vAlign w:val="center"/>
          </w:tcPr>
          <w:p>
            <w:pPr>
              <w:widowControl/>
              <w:spacing w:before="156" w:after="156" w:line="240" w:lineRule="auto"/>
              <w:jc w:val="center"/>
              <w:rPr>
                <w:rFonts w:ascii="宋体" w:hAnsi="宋体" w:cs="宋体"/>
                <w:bCs/>
                <w:sz w:val="21"/>
                <w:szCs w:val="21"/>
              </w:rPr>
            </w:pPr>
            <w:r>
              <w:rPr>
                <w:rFonts w:hint="eastAsia" w:ascii="宋体" w:hAnsi="宋体" w:cs="宋体"/>
                <w:bCs/>
                <w:sz w:val="21"/>
                <w:szCs w:val="21"/>
              </w:rPr>
              <w:t>文件新编</w:t>
            </w:r>
          </w:p>
        </w:tc>
        <w:tc>
          <w:tcPr>
            <w:tcW w:w="1624" w:type="dxa"/>
            <w:vAlign w:val="center"/>
          </w:tcPr>
          <w:p>
            <w:pPr>
              <w:widowControl/>
              <w:spacing w:before="156" w:after="156" w:line="240" w:lineRule="auto"/>
              <w:jc w:val="center"/>
              <w:rPr>
                <w:rFonts w:ascii="宋体" w:hAnsi="宋体" w:cs="宋体"/>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trike/>
                <w:szCs w:val="21"/>
                <w:highlight w:val="yellow"/>
              </w:rPr>
            </w:pPr>
          </w:p>
        </w:tc>
        <w:tc>
          <w:tcPr>
            <w:tcW w:w="1928" w:type="dxa"/>
            <w:vAlign w:val="center"/>
          </w:tcPr>
          <w:p>
            <w:pPr>
              <w:widowControl/>
              <w:spacing w:before="156" w:after="156" w:line="240" w:lineRule="auto"/>
              <w:jc w:val="center"/>
              <w:rPr>
                <w:rFonts w:ascii="宋体" w:hAnsi="宋体" w:cs="宋体"/>
                <w:bCs/>
                <w:strike/>
                <w:szCs w:val="21"/>
                <w:highlight w:val="yellow"/>
              </w:rPr>
            </w:pPr>
          </w:p>
        </w:tc>
        <w:tc>
          <w:tcPr>
            <w:tcW w:w="3838" w:type="dxa"/>
            <w:vAlign w:val="center"/>
          </w:tcPr>
          <w:p>
            <w:pPr>
              <w:widowControl/>
              <w:spacing w:before="156" w:after="156" w:line="240" w:lineRule="auto"/>
              <w:rPr>
                <w:rFonts w:ascii="宋体" w:hAnsi="宋体" w:cs="宋体"/>
                <w:bCs/>
                <w:strike/>
                <w:szCs w:val="21"/>
                <w:highlight w:val="yellow"/>
              </w:rPr>
            </w:pPr>
          </w:p>
        </w:tc>
        <w:tc>
          <w:tcPr>
            <w:tcW w:w="1624" w:type="dxa"/>
            <w:vAlign w:val="center"/>
          </w:tcPr>
          <w:p>
            <w:pPr>
              <w:widowControl/>
              <w:spacing w:before="156" w:after="156" w:line="240" w:lineRule="auto"/>
              <w:jc w:val="center"/>
              <w:rPr>
                <w:rFonts w:ascii="宋体" w:hAnsi="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132" w:type="dxa"/>
            <w:vAlign w:val="center"/>
          </w:tcPr>
          <w:p>
            <w:pPr>
              <w:widowControl/>
              <w:spacing w:before="156" w:after="156" w:line="240" w:lineRule="auto"/>
              <w:jc w:val="center"/>
              <w:rPr>
                <w:rFonts w:ascii="宋体" w:hAnsi="宋体" w:cs="宋体"/>
                <w:bCs/>
                <w:szCs w:val="21"/>
              </w:rPr>
            </w:pPr>
          </w:p>
        </w:tc>
        <w:tc>
          <w:tcPr>
            <w:tcW w:w="1928" w:type="dxa"/>
            <w:vAlign w:val="center"/>
          </w:tcPr>
          <w:p>
            <w:pPr>
              <w:widowControl/>
              <w:spacing w:before="156" w:after="156" w:line="240" w:lineRule="auto"/>
              <w:jc w:val="center"/>
              <w:rPr>
                <w:rFonts w:ascii="宋体" w:hAnsi="宋体" w:cs="宋体"/>
                <w:bCs/>
                <w:szCs w:val="21"/>
              </w:rPr>
            </w:pPr>
          </w:p>
        </w:tc>
        <w:tc>
          <w:tcPr>
            <w:tcW w:w="3838" w:type="dxa"/>
            <w:vAlign w:val="center"/>
          </w:tcPr>
          <w:p>
            <w:pPr>
              <w:widowControl/>
              <w:spacing w:before="156" w:after="156" w:line="240" w:lineRule="auto"/>
              <w:rPr>
                <w:rFonts w:ascii="宋体" w:hAnsi="宋体" w:cs="宋体"/>
                <w:bCs/>
                <w:szCs w:val="21"/>
              </w:rPr>
            </w:pPr>
          </w:p>
        </w:tc>
        <w:tc>
          <w:tcPr>
            <w:tcW w:w="1624" w:type="dxa"/>
            <w:vAlign w:val="center"/>
          </w:tcPr>
          <w:p>
            <w:pPr>
              <w:widowControl/>
              <w:spacing w:before="156" w:after="156" w:line="240" w:lineRule="auto"/>
              <w:jc w:val="center"/>
              <w:rPr>
                <w:rFonts w:ascii="宋体" w:hAnsi="宋体" w:cs="宋体"/>
                <w:bCs/>
                <w:szCs w:val="21"/>
              </w:rPr>
            </w:pPr>
          </w:p>
        </w:tc>
      </w:tr>
    </w:tbl>
    <w:p>
      <w:pPr>
        <w:spacing w:before="156" w:after="156"/>
        <w:jc w:val="center"/>
        <w:rPr>
          <w:rFonts w:ascii="宋体" w:hAnsi="宋体" w:cs="宋体"/>
          <w:b/>
          <w:sz w:val="52"/>
        </w:rPr>
        <w:sectPr>
          <w:headerReference r:id="rId13" w:type="first"/>
          <w:headerReference r:id="rId11" w:type="default"/>
          <w:footerReference r:id="rId14" w:type="default"/>
          <w:headerReference r:id="rId12" w:type="even"/>
          <w:pgSz w:w="11906" w:h="16838"/>
          <w:pgMar w:top="1440" w:right="1800" w:bottom="1440" w:left="1800" w:header="851" w:footer="992" w:gutter="0"/>
          <w:pgNumType w:start="1"/>
          <w:cols w:space="425" w:num="1"/>
          <w:docGrid w:type="lines" w:linePitch="312" w:charSpace="0"/>
        </w:sectPr>
      </w:pPr>
    </w:p>
    <w:p>
      <w:pPr>
        <w:spacing w:line="240" w:lineRule="auto"/>
        <w:jc w:val="center"/>
        <w:rPr>
          <w:rFonts w:hint="eastAsia" w:ascii="宋体" w:hAnsi="宋体" w:cs="宋体"/>
          <w:b/>
          <w:sz w:val="36"/>
          <w:szCs w:val="18"/>
        </w:rPr>
      </w:pPr>
      <w:r>
        <w:rPr>
          <w:rFonts w:hint="eastAsia" w:ascii="宋体" w:hAnsi="宋体" w:cs="宋体"/>
          <w:b/>
          <w:sz w:val="36"/>
          <w:szCs w:val="18"/>
        </w:rPr>
        <w:t>目录</w:t>
      </w:r>
    </w:p>
    <w:sdt>
      <w:sdtPr>
        <w:rPr>
          <w:rFonts w:ascii="宋体" w:hAnsi="宋体" w:eastAsia="宋体" w:cs="Arial"/>
          <w:kern w:val="2"/>
          <w:sz w:val="21"/>
          <w:szCs w:val="24"/>
          <w:lang w:val="en-US" w:eastAsia="zh-CN" w:bidi="ar-SA"/>
        </w:rPr>
        <w:id w:val="147461844"/>
        <w15:color w:val="DBDBDB"/>
        <w:docPartObj>
          <w:docPartGallery w:val="Table of Contents"/>
          <w:docPartUnique/>
        </w:docPartObj>
      </w:sdtPr>
      <w:sdtEndPr>
        <w:rPr>
          <w:rFonts w:ascii="宋体" w:hAnsi="宋体" w:eastAsia="宋体" w:cs="Arial"/>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p>
        <w:p>
          <w:pPr>
            <w:pStyle w:val="24"/>
            <w:tabs>
              <w:tab w:val="right" w:leader="dot" w:pos="8306"/>
            </w:tabs>
          </w:pPr>
          <w:r>
            <w:fldChar w:fldCharType="begin"/>
          </w:r>
          <w:r>
            <w:instrText xml:space="preserve">TOC \o "1-2" \h \u </w:instrText>
          </w:r>
          <w:r>
            <w:fldChar w:fldCharType="separate"/>
          </w:r>
          <w:r>
            <w:fldChar w:fldCharType="begin"/>
          </w:r>
          <w:r>
            <w:instrText xml:space="preserve"> HYPERLINK \l _Toc1374 </w:instrText>
          </w:r>
          <w:r>
            <w:fldChar w:fldCharType="separate"/>
          </w:r>
          <w:r>
            <w:rPr>
              <w:rFonts w:hint="default"/>
            </w:rPr>
            <w:t xml:space="preserve">1. </w:t>
          </w:r>
          <w:r>
            <w:rPr>
              <w:rFonts w:hint="eastAsia"/>
            </w:rPr>
            <w:t>引言</w:t>
          </w:r>
          <w:r>
            <w:tab/>
          </w:r>
          <w:r>
            <w:fldChar w:fldCharType="begin"/>
          </w:r>
          <w:r>
            <w:instrText xml:space="preserve"> PAGEREF _Toc1374 \h </w:instrText>
          </w:r>
          <w:r>
            <w:fldChar w:fldCharType="separate"/>
          </w:r>
          <w:r>
            <w:t>1</w:t>
          </w:r>
          <w:r>
            <w:fldChar w:fldCharType="end"/>
          </w:r>
          <w:r>
            <w:fldChar w:fldCharType="end"/>
          </w:r>
        </w:p>
        <w:p>
          <w:pPr>
            <w:pStyle w:val="27"/>
            <w:tabs>
              <w:tab w:val="right" w:leader="dot" w:pos="8306"/>
            </w:tabs>
          </w:pPr>
          <w:r>
            <w:fldChar w:fldCharType="begin"/>
          </w:r>
          <w:r>
            <w:instrText xml:space="preserve"> HYPERLINK \l _Toc15508 </w:instrText>
          </w:r>
          <w:r>
            <w:fldChar w:fldCharType="separate"/>
          </w:r>
          <w:r>
            <w:rPr>
              <w:rFonts w:hint="default"/>
            </w:rPr>
            <w:t xml:space="preserve">1.1. </w:t>
          </w:r>
          <w:r>
            <w:rPr>
              <w:rFonts w:hint="eastAsia"/>
            </w:rPr>
            <w:t>编写目的</w:t>
          </w:r>
          <w:r>
            <w:tab/>
          </w:r>
          <w:r>
            <w:fldChar w:fldCharType="begin"/>
          </w:r>
          <w:r>
            <w:instrText xml:space="preserve"> PAGEREF _Toc15508 \h </w:instrText>
          </w:r>
          <w:r>
            <w:fldChar w:fldCharType="separate"/>
          </w:r>
          <w:r>
            <w:t>1</w:t>
          </w:r>
          <w:r>
            <w:fldChar w:fldCharType="end"/>
          </w:r>
          <w:r>
            <w:fldChar w:fldCharType="end"/>
          </w:r>
        </w:p>
        <w:p>
          <w:pPr>
            <w:pStyle w:val="27"/>
            <w:tabs>
              <w:tab w:val="right" w:leader="dot" w:pos="8306"/>
            </w:tabs>
          </w:pPr>
          <w:r>
            <w:fldChar w:fldCharType="begin"/>
          </w:r>
          <w:r>
            <w:instrText xml:space="preserve"> HYPERLINK \l _Toc9729 </w:instrText>
          </w:r>
          <w:r>
            <w:fldChar w:fldCharType="separate"/>
          </w:r>
          <w:r>
            <w:rPr>
              <w:rFonts w:hint="default"/>
            </w:rPr>
            <w:t xml:space="preserve">1.2. </w:t>
          </w:r>
          <w:r>
            <w:rPr>
              <w:rFonts w:hint="eastAsia"/>
            </w:rPr>
            <w:t>项目背景</w:t>
          </w:r>
          <w:r>
            <w:tab/>
          </w:r>
          <w:r>
            <w:fldChar w:fldCharType="begin"/>
          </w:r>
          <w:r>
            <w:instrText xml:space="preserve"> PAGEREF _Toc9729 \h </w:instrText>
          </w:r>
          <w:r>
            <w:fldChar w:fldCharType="separate"/>
          </w:r>
          <w:r>
            <w:t>1</w:t>
          </w:r>
          <w:r>
            <w:fldChar w:fldCharType="end"/>
          </w:r>
          <w:r>
            <w:fldChar w:fldCharType="end"/>
          </w:r>
        </w:p>
        <w:p>
          <w:pPr>
            <w:pStyle w:val="27"/>
            <w:tabs>
              <w:tab w:val="right" w:leader="dot" w:pos="8306"/>
            </w:tabs>
          </w:pPr>
          <w:r>
            <w:fldChar w:fldCharType="begin"/>
          </w:r>
          <w:r>
            <w:instrText xml:space="preserve"> HYPERLINK \l _Toc7102 </w:instrText>
          </w:r>
          <w:r>
            <w:fldChar w:fldCharType="separate"/>
          </w:r>
          <w:r>
            <w:rPr>
              <w:rFonts w:hint="default"/>
            </w:rPr>
            <w:t xml:space="preserve">1.3. </w:t>
          </w:r>
          <w:r>
            <w:rPr>
              <w:rFonts w:hint="eastAsia"/>
            </w:rPr>
            <w:t>术语及缩写词</w:t>
          </w:r>
          <w:r>
            <w:tab/>
          </w:r>
          <w:r>
            <w:fldChar w:fldCharType="begin"/>
          </w:r>
          <w:r>
            <w:instrText xml:space="preserve"> PAGEREF _Toc7102 \h </w:instrText>
          </w:r>
          <w:r>
            <w:fldChar w:fldCharType="separate"/>
          </w:r>
          <w:r>
            <w:t>1</w:t>
          </w:r>
          <w:r>
            <w:fldChar w:fldCharType="end"/>
          </w:r>
          <w:r>
            <w:fldChar w:fldCharType="end"/>
          </w:r>
        </w:p>
        <w:p>
          <w:pPr>
            <w:pStyle w:val="27"/>
            <w:tabs>
              <w:tab w:val="right" w:leader="dot" w:pos="8306"/>
            </w:tabs>
          </w:pPr>
          <w:r>
            <w:fldChar w:fldCharType="begin"/>
          </w:r>
          <w:r>
            <w:instrText xml:space="preserve"> HYPERLINK \l _Toc18150 </w:instrText>
          </w:r>
          <w:r>
            <w:fldChar w:fldCharType="separate"/>
          </w:r>
          <w:r>
            <w:rPr>
              <w:rFonts w:hint="default"/>
            </w:rPr>
            <w:t xml:space="preserve">1.4. </w:t>
          </w:r>
          <w:r>
            <w:rPr>
              <w:rFonts w:hint="eastAsia"/>
            </w:rPr>
            <w:t>参考资料</w:t>
          </w:r>
          <w:r>
            <w:tab/>
          </w:r>
          <w:r>
            <w:fldChar w:fldCharType="begin"/>
          </w:r>
          <w:r>
            <w:instrText xml:space="preserve"> PAGEREF _Toc18150 \h </w:instrText>
          </w:r>
          <w:r>
            <w:fldChar w:fldCharType="separate"/>
          </w:r>
          <w:r>
            <w:t>2</w:t>
          </w:r>
          <w:r>
            <w:fldChar w:fldCharType="end"/>
          </w:r>
          <w:r>
            <w:fldChar w:fldCharType="end"/>
          </w:r>
        </w:p>
        <w:p>
          <w:pPr>
            <w:pStyle w:val="24"/>
            <w:tabs>
              <w:tab w:val="right" w:leader="dot" w:pos="8306"/>
            </w:tabs>
          </w:pPr>
          <w:r>
            <w:fldChar w:fldCharType="begin"/>
          </w:r>
          <w:r>
            <w:instrText xml:space="preserve"> HYPERLINK \l _Toc30979 </w:instrText>
          </w:r>
          <w:r>
            <w:fldChar w:fldCharType="separate"/>
          </w:r>
          <w:r>
            <w:rPr>
              <w:rFonts w:hint="default"/>
            </w:rPr>
            <w:t xml:space="preserve">2. </w:t>
          </w:r>
          <w:r>
            <w:rPr>
              <w:rFonts w:hint="eastAsia"/>
            </w:rPr>
            <w:t>总体设计</w:t>
          </w:r>
          <w:r>
            <w:tab/>
          </w:r>
          <w:r>
            <w:fldChar w:fldCharType="begin"/>
          </w:r>
          <w:r>
            <w:instrText xml:space="preserve"> PAGEREF _Toc30979 \h </w:instrText>
          </w:r>
          <w:r>
            <w:fldChar w:fldCharType="separate"/>
          </w:r>
          <w:r>
            <w:t>2</w:t>
          </w:r>
          <w:r>
            <w:fldChar w:fldCharType="end"/>
          </w:r>
          <w:r>
            <w:fldChar w:fldCharType="end"/>
          </w:r>
        </w:p>
        <w:p>
          <w:pPr>
            <w:pStyle w:val="27"/>
            <w:tabs>
              <w:tab w:val="right" w:leader="dot" w:pos="8306"/>
            </w:tabs>
          </w:pPr>
          <w:r>
            <w:fldChar w:fldCharType="begin"/>
          </w:r>
          <w:r>
            <w:instrText xml:space="preserve"> HYPERLINK \l _Toc32223 </w:instrText>
          </w:r>
          <w:r>
            <w:fldChar w:fldCharType="separate"/>
          </w:r>
          <w:r>
            <w:rPr>
              <w:rFonts w:hint="default"/>
            </w:rPr>
            <w:t xml:space="preserve">2.1. </w:t>
          </w:r>
          <w:r>
            <w:rPr>
              <w:rFonts w:hint="eastAsia"/>
            </w:rPr>
            <w:t>需求概述</w:t>
          </w:r>
          <w:r>
            <w:tab/>
          </w:r>
          <w:r>
            <w:fldChar w:fldCharType="begin"/>
          </w:r>
          <w:r>
            <w:instrText xml:space="preserve"> PAGEREF _Toc32223 \h </w:instrText>
          </w:r>
          <w:r>
            <w:fldChar w:fldCharType="separate"/>
          </w:r>
          <w:r>
            <w:t>2</w:t>
          </w:r>
          <w:r>
            <w:fldChar w:fldCharType="end"/>
          </w:r>
          <w:r>
            <w:fldChar w:fldCharType="end"/>
          </w:r>
        </w:p>
        <w:p>
          <w:pPr>
            <w:pStyle w:val="27"/>
            <w:tabs>
              <w:tab w:val="right" w:leader="dot" w:pos="8306"/>
            </w:tabs>
          </w:pPr>
          <w:r>
            <w:fldChar w:fldCharType="begin"/>
          </w:r>
          <w:r>
            <w:instrText xml:space="preserve"> HYPERLINK \l _Toc15334 </w:instrText>
          </w:r>
          <w:r>
            <w:fldChar w:fldCharType="separate"/>
          </w:r>
          <w:r>
            <w:rPr>
              <w:rFonts w:hint="default"/>
            </w:rPr>
            <w:t xml:space="preserve">2.2. </w:t>
          </w:r>
          <w:r>
            <w:rPr>
              <w:rFonts w:hint="eastAsia"/>
            </w:rPr>
            <w:t>软件结构</w:t>
          </w:r>
          <w:r>
            <w:tab/>
          </w:r>
          <w:r>
            <w:fldChar w:fldCharType="begin"/>
          </w:r>
          <w:r>
            <w:instrText xml:space="preserve"> PAGEREF _Toc15334 \h </w:instrText>
          </w:r>
          <w:r>
            <w:fldChar w:fldCharType="separate"/>
          </w:r>
          <w:r>
            <w:t>3</w:t>
          </w:r>
          <w:r>
            <w:fldChar w:fldCharType="end"/>
          </w:r>
          <w:r>
            <w:fldChar w:fldCharType="end"/>
          </w:r>
        </w:p>
        <w:p>
          <w:pPr>
            <w:pStyle w:val="24"/>
            <w:tabs>
              <w:tab w:val="right" w:leader="dot" w:pos="8306"/>
            </w:tabs>
          </w:pPr>
          <w:r>
            <w:fldChar w:fldCharType="begin"/>
          </w:r>
          <w:r>
            <w:instrText xml:space="preserve"> HYPERLINK \l _Toc368 </w:instrText>
          </w:r>
          <w:r>
            <w:fldChar w:fldCharType="separate"/>
          </w:r>
          <w:r>
            <w:rPr>
              <w:rFonts w:hint="default"/>
            </w:rPr>
            <w:t xml:space="preserve">3. </w:t>
          </w:r>
          <w:r>
            <w:rPr>
              <w:rFonts w:hint="eastAsia"/>
            </w:rPr>
            <w:t>软件注册</w:t>
          </w:r>
          <w:r>
            <w:rPr>
              <w:rFonts w:hint="eastAsia"/>
              <w:lang w:eastAsia="zh-CN"/>
            </w:rPr>
            <w:t>功能</w:t>
          </w:r>
          <w:r>
            <w:rPr>
              <w:rFonts w:hint="eastAsia"/>
            </w:rPr>
            <w:t>设计说明</w:t>
          </w:r>
          <w:r>
            <w:tab/>
          </w:r>
          <w:r>
            <w:fldChar w:fldCharType="begin"/>
          </w:r>
          <w:r>
            <w:instrText xml:space="preserve"> PAGEREF _Toc368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_Toc16800 </w:instrText>
          </w:r>
          <w:r>
            <w:fldChar w:fldCharType="separate"/>
          </w:r>
          <w:r>
            <w:rPr>
              <w:rFonts w:hint="default"/>
            </w:rPr>
            <w:t xml:space="preserve">3.1. </w:t>
          </w:r>
          <w:r>
            <w:rPr>
              <w:rFonts w:hint="eastAsia"/>
              <w:lang w:eastAsia="zh-CN"/>
            </w:rPr>
            <w:t>功能</w:t>
          </w:r>
          <w:r>
            <w:rPr>
              <w:rFonts w:hint="eastAsia"/>
            </w:rPr>
            <w:t>描述</w:t>
          </w:r>
          <w:r>
            <w:tab/>
          </w:r>
          <w:r>
            <w:fldChar w:fldCharType="begin"/>
          </w:r>
          <w:r>
            <w:instrText xml:space="preserve"> PAGEREF _Toc16800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_Toc24467 </w:instrText>
          </w:r>
          <w:r>
            <w:fldChar w:fldCharType="separate"/>
          </w:r>
          <w:r>
            <w:rPr>
              <w:rFonts w:hint="default"/>
            </w:rPr>
            <w:t xml:space="preserve">3.2. </w:t>
          </w:r>
          <w:r>
            <w:rPr>
              <w:rFonts w:hint="eastAsia"/>
            </w:rPr>
            <w:t>功能</w:t>
          </w:r>
          <w:r>
            <w:tab/>
          </w:r>
          <w:r>
            <w:fldChar w:fldCharType="begin"/>
          </w:r>
          <w:r>
            <w:instrText xml:space="preserve"> PAGEREF _Toc24467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_Toc30567 </w:instrText>
          </w:r>
          <w:r>
            <w:fldChar w:fldCharType="separate"/>
          </w:r>
          <w:r>
            <w:rPr>
              <w:rFonts w:hint="default"/>
            </w:rPr>
            <w:t xml:space="preserve">3.3. </w:t>
          </w:r>
          <w:r>
            <w:rPr>
              <w:rFonts w:hint="eastAsia"/>
            </w:rPr>
            <w:t>性能</w:t>
          </w:r>
          <w:r>
            <w:tab/>
          </w:r>
          <w:r>
            <w:fldChar w:fldCharType="begin"/>
          </w:r>
          <w:r>
            <w:instrText xml:space="preserve"> PAGEREF _Toc30567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_Toc29528 </w:instrText>
          </w:r>
          <w:r>
            <w:fldChar w:fldCharType="separate"/>
          </w:r>
          <w:r>
            <w:rPr>
              <w:rFonts w:hint="default"/>
            </w:rPr>
            <w:t xml:space="preserve">3.4. </w:t>
          </w:r>
          <w:r>
            <w:rPr>
              <w:rFonts w:hint="eastAsia"/>
            </w:rPr>
            <w:t>输入项目</w:t>
          </w:r>
          <w:r>
            <w:tab/>
          </w:r>
          <w:r>
            <w:fldChar w:fldCharType="begin"/>
          </w:r>
          <w:r>
            <w:instrText xml:space="preserve"> PAGEREF _Toc29528 \h </w:instrText>
          </w:r>
          <w:r>
            <w:fldChar w:fldCharType="separate"/>
          </w:r>
          <w:r>
            <w:t>4</w:t>
          </w:r>
          <w:r>
            <w:fldChar w:fldCharType="end"/>
          </w:r>
          <w:r>
            <w:fldChar w:fldCharType="end"/>
          </w:r>
        </w:p>
        <w:p>
          <w:pPr>
            <w:pStyle w:val="27"/>
            <w:tabs>
              <w:tab w:val="right" w:leader="dot" w:pos="8306"/>
            </w:tabs>
          </w:pPr>
          <w:r>
            <w:fldChar w:fldCharType="begin"/>
          </w:r>
          <w:r>
            <w:instrText xml:space="preserve"> HYPERLINK \l _Toc11243 </w:instrText>
          </w:r>
          <w:r>
            <w:fldChar w:fldCharType="separate"/>
          </w:r>
          <w:r>
            <w:rPr>
              <w:rFonts w:hint="default"/>
            </w:rPr>
            <w:t xml:space="preserve">3.5. </w:t>
          </w:r>
          <w:r>
            <w:rPr>
              <w:rFonts w:hint="eastAsia"/>
            </w:rPr>
            <w:t>输出项目</w:t>
          </w:r>
          <w:r>
            <w:tab/>
          </w:r>
          <w:r>
            <w:fldChar w:fldCharType="begin"/>
          </w:r>
          <w:r>
            <w:instrText xml:space="preserve"> PAGEREF _Toc11243 \h </w:instrText>
          </w:r>
          <w:r>
            <w:fldChar w:fldCharType="separate"/>
          </w:r>
          <w:r>
            <w:t>5</w:t>
          </w:r>
          <w:r>
            <w:fldChar w:fldCharType="end"/>
          </w:r>
          <w:r>
            <w:fldChar w:fldCharType="end"/>
          </w:r>
        </w:p>
        <w:p>
          <w:pPr>
            <w:pStyle w:val="27"/>
            <w:tabs>
              <w:tab w:val="right" w:leader="dot" w:pos="8306"/>
            </w:tabs>
          </w:pPr>
          <w:r>
            <w:fldChar w:fldCharType="begin"/>
          </w:r>
          <w:r>
            <w:instrText xml:space="preserve"> HYPERLINK \l _Toc22767 </w:instrText>
          </w:r>
          <w:r>
            <w:fldChar w:fldCharType="separate"/>
          </w:r>
          <w:r>
            <w:rPr>
              <w:rFonts w:hint="default"/>
            </w:rPr>
            <w:t xml:space="preserve">3.6. </w:t>
          </w:r>
          <w:r>
            <w:rPr>
              <w:rFonts w:hint="eastAsia"/>
            </w:rPr>
            <w:t>算法</w:t>
          </w:r>
          <w:r>
            <w:tab/>
          </w:r>
          <w:r>
            <w:fldChar w:fldCharType="begin"/>
          </w:r>
          <w:r>
            <w:instrText xml:space="preserve"> PAGEREF _Toc22767 \h </w:instrText>
          </w:r>
          <w:r>
            <w:fldChar w:fldCharType="separate"/>
          </w:r>
          <w:r>
            <w:t>5</w:t>
          </w:r>
          <w:r>
            <w:fldChar w:fldCharType="end"/>
          </w:r>
          <w:r>
            <w:fldChar w:fldCharType="end"/>
          </w:r>
        </w:p>
        <w:p>
          <w:pPr>
            <w:pStyle w:val="27"/>
            <w:tabs>
              <w:tab w:val="right" w:leader="dot" w:pos="8306"/>
            </w:tabs>
          </w:pPr>
          <w:r>
            <w:fldChar w:fldCharType="begin"/>
          </w:r>
          <w:r>
            <w:instrText xml:space="preserve"> HYPERLINK \l _Toc31195 </w:instrText>
          </w:r>
          <w:r>
            <w:fldChar w:fldCharType="separate"/>
          </w:r>
          <w:r>
            <w:rPr>
              <w:rFonts w:hint="default"/>
            </w:rPr>
            <w:t xml:space="preserve">3.7. </w:t>
          </w:r>
          <w:r>
            <w:rPr>
              <w:rFonts w:hint="eastAsia"/>
            </w:rPr>
            <w:t>程序逻辑</w:t>
          </w:r>
          <w:r>
            <w:tab/>
          </w:r>
          <w:r>
            <w:fldChar w:fldCharType="begin"/>
          </w:r>
          <w:r>
            <w:instrText xml:space="preserve"> PAGEREF _Toc31195 \h </w:instrText>
          </w:r>
          <w:r>
            <w:fldChar w:fldCharType="separate"/>
          </w:r>
          <w:r>
            <w:t>6</w:t>
          </w:r>
          <w:r>
            <w:fldChar w:fldCharType="end"/>
          </w:r>
          <w:r>
            <w:fldChar w:fldCharType="end"/>
          </w:r>
        </w:p>
        <w:p>
          <w:pPr>
            <w:pStyle w:val="27"/>
            <w:tabs>
              <w:tab w:val="right" w:leader="dot" w:pos="8306"/>
            </w:tabs>
          </w:pPr>
          <w:r>
            <w:fldChar w:fldCharType="begin"/>
          </w:r>
          <w:r>
            <w:instrText xml:space="preserve"> HYPERLINK \l _Toc23199 </w:instrText>
          </w:r>
          <w:r>
            <w:fldChar w:fldCharType="separate"/>
          </w:r>
          <w:r>
            <w:rPr>
              <w:rFonts w:hint="default"/>
            </w:rPr>
            <w:t xml:space="preserve">3.8. </w:t>
          </w:r>
          <w:r>
            <w:rPr>
              <w:rFonts w:hint="eastAsia"/>
            </w:rPr>
            <w:t>接口</w:t>
          </w:r>
          <w:r>
            <w:tab/>
          </w:r>
          <w:r>
            <w:fldChar w:fldCharType="begin"/>
          </w:r>
          <w:r>
            <w:instrText xml:space="preserve"> PAGEREF _Toc23199 \h </w:instrText>
          </w:r>
          <w:r>
            <w:fldChar w:fldCharType="separate"/>
          </w:r>
          <w:r>
            <w:t>8</w:t>
          </w:r>
          <w:r>
            <w:fldChar w:fldCharType="end"/>
          </w:r>
          <w:r>
            <w:fldChar w:fldCharType="end"/>
          </w:r>
        </w:p>
        <w:p>
          <w:pPr>
            <w:pStyle w:val="27"/>
            <w:tabs>
              <w:tab w:val="right" w:leader="dot" w:pos="8306"/>
            </w:tabs>
          </w:pPr>
          <w:r>
            <w:fldChar w:fldCharType="begin"/>
          </w:r>
          <w:r>
            <w:instrText xml:space="preserve"> HYPERLINK \l _Toc31597 </w:instrText>
          </w:r>
          <w:r>
            <w:fldChar w:fldCharType="separate"/>
          </w:r>
          <w:r>
            <w:rPr>
              <w:rFonts w:hint="default"/>
            </w:rPr>
            <w:t xml:space="preserve">3.9. </w:t>
          </w:r>
          <w:r>
            <w:rPr>
              <w:rFonts w:hint="eastAsia"/>
            </w:rPr>
            <w:t>存储分配</w:t>
          </w:r>
          <w:r>
            <w:tab/>
          </w:r>
          <w:r>
            <w:fldChar w:fldCharType="begin"/>
          </w:r>
          <w:r>
            <w:instrText xml:space="preserve"> PAGEREF _Toc31597 \h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_Toc26279 </w:instrText>
          </w:r>
          <w:r>
            <w:fldChar w:fldCharType="separate"/>
          </w:r>
          <w:r>
            <w:rPr>
              <w:rFonts w:hint="default"/>
            </w:rPr>
            <w:t xml:space="preserve">3.10. </w:t>
          </w:r>
          <w:r>
            <w:rPr>
              <w:rFonts w:hint="eastAsia"/>
            </w:rPr>
            <w:t>限制条件</w:t>
          </w:r>
          <w:r>
            <w:tab/>
          </w:r>
          <w:r>
            <w:fldChar w:fldCharType="begin"/>
          </w:r>
          <w:r>
            <w:instrText xml:space="preserve"> PAGEREF _Toc26279 \h </w:instrText>
          </w:r>
          <w:r>
            <w:fldChar w:fldCharType="separate"/>
          </w:r>
          <w:r>
            <w:t>9</w:t>
          </w:r>
          <w:r>
            <w:fldChar w:fldCharType="end"/>
          </w:r>
          <w:r>
            <w:fldChar w:fldCharType="end"/>
          </w:r>
        </w:p>
        <w:p>
          <w:pPr>
            <w:pStyle w:val="27"/>
            <w:tabs>
              <w:tab w:val="right" w:leader="dot" w:pos="8306"/>
            </w:tabs>
          </w:pPr>
          <w:r>
            <w:fldChar w:fldCharType="begin"/>
          </w:r>
          <w:r>
            <w:instrText xml:space="preserve"> HYPERLINK \l _Toc14137 </w:instrText>
          </w:r>
          <w:r>
            <w:fldChar w:fldCharType="separate"/>
          </w:r>
          <w:r>
            <w:rPr>
              <w:rFonts w:hint="default"/>
            </w:rPr>
            <w:t xml:space="preserve">3.11. </w:t>
          </w:r>
          <w:r>
            <w:rPr>
              <w:rFonts w:hint="eastAsia"/>
            </w:rPr>
            <w:t>测试要点</w:t>
          </w:r>
          <w:r>
            <w:tab/>
          </w:r>
          <w:r>
            <w:fldChar w:fldCharType="begin"/>
          </w:r>
          <w:r>
            <w:instrText xml:space="preserve"> PAGEREF _Toc14137 \h </w:instrText>
          </w:r>
          <w:r>
            <w:fldChar w:fldCharType="separate"/>
          </w:r>
          <w:r>
            <w:t>10</w:t>
          </w:r>
          <w:r>
            <w:fldChar w:fldCharType="end"/>
          </w:r>
          <w:r>
            <w:fldChar w:fldCharType="end"/>
          </w:r>
        </w:p>
        <w:p>
          <w:pPr>
            <w:pStyle w:val="24"/>
            <w:tabs>
              <w:tab w:val="right" w:leader="dot" w:pos="8306"/>
            </w:tabs>
          </w:pPr>
          <w:r>
            <w:fldChar w:fldCharType="begin"/>
          </w:r>
          <w:r>
            <w:instrText xml:space="preserve"> HYPERLINK \l _Toc23858 </w:instrText>
          </w:r>
          <w:r>
            <w:fldChar w:fldCharType="separate"/>
          </w:r>
          <w:r>
            <w:rPr>
              <w:rFonts w:hint="default"/>
            </w:rPr>
            <w:t xml:space="preserve">4. </w:t>
          </w:r>
          <w:r>
            <w:rPr>
              <w:rFonts w:hint="eastAsia"/>
            </w:rPr>
            <w:t>登录</w:t>
          </w:r>
          <w:r>
            <w:rPr>
              <w:rFonts w:hint="eastAsia"/>
              <w:lang w:eastAsia="zh-CN"/>
            </w:rPr>
            <w:t>功能</w:t>
          </w:r>
          <w:r>
            <w:rPr>
              <w:rFonts w:hint="eastAsia"/>
            </w:rPr>
            <w:t>设计说明</w:t>
          </w:r>
          <w:r>
            <w:tab/>
          </w:r>
          <w:r>
            <w:fldChar w:fldCharType="begin"/>
          </w:r>
          <w:r>
            <w:instrText xml:space="preserve"> PAGEREF _Toc23858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_Toc30957 </w:instrText>
          </w:r>
          <w:r>
            <w:fldChar w:fldCharType="separate"/>
          </w:r>
          <w:r>
            <w:rPr>
              <w:rFonts w:hint="default"/>
            </w:rPr>
            <w:t xml:space="preserve">4.1. </w:t>
          </w:r>
          <w:r>
            <w:rPr>
              <w:rFonts w:hint="eastAsia"/>
              <w:lang w:eastAsia="zh-CN"/>
            </w:rPr>
            <w:t>功能</w:t>
          </w:r>
          <w:r>
            <w:rPr>
              <w:rFonts w:hint="eastAsia"/>
            </w:rPr>
            <w:t>描述</w:t>
          </w:r>
          <w:r>
            <w:tab/>
          </w:r>
          <w:r>
            <w:fldChar w:fldCharType="begin"/>
          </w:r>
          <w:r>
            <w:instrText xml:space="preserve"> PAGEREF _Toc30957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_Toc16052 </w:instrText>
          </w:r>
          <w:r>
            <w:fldChar w:fldCharType="separate"/>
          </w:r>
          <w:r>
            <w:rPr>
              <w:rFonts w:hint="default"/>
            </w:rPr>
            <w:t xml:space="preserve">4.2. </w:t>
          </w:r>
          <w:r>
            <w:rPr>
              <w:rFonts w:hint="eastAsia"/>
            </w:rPr>
            <w:t>功能</w:t>
          </w:r>
          <w:r>
            <w:tab/>
          </w:r>
          <w:r>
            <w:fldChar w:fldCharType="begin"/>
          </w:r>
          <w:r>
            <w:instrText xml:space="preserve"> PAGEREF _Toc16052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_Toc7334 </w:instrText>
          </w:r>
          <w:r>
            <w:fldChar w:fldCharType="separate"/>
          </w:r>
          <w:r>
            <w:rPr>
              <w:rFonts w:hint="default"/>
            </w:rPr>
            <w:t xml:space="preserve">4.3. </w:t>
          </w:r>
          <w:r>
            <w:rPr>
              <w:rFonts w:hint="eastAsia"/>
            </w:rPr>
            <w:t>性能</w:t>
          </w:r>
          <w:r>
            <w:tab/>
          </w:r>
          <w:r>
            <w:fldChar w:fldCharType="begin"/>
          </w:r>
          <w:r>
            <w:instrText xml:space="preserve"> PAGEREF _Toc7334 \h </w:instrText>
          </w:r>
          <w:r>
            <w:fldChar w:fldCharType="separate"/>
          </w:r>
          <w:r>
            <w:t>10</w:t>
          </w:r>
          <w:r>
            <w:fldChar w:fldCharType="end"/>
          </w:r>
          <w:r>
            <w:fldChar w:fldCharType="end"/>
          </w:r>
        </w:p>
        <w:p>
          <w:pPr>
            <w:pStyle w:val="27"/>
            <w:tabs>
              <w:tab w:val="right" w:leader="dot" w:pos="8306"/>
            </w:tabs>
          </w:pPr>
          <w:r>
            <w:fldChar w:fldCharType="begin"/>
          </w:r>
          <w:r>
            <w:instrText xml:space="preserve"> HYPERLINK \l _Toc18031 </w:instrText>
          </w:r>
          <w:r>
            <w:fldChar w:fldCharType="separate"/>
          </w:r>
          <w:r>
            <w:rPr>
              <w:rFonts w:hint="default" w:ascii="宋体" w:hAnsi="宋体"/>
            </w:rPr>
            <w:t xml:space="preserve">4.4. </w:t>
          </w:r>
          <w:r>
            <w:rPr>
              <w:rFonts w:hint="eastAsia"/>
            </w:rPr>
            <w:t>输入项目</w:t>
          </w:r>
          <w:r>
            <w:tab/>
          </w:r>
          <w:r>
            <w:fldChar w:fldCharType="begin"/>
          </w:r>
          <w:r>
            <w:instrText xml:space="preserve"> PAGEREF _Toc18031 \h </w:instrText>
          </w:r>
          <w:r>
            <w:fldChar w:fldCharType="separate"/>
          </w:r>
          <w:r>
            <w:t>11</w:t>
          </w:r>
          <w:r>
            <w:fldChar w:fldCharType="end"/>
          </w:r>
          <w:r>
            <w:fldChar w:fldCharType="end"/>
          </w:r>
        </w:p>
        <w:p>
          <w:pPr>
            <w:pStyle w:val="27"/>
            <w:tabs>
              <w:tab w:val="right" w:leader="dot" w:pos="8306"/>
            </w:tabs>
          </w:pPr>
          <w:r>
            <w:fldChar w:fldCharType="begin"/>
          </w:r>
          <w:r>
            <w:instrText xml:space="preserve"> HYPERLINK \l _Toc18919 </w:instrText>
          </w:r>
          <w:r>
            <w:fldChar w:fldCharType="separate"/>
          </w:r>
          <w:r>
            <w:rPr>
              <w:rFonts w:hint="default"/>
            </w:rPr>
            <w:t xml:space="preserve">4.5. </w:t>
          </w:r>
          <w:r>
            <w:rPr>
              <w:rFonts w:hint="eastAsia"/>
            </w:rPr>
            <w:t>输出项目</w:t>
          </w:r>
          <w:r>
            <w:tab/>
          </w:r>
          <w:r>
            <w:fldChar w:fldCharType="begin"/>
          </w:r>
          <w:r>
            <w:instrText xml:space="preserve"> PAGEREF _Toc18919 \h </w:instrText>
          </w:r>
          <w:r>
            <w:fldChar w:fldCharType="separate"/>
          </w:r>
          <w:r>
            <w:t>11</w:t>
          </w:r>
          <w:r>
            <w:fldChar w:fldCharType="end"/>
          </w:r>
          <w:r>
            <w:fldChar w:fldCharType="end"/>
          </w:r>
        </w:p>
        <w:p>
          <w:pPr>
            <w:pStyle w:val="27"/>
            <w:tabs>
              <w:tab w:val="right" w:leader="dot" w:pos="8306"/>
            </w:tabs>
          </w:pPr>
          <w:r>
            <w:fldChar w:fldCharType="begin"/>
          </w:r>
          <w:r>
            <w:instrText xml:space="preserve"> HYPERLINK \l _Toc6647 </w:instrText>
          </w:r>
          <w:r>
            <w:fldChar w:fldCharType="separate"/>
          </w:r>
          <w:r>
            <w:rPr>
              <w:rFonts w:hint="default"/>
            </w:rPr>
            <w:t xml:space="preserve">4.6. </w:t>
          </w:r>
          <w:r>
            <w:rPr>
              <w:rFonts w:hint="eastAsia"/>
            </w:rPr>
            <w:t>算法</w:t>
          </w:r>
          <w:r>
            <w:tab/>
          </w:r>
          <w:r>
            <w:fldChar w:fldCharType="begin"/>
          </w:r>
          <w:r>
            <w:instrText xml:space="preserve"> PAGEREF _Toc6647 \h </w:instrText>
          </w:r>
          <w:r>
            <w:fldChar w:fldCharType="separate"/>
          </w:r>
          <w:r>
            <w:t>11</w:t>
          </w:r>
          <w:r>
            <w:fldChar w:fldCharType="end"/>
          </w:r>
          <w:r>
            <w:fldChar w:fldCharType="end"/>
          </w:r>
        </w:p>
        <w:p>
          <w:pPr>
            <w:pStyle w:val="27"/>
            <w:tabs>
              <w:tab w:val="right" w:leader="dot" w:pos="8306"/>
            </w:tabs>
          </w:pPr>
          <w:r>
            <w:fldChar w:fldCharType="begin"/>
          </w:r>
          <w:r>
            <w:instrText xml:space="preserve"> HYPERLINK \l _Toc17294 </w:instrText>
          </w:r>
          <w:r>
            <w:fldChar w:fldCharType="separate"/>
          </w:r>
          <w:r>
            <w:rPr>
              <w:rFonts w:hint="default"/>
            </w:rPr>
            <w:t xml:space="preserve">4.7. </w:t>
          </w:r>
          <w:r>
            <w:rPr>
              <w:rFonts w:hint="eastAsia"/>
            </w:rPr>
            <w:t>程序逻辑</w:t>
          </w:r>
          <w:r>
            <w:tab/>
          </w:r>
          <w:r>
            <w:fldChar w:fldCharType="begin"/>
          </w:r>
          <w:r>
            <w:instrText xml:space="preserve"> PAGEREF _Toc17294 \h </w:instrText>
          </w:r>
          <w:r>
            <w:fldChar w:fldCharType="separate"/>
          </w:r>
          <w:r>
            <w:t>11</w:t>
          </w:r>
          <w:r>
            <w:fldChar w:fldCharType="end"/>
          </w:r>
          <w:r>
            <w:fldChar w:fldCharType="end"/>
          </w:r>
        </w:p>
        <w:p>
          <w:pPr>
            <w:pStyle w:val="27"/>
            <w:tabs>
              <w:tab w:val="right" w:leader="dot" w:pos="8306"/>
            </w:tabs>
          </w:pPr>
          <w:r>
            <w:fldChar w:fldCharType="begin"/>
          </w:r>
          <w:r>
            <w:instrText xml:space="preserve"> HYPERLINK \l _Toc23610 </w:instrText>
          </w:r>
          <w:r>
            <w:fldChar w:fldCharType="separate"/>
          </w:r>
          <w:r>
            <w:rPr>
              <w:rFonts w:hint="default"/>
            </w:rPr>
            <w:t xml:space="preserve">4.8. </w:t>
          </w:r>
          <w:r>
            <w:rPr>
              <w:rFonts w:hint="eastAsia"/>
            </w:rPr>
            <w:t>接口</w:t>
          </w:r>
          <w:r>
            <w:tab/>
          </w:r>
          <w:r>
            <w:fldChar w:fldCharType="begin"/>
          </w:r>
          <w:r>
            <w:instrText xml:space="preserve"> PAGEREF _Toc23610 \h </w:instrText>
          </w:r>
          <w:r>
            <w:fldChar w:fldCharType="separate"/>
          </w:r>
          <w:r>
            <w:t>13</w:t>
          </w:r>
          <w:r>
            <w:fldChar w:fldCharType="end"/>
          </w:r>
          <w:r>
            <w:fldChar w:fldCharType="end"/>
          </w:r>
        </w:p>
        <w:p>
          <w:pPr>
            <w:pStyle w:val="27"/>
            <w:tabs>
              <w:tab w:val="right" w:leader="dot" w:pos="8306"/>
            </w:tabs>
          </w:pPr>
          <w:r>
            <w:fldChar w:fldCharType="begin"/>
          </w:r>
          <w:r>
            <w:instrText xml:space="preserve"> HYPERLINK \l _Toc16671 </w:instrText>
          </w:r>
          <w:r>
            <w:fldChar w:fldCharType="separate"/>
          </w:r>
          <w:r>
            <w:rPr>
              <w:rFonts w:hint="default"/>
            </w:rPr>
            <w:t xml:space="preserve">4.9. </w:t>
          </w:r>
          <w:r>
            <w:rPr>
              <w:rFonts w:hint="eastAsia"/>
            </w:rPr>
            <w:t>存储分配</w:t>
          </w:r>
          <w:r>
            <w:tab/>
          </w:r>
          <w:r>
            <w:fldChar w:fldCharType="begin"/>
          </w:r>
          <w:r>
            <w:instrText xml:space="preserve"> PAGEREF _Toc16671 \h </w:instrText>
          </w:r>
          <w:r>
            <w:fldChar w:fldCharType="separate"/>
          </w:r>
          <w:r>
            <w:t>14</w:t>
          </w:r>
          <w:r>
            <w:fldChar w:fldCharType="end"/>
          </w:r>
          <w:r>
            <w:fldChar w:fldCharType="end"/>
          </w:r>
        </w:p>
        <w:p>
          <w:pPr>
            <w:pStyle w:val="27"/>
            <w:tabs>
              <w:tab w:val="right" w:leader="dot" w:pos="8306"/>
            </w:tabs>
          </w:pPr>
          <w:r>
            <w:fldChar w:fldCharType="begin"/>
          </w:r>
          <w:r>
            <w:instrText xml:space="preserve"> HYPERLINK \l _Toc23284 </w:instrText>
          </w:r>
          <w:r>
            <w:fldChar w:fldCharType="separate"/>
          </w:r>
          <w:r>
            <w:rPr>
              <w:rFonts w:hint="default"/>
            </w:rPr>
            <w:t xml:space="preserve">4.10. </w:t>
          </w:r>
          <w:r>
            <w:rPr>
              <w:rFonts w:hint="eastAsia"/>
            </w:rPr>
            <w:t>限制条件</w:t>
          </w:r>
          <w:r>
            <w:tab/>
          </w:r>
          <w:r>
            <w:fldChar w:fldCharType="begin"/>
          </w:r>
          <w:r>
            <w:instrText xml:space="preserve"> PAGEREF _Toc23284 \h </w:instrText>
          </w:r>
          <w:r>
            <w:fldChar w:fldCharType="separate"/>
          </w:r>
          <w:r>
            <w:t>14</w:t>
          </w:r>
          <w:r>
            <w:fldChar w:fldCharType="end"/>
          </w:r>
          <w:r>
            <w:fldChar w:fldCharType="end"/>
          </w:r>
        </w:p>
        <w:p>
          <w:pPr>
            <w:pStyle w:val="27"/>
            <w:tabs>
              <w:tab w:val="right" w:leader="dot" w:pos="8306"/>
            </w:tabs>
          </w:pPr>
          <w:r>
            <w:fldChar w:fldCharType="begin"/>
          </w:r>
          <w:r>
            <w:instrText xml:space="preserve"> HYPERLINK \l _Toc23387 </w:instrText>
          </w:r>
          <w:r>
            <w:fldChar w:fldCharType="separate"/>
          </w:r>
          <w:r>
            <w:rPr>
              <w:rFonts w:hint="default"/>
            </w:rPr>
            <w:t xml:space="preserve">4.11. </w:t>
          </w:r>
          <w:r>
            <w:rPr>
              <w:rFonts w:hint="eastAsia"/>
            </w:rPr>
            <w:t>测试要点</w:t>
          </w:r>
          <w:r>
            <w:tab/>
          </w:r>
          <w:r>
            <w:fldChar w:fldCharType="begin"/>
          </w:r>
          <w:r>
            <w:instrText xml:space="preserve"> PAGEREF _Toc23387 \h </w:instrText>
          </w:r>
          <w:r>
            <w:fldChar w:fldCharType="separate"/>
          </w:r>
          <w:r>
            <w:t>14</w:t>
          </w:r>
          <w:r>
            <w:fldChar w:fldCharType="end"/>
          </w:r>
          <w:r>
            <w:fldChar w:fldCharType="end"/>
          </w:r>
        </w:p>
        <w:p>
          <w:pPr>
            <w:pStyle w:val="24"/>
            <w:tabs>
              <w:tab w:val="right" w:leader="dot" w:pos="8306"/>
            </w:tabs>
          </w:pPr>
          <w:r>
            <w:fldChar w:fldCharType="begin"/>
          </w:r>
          <w:r>
            <w:instrText xml:space="preserve"> HYPERLINK \l _Toc14881 </w:instrText>
          </w:r>
          <w:r>
            <w:fldChar w:fldCharType="separate"/>
          </w:r>
          <w:r>
            <w:rPr>
              <w:rFonts w:hint="default"/>
            </w:rPr>
            <w:t xml:space="preserve">5. </w:t>
          </w:r>
          <w:r>
            <w:rPr>
              <w:rFonts w:hint="eastAsia"/>
            </w:rPr>
            <w:t>网络</w:t>
          </w:r>
          <w:r>
            <w:rPr>
              <w:rFonts w:hint="eastAsia"/>
              <w:lang w:eastAsia="zh-CN"/>
            </w:rPr>
            <w:t>功能</w:t>
          </w:r>
          <w:r>
            <w:rPr>
              <w:rFonts w:hint="eastAsia"/>
            </w:rPr>
            <w:t>设计说明</w:t>
          </w:r>
          <w:r>
            <w:tab/>
          </w:r>
          <w:r>
            <w:fldChar w:fldCharType="begin"/>
          </w:r>
          <w:r>
            <w:instrText xml:space="preserve"> PAGEREF _Toc14881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_Toc24780 </w:instrText>
          </w:r>
          <w:r>
            <w:fldChar w:fldCharType="separate"/>
          </w:r>
          <w:r>
            <w:rPr>
              <w:rFonts w:hint="default"/>
            </w:rPr>
            <w:t xml:space="preserve">5.1. </w:t>
          </w:r>
          <w:r>
            <w:rPr>
              <w:rFonts w:hint="eastAsia"/>
              <w:lang w:eastAsia="zh-CN"/>
            </w:rPr>
            <w:t>功能</w:t>
          </w:r>
          <w:r>
            <w:rPr>
              <w:rFonts w:hint="eastAsia"/>
            </w:rPr>
            <w:t>描述</w:t>
          </w:r>
          <w:r>
            <w:tab/>
          </w:r>
          <w:r>
            <w:fldChar w:fldCharType="begin"/>
          </w:r>
          <w:r>
            <w:instrText xml:space="preserve"> PAGEREF _Toc24780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_Toc15110 </w:instrText>
          </w:r>
          <w:r>
            <w:fldChar w:fldCharType="separate"/>
          </w:r>
          <w:r>
            <w:rPr>
              <w:rFonts w:hint="default"/>
            </w:rPr>
            <w:t xml:space="preserve">5.2. </w:t>
          </w:r>
          <w:r>
            <w:rPr>
              <w:rFonts w:hint="eastAsia"/>
            </w:rPr>
            <w:t>功能</w:t>
          </w:r>
          <w:r>
            <w:tab/>
          </w:r>
          <w:r>
            <w:fldChar w:fldCharType="begin"/>
          </w:r>
          <w:r>
            <w:instrText xml:space="preserve"> PAGEREF _Toc15110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_Toc15380 </w:instrText>
          </w:r>
          <w:r>
            <w:fldChar w:fldCharType="separate"/>
          </w:r>
          <w:r>
            <w:rPr>
              <w:rFonts w:hint="default"/>
            </w:rPr>
            <w:t xml:space="preserve">5.3. </w:t>
          </w:r>
          <w:r>
            <w:rPr>
              <w:rFonts w:hint="eastAsia"/>
            </w:rPr>
            <w:t>性能</w:t>
          </w:r>
          <w:r>
            <w:tab/>
          </w:r>
          <w:r>
            <w:fldChar w:fldCharType="begin"/>
          </w:r>
          <w:r>
            <w:instrText xml:space="preserve"> PAGEREF _Toc15380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_Toc23140 </w:instrText>
          </w:r>
          <w:r>
            <w:fldChar w:fldCharType="separate"/>
          </w:r>
          <w:r>
            <w:rPr>
              <w:rFonts w:hint="default"/>
            </w:rPr>
            <w:t xml:space="preserve">5.4. </w:t>
          </w:r>
          <w:r>
            <w:rPr>
              <w:rFonts w:hint="eastAsia"/>
            </w:rPr>
            <w:t>输入项目</w:t>
          </w:r>
          <w:r>
            <w:tab/>
          </w:r>
          <w:r>
            <w:fldChar w:fldCharType="begin"/>
          </w:r>
          <w:r>
            <w:instrText xml:space="preserve"> PAGEREF _Toc23140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_Toc26868 </w:instrText>
          </w:r>
          <w:r>
            <w:fldChar w:fldCharType="separate"/>
          </w:r>
          <w:r>
            <w:rPr>
              <w:rFonts w:hint="default"/>
            </w:rPr>
            <w:t xml:space="preserve">5.5. </w:t>
          </w:r>
          <w:r>
            <w:rPr>
              <w:rFonts w:hint="eastAsia"/>
            </w:rPr>
            <w:t>输出项目</w:t>
          </w:r>
          <w:r>
            <w:tab/>
          </w:r>
          <w:r>
            <w:fldChar w:fldCharType="begin"/>
          </w:r>
          <w:r>
            <w:instrText xml:space="preserve"> PAGEREF _Toc26868 \h </w:instrText>
          </w:r>
          <w:r>
            <w:fldChar w:fldCharType="separate"/>
          </w:r>
          <w:r>
            <w:t>15</w:t>
          </w:r>
          <w:r>
            <w:fldChar w:fldCharType="end"/>
          </w:r>
          <w:r>
            <w:fldChar w:fldCharType="end"/>
          </w:r>
        </w:p>
        <w:p>
          <w:pPr>
            <w:pStyle w:val="27"/>
            <w:tabs>
              <w:tab w:val="right" w:leader="dot" w:pos="8306"/>
            </w:tabs>
          </w:pPr>
          <w:r>
            <w:fldChar w:fldCharType="begin"/>
          </w:r>
          <w:r>
            <w:instrText xml:space="preserve"> HYPERLINK \l _Toc22261 </w:instrText>
          </w:r>
          <w:r>
            <w:fldChar w:fldCharType="separate"/>
          </w:r>
          <w:r>
            <w:rPr>
              <w:rFonts w:hint="default"/>
            </w:rPr>
            <w:t xml:space="preserve">5.6. </w:t>
          </w:r>
          <w:r>
            <w:rPr>
              <w:rFonts w:hint="eastAsia"/>
            </w:rPr>
            <w:t>算法</w:t>
          </w:r>
          <w:r>
            <w:tab/>
          </w:r>
          <w:r>
            <w:fldChar w:fldCharType="begin"/>
          </w:r>
          <w:r>
            <w:instrText xml:space="preserve"> PAGEREF _Toc22261 \h </w:instrText>
          </w:r>
          <w:r>
            <w:fldChar w:fldCharType="separate"/>
          </w:r>
          <w:r>
            <w:t>16</w:t>
          </w:r>
          <w:r>
            <w:fldChar w:fldCharType="end"/>
          </w:r>
          <w:r>
            <w:fldChar w:fldCharType="end"/>
          </w:r>
        </w:p>
        <w:p>
          <w:pPr>
            <w:pStyle w:val="27"/>
            <w:tabs>
              <w:tab w:val="right" w:leader="dot" w:pos="8306"/>
            </w:tabs>
          </w:pPr>
          <w:r>
            <w:fldChar w:fldCharType="begin"/>
          </w:r>
          <w:r>
            <w:instrText xml:space="preserve"> HYPERLINK \l _Toc32082 </w:instrText>
          </w:r>
          <w:r>
            <w:fldChar w:fldCharType="separate"/>
          </w:r>
          <w:r>
            <w:rPr>
              <w:rFonts w:hint="default"/>
            </w:rPr>
            <w:t xml:space="preserve">5.7. </w:t>
          </w:r>
          <w:r>
            <w:rPr>
              <w:rFonts w:hint="eastAsia"/>
            </w:rPr>
            <w:t>程序逻辑</w:t>
          </w:r>
          <w:r>
            <w:tab/>
          </w:r>
          <w:r>
            <w:fldChar w:fldCharType="begin"/>
          </w:r>
          <w:r>
            <w:instrText xml:space="preserve"> PAGEREF _Toc32082 \h </w:instrText>
          </w:r>
          <w:r>
            <w:fldChar w:fldCharType="separate"/>
          </w:r>
          <w:r>
            <w:t>16</w:t>
          </w:r>
          <w:r>
            <w:fldChar w:fldCharType="end"/>
          </w:r>
          <w:r>
            <w:fldChar w:fldCharType="end"/>
          </w:r>
        </w:p>
        <w:p>
          <w:pPr>
            <w:pStyle w:val="27"/>
            <w:tabs>
              <w:tab w:val="right" w:leader="dot" w:pos="8306"/>
            </w:tabs>
          </w:pPr>
          <w:r>
            <w:fldChar w:fldCharType="begin"/>
          </w:r>
          <w:r>
            <w:instrText xml:space="preserve"> HYPERLINK \l _Toc259 </w:instrText>
          </w:r>
          <w:r>
            <w:fldChar w:fldCharType="separate"/>
          </w:r>
          <w:r>
            <w:rPr>
              <w:rFonts w:hint="default"/>
            </w:rPr>
            <w:t xml:space="preserve">5.8. </w:t>
          </w:r>
          <w:r>
            <w:rPr>
              <w:rFonts w:hint="eastAsia"/>
            </w:rPr>
            <w:t>接口</w:t>
          </w:r>
          <w:r>
            <w:tab/>
          </w:r>
          <w:r>
            <w:fldChar w:fldCharType="begin"/>
          </w:r>
          <w:r>
            <w:instrText xml:space="preserve"> PAGEREF _Toc259 \h </w:instrText>
          </w:r>
          <w:r>
            <w:fldChar w:fldCharType="separate"/>
          </w:r>
          <w:r>
            <w:t>16</w:t>
          </w:r>
          <w:r>
            <w:fldChar w:fldCharType="end"/>
          </w:r>
          <w:r>
            <w:fldChar w:fldCharType="end"/>
          </w:r>
        </w:p>
        <w:p>
          <w:pPr>
            <w:pStyle w:val="27"/>
            <w:tabs>
              <w:tab w:val="right" w:leader="dot" w:pos="8306"/>
            </w:tabs>
          </w:pPr>
          <w:r>
            <w:fldChar w:fldCharType="begin"/>
          </w:r>
          <w:r>
            <w:instrText xml:space="preserve"> HYPERLINK \l _Toc16409 </w:instrText>
          </w:r>
          <w:r>
            <w:fldChar w:fldCharType="separate"/>
          </w:r>
          <w:r>
            <w:rPr>
              <w:rFonts w:hint="default"/>
            </w:rPr>
            <w:t xml:space="preserve">5.9. </w:t>
          </w:r>
          <w:r>
            <w:rPr>
              <w:rFonts w:hint="eastAsia"/>
            </w:rPr>
            <w:t>存储分配</w:t>
          </w:r>
          <w:r>
            <w:tab/>
          </w:r>
          <w:r>
            <w:fldChar w:fldCharType="begin"/>
          </w:r>
          <w:r>
            <w:instrText xml:space="preserve"> PAGEREF _Toc16409 \h </w:instrText>
          </w:r>
          <w:r>
            <w:fldChar w:fldCharType="separate"/>
          </w:r>
          <w:r>
            <w:t>18</w:t>
          </w:r>
          <w:r>
            <w:fldChar w:fldCharType="end"/>
          </w:r>
          <w:r>
            <w:fldChar w:fldCharType="end"/>
          </w:r>
        </w:p>
        <w:p>
          <w:pPr>
            <w:pStyle w:val="27"/>
            <w:tabs>
              <w:tab w:val="right" w:leader="dot" w:pos="8306"/>
            </w:tabs>
          </w:pPr>
          <w:r>
            <w:fldChar w:fldCharType="begin"/>
          </w:r>
          <w:r>
            <w:instrText xml:space="preserve"> HYPERLINK \l _Toc740 </w:instrText>
          </w:r>
          <w:r>
            <w:fldChar w:fldCharType="separate"/>
          </w:r>
          <w:r>
            <w:rPr>
              <w:rFonts w:hint="default"/>
            </w:rPr>
            <w:t xml:space="preserve">5.10. </w:t>
          </w:r>
          <w:r>
            <w:rPr>
              <w:rFonts w:hint="eastAsia"/>
            </w:rPr>
            <w:t>限制条件</w:t>
          </w:r>
          <w:r>
            <w:tab/>
          </w:r>
          <w:r>
            <w:fldChar w:fldCharType="begin"/>
          </w:r>
          <w:r>
            <w:instrText xml:space="preserve"> PAGEREF _Toc740 \h </w:instrText>
          </w:r>
          <w:r>
            <w:fldChar w:fldCharType="separate"/>
          </w:r>
          <w:r>
            <w:t>18</w:t>
          </w:r>
          <w:r>
            <w:fldChar w:fldCharType="end"/>
          </w:r>
          <w:r>
            <w:fldChar w:fldCharType="end"/>
          </w:r>
        </w:p>
        <w:p>
          <w:pPr>
            <w:pStyle w:val="27"/>
            <w:tabs>
              <w:tab w:val="right" w:leader="dot" w:pos="8306"/>
            </w:tabs>
          </w:pPr>
          <w:r>
            <w:fldChar w:fldCharType="begin"/>
          </w:r>
          <w:r>
            <w:instrText xml:space="preserve"> HYPERLINK \l _Toc11854 </w:instrText>
          </w:r>
          <w:r>
            <w:fldChar w:fldCharType="separate"/>
          </w:r>
          <w:r>
            <w:rPr>
              <w:rFonts w:hint="default"/>
            </w:rPr>
            <w:t xml:space="preserve">5.11. </w:t>
          </w:r>
          <w:r>
            <w:rPr>
              <w:rFonts w:hint="eastAsia"/>
            </w:rPr>
            <w:t>测试要点</w:t>
          </w:r>
          <w:r>
            <w:tab/>
          </w:r>
          <w:r>
            <w:fldChar w:fldCharType="begin"/>
          </w:r>
          <w:r>
            <w:instrText xml:space="preserve"> PAGEREF _Toc11854 \h </w:instrText>
          </w:r>
          <w:r>
            <w:fldChar w:fldCharType="separate"/>
          </w:r>
          <w:r>
            <w:t>18</w:t>
          </w:r>
          <w:r>
            <w:fldChar w:fldCharType="end"/>
          </w:r>
          <w:r>
            <w:fldChar w:fldCharType="end"/>
          </w:r>
        </w:p>
        <w:p>
          <w:pPr>
            <w:pStyle w:val="24"/>
            <w:tabs>
              <w:tab w:val="right" w:leader="dot" w:pos="8306"/>
            </w:tabs>
          </w:pPr>
          <w:r>
            <w:fldChar w:fldCharType="begin"/>
          </w:r>
          <w:r>
            <w:instrText xml:space="preserve"> HYPERLINK \l _Toc1229 </w:instrText>
          </w:r>
          <w:r>
            <w:fldChar w:fldCharType="separate"/>
          </w:r>
          <w:r>
            <w:rPr>
              <w:rFonts w:hint="default"/>
            </w:rPr>
            <w:t xml:space="preserve">6. </w:t>
          </w:r>
          <w:r>
            <w:rPr>
              <w:rFonts w:hint="eastAsia"/>
            </w:rPr>
            <w:t>选择</w:t>
          </w:r>
          <w:r>
            <w:rPr>
              <w:rFonts w:hint="eastAsia"/>
              <w:lang w:eastAsia="zh-CN"/>
            </w:rPr>
            <w:t>功能</w:t>
          </w:r>
          <w:r>
            <w:rPr>
              <w:rFonts w:hint="eastAsia"/>
            </w:rPr>
            <w:t>设计说明</w:t>
          </w:r>
          <w:r>
            <w:tab/>
          </w:r>
          <w:r>
            <w:fldChar w:fldCharType="begin"/>
          </w:r>
          <w:r>
            <w:instrText xml:space="preserve"> PAGEREF _Toc1229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_Toc9241 </w:instrText>
          </w:r>
          <w:r>
            <w:fldChar w:fldCharType="separate"/>
          </w:r>
          <w:r>
            <w:rPr>
              <w:rFonts w:hint="default"/>
            </w:rPr>
            <w:t xml:space="preserve">6.1. </w:t>
          </w:r>
          <w:r>
            <w:rPr>
              <w:rFonts w:hint="eastAsia"/>
              <w:lang w:eastAsia="zh-CN"/>
            </w:rPr>
            <w:t>功能</w:t>
          </w:r>
          <w:r>
            <w:rPr>
              <w:rFonts w:hint="eastAsia"/>
            </w:rPr>
            <w:t>描述</w:t>
          </w:r>
          <w:r>
            <w:tab/>
          </w:r>
          <w:r>
            <w:fldChar w:fldCharType="begin"/>
          </w:r>
          <w:r>
            <w:instrText xml:space="preserve"> PAGEREF _Toc9241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_Toc23596 </w:instrText>
          </w:r>
          <w:r>
            <w:fldChar w:fldCharType="separate"/>
          </w:r>
          <w:r>
            <w:rPr>
              <w:rFonts w:hint="default"/>
            </w:rPr>
            <w:t xml:space="preserve">6.2. </w:t>
          </w:r>
          <w:r>
            <w:rPr>
              <w:rFonts w:hint="eastAsia"/>
            </w:rPr>
            <w:t>功能</w:t>
          </w:r>
          <w:r>
            <w:tab/>
          </w:r>
          <w:r>
            <w:fldChar w:fldCharType="begin"/>
          </w:r>
          <w:r>
            <w:instrText xml:space="preserve"> PAGEREF _Toc23596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_Toc6271 </w:instrText>
          </w:r>
          <w:r>
            <w:fldChar w:fldCharType="separate"/>
          </w:r>
          <w:r>
            <w:rPr>
              <w:rFonts w:hint="default"/>
            </w:rPr>
            <w:t xml:space="preserve">6.3. </w:t>
          </w:r>
          <w:r>
            <w:rPr>
              <w:rFonts w:hint="eastAsia"/>
            </w:rPr>
            <w:t>性能</w:t>
          </w:r>
          <w:r>
            <w:tab/>
          </w:r>
          <w:r>
            <w:fldChar w:fldCharType="begin"/>
          </w:r>
          <w:r>
            <w:instrText xml:space="preserve"> PAGEREF _Toc6271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_Toc661 </w:instrText>
          </w:r>
          <w:r>
            <w:fldChar w:fldCharType="separate"/>
          </w:r>
          <w:r>
            <w:rPr>
              <w:rFonts w:hint="default"/>
            </w:rPr>
            <w:t xml:space="preserve">6.4. </w:t>
          </w:r>
          <w:r>
            <w:rPr>
              <w:rFonts w:hint="eastAsia"/>
            </w:rPr>
            <w:t>输入项目</w:t>
          </w:r>
          <w:r>
            <w:tab/>
          </w:r>
          <w:r>
            <w:fldChar w:fldCharType="begin"/>
          </w:r>
          <w:r>
            <w:instrText xml:space="preserve"> PAGEREF _Toc661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_Toc16665 </w:instrText>
          </w:r>
          <w:r>
            <w:fldChar w:fldCharType="separate"/>
          </w:r>
          <w:r>
            <w:rPr>
              <w:rFonts w:hint="default" w:ascii="Arial" w:hAnsi="Arial" w:cs="Arial"/>
            </w:rPr>
            <w:t xml:space="preserve">6.5. </w:t>
          </w:r>
          <w:r>
            <w:rPr>
              <w:rFonts w:hint="eastAsia" w:ascii="Arial" w:hAnsi="Arial" w:cs="Arial"/>
            </w:rPr>
            <w:t>输出项目</w:t>
          </w:r>
          <w:r>
            <w:tab/>
          </w:r>
          <w:r>
            <w:fldChar w:fldCharType="begin"/>
          </w:r>
          <w:r>
            <w:instrText xml:space="preserve"> PAGEREF _Toc16665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_Toc16743 </w:instrText>
          </w:r>
          <w:r>
            <w:fldChar w:fldCharType="separate"/>
          </w:r>
          <w:r>
            <w:rPr>
              <w:rFonts w:hint="default"/>
            </w:rPr>
            <w:t xml:space="preserve">6.6. </w:t>
          </w:r>
          <w:r>
            <w:rPr>
              <w:rFonts w:hint="eastAsia"/>
            </w:rPr>
            <w:t>算法</w:t>
          </w:r>
          <w:r>
            <w:tab/>
          </w:r>
          <w:r>
            <w:fldChar w:fldCharType="begin"/>
          </w:r>
          <w:r>
            <w:instrText xml:space="preserve"> PAGEREF _Toc16743 \h </w:instrText>
          </w:r>
          <w:r>
            <w:fldChar w:fldCharType="separate"/>
          </w:r>
          <w:r>
            <w:t>19</w:t>
          </w:r>
          <w:r>
            <w:fldChar w:fldCharType="end"/>
          </w:r>
          <w:r>
            <w:fldChar w:fldCharType="end"/>
          </w:r>
        </w:p>
        <w:p>
          <w:pPr>
            <w:pStyle w:val="27"/>
            <w:tabs>
              <w:tab w:val="right" w:leader="dot" w:pos="8306"/>
            </w:tabs>
          </w:pPr>
          <w:r>
            <w:fldChar w:fldCharType="begin"/>
          </w:r>
          <w:r>
            <w:instrText xml:space="preserve"> HYPERLINK \l _Toc13915 </w:instrText>
          </w:r>
          <w:r>
            <w:fldChar w:fldCharType="separate"/>
          </w:r>
          <w:r>
            <w:rPr>
              <w:rFonts w:hint="default"/>
            </w:rPr>
            <w:t xml:space="preserve">6.7. </w:t>
          </w:r>
          <w:r>
            <w:rPr>
              <w:rFonts w:hint="eastAsia"/>
            </w:rPr>
            <w:t>程序逻辑</w:t>
          </w:r>
          <w:r>
            <w:tab/>
          </w:r>
          <w:r>
            <w:fldChar w:fldCharType="begin"/>
          </w:r>
          <w:r>
            <w:instrText xml:space="preserve"> PAGEREF _Toc13915 \h </w:instrText>
          </w:r>
          <w:r>
            <w:fldChar w:fldCharType="separate"/>
          </w:r>
          <w:r>
            <w:t>20</w:t>
          </w:r>
          <w:r>
            <w:fldChar w:fldCharType="end"/>
          </w:r>
          <w:r>
            <w:fldChar w:fldCharType="end"/>
          </w:r>
        </w:p>
        <w:p>
          <w:pPr>
            <w:pStyle w:val="27"/>
            <w:tabs>
              <w:tab w:val="right" w:leader="dot" w:pos="8306"/>
            </w:tabs>
          </w:pPr>
          <w:r>
            <w:fldChar w:fldCharType="begin"/>
          </w:r>
          <w:r>
            <w:instrText xml:space="preserve"> HYPERLINK \l _Toc14743 </w:instrText>
          </w:r>
          <w:r>
            <w:fldChar w:fldCharType="separate"/>
          </w:r>
          <w:r>
            <w:rPr>
              <w:rFonts w:hint="default"/>
            </w:rPr>
            <w:t xml:space="preserve">6.8. </w:t>
          </w:r>
          <w:r>
            <w:rPr>
              <w:rFonts w:hint="eastAsia"/>
            </w:rPr>
            <w:t>接口</w:t>
          </w:r>
          <w:r>
            <w:tab/>
          </w:r>
          <w:r>
            <w:fldChar w:fldCharType="begin"/>
          </w:r>
          <w:r>
            <w:instrText xml:space="preserve"> PAGEREF _Toc14743 \h </w:instrText>
          </w:r>
          <w:r>
            <w:fldChar w:fldCharType="separate"/>
          </w:r>
          <w:r>
            <w:t>21</w:t>
          </w:r>
          <w:r>
            <w:fldChar w:fldCharType="end"/>
          </w:r>
          <w:r>
            <w:fldChar w:fldCharType="end"/>
          </w:r>
        </w:p>
        <w:p>
          <w:pPr>
            <w:pStyle w:val="27"/>
            <w:tabs>
              <w:tab w:val="right" w:leader="dot" w:pos="8306"/>
            </w:tabs>
          </w:pPr>
          <w:r>
            <w:fldChar w:fldCharType="begin"/>
          </w:r>
          <w:r>
            <w:instrText xml:space="preserve"> HYPERLINK \l _Toc32395 </w:instrText>
          </w:r>
          <w:r>
            <w:fldChar w:fldCharType="separate"/>
          </w:r>
          <w:r>
            <w:rPr>
              <w:rFonts w:hint="default"/>
            </w:rPr>
            <w:t xml:space="preserve">6.9. </w:t>
          </w:r>
          <w:r>
            <w:rPr>
              <w:rFonts w:hint="eastAsia"/>
            </w:rPr>
            <w:t>存储分配</w:t>
          </w:r>
          <w:r>
            <w:tab/>
          </w:r>
          <w:r>
            <w:fldChar w:fldCharType="begin"/>
          </w:r>
          <w:r>
            <w:instrText xml:space="preserve"> PAGEREF _Toc32395 \h </w:instrText>
          </w:r>
          <w:r>
            <w:fldChar w:fldCharType="separate"/>
          </w:r>
          <w:r>
            <w:t>21</w:t>
          </w:r>
          <w:r>
            <w:fldChar w:fldCharType="end"/>
          </w:r>
          <w:r>
            <w:fldChar w:fldCharType="end"/>
          </w:r>
        </w:p>
        <w:p>
          <w:pPr>
            <w:pStyle w:val="27"/>
            <w:tabs>
              <w:tab w:val="right" w:leader="dot" w:pos="8306"/>
            </w:tabs>
          </w:pPr>
          <w:r>
            <w:fldChar w:fldCharType="begin"/>
          </w:r>
          <w:r>
            <w:instrText xml:space="preserve"> HYPERLINK \l _Toc9451 </w:instrText>
          </w:r>
          <w:r>
            <w:fldChar w:fldCharType="separate"/>
          </w:r>
          <w:r>
            <w:rPr>
              <w:rFonts w:hint="default"/>
            </w:rPr>
            <w:t xml:space="preserve">6.10. </w:t>
          </w:r>
          <w:r>
            <w:rPr>
              <w:rFonts w:hint="eastAsia"/>
            </w:rPr>
            <w:t>限制条件</w:t>
          </w:r>
          <w:r>
            <w:tab/>
          </w:r>
          <w:r>
            <w:fldChar w:fldCharType="begin"/>
          </w:r>
          <w:r>
            <w:instrText xml:space="preserve"> PAGEREF _Toc9451 \h </w:instrText>
          </w:r>
          <w:r>
            <w:fldChar w:fldCharType="separate"/>
          </w:r>
          <w:r>
            <w:t>21</w:t>
          </w:r>
          <w:r>
            <w:fldChar w:fldCharType="end"/>
          </w:r>
          <w:r>
            <w:fldChar w:fldCharType="end"/>
          </w:r>
        </w:p>
        <w:p>
          <w:pPr>
            <w:pStyle w:val="27"/>
            <w:tabs>
              <w:tab w:val="right" w:leader="dot" w:pos="8306"/>
            </w:tabs>
          </w:pPr>
          <w:r>
            <w:fldChar w:fldCharType="begin"/>
          </w:r>
          <w:r>
            <w:instrText xml:space="preserve"> HYPERLINK \l _Toc28293 </w:instrText>
          </w:r>
          <w:r>
            <w:fldChar w:fldCharType="separate"/>
          </w:r>
          <w:r>
            <w:rPr>
              <w:rFonts w:hint="default"/>
            </w:rPr>
            <w:t xml:space="preserve">6.11. </w:t>
          </w:r>
          <w:r>
            <w:rPr>
              <w:rFonts w:hint="eastAsia"/>
            </w:rPr>
            <w:t>测试要点</w:t>
          </w:r>
          <w:r>
            <w:tab/>
          </w:r>
          <w:r>
            <w:fldChar w:fldCharType="begin"/>
          </w:r>
          <w:r>
            <w:instrText xml:space="preserve"> PAGEREF _Toc28293 \h </w:instrText>
          </w:r>
          <w:r>
            <w:fldChar w:fldCharType="separate"/>
          </w:r>
          <w:r>
            <w:t>21</w:t>
          </w:r>
          <w:r>
            <w:fldChar w:fldCharType="end"/>
          </w:r>
          <w:r>
            <w:fldChar w:fldCharType="end"/>
          </w:r>
        </w:p>
        <w:p>
          <w:pPr>
            <w:pStyle w:val="24"/>
            <w:tabs>
              <w:tab w:val="right" w:leader="dot" w:pos="8306"/>
            </w:tabs>
          </w:pPr>
          <w:r>
            <w:fldChar w:fldCharType="begin"/>
          </w:r>
          <w:r>
            <w:instrText xml:space="preserve"> HYPERLINK \l _Toc17974 </w:instrText>
          </w:r>
          <w:r>
            <w:fldChar w:fldCharType="separate"/>
          </w:r>
          <w:r>
            <w:rPr>
              <w:rFonts w:hint="default"/>
            </w:rPr>
            <w:t xml:space="preserve">7. </w:t>
          </w:r>
          <w:r>
            <w:rPr>
              <w:rFonts w:hint="eastAsia"/>
            </w:rPr>
            <w:t>数据管理</w:t>
          </w:r>
          <w:r>
            <w:rPr>
              <w:rFonts w:hint="eastAsia"/>
              <w:lang w:eastAsia="zh-CN"/>
            </w:rPr>
            <w:t>功能</w:t>
          </w:r>
          <w:r>
            <w:rPr>
              <w:rFonts w:hint="eastAsia"/>
            </w:rPr>
            <w:t>设计说明</w:t>
          </w:r>
          <w:r>
            <w:tab/>
          </w:r>
          <w:r>
            <w:fldChar w:fldCharType="begin"/>
          </w:r>
          <w:r>
            <w:instrText xml:space="preserve"> PAGEREF _Toc17974 \h </w:instrText>
          </w:r>
          <w:r>
            <w:fldChar w:fldCharType="separate"/>
          </w:r>
          <w:r>
            <w:t>21</w:t>
          </w:r>
          <w:r>
            <w:fldChar w:fldCharType="end"/>
          </w:r>
          <w:r>
            <w:fldChar w:fldCharType="end"/>
          </w:r>
        </w:p>
        <w:p>
          <w:pPr>
            <w:pStyle w:val="27"/>
            <w:tabs>
              <w:tab w:val="right" w:leader="dot" w:pos="8306"/>
            </w:tabs>
          </w:pPr>
          <w:r>
            <w:fldChar w:fldCharType="begin"/>
          </w:r>
          <w:r>
            <w:instrText xml:space="preserve"> HYPERLINK \l _Toc8598 </w:instrText>
          </w:r>
          <w:r>
            <w:fldChar w:fldCharType="separate"/>
          </w:r>
          <w:r>
            <w:rPr>
              <w:rFonts w:hint="default"/>
            </w:rPr>
            <w:t xml:space="preserve">7.1. </w:t>
          </w:r>
          <w:r>
            <w:rPr>
              <w:rFonts w:hint="eastAsia"/>
              <w:lang w:eastAsia="zh-CN"/>
            </w:rPr>
            <w:t>功能</w:t>
          </w:r>
          <w:r>
            <w:rPr>
              <w:rFonts w:hint="eastAsia"/>
            </w:rPr>
            <w:t>描述</w:t>
          </w:r>
          <w:r>
            <w:tab/>
          </w:r>
          <w:r>
            <w:fldChar w:fldCharType="begin"/>
          </w:r>
          <w:r>
            <w:instrText xml:space="preserve"> PAGEREF _Toc8598 \h </w:instrText>
          </w:r>
          <w:r>
            <w:fldChar w:fldCharType="separate"/>
          </w:r>
          <w:r>
            <w:t>21</w:t>
          </w:r>
          <w:r>
            <w:fldChar w:fldCharType="end"/>
          </w:r>
          <w:r>
            <w:fldChar w:fldCharType="end"/>
          </w:r>
        </w:p>
        <w:p>
          <w:pPr>
            <w:pStyle w:val="27"/>
            <w:tabs>
              <w:tab w:val="right" w:leader="dot" w:pos="8306"/>
            </w:tabs>
          </w:pPr>
          <w:r>
            <w:fldChar w:fldCharType="begin"/>
          </w:r>
          <w:r>
            <w:instrText xml:space="preserve"> HYPERLINK \l _Toc10317 </w:instrText>
          </w:r>
          <w:r>
            <w:fldChar w:fldCharType="separate"/>
          </w:r>
          <w:r>
            <w:rPr>
              <w:rFonts w:hint="default"/>
            </w:rPr>
            <w:t xml:space="preserve">7.2. </w:t>
          </w:r>
          <w:r>
            <w:rPr>
              <w:rFonts w:hint="eastAsia"/>
            </w:rPr>
            <w:t>功能</w:t>
          </w:r>
          <w:r>
            <w:tab/>
          </w:r>
          <w:r>
            <w:fldChar w:fldCharType="begin"/>
          </w:r>
          <w:r>
            <w:instrText xml:space="preserve"> PAGEREF _Toc10317 \h </w:instrText>
          </w:r>
          <w:r>
            <w:fldChar w:fldCharType="separate"/>
          </w:r>
          <w:r>
            <w:t>22</w:t>
          </w:r>
          <w:r>
            <w:fldChar w:fldCharType="end"/>
          </w:r>
          <w:r>
            <w:fldChar w:fldCharType="end"/>
          </w:r>
        </w:p>
        <w:p>
          <w:pPr>
            <w:pStyle w:val="27"/>
            <w:tabs>
              <w:tab w:val="right" w:leader="dot" w:pos="8306"/>
            </w:tabs>
          </w:pPr>
          <w:r>
            <w:fldChar w:fldCharType="begin"/>
          </w:r>
          <w:r>
            <w:instrText xml:space="preserve"> HYPERLINK \l _Toc18702 </w:instrText>
          </w:r>
          <w:r>
            <w:fldChar w:fldCharType="separate"/>
          </w:r>
          <w:r>
            <w:rPr>
              <w:rFonts w:hint="default"/>
            </w:rPr>
            <w:t xml:space="preserve">7.3. </w:t>
          </w:r>
          <w:r>
            <w:rPr>
              <w:rFonts w:hint="eastAsia"/>
            </w:rPr>
            <w:t>性能</w:t>
          </w:r>
          <w:r>
            <w:tab/>
          </w:r>
          <w:r>
            <w:fldChar w:fldCharType="begin"/>
          </w:r>
          <w:r>
            <w:instrText xml:space="preserve"> PAGEREF _Toc18702 \h </w:instrText>
          </w:r>
          <w:r>
            <w:fldChar w:fldCharType="separate"/>
          </w:r>
          <w:r>
            <w:t>22</w:t>
          </w:r>
          <w:r>
            <w:fldChar w:fldCharType="end"/>
          </w:r>
          <w:r>
            <w:fldChar w:fldCharType="end"/>
          </w:r>
        </w:p>
        <w:p>
          <w:pPr>
            <w:pStyle w:val="27"/>
            <w:tabs>
              <w:tab w:val="right" w:leader="dot" w:pos="8306"/>
            </w:tabs>
          </w:pPr>
          <w:r>
            <w:fldChar w:fldCharType="begin"/>
          </w:r>
          <w:r>
            <w:instrText xml:space="preserve"> HYPERLINK \l _Toc2510 </w:instrText>
          </w:r>
          <w:r>
            <w:fldChar w:fldCharType="separate"/>
          </w:r>
          <w:r>
            <w:rPr>
              <w:rFonts w:hint="default"/>
            </w:rPr>
            <w:t xml:space="preserve">7.4. </w:t>
          </w:r>
          <w:r>
            <w:rPr>
              <w:rFonts w:hint="eastAsia"/>
            </w:rPr>
            <w:t>输入项目</w:t>
          </w:r>
          <w:r>
            <w:tab/>
          </w:r>
          <w:r>
            <w:fldChar w:fldCharType="begin"/>
          </w:r>
          <w:r>
            <w:instrText xml:space="preserve"> PAGEREF _Toc2510 \h </w:instrText>
          </w:r>
          <w:r>
            <w:fldChar w:fldCharType="separate"/>
          </w:r>
          <w:r>
            <w:t>22</w:t>
          </w:r>
          <w:r>
            <w:fldChar w:fldCharType="end"/>
          </w:r>
          <w:r>
            <w:fldChar w:fldCharType="end"/>
          </w:r>
        </w:p>
        <w:p>
          <w:pPr>
            <w:pStyle w:val="27"/>
            <w:tabs>
              <w:tab w:val="right" w:leader="dot" w:pos="8306"/>
            </w:tabs>
          </w:pPr>
          <w:r>
            <w:fldChar w:fldCharType="begin"/>
          </w:r>
          <w:r>
            <w:instrText xml:space="preserve"> HYPERLINK \l _Toc22903 </w:instrText>
          </w:r>
          <w:r>
            <w:fldChar w:fldCharType="separate"/>
          </w:r>
          <w:r>
            <w:rPr>
              <w:rFonts w:hint="default"/>
            </w:rPr>
            <w:t xml:space="preserve">7.5. </w:t>
          </w:r>
          <w:r>
            <w:rPr>
              <w:rFonts w:hint="eastAsia"/>
            </w:rPr>
            <w:t>输出项目</w:t>
          </w:r>
          <w:r>
            <w:tab/>
          </w:r>
          <w:r>
            <w:fldChar w:fldCharType="begin"/>
          </w:r>
          <w:r>
            <w:instrText xml:space="preserve"> PAGEREF _Toc22903 \h </w:instrText>
          </w:r>
          <w:r>
            <w:fldChar w:fldCharType="separate"/>
          </w:r>
          <w:r>
            <w:t>22</w:t>
          </w:r>
          <w:r>
            <w:fldChar w:fldCharType="end"/>
          </w:r>
          <w:r>
            <w:fldChar w:fldCharType="end"/>
          </w:r>
        </w:p>
        <w:p>
          <w:pPr>
            <w:pStyle w:val="27"/>
            <w:tabs>
              <w:tab w:val="right" w:leader="dot" w:pos="8306"/>
            </w:tabs>
          </w:pPr>
          <w:r>
            <w:fldChar w:fldCharType="begin"/>
          </w:r>
          <w:r>
            <w:instrText xml:space="preserve"> HYPERLINK \l _Toc1007 </w:instrText>
          </w:r>
          <w:r>
            <w:fldChar w:fldCharType="separate"/>
          </w:r>
          <w:r>
            <w:rPr>
              <w:rFonts w:hint="default"/>
            </w:rPr>
            <w:t xml:space="preserve">7.6. </w:t>
          </w:r>
          <w:r>
            <w:rPr>
              <w:rFonts w:hint="eastAsia"/>
            </w:rPr>
            <w:t>算法</w:t>
          </w:r>
          <w:r>
            <w:tab/>
          </w:r>
          <w:r>
            <w:fldChar w:fldCharType="begin"/>
          </w:r>
          <w:r>
            <w:instrText xml:space="preserve"> PAGEREF _Toc1007 \h </w:instrText>
          </w:r>
          <w:r>
            <w:fldChar w:fldCharType="separate"/>
          </w:r>
          <w:r>
            <w:t>23</w:t>
          </w:r>
          <w:r>
            <w:fldChar w:fldCharType="end"/>
          </w:r>
          <w:r>
            <w:fldChar w:fldCharType="end"/>
          </w:r>
        </w:p>
        <w:p>
          <w:pPr>
            <w:pStyle w:val="27"/>
            <w:tabs>
              <w:tab w:val="right" w:leader="dot" w:pos="8306"/>
            </w:tabs>
          </w:pPr>
          <w:r>
            <w:fldChar w:fldCharType="begin"/>
          </w:r>
          <w:r>
            <w:instrText xml:space="preserve"> HYPERLINK \l _Toc2721 </w:instrText>
          </w:r>
          <w:r>
            <w:fldChar w:fldCharType="separate"/>
          </w:r>
          <w:r>
            <w:rPr>
              <w:rFonts w:hint="default"/>
            </w:rPr>
            <w:t xml:space="preserve">7.7. </w:t>
          </w:r>
          <w:r>
            <w:rPr>
              <w:rFonts w:hint="eastAsia"/>
            </w:rPr>
            <w:t>程序逻辑</w:t>
          </w:r>
          <w:r>
            <w:tab/>
          </w:r>
          <w:r>
            <w:fldChar w:fldCharType="begin"/>
          </w:r>
          <w:r>
            <w:instrText xml:space="preserve"> PAGEREF _Toc2721 \h </w:instrText>
          </w:r>
          <w:r>
            <w:fldChar w:fldCharType="separate"/>
          </w:r>
          <w:r>
            <w:t>24</w:t>
          </w:r>
          <w:r>
            <w:fldChar w:fldCharType="end"/>
          </w:r>
          <w:r>
            <w:fldChar w:fldCharType="end"/>
          </w:r>
        </w:p>
        <w:p>
          <w:pPr>
            <w:pStyle w:val="27"/>
            <w:tabs>
              <w:tab w:val="right" w:leader="dot" w:pos="8306"/>
            </w:tabs>
          </w:pPr>
          <w:r>
            <w:fldChar w:fldCharType="begin"/>
          </w:r>
          <w:r>
            <w:instrText xml:space="preserve"> HYPERLINK \l _Toc2267 </w:instrText>
          </w:r>
          <w:r>
            <w:fldChar w:fldCharType="separate"/>
          </w:r>
          <w:r>
            <w:rPr>
              <w:rFonts w:hint="default"/>
            </w:rPr>
            <w:t xml:space="preserve">7.8. </w:t>
          </w:r>
          <w:r>
            <w:rPr>
              <w:rFonts w:hint="eastAsia"/>
            </w:rPr>
            <w:t>接口</w:t>
          </w:r>
          <w:r>
            <w:tab/>
          </w:r>
          <w:r>
            <w:fldChar w:fldCharType="begin"/>
          </w:r>
          <w:r>
            <w:instrText xml:space="preserve"> PAGEREF _Toc2267 \h </w:instrText>
          </w:r>
          <w:r>
            <w:fldChar w:fldCharType="separate"/>
          </w:r>
          <w:r>
            <w:t>25</w:t>
          </w:r>
          <w:r>
            <w:fldChar w:fldCharType="end"/>
          </w:r>
          <w:r>
            <w:fldChar w:fldCharType="end"/>
          </w:r>
        </w:p>
        <w:p>
          <w:pPr>
            <w:pStyle w:val="27"/>
            <w:tabs>
              <w:tab w:val="right" w:leader="dot" w:pos="8306"/>
            </w:tabs>
          </w:pPr>
          <w:r>
            <w:fldChar w:fldCharType="begin"/>
          </w:r>
          <w:r>
            <w:instrText xml:space="preserve"> HYPERLINK \l _Toc15057 </w:instrText>
          </w:r>
          <w:r>
            <w:fldChar w:fldCharType="separate"/>
          </w:r>
          <w:r>
            <w:rPr>
              <w:rFonts w:hint="default"/>
            </w:rPr>
            <w:t xml:space="preserve">7.9. </w:t>
          </w:r>
          <w:r>
            <w:rPr>
              <w:rFonts w:hint="eastAsia"/>
            </w:rPr>
            <w:t>存储分配</w:t>
          </w:r>
          <w:r>
            <w:tab/>
          </w:r>
          <w:r>
            <w:fldChar w:fldCharType="begin"/>
          </w:r>
          <w:r>
            <w:instrText xml:space="preserve"> PAGEREF _Toc15057 \h </w:instrText>
          </w:r>
          <w:r>
            <w:fldChar w:fldCharType="separate"/>
          </w:r>
          <w:r>
            <w:t>28</w:t>
          </w:r>
          <w:r>
            <w:fldChar w:fldCharType="end"/>
          </w:r>
          <w:r>
            <w:fldChar w:fldCharType="end"/>
          </w:r>
        </w:p>
        <w:p>
          <w:pPr>
            <w:pStyle w:val="27"/>
            <w:tabs>
              <w:tab w:val="right" w:leader="dot" w:pos="8306"/>
            </w:tabs>
          </w:pPr>
          <w:r>
            <w:fldChar w:fldCharType="begin"/>
          </w:r>
          <w:r>
            <w:instrText xml:space="preserve"> HYPERLINK \l _Toc26891 </w:instrText>
          </w:r>
          <w:r>
            <w:fldChar w:fldCharType="separate"/>
          </w:r>
          <w:r>
            <w:rPr>
              <w:rFonts w:hint="default"/>
            </w:rPr>
            <w:t xml:space="preserve">7.10. </w:t>
          </w:r>
          <w:r>
            <w:rPr>
              <w:rFonts w:hint="eastAsia"/>
            </w:rPr>
            <w:t>限制条件</w:t>
          </w:r>
          <w:r>
            <w:tab/>
          </w:r>
          <w:r>
            <w:fldChar w:fldCharType="begin"/>
          </w:r>
          <w:r>
            <w:instrText xml:space="preserve"> PAGEREF _Toc26891 \h </w:instrText>
          </w:r>
          <w:r>
            <w:fldChar w:fldCharType="separate"/>
          </w:r>
          <w:r>
            <w:t>28</w:t>
          </w:r>
          <w:r>
            <w:fldChar w:fldCharType="end"/>
          </w:r>
          <w:r>
            <w:fldChar w:fldCharType="end"/>
          </w:r>
        </w:p>
        <w:p>
          <w:pPr>
            <w:pStyle w:val="27"/>
            <w:tabs>
              <w:tab w:val="right" w:leader="dot" w:pos="8306"/>
            </w:tabs>
          </w:pPr>
          <w:r>
            <w:fldChar w:fldCharType="begin"/>
          </w:r>
          <w:r>
            <w:instrText xml:space="preserve"> HYPERLINK \l _Toc4537 </w:instrText>
          </w:r>
          <w:r>
            <w:fldChar w:fldCharType="separate"/>
          </w:r>
          <w:r>
            <w:rPr>
              <w:rFonts w:hint="default"/>
            </w:rPr>
            <w:t xml:space="preserve">7.11. </w:t>
          </w:r>
          <w:r>
            <w:rPr>
              <w:rFonts w:hint="eastAsia"/>
            </w:rPr>
            <w:t>测试要点</w:t>
          </w:r>
          <w:r>
            <w:tab/>
          </w:r>
          <w:r>
            <w:fldChar w:fldCharType="begin"/>
          </w:r>
          <w:r>
            <w:instrText xml:space="preserve"> PAGEREF _Toc4537 \h </w:instrText>
          </w:r>
          <w:r>
            <w:fldChar w:fldCharType="separate"/>
          </w:r>
          <w:r>
            <w:t>29</w:t>
          </w:r>
          <w:r>
            <w:fldChar w:fldCharType="end"/>
          </w:r>
          <w:r>
            <w:fldChar w:fldCharType="end"/>
          </w:r>
        </w:p>
        <w:p>
          <w:pPr>
            <w:pStyle w:val="24"/>
            <w:tabs>
              <w:tab w:val="right" w:leader="dot" w:pos="8306"/>
            </w:tabs>
          </w:pPr>
          <w:r>
            <w:fldChar w:fldCharType="begin"/>
          </w:r>
          <w:r>
            <w:instrText xml:space="preserve"> HYPERLINK \l _Toc16012 </w:instrText>
          </w:r>
          <w:r>
            <w:fldChar w:fldCharType="separate"/>
          </w:r>
          <w:r>
            <w:rPr>
              <w:rFonts w:hint="default"/>
            </w:rPr>
            <w:t xml:space="preserve">8. </w:t>
          </w:r>
          <w:r>
            <w:rPr>
              <w:rFonts w:hint="eastAsia"/>
              <w:lang w:val="en-US" w:eastAsia="zh-CN"/>
            </w:rPr>
            <w:t>切割复位</w:t>
          </w:r>
          <w:r>
            <w:rPr>
              <w:rFonts w:hint="eastAsia"/>
              <w:lang w:eastAsia="zh-CN"/>
            </w:rPr>
            <w:t>功能</w:t>
          </w:r>
          <w:r>
            <w:rPr>
              <w:rFonts w:hint="eastAsia"/>
            </w:rPr>
            <w:t>设计说明</w:t>
          </w:r>
          <w:r>
            <w:tab/>
          </w:r>
          <w:r>
            <w:fldChar w:fldCharType="begin"/>
          </w:r>
          <w:r>
            <w:instrText xml:space="preserve"> PAGEREF _Toc16012 \h </w:instrText>
          </w:r>
          <w:r>
            <w:fldChar w:fldCharType="separate"/>
          </w:r>
          <w:r>
            <w:t>30</w:t>
          </w:r>
          <w:r>
            <w:fldChar w:fldCharType="end"/>
          </w:r>
          <w:r>
            <w:fldChar w:fldCharType="end"/>
          </w:r>
        </w:p>
        <w:p>
          <w:pPr>
            <w:pStyle w:val="27"/>
            <w:tabs>
              <w:tab w:val="right" w:leader="dot" w:pos="8306"/>
            </w:tabs>
          </w:pPr>
          <w:r>
            <w:fldChar w:fldCharType="begin"/>
          </w:r>
          <w:r>
            <w:instrText xml:space="preserve"> HYPERLINK \l _Toc16554 </w:instrText>
          </w:r>
          <w:r>
            <w:fldChar w:fldCharType="separate"/>
          </w:r>
          <w:r>
            <w:rPr>
              <w:rFonts w:hint="default"/>
            </w:rPr>
            <w:t xml:space="preserve">8.1. </w:t>
          </w:r>
          <w:r>
            <w:rPr>
              <w:rFonts w:hint="eastAsia"/>
              <w:lang w:eastAsia="zh-CN"/>
            </w:rPr>
            <w:t>功能</w:t>
          </w:r>
          <w:r>
            <w:rPr>
              <w:rFonts w:hint="eastAsia"/>
            </w:rPr>
            <w:t>描述</w:t>
          </w:r>
          <w:r>
            <w:tab/>
          </w:r>
          <w:r>
            <w:fldChar w:fldCharType="begin"/>
          </w:r>
          <w:r>
            <w:instrText xml:space="preserve"> PAGEREF _Toc16554 \h </w:instrText>
          </w:r>
          <w:r>
            <w:fldChar w:fldCharType="separate"/>
          </w:r>
          <w:r>
            <w:t>30</w:t>
          </w:r>
          <w:r>
            <w:fldChar w:fldCharType="end"/>
          </w:r>
          <w:r>
            <w:fldChar w:fldCharType="end"/>
          </w:r>
        </w:p>
        <w:p>
          <w:pPr>
            <w:pStyle w:val="27"/>
            <w:tabs>
              <w:tab w:val="right" w:leader="dot" w:pos="8306"/>
            </w:tabs>
          </w:pPr>
          <w:r>
            <w:fldChar w:fldCharType="begin"/>
          </w:r>
          <w:r>
            <w:instrText xml:space="preserve"> HYPERLINK \l _Toc26874 </w:instrText>
          </w:r>
          <w:r>
            <w:fldChar w:fldCharType="separate"/>
          </w:r>
          <w:r>
            <w:rPr>
              <w:rFonts w:hint="default"/>
            </w:rPr>
            <w:t xml:space="preserve">8.2. </w:t>
          </w:r>
          <w:r>
            <w:rPr>
              <w:rFonts w:hint="eastAsia"/>
            </w:rPr>
            <w:t>功能</w:t>
          </w:r>
          <w:r>
            <w:tab/>
          </w:r>
          <w:r>
            <w:fldChar w:fldCharType="begin"/>
          </w:r>
          <w:r>
            <w:instrText xml:space="preserve"> PAGEREF _Toc26874 \h </w:instrText>
          </w:r>
          <w:r>
            <w:fldChar w:fldCharType="separate"/>
          </w:r>
          <w:r>
            <w:t>30</w:t>
          </w:r>
          <w:r>
            <w:fldChar w:fldCharType="end"/>
          </w:r>
          <w:r>
            <w:fldChar w:fldCharType="end"/>
          </w:r>
        </w:p>
        <w:p>
          <w:pPr>
            <w:pStyle w:val="27"/>
            <w:tabs>
              <w:tab w:val="right" w:leader="dot" w:pos="8306"/>
            </w:tabs>
          </w:pPr>
          <w:r>
            <w:fldChar w:fldCharType="begin"/>
          </w:r>
          <w:r>
            <w:instrText xml:space="preserve"> HYPERLINK \l _Toc19132 </w:instrText>
          </w:r>
          <w:r>
            <w:fldChar w:fldCharType="separate"/>
          </w:r>
          <w:r>
            <w:rPr>
              <w:rFonts w:hint="default"/>
            </w:rPr>
            <w:t xml:space="preserve">8.3. </w:t>
          </w:r>
          <w:r>
            <w:rPr>
              <w:rFonts w:hint="eastAsia"/>
            </w:rPr>
            <w:t>性能</w:t>
          </w:r>
          <w:r>
            <w:tab/>
          </w:r>
          <w:r>
            <w:fldChar w:fldCharType="begin"/>
          </w:r>
          <w:r>
            <w:instrText xml:space="preserve"> PAGEREF _Toc19132 \h </w:instrText>
          </w:r>
          <w:r>
            <w:fldChar w:fldCharType="separate"/>
          </w:r>
          <w:r>
            <w:t>31</w:t>
          </w:r>
          <w:r>
            <w:fldChar w:fldCharType="end"/>
          </w:r>
          <w:r>
            <w:fldChar w:fldCharType="end"/>
          </w:r>
        </w:p>
        <w:p>
          <w:pPr>
            <w:pStyle w:val="27"/>
            <w:tabs>
              <w:tab w:val="right" w:leader="dot" w:pos="8306"/>
            </w:tabs>
          </w:pPr>
          <w:r>
            <w:fldChar w:fldCharType="begin"/>
          </w:r>
          <w:r>
            <w:instrText xml:space="preserve"> HYPERLINK \l _Toc8528 </w:instrText>
          </w:r>
          <w:r>
            <w:fldChar w:fldCharType="separate"/>
          </w:r>
          <w:r>
            <w:rPr>
              <w:rFonts w:hint="default"/>
            </w:rPr>
            <w:t xml:space="preserve">8.4. </w:t>
          </w:r>
          <w:r>
            <w:rPr>
              <w:rFonts w:hint="eastAsia"/>
            </w:rPr>
            <w:t>输入项目</w:t>
          </w:r>
          <w:r>
            <w:tab/>
          </w:r>
          <w:r>
            <w:fldChar w:fldCharType="begin"/>
          </w:r>
          <w:r>
            <w:instrText xml:space="preserve"> PAGEREF _Toc8528 \h </w:instrText>
          </w:r>
          <w:r>
            <w:fldChar w:fldCharType="separate"/>
          </w:r>
          <w:r>
            <w:t>31</w:t>
          </w:r>
          <w:r>
            <w:fldChar w:fldCharType="end"/>
          </w:r>
          <w:r>
            <w:fldChar w:fldCharType="end"/>
          </w:r>
        </w:p>
        <w:p>
          <w:pPr>
            <w:pStyle w:val="27"/>
            <w:tabs>
              <w:tab w:val="right" w:leader="dot" w:pos="8306"/>
            </w:tabs>
          </w:pPr>
          <w:r>
            <w:fldChar w:fldCharType="begin"/>
          </w:r>
          <w:r>
            <w:instrText xml:space="preserve"> HYPERLINK \l _Toc17976 </w:instrText>
          </w:r>
          <w:r>
            <w:fldChar w:fldCharType="separate"/>
          </w:r>
          <w:r>
            <w:rPr>
              <w:rFonts w:hint="default"/>
            </w:rPr>
            <w:t xml:space="preserve">8.5. </w:t>
          </w:r>
          <w:r>
            <w:rPr>
              <w:rFonts w:hint="eastAsia"/>
            </w:rPr>
            <w:t>输出项目</w:t>
          </w:r>
          <w:r>
            <w:tab/>
          </w:r>
          <w:r>
            <w:fldChar w:fldCharType="begin"/>
          </w:r>
          <w:r>
            <w:instrText xml:space="preserve"> PAGEREF _Toc17976 \h </w:instrText>
          </w:r>
          <w:r>
            <w:fldChar w:fldCharType="separate"/>
          </w:r>
          <w:r>
            <w:t>32</w:t>
          </w:r>
          <w:r>
            <w:fldChar w:fldCharType="end"/>
          </w:r>
          <w:r>
            <w:fldChar w:fldCharType="end"/>
          </w:r>
        </w:p>
        <w:p>
          <w:pPr>
            <w:pStyle w:val="27"/>
            <w:tabs>
              <w:tab w:val="right" w:leader="dot" w:pos="8306"/>
            </w:tabs>
          </w:pPr>
          <w:r>
            <w:fldChar w:fldCharType="begin"/>
          </w:r>
          <w:r>
            <w:instrText xml:space="preserve"> HYPERLINK \l _Toc18693 </w:instrText>
          </w:r>
          <w:r>
            <w:fldChar w:fldCharType="separate"/>
          </w:r>
          <w:r>
            <w:rPr>
              <w:rFonts w:hint="default"/>
            </w:rPr>
            <w:t xml:space="preserve">8.6. </w:t>
          </w:r>
          <w:r>
            <w:rPr>
              <w:rFonts w:hint="eastAsia"/>
            </w:rPr>
            <w:t>算法</w:t>
          </w:r>
          <w:r>
            <w:tab/>
          </w:r>
          <w:r>
            <w:fldChar w:fldCharType="begin"/>
          </w:r>
          <w:r>
            <w:instrText xml:space="preserve"> PAGEREF _Toc18693 \h </w:instrText>
          </w:r>
          <w:r>
            <w:fldChar w:fldCharType="separate"/>
          </w:r>
          <w:r>
            <w:t>32</w:t>
          </w:r>
          <w:r>
            <w:fldChar w:fldCharType="end"/>
          </w:r>
          <w:r>
            <w:fldChar w:fldCharType="end"/>
          </w:r>
        </w:p>
        <w:p>
          <w:pPr>
            <w:pStyle w:val="27"/>
            <w:tabs>
              <w:tab w:val="right" w:leader="dot" w:pos="8306"/>
            </w:tabs>
          </w:pPr>
          <w:r>
            <w:fldChar w:fldCharType="begin"/>
          </w:r>
          <w:r>
            <w:instrText xml:space="preserve"> HYPERLINK \l _Toc27073 </w:instrText>
          </w:r>
          <w:r>
            <w:fldChar w:fldCharType="separate"/>
          </w:r>
          <w:r>
            <w:rPr>
              <w:rFonts w:hint="default"/>
            </w:rPr>
            <w:t xml:space="preserve">8.7. </w:t>
          </w:r>
          <w:r>
            <w:rPr>
              <w:rFonts w:hint="eastAsia"/>
            </w:rPr>
            <w:t>程序逻辑</w:t>
          </w:r>
          <w:r>
            <w:tab/>
          </w:r>
          <w:r>
            <w:fldChar w:fldCharType="begin"/>
          </w:r>
          <w:r>
            <w:instrText xml:space="preserve"> PAGEREF _Toc27073 \h </w:instrText>
          </w:r>
          <w:r>
            <w:fldChar w:fldCharType="separate"/>
          </w:r>
          <w:r>
            <w:t>33</w:t>
          </w:r>
          <w:r>
            <w:fldChar w:fldCharType="end"/>
          </w:r>
          <w:r>
            <w:fldChar w:fldCharType="end"/>
          </w:r>
        </w:p>
        <w:p>
          <w:pPr>
            <w:pStyle w:val="27"/>
            <w:tabs>
              <w:tab w:val="right" w:leader="dot" w:pos="8306"/>
            </w:tabs>
          </w:pPr>
          <w:r>
            <w:fldChar w:fldCharType="begin"/>
          </w:r>
          <w:r>
            <w:instrText xml:space="preserve"> HYPERLINK \l _Toc21263 </w:instrText>
          </w:r>
          <w:r>
            <w:fldChar w:fldCharType="separate"/>
          </w:r>
          <w:r>
            <w:rPr>
              <w:rFonts w:hint="default"/>
            </w:rPr>
            <w:t xml:space="preserve">8.8. </w:t>
          </w:r>
          <w:r>
            <w:rPr>
              <w:rFonts w:hint="eastAsia"/>
            </w:rPr>
            <w:t>接口</w:t>
          </w:r>
          <w:r>
            <w:tab/>
          </w:r>
          <w:r>
            <w:fldChar w:fldCharType="begin"/>
          </w:r>
          <w:r>
            <w:instrText xml:space="preserve"> PAGEREF _Toc21263 \h </w:instrText>
          </w:r>
          <w:r>
            <w:fldChar w:fldCharType="separate"/>
          </w:r>
          <w:r>
            <w:t>35</w:t>
          </w:r>
          <w:r>
            <w:fldChar w:fldCharType="end"/>
          </w:r>
          <w:r>
            <w:fldChar w:fldCharType="end"/>
          </w:r>
        </w:p>
        <w:p>
          <w:pPr>
            <w:pStyle w:val="27"/>
            <w:tabs>
              <w:tab w:val="right" w:leader="dot" w:pos="8306"/>
            </w:tabs>
          </w:pPr>
          <w:r>
            <w:fldChar w:fldCharType="begin"/>
          </w:r>
          <w:r>
            <w:instrText xml:space="preserve"> HYPERLINK \l _Toc8148 </w:instrText>
          </w:r>
          <w:r>
            <w:fldChar w:fldCharType="separate"/>
          </w:r>
          <w:r>
            <w:rPr>
              <w:rFonts w:hint="default"/>
            </w:rPr>
            <w:t xml:space="preserve">8.9. </w:t>
          </w:r>
          <w:r>
            <w:rPr>
              <w:rFonts w:hint="eastAsia"/>
            </w:rPr>
            <w:t>存储分配</w:t>
          </w:r>
          <w:r>
            <w:tab/>
          </w:r>
          <w:r>
            <w:fldChar w:fldCharType="begin"/>
          </w:r>
          <w:r>
            <w:instrText xml:space="preserve"> PAGEREF _Toc8148 \h </w:instrText>
          </w:r>
          <w:r>
            <w:fldChar w:fldCharType="separate"/>
          </w:r>
          <w:r>
            <w:t>41</w:t>
          </w:r>
          <w:r>
            <w:fldChar w:fldCharType="end"/>
          </w:r>
          <w:r>
            <w:fldChar w:fldCharType="end"/>
          </w:r>
        </w:p>
        <w:p>
          <w:pPr>
            <w:pStyle w:val="27"/>
            <w:tabs>
              <w:tab w:val="right" w:leader="dot" w:pos="8306"/>
            </w:tabs>
          </w:pPr>
          <w:r>
            <w:fldChar w:fldCharType="begin"/>
          </w:r>
          <w:r>
            <w:instrText xml:space="preserve"> HYPERLINK \l _Toc7661 </w:instrText>
          </w:r>
          <w:r>
            <w:fldChar w:fldCharType="separate"/>
          </w:r>
          <w:r>
            <w:rPr>
              <w:rFonts w:hint="default"/>
              <w:lang w:val="en-US" w:eastAsia="zh-CN"/>
            </w:rPr>
            <w:t xml:space="preserve">8.10. </w:t>
          </w:r>
          <w:r>
            <w:rPr>
              <w:rFonts w:hint="eastAsia"/>
            </w:rPr>
            <w:t>限制条件</w:t>
          </w:r>
          <w:r>
            <w:tab/>
          </w:r>
          <w:r>
            <w:fldChar w:fldCharType="begin"/>
          </w:r>
          <w:r>
            <w:instrText xml:space="preserve"> PAGEREF _Toc7661 \h </w:instrText>
          </w:r>
          <w:r>
            <w:fldChar w:fldCharType="separate"/>
          </w:r>
          <w:r>
            <w:t>42</w:t>
          </w:r>
          <w:r>
            <w:fldChar w:fldCharType="end"/>
          </w:r>
          <w:r>
            <w:fldChar w:fldCharType="end"/>
          </w:r>
        </w:p>
        <w:p>
          <w:pPr>
            <w:pStyle w:val="27"/>
            <w:tabs>
              <w:tab w:val="right" w:leader="dot" w:pos="8306"/>
            </w:tabs>
          </w:pPr>
          <w:r>
            <w:fldChar w:fldCharType="begin"/>
          </w:r>
          <w:r>
            <w:instrText xml:space="preserve"> HYPERLINK \l _Toc15125 </w:instrText>
          </w:r>
          <w:r>
            <w:fldChar w:fldCharType="separate"/>
          </w:r>
          <w:r>
            <w:rPr>
              <w:rFonts w:hint="default"/>
            </w:rPr>
            <w:t xml:space="preserve">8.11. </w:t>
          </w:r>
          <w:r>
            <w:rPr>
              <w:rFonts w:hint="eastAsia"/>
            </w:rPr>
            <w:t>测试要点</w:t>
          </w:r>
          <w:r>
            <w:tab/>
          </w:r>
          <w:r>
            <w:fldChar w:fldCharType="begin"/>
          </w:r>
          <w:r>
            <w:instrText xml:space="preserve"> PAGEREF _Toc15125 \h </w:instrText>
          </w:r>
          <w:r>
            <w:fldChar w:fldCharType="separate"/>
          </w:r>
          <w:r>
            <w:t>42</w:t>
          </w:r>
          <w:r>
            <w:fldChar w:fldCharType="end"/>
          </w:r>
          <w:r>
            <w:fldChar w:fldCharType="end"/>
          </w:r>
        </w:p>
        <w:p>
          <w:pPr>
            <w:pStyle w:val="24"/>
            <w:tabs>
              <w:tab w:val="right" w:leader="dot" w:pos="8306"/>
            </w:tabs>
          </w:pPr>
          <w:r>
            <w:fldChar w:fldCharType="begin"/>
          </w:r>
          <w:r>
            <w:instrText xml:space="preserve"> HYPERLINK \l _Toc3891 </w:instrText>
          </w:r>
          <w:r>
            <w:fldChar w:fldCharType="separate"/>
          </w:r>
          <w:r>
            <w:rPr>
              <w:rFonts w:hint="default"/>
            </w:rPr>
            <w:t xml:space="preserve">9. </w:t>
          </w:r>
          <w:r>
            <w:rPr>
              <w:rFonts w:hint="eastAsia"/>
              <w:lang w:val="en-US" w:eastAsia="zh-CN"/>
            </w:rPr>
            <w:t>CT分区</w:t>
          </w:r>
          <w:r>
            <w:rPr>
              <w:rFonts w:hint="eastAsia"/>
              <w:lang w:eastAsia="zh-CN"/>
            </w:rPr>
            <w:t>功能</w:t>
          </w:r>
          <w:r>
            <w:rPr>
              <w:rFonts w:hint="eastAsia"/>
            </w:rPr>
            <w:t>设计说明</w:t>
          </w:r>
          <w:r>
            <w:tab/>
          </w:r>
          <w:r>
            <w:fldChar w:fldCharType="begin"/>
          </w:r>
          <w:r>
            <w:instrText xml:space="preserve"> PAGEREF _Toc3891 \h </w:instrText>
          </w:r>
          <w:r>
            <w:fldChar w:fldCharType="separate"/>
          </w:r>
          <w:r>
            <w:t>42</w:t>
          </w:r>
          <w:r>
            <w:fldChar w:fldCharType="end"/>
          </w:r>
          <w:r>
            <w:fldChar w:fldCharType="end"/>
          </w:r>
        </w:p>
        <w:p>
          <w:pPr>
            <w:pStyle w:val="27"/>
            <w:tabs>
              <w:tab w:val="right" w:leader="dot" w:pos="8306"/>
            </w:tabs>
          </w:pPr>
          <w:r>
            <w:fldChar w:fldCharType="begin"/>
          </w:r>
          <w:r>
            <w:instrText xml:space="preserve"> HYPERLINK \l _Toc31305 </w:instrText>
          </w:r>
          <w:r>
            <w:fldChar w:fldCharType="separate"/>
          </w:r>
          <w:r>
            <w:rPr>
              <w:rFonts w:hint="default"/>
            </w:rPr>
            <w:t xml:space="preserve">9.1. </w:t>
          </w:r>
          <w:r>
            <w:rPr>
              <w:rFonts w:hint="eastAsia"/>
              <w:lang w:eastAsia="zh-CN"/>
            </w:rPr>
            <w:t>功能</w:t>
          </w:r>
          <w:r>
            <w:rPr>
              <w:rFonts w:hint="eastAsia"/>
            </w:rPr>
            <w:t>描述</w:t>
          </w:r>
          <w:r>
            <w:tab/>
          </w:r>
          <w:r>
            <w:fldChar w:fldCharType="begin"/>
          </w:r>
          <w:r>
            <w:instrText xml:space="preserve"> PAGEREF _Toc31305 \h </w:instrText>
          </w:r>
          <w:r>
            <w:fldChar w:fldCharType="separate"/>
          </w:r>
          <w:r>
            <w:t>42</w:t>
          </w:r>
          <w:r>
            <w:fldChar w:fldCharType="end"/>
          </w:r>
          <w:r>
            <w:fldChar w:fldCharType="end"/>
          </w:r>
        </w:p>
        <w:p>
          <w:pPr>
            <w:pStyle w:val="27"/>
            <w:tabs>
              <w:tab w:val="right" w:leader="dot" w:pos="8306"/>
            </w:tabs>
          </w:pPr>
          <w:r>
            <w:fldChar w:fldCharType="begin"/>
          </w:r>
          <w:r>
            <w:instrText xml:space="preserve"> HYPERLINK \l _Toc1059 </w:instrText>
          </w:r>
          <w:r>
            <w:fldChar w:fldCharType="separate"/>
          </w:r>
          <w:r>
            <w:rPr>
              <w:rFonts w:hint="default"/>
            </w:rPr>
            <w:t xml:space="preserve">9.2. </w:t>
          </w:r>
          <w:r>
            <w:rPr>
              <w:rFonts w:hint="eastAsia"/>
            </w:rPr>
            <w:t>功能</w:t>
          </w:r>
          <w:r>
            <w:tab/>
          </w:r>
          <w:r>
            <w:fldChar w:fldCharType="begin"/>
          </w:r>
          <w:r>
            <w:instrText xml:space="preserve"> PAGEREF _Toc1059 \h </w:instrText>
          </w:r>
          <w:r>
            <w:fldChar w:fldCharType="separate"/>
          </w:r>
          <w:r>
            <w:t>43</w:t>
          </w:r>
          <w:r>
            <w:fldChar w:fldCharType="end"/>
          </w:r>
          <w:r>
            <w:fldChar w:fldCharType="end"/>
          </w:r>
        </w:p>
        <w:p>
          <w:pPr>
            <w:pStyle w:val="27"/>
            <w:tabs>
              <w:tab w:val="right" w:leader="dot" w:pos="8306"/>
            </w:tabs>
          </w:pPr>
          <w:r>
            <w:fldChar w:fldCharType="begin"/>
          </w:r>
          <w:r>
            <w:instrText xml:space="preserve"> HYPERLINK \l _Toc16628 </w:instrText>
          </w:r>
          <w:r>
            <w:fldChar w:fldCharType="separate"/>
          </w:r>
          <w:r>
            <w:rPr>
              <w:rFonts w:hint="default"/>
            </w:rPr>
            <w:t xml:space="preserve">9.3. </w:t>
          </w:r>
          <w:r>
            <w:rPr>
              <w:rFonts w:hint="eastAsia"/>
            </w:rPr>
            <w:t>性能</w:t>
          </w:r>
          <w:r>
            <w:tab/>
          </w:r>
          <w:r>
            <w:fldChar w:fldCharType="begin"/>
          </w:r>
          <w:r>
            <w:instrText xml:space="preserve"> PAGEREF _Toc16628 \h </w:instrText>
          </w:r>
          <w:r>
            <w:fldChar w:fldCharType="separate"/>
          </w:r>
          <w:r>
            <w:t>44</w:t>
          </w:r>
          <w:r>
            <w:fldChar w:fldCharType="end"/>
          </w:r>
          <w:r>
            <w:fldChar w:fldCharType="end"/>
          </w:r>
        </w:p>
        <w:p>
          <w:pPr>
            <w:pStyle w:val="27"/>
            <w:tabs>
              <w:tab w:val="right" w:leader="dot" w:pos="8306"/>
            </w:tabs>
          </w:pPr>
          <w:r>
            <w:fldChar w:fldCharType="begin"/>
          </w:r>
          <w:r>
            <w:instrText xml:space="preserve"> HYPERLINK \l _Toc2132 </w:instrText>
          </w:r>
          <w:r>
            <w:fldChar w:fldCharType="separate"/>
          </w:r>
          <w:r>
            <w:rPr>
              <w:rFonts w:hint="default"/>
            </w:rPr>
            <w:t xml:space="preserve">9.4. </w:t>
          </w:r>
          <w:r>
            <w:rPr>
              <w:rFonts w:hint="eastAsia"/>
            </w:rPr>
            <w:t>输入项目</w:t>
          </w:r>
          <w:r>
            <w:tab/>
          </w:r>
          <w:r>
            <w:fldChar w:fldCharType="begin"/>
          </w:r>
          <w:r>
            <w:instrText xml:space="preserve"> PAGEREF _Toc2132 \h </w:instrText>
          </w:r>
          <w:r>
            <w:fldChar w:fldCharType="separate"/>
          </w:r>
          <w:r>
            <w:t>44</w:t>
          </w:r>
          <w:r>
            <w:fldChar w:fldCharType="end"/>
          </w:r>
          <w:r>
            <w:fldChar w:fldCharType="end"/>
          </w:r>
        </w:p>
        <w:p>
          <w:pPr>
            <w:pStyle w:val="27"/>
            <w:tabs>
              <w:tab w:val="right" w:leader="dot" w:pos="8306"/>
            </w:tabs>
          </w:pPr>
          <w:r>
            <w:fldChar w:fldCharType="begin"/>
          </w:r>
          <w:r>
            <w:instrText xml:space="preserve"> HYPERLINK \l _Toc20966 </w:instrText>
          </w:r>
          <w:r>
            <w:fldChar w:fldCharType="separate"/>
          </w:r>
          <w:r>
            <w:rPr>
              <w:rFonts w:hint="default"/>
            </w:rPr>
            <w:t xml:space="preserve">9.5. </w:t>
          </w:r>
          <w:r>
            <w:rPr>
              <w:rFonts w:hint="eastAsia"/>
            </w:rPr>
            <w:t>输出项目</w:t>
          </w:r>
          <w:r>
            <w:tab/>
          </w:r>
          <w:r>
            <w:fldChar w:fldCharType="begin"/>
          </w:r>
          <w:r>
            <w:instrText xml:space="preserve"> PAGEREF _Toc20966 \h </w:instrText>
          </w:r>
          <w:r>
            <w:fldChar w:fldCharType="separate"/>
          </w:r>
          <w:r>
            <w:t>44</w:t>
          </w:r>
          <w:r>
            <w:fldChar w:fldCharType="end"/>
          </w:r>
          <w:r>
            <w:fldChar w:fldCharType="end"/>
          </w:r>
        </w:p>
        <w:p>
          <w:pPr>
            <w:pStyle w:val="27"/>
            <w:tabs>
              <w:tab w:val="right" w:leader="dot" w:pos="8306"/>
            </w:tabs>
          </w:pPr>
          <w:r>
            <w:fldChar w:fldCharType="begin"/>
          </w:r>
          <w:r>
            <w:instrText xml:space="preserve"> HYPERLINK \l _Toc2698 </w:instrText>
          </w:r>
          <w:r>
            <w:fldChar w:fldCharType="separate"/>
          </w:r>
          <w:r>
            <w:rPr>
              <w:rFonts w:hint="default"/>
            </w:rPr>
            <w:t xml:space="preserve">9.6. </w:t>
          </w:r>
          <w:r>
            <w:rPr>
              <w:rFonts w:hint="eastAsia"/>
            </w:rPr>
            <w:t>算法</w:t>
          </w:r>
          <w:r>
            <w:tab/>
          </w:r>
          <w:r>
            <w:fldChar w:fldCharType="begin"/>
          </w:r>
          <w:r>
            <w:instrText xml:space="preserve"> PAGEREF _Toc2698 \h </w:instrText>
          </w:r>
          <w:r>
            <w:fldChar w:fldCharType="separate"/>
          </w:r>
          <w:r>
            <w:t>44</w:t>
          </w:r>
          <w:r>
            <w:fldChar w:fldCharType="end"/>
          </w:r>
          <w:r>
            <w:fldChar w:fldCharType="end"/>
          </w:r>
        </w:p>
        <w:p>
          <w:pPr>
            <w:pStyle w:val="27"/>
            <w:tabs>
              <w:tab w:val="right" w:leader="dot" w:pos="8306"/>
            </w:tabs>
          </w:pPr>
          <w:r>
            <w:fldChar w:fldCharType="begin"/>
          </w:r>
          <w:r>
            <w:instrText xml:space="preserve"> HYPERLINK \l _Toc836 </w:instrText>
          </w:r>
          <w:r>
            <w:fldChar w:fldCharType="separate"/>
          </w:r>
          <w:r>
            <w:rPr>
              <w:rFonts w:hint="default"/>
            </w:rPr>
            <w:t xml:space="preserve">9.7. </w:t>
          </w:r>
          <w:r>
            <w:rPr>
              <w:rFonts w:hint="eastAsia"/>
            </w:rPr>
            <w:t>程序逻辑</w:t>
          </w:r>
          <w:r>
            <w:tab/>
          </w:r>
          <w:r>
            <w:fldChar w:fldCharType="begin"/>
          </w:r>
          <w:r>
            <w:instrText xml:space="preserve"> PAGEREF _Toc836 \h </w:instrText>
          </w:r>
          <w:r>
            <w:fldChar w:fldCharType="separate"/>
          </w:r>
          <w:r>
            <w:t>45</w:t>
          </w:r>
          <w:r>
            <w:fldChar w:fldCharType="end"/>
          </w:r>
          <w:r>
            <w:fldChar w:fldCharType="end"/>
          </w:r>
        </w:p>
        <w:p>
          <w:pPr>
            <w:pStyle w:val="27"/>
            <w:tabs>
              <w:tab w:val="right" w:leader="dot" w:pos="8306"/>
            </w:tabs>
          </w:pPr>
          <w:r>
            <w:fldChar w:fldCharType="begin"/>
          </w:r>
          <w:r>
            <w:instrText xml:space="preserve"> HYPERLINK \l _Toc18709 </w:instrText>
          </w:r>
          <w:r>
            <w:fldChar w:fldCharType="separate"/>
          </w:r>
          <w:r>
            <w:rPr>
              <w:rFonts w:hint="default"/>
            </w:rPr>
            <w:t xml:space="preserve">9.8. </w:t>
          </w:r>
          <w:r>
            <w:rPr>
              <w:rFonts w:hint="eastAsia"/>
            </w:rPr>
            <w:t>接口</w:t>
          </w:r>
          <w:r>
            <w:tab/>
          </w:r>
          <w:r>
            <w:fldChar w:fldCharType="begin"/>
          </w:r>
          <w:r>
            <w:instrText xml:space="preserve"> PAGEREF _Toc18709 \h </w:instrText>
          </w:r>
          <w:r>
            <w:fldChar w:fldCharType="separate"/>
          </w:r>
          <w:r>
            <w:t>46</w:t>
          </w:r>
          <w:r>
            <w:fldChar w:fldCharType="end"/>
          </w:r>
          <w:r>
            <w:fldChar w:fldCharType="end"/>
          </w:r>
        </w:p>
        <w:p>
          <w:pPr>
            <w:pStyle w:val="27"/>
            <w:tabs>
              <w:tab w:val="right" w:leader="dot" w:pos="8306"/>
            </w:tabs>
          </w:pPr>
          <w:r>
            <w:fldChar w:fldCharType="begin"/>
          </w:r>
          <w:r>
            <w:instrText xml:space="preserve"> HYPERLINK \l _Toc24530 </w:instrText>
          </w:r>
          <w:r>
            <w:fldChar w:fldCharType="separate"/>
          </w:r>
          <w:r>
            <w:rPr>
              <w:rFonts w:hint="default"/>
            </w:rPr>
            <w:t xml:space="preserve">9.9. </w:t>
          </w:r>
          <w:r>
            <w:rPr>
              <w:rFonts w:hint="eastAsia"/>
            </w:rPr>
            <w:t>存储分配</w:t>
          </w:r>
          <w:r>
            <w:tab/>
          </w:r>
          <w:r>
            <w:fldChar w:fldCharType="begin"/>
          </w:r>
          <w:r>
            <w:instrText xml:space="preserve"> PAGEREF _Toc24530 \h </w:instrText>
          </w:r>
          <w:r>
            <w:fldChar w:fldCharType="separate"/>
          </w:r>
          <w:r>
            <w:t>52</w:t>
          </w:r>
          <w:r>
            <w:fldChar w:fldCharType="end"/>
          </w:r>
          <w:r>
            <w:fldChar w:fldCharType="end"/>
          </w:r>
        </w:p>
        <w:p>
          <w:pPr>
            <w:pStyle w:val="27"/>
            <w:tabs>
              <w:tab w:val="right" w:leader="dot" w:pos="8306"/>
            </w:tabs>
          </w:pPr>
          <w:r>
            <w:fldChar w:fldCharType="begin"/>
          </w:r>
          <w:r>
            <w:instrText xml:space="preserve"> HYPERLINK \l _Toc14973 </w:instrText>
          </w:r>
          <w:r>
            <w:fldChar w:fldCharType="separate"/>
          </w:r>
          <w:r>
            <w:rPr>
              <w:rFonts w:hint="default"/>
            </w:rPr>
            <w:t xml:space="preserve">9.10. </w:t>
          </w:r>
          <w:r>
            <w:rPr>
              <w:rFonts w:hint="eastAsia"/>
            </w:rPr>
            <w:t>限制条件</w:t>
          </w:r>
          <w:r>
            <w:tab/>
          </w:r>
          <w:r>
            <w:fldChar w:fldCharType="begin"/>
          </w:r>
          <w:r>
            <w:instrText xml:space="preserve"> PAGEREF _Toc14973 \h </w:instrText>
          </w:r>
          <w:r>
            <w:fldChar w:fldCharType="separate"/>
          </w:r>
          <w:r>
            <w:t>52</w:t>
          </w:r>
          <w:r>
            <w:fldChar w:fldCharType="end"/>
          </w:r>
          <w:r>
            <w:fldChar w:fldCharType="end"/>
          </w:r>
        </w:p>
        <w:p>
          <w:pPr>
            <w:pStyle w:val="27"/>
            <w:tabs>
              <w:tab w:val="right" w:leader="dot" w:pos="8306"/>
            </w:tabs>
          </w:pPr>
          <w:r>
            <w:fldChar w:fldCharType="begin"/>
          </w:r>
          <w:r>
            <w:instrText xml:space="preserve"> HYPERLINK \l _Toc1924 </w:instrText>
          </w:r>
          <w:r>
            <w:fldChar w:fldCharType="separate"/>
          </w:r>
          <w:r>
            <w:rPr>
              <w:rFonts w:hint="default"/>
            </w:rPr>
            <w:t xml:space="preserve">9.11. </w:t>
          </w:r>
          <w:r>
            <w:rPr>
              <w:rFonts w:hint="eastAsia"/>
            </w:rPr>
            <w:t>测试要点</w:t>
          </w:r>
          <w:r>
            <w:tab/>
          </w:r>
          <w:r>
            <w:fldChar w:fldCharType="begin"/>
          </w:r>
          <w:r>
            <w:instrText xml:space="preserve"> PAGEREF _Toc1924 \h </w:instrText>
          </w:r>
          <w:r>
            <w:fldChar w:fldCharType="separate"/>
          </w:r>
          <w:r>
            <w:t>53</w:t>
          </w:r>
          <w:r>
            <w:fldChar w:fldCharType="end"/>
          </w:r>
          <w:r>
            <w:fldChar w:fldCharType="end"/>
          </w:r>
        </w:p>
        <w:p>
          <w:pPr>
            <w:pStyle w:val="24"/>
            <w:tabs>
              <w:tab w:val="right" w:leader="dot" w:pos="8306"/>
            </w:tabs>
          </w:pPr>
          <w:r>
            <w:fldChar w:fldCharType="begin"/>
          </w:r>
          <w:r>
            <w:instrText xml:space="preserve"> HYPERLINK \l _Toc7241 </w:instrText>
          </w:r>
          <w:r>
            <w:fldChar w:fldCharType="separate"/>
          </w:r>
          <w:r>
            <w:rPr>
              <w:rFonts w:hint="default"/>
            </w:rPr>
            <w:t xml:space="preserve">10. </w:t>
          </w:r>
          <w:r>
            <w:rPr>
              <w:rFonts w:hint="eastAsia"/>
              <w:lang w:val="en-US" w:eastAsia="zh-CN"/>
            </w:rPr>
            <w:t>规划</w:t>
          </w:r>
          <w:r>
            <w:rPr>
              <w:rFonts w:hint="eastAsia"/>
              <w:lang w:eastAsia="zh-CN"/>
            </w:rPr>
            <w:t>功能</w:t>
          </w:r>
          <w:r>
            <w:rPr>
              <w:rFonts w:hint="eastAsia"/>
            </w:rPr>
            <w:t>设计说明</w:t>
          </w:r>
          <w:r>
            <w:tab/>
          </w:r>
          <w:r>
            <w:fldChar w:fldCharType="begin"/>
          </w:r>
          <w:r>
            <w:instrText xml:space="preserve"> PAGEREF _Toc7241 \h </w:instrText>
          </w:r>
          <w:r>
            <w:fldChar w:fldCharType="separate"/>
          </w:r>
          <w:r>
            <w:t>53</w:t>
          </w:r>
          <w:r>
            <w:fldChar w:fldCharType="end"/>
          </w:r>
          <w:r>
            <w:fldChar w:fldCharType="end"/>
          </w:r>
        </w:p>
        <w:p>
          <w:pPr>
            <w:pStyle w:val="27"/>
            <w:tabs>
              <w:tab w:val="right" w:leader="dot" w:pos="8306"/>
            </w:tabs>
          </w:pPr>
          <w:r>
            <w:fldChar w:fldCharType="begin"/>
          </w:r>
          <w:r>
            <w:instrText xml:space="preserve"> HYPERLINK \l _Toc29088 </w:instrText>
          </w:r>
          <w:r>
            <w:fldChar w:fldCharType="separate"/>
          </w:r>
          <w:r>
            <w:rPr>
              <w:rFonts w:hint="default"/>
            </w:rPr>
            <w:t xml:space="preserve">10.1. </w:t>
          </w:r>
          <w:r>
            <w:rPr>
              <w:rFonts w:hint="eastAsia"/>
              <w:lang w:eastAsia="zh-CN"/>
            </w:rPr>
            <w:t>功能</w:t>
          </w:r>
          <w:r>
            <w:rPr>
              <w:rFonts w:hint="eastAsia"/>
            </w:rPr>
            <w:t>描述</w:t>
          </w:r>
          <w:r>
            <w:tab/>
          </w:r>
          <w:r>
            <w:fldChar w:fldCharType="begin"/>
          </w:r>
          <w:r>
            <w:instrText xml:space="preserve"> PAGEREF _Toc29088 \h </w:instrText>
          </w:r>
          <w:r>
            <w:fldChar w:fldCharType="separate"/>
          </w:r>
          <w:r>
            <w:t>53</w:t>
          </w:r>
          <w:r>
            <w:fldChar w:fldCharType="end"/>
          </w:r>
          <w:r>
            <w:fldChar w:fldCharType="end"/>
          </w:r>
        </w:p>
        <w:p>
          <w:pPr>
            <w:pStyle w:val="27"/>
            <w:tabs>
              <w:tab w:val="right" w:leader="dot" w:pos="8306"/>
            </w:tabs>
          </w:pPr>
          <w:r>
            <w:fldChar w:fldCharType="begin"/>
          </w:r>
          <w:r>
            <w:instrText xml:space="preserve"> HYPERLINK \l _Toc24852 </w:instrText>
          </w:r>
          <w:r>
            <w:fldChar w:fldCharType="separate"/>
          </w:r>
          <w:r>
            <w:rPr>
              <w:rFonts w:hint="default"/>
            </w:rPr>
            <w:t xml:space="preserve">10.2. </w:t>
          </w:r>
          <w:r>
            <w:rPr>
              <w:rFonts w:hint="eastAsia"/>
            </w:rPr>
            <w:t>功能</w:t>
          </w:r>
          <w:r>
            <w:tab/>
          </w:r>
          <w:r>
            <w:fldChar w:fldCharType="begin"/>
          </w:r>
          <w:r>
            <w:instrText xml:space="preserve"> PAGEREF _Toc24852 \h </w:instrText>
          </w:r>
          <w:r>
            <w:fldChar w:fldCharType="separate"/>
          </w:r>
          <w:r>
            <w:t>53</w:t>
          </w:r>
          <w:r>
            <w:fldChar w:fldCharType="end"/>
          </w:r>
          <w:r>
            <w:fldChar w:fldCharType="end"/>
          </w:r>
        </w:p>
        <w:p>
          <w:pPr>
            <w:pStyle w:val="27"/>
            <w:tabs>
              <w:tab w:val="right" w:leader="dot" w:pos="8306"/>
            </w:tabs>
          </w:pPr>
          <w:r>
            <w:fldChar w:fldCharType="begin"/>
          </w:r>
          <w:r>
            <w:instrText xml:space="preserve"> HYPERLINK \l _Toc1279 </w:instrText>
          </w:r>
          <w:r>
            <w:fldChar w:fldCharType="separate"/>
          </w:r>
          <w:r>
            <w:rPr>
              <w:rFonts w:hint="default"/>
            </w:rPr>
            <w:t xml:space="preserve">10.3. </w:t>
          </w:r>
          <w:r>
            <w:rPr>
              <w:rFonts w:hint="eastAsia"/>
            </w:rPr>
            <w:t>性能</w:t>
          </w:r>
          <w:r>
            <w:tab/>
          </w:r>
          <w:r>
            <w:fldChar w:fldCharType="begin"/>
          </w:r>
          <w:r>
            <w:instrText xml:space="preserve"> PAGEREF _Toc1279 \h </w:instrText>
          </w:r>
          <w:r>
            <w:fldChar w:fldCharType="separate"/>
          </w:r>
          <w:r>
            <w:t>54</w:t>
          </w:r>
          <w:r>
            <w:fldChar w:fldCharType="end"/>
          </w:r>
          <w:r>
            <w:fldChar w:fldCharType="end"/>
          </w:r>
        </w:p>
        <w:p>
          <w:pPr>
            <w:pStyle w:val="27"/>
            <w:tabs>
              <w:tab w:val="right" w:leader="dot" w:pos="8306"/>
            </w:tabs>
          </w:pPr>
          <w:r>
            <w:fldChar w:fldCharType="begin"/>
          </w:r>
          <w:r>
            <w:instrText xml:space="preserve"> HYPERLINK \l _Toc16475 </w:instrText>
          </w:r>
          <w:r>
            <w:fldChar w:fldCharType="separate"/>
          </w:r>
          <w:r>
            <w:rPr>
              <w:rFonts w:hint="default"/>
            </w:rPr>
            <w:t xml:space="preserve">10.4. </w:t>
          </w:r>
          <w:r>
            <w:rPr>
              <w:rFonts w:hint="eastAsia"/>
            </w:rPr>
            <w:t>输入项目</w:t>
          </w:r>
          <w:r>
            <w:tab/>
          </w:r>
          <w:r>
            <w:fldChar w:fldCharType="begin"/>
          </w:r>
          <w:r>
            <w:instrText xml:space="preserve"> PAGEREF _Toc16475 \h </w:instrText>
          </w:r>
          <w:r>
            <w:fldChar w:fldCharType="separate"/>
          </w:r>
          <w:r>
            <w:t>54</w:t>
          </w:r>
          <w:r>
            <w:fldChar w:fldCharType="end"/>
          </w:r>
          <w:r>
            <w:fldChar w:fldCharType="end"/>
          </w:r>
        </w:p>
        <w:p>
          <w:pPr>
            <w:pStyle w:val="27"/>
            <w:tabs>
              <w:tab w:val="right" w:leader="dot" w:pos="8306"/>
            </w:tabs>
          </w:pPr>
          <w:r>
            <w:fldChar w:fldCharType="begin"/>
          </w:r>
          <w:r>
            <w:instrText xml:space="preserve"> HYPERLINK \l _Toc24355 </w:instrText>
          </w:r>
          <w:r>
            <w:fldChar w:fldCharType="separate"/>
          </w:r>
          <w:r>
            <w:rPr>
              <w:rFonts w:hint="default"/>
            </w:rPr>
            <w:t xml:space="preserve">10.5. </w:t>
          </w:r>
          <w:r>
            <w:rPr>
              <w:rFonts w:hint="eastAsia"/>
            </w:rPr>
            <w:t>输出项目</w:t>
          </w:r>
          <w:r>
            <w:tab/>
          </w:r>
          <w:r>
            <w:fldChar w:fldCharType="begin"/>
          </w:r>
          <w:r>
            <w:instrText xml:space="preserve"> PAGEREF _Toc24355 \h </w:instrText>
          </w:r>
          <w:r>
            <w:fldChar w:fldCharType="separate"/>
          </w:r>
          <w:r>
            <w:t>55</w:t>
          </w:r>
          <w:r>
            <w:fldChar w:fldCharType="end"/>
          </w:r>
          <w:r>
            <w:fldChar w:fldCharType="end"/>
          </w:r>
        </w:p>
        <w:p>
          <w:pPr>
            <w:pStyle w:val="27"/>
            <w:tabs>
              <w:tab w:val="right" w:leader="dot" w:pos="8306"/>
            </w:tabs>
          </w:pPr>
          <w:r>
            <w:fldChar w:fldCharType="begin"/>
          </w:r>
          <w:r>
            <w:instrText xml:space="preserve"> HYPERLINK \l _Toc32163 </w:instrText>
          </w:r>
          <w:r>
            <w:fldChar w:fldCharType="separate"/>
          </w:r>
          <w:r>
            <w:rPr>
              <w:rFonts w:hint="default"/>
            </w:rPr>
            <w:t xml:space="preserve">10.6. </w:t>
          </w:r>
          <w:r>
            <w:rPr>
              <w:rFonts w:hint="eastAsia"/>
            </w:rPr>
            <w:t>算法</w:t>
          </w:r>
          <w:r>
            <w:tab/>
          </w:r>
          <w:r>
            <w:fldChar w:fldCharType="begin"/>
          </w:r>
          <w:r>
            <w:instrText xml:space="preserve"> PAGEREF _Toc32163 \h </w:instrText>
          </w:r>
          <w:r>
            <w:fldChar w:fldCharType="separate"/>
          </w:r>
          <w:r>
            <w:t>55</w:t>
          </w:r>
          <w:r>
            <w:fldChar w:fldCharType="end"/>
          </w:r>
          <w:r>
            <w:fldChar w:fldCharType="end"/>
          </w:r>
        </w:p>
        <w:p>
          <w:pPr>
            <w:pStyle w:val="27"/>
            <w:tabs>
              <w:tab w:val="right" w:leader="dot" w:pos="8306"/>
            </w:tabs>
          </w:pPr>
          <w:r>
            <w:fldChar w:fldCharType="begin"/>
          </w:r>
          <w:r>
            <w:instrText xml:space="preserve"> HYPERLINK \l _Toc10565 </w:instrText>
          </w:r>
          <w:r>
            <w:fldChar w:fldCharType="separate"/>
          </w:r>
          <w:r>
            <w:rPr>
              <w:rFonts w:hint="default"/>
            </w:rPr>
            <w:t xml:space="preserve">10.7. </w:t>
          </w:r>
          <w:r>
            <w:rPr>
              <w:rFonts w:hint="eastAsia"/>
            </w:rPr>
            <w:t>程序逻辑</w:t>
          </w:r>
          <w:r>
            <w:tab/>
          </w:r>
          <w:r>
            <w:fldChar w:fldCharType="begin"/>
          </w:r>
          <w:r>
            <w:instrText xml:space="preserve"> PAGEREF _Toc10565 \h </w:instrText>
          </w:r>
          <w:r>
            <w:fldChar w:fldCharType="separate"/>
          </w:r>
          <w:r>
            <w:t>56</w:t>
          </w:r>
          <w:r>
            <w:fldChar w:fldCharType="end"/>
          </w:r>
          <w:r>
            <w:fldChar w:fldCharType="end"/>
          </w:r>
        </w:p>
        <w:p>
          <w:pPr>
            <w:pStyle w:val="27"/>
            <w:tabs>
              <w:tab w:val="right" w:leader="dot" w:pos="8306"/>
            </w:tabs>
          </w:pPr>
          <w:r>
            <w:fldChar w:fldCharType="begin"/>
          </w:r>
          <w:r>
            <w:instrText xml:space="preserve"> HYPERLINK \l _Toc27116 </w:instrText>
          </w:r>
          <w:r>
            <w:fldChar w:fldCharType="separate"/>
          </w:r>
          <w:r>
            <w:rPr>
              <w:rFonts w:hint="default"/>
            </w:rPr>
            <w:t xml:space="preserve">10.8. </w:t>
          </w:r>
          <w:r>
            <w:rPr>
              <w:rFonts w:hint="eastAsia"/>
            </w:rPr>
            <w:t>接口</w:t>
          </w:r>
          <w:r>
            <w:tab/>
          </w:r>
          <w:r>
            <w:fldChar w:fldCharType="begin"/>
          </w:r>
          <w:r>
            <w:instrText xml:space="preserve"> PAGEREF _Toc27116 \h </w:instrText>
          </w:r>
          <w:r>
            <w:fldChar w:fldCharType="separate"/>
          </w:r>
          <w:r>
            <w:t>57</w:t>
          </w:r>
          <w:r>
            <w:fldChar w:fldCharType="end"/>
          </w:r>
          <w:r>
            <w:fldChar w:fldCharType="end"/>
          </w:r>
        </w:p>
        <w:p>
          <w:pPr>
            <w:pStyle w:val="27"/>
            <w:tabs>
              <w:tab w:val="right" w:leader="dot" w:pos="8306"/>
            </w:tabs>
          </w:pPr>
          <w:r>
            <w:fldChar w:fldCharType="begin"/>
          </w:r>
          <w:r>
            <w:instrText xml:space="preserve"> HYPERLINK \l _Toc4740 </w:instrText>
          </w:r>
          <w:r>
            <w:fldChar w:fldCharType="separate"/>
          </w:r>
          <w:r>
            <w:rPr>
              <w:rFonts w:hint="default"/>
            </w:rPr>
            <w:t xml:space="preserve">10.9. </w:t>
          </w:r>
          <w:r>
            <w:rPr>
              <w:rFonts w:hint="eastAsia"/>
            </w:rPr>
            <w:t>存储分配</w:t>
          </w:r>
          <w:r>
            <w:tab/>
          </w:r>
          <w:r>
            <w:fldChar w:fldCharType="begin"/>
          </w:r>
          <w:r>
            <w:instrText xml:space="preserve"> PAGEREF _Toc4740 \h </w:instrText>
          </w:r>
          <w:r>
            <w:fldChar w:fldCharType="separate"/>
          </w:r>
          <w:r>
            <w:t>61</w:t>
          </w:r>
          <w:r>
            <w:fldChar w:fldCharType="end"/>
          </w:r>
          <w:r>
            <w:fldChar w:fldCharType="end"/>
          </w:r>
        </w:p>
        <w:p>
          <w:pPr>
            <w:pStyle w:val="27"/>
            <w:tabs>
              <w:tab w:val="right" w:leader="dot" w:pos="8306"/>
            </w:tabs>
          </w:pPr>
          <w:r>
            <w:fldChar w:fldCharType="begin"/>
          </w:r>
          <w:r>
            <w:instrText xml:space="preserve"> HYPERLINK \l _Toc31108 </w:instrText>
          </w:r>
          <w:r>
            <w:fldChar w:fldCharType="separate"/>
          </w:r>
          <w:r>
            <w:rPr>
              <w:rFonts w:hint="default"/>
            </w:rPr>
            <w:t xml:space="preserve">10.10. </w:t>
          </w:r>
          <w:r>
            <w:rPr>
              <w:rFonts w:hint="eastAsia"/>
            </w:rPr>
            <w:t>限制条件</w:t>
          </w:r>
          <w:r>
            <w:tab/>
          </w:r>
          <w:r>
            <w:fldChar w:fldCharType="begin"/>
          </w:r>
          <w:r>
            <w:instrText xml:space="preserve"> PAGEREF _Toc31108 \h </w:instrText>
          </w:r>
          <w:r>
            <w:fldChar w:fldCharType="separate"/>
          </w:r>
          <w:r>
            <w:t>62</w:t>
          </w:r>
          <w:r>
            <w:fldChar w:fldCharType="end"/>
          </w:r>
          <w:r>
            <w:fldChar w:fldCharType="end"/>
          </w:r>
        </w:p>
        <w:p>
          <w:pPr>
            <w:pStyle w:val="27"/>
            <w:tabs>
              <w:tab w:val="right" w:leader="dot" w:pos="8306"/>
            </w:tabs>
          </w:pPr>
          <w:r>
            <w:fldChar w:fldCharType="begin"/>
          </w:r>
          <w:r>
            <w:instrText xml:space="preserve"> HYPERLINK \l _Toc219 </w:instrText>
          </w:r>
          <w:r>
            <w:fldChar w:fldCharType="separate"/>
          </w:r>
          <w:r>
            <w:rPr>
              <w:rFonts w:hint="default"/>
            </w:rPr>
            <w:t xml:space="preserve">10.11. </w:t>
          </w:r>
          <w:r>
            <w:rPr>
              <w:rFonts w:hint="eastAsia"/>
            </w:rPr>
            <w:t>测试要点</w:t>
          </w:r>
          <w:r>
            <w:tab/>
          </w:r>
          <w:r>
            <w:fldChar w:fldCharType="begin"/>
          </w:r>
          <w:r>
            <w:instrText xml:space="preserve"> PAGEREF _Toc219 \h </w:instrText>
          </w:r>
          <w:r>
            <w:fldChar w:fldCharType="separate"/>
          </w:r>
          <w:r>
            <w:t>62</w:t>
          </w:r>
          <w:r>
            <w:fldChar w:fldCharType="end"/>
          </w:r>
          <w:r>
            <w:fldChar w:fldCharType="end"/>
          </w:r>
        </w:p>
        <w:p>
          <w:pPr>
            <w:pStyle w:val="24"/>
            <w:tabs>
              <w:tab w:val="right" w:leader="dot" w:pos="8306"/>
            </w:tabs>
          </w:pPr>
          <w:r>
            <w:fldChar w:fldCharType="begin"/>
          </w:r>
          <w:r>
            <w:instrText xml:space="preserve"> HYPERLINK \l _Toc22973 </w:instrText>
          </w:r>
          <w:r>
            <w:fldChar w:fldCharType="separate"/>
          </w:r>
          <w:r>
            <w:rPr>
              <w:rFonts w:hint="default"/>
            </w:rPr>
            <w:t xml:space="preserve">11. </w:t>
          </w:r>
          <w:r>
            <w:rPr>
              <w:rFonts w:hint="eastAsia"/>
              <w:lang w:val="en-US" w:eastAsia="zh-CN"/>
            </w:rPr>
            <w:t>X-Ray分区</w:t>
          </w:r>
          <w:r>
            <w:rPr>
              <w:rFonts w:hint="eastAsia"/>
              <w:lang w:eastAsia="zh-CN"/>
            </w:rPr>
            <w:t>功能</w:t>
          </w:r>
          <w:r>
            <w:rPr>
              <w:rFonts w:hint="eastAsia"/>
            </w:rPr>
            <w:t>设计说明</w:t>
          </w:r>
          <w:r>
            <w:tab/>
          </w:r>
          <w:r>
            <w:fldChar w:fldCharType="begin"/>
          </w:r>
          <w:r>
            <w:instrText xml:space="preserve"> PAGEREF _Toc22973 \h </w:instrText>
          </w:r>
          <w:r>
            <w:fldChar w:fldCharType="separate"/>
          </w:r>
          <w:r>
            <w:t>63</w:t>
          </w:r>
          <w:r>
            <w:fldChar w:fldCharType="end"/>
          </w:r>
          <w:r>
            <w:fldChar w:fldCharType="end"/>
          </w:r>
        </w:p>
        <w:p>
          <w:pPr>
            <w:pStyle w:val="27"/>
            <w:tabs>
              <w:tab w:val="right" w:leader="dot" w:pos="8306"/>
            </w:tabs>
          </w:pPr>
          <w:r>
            <w:fldChar w:fldCharType="begin"/>
          </w:r>
          <w:r>
            <w:instrText xml:space="preserve"> HYPERLINK \l _Toc22161 </w:instrText>
          </w:r>
          <w:r>
            <w:fldChar w:fldCharType="separate"/>
          </w:r>
          <w:r>
            <w:rPr>
              <w:rFonts w:hint="default"/>
            </w:rPr>
            <w:t xml:space="preserve">11.1. </w:t>
          </w:r>
          <w:r>
            <w:rPr>
              <w:rFonts w:hint="eastAsia"/>
              <w:lang w:eastAsia="zh-CN"/>
            </w:rPr>
            <w:t>功能</w:t>
          </w:r>
          <w:r>
            <w:rPr>
              <w:rFonts w:hint="eastAsia"/>
            </w:rPr>
            <w:t>描述</w:t>
          </w:r>
          <w:r>
            <w:tab/>
          </w:r>
          <w:r>
            <w:fldChar w:fldCharType="begin"/>
          </w:r>
          <w:r>
            <w:instrText xml:space="preserve"> PAGEREF _Toc22161 \h </w:instrText>
          </w:r>
          <w:r>
            <w:fldChar w:fldCharType="separate"/>
          </w:r>
          <w:r>
            <w:t>63</w:t>
          </w:r>
          <w:r>
            <w:fldChar w:fldCharType="end"/>
          </w:r>
          <w:r>
            <w:fldChar w:fldCharType="end"/>
          </w:r>
        </w:p>
        <w:p>
          <w:pPr>
            <w:pStyle w:val="27"/>
            <w:tabs>
              <w:tab w:val="right" w:leader="dot" w:pos="8306"/>
            </w:tabs>
          </w:pPr>
          <w:r>
            <w:fldChar w:fldCharType="begin"/>
          </w:r>
          <w:r>
            <w:instrText xml:space="preserve"> HYPERLINK \l _Toc3351 </w:instrText>
          </w:r>
          <w:r>
            <w:fldChar w:fldCharType="separate"/>
          </w:r>
          <w:r>
            <w:rPr>
              <w:rFonts w:hint="default"/>
            </w:rPr>
            <w:t xml:space="preserve">11.2. </w:t>
          </w:r>
          <w:r>
            <w:rPr>
              <w:rFonts w:hint="eastAsia"/>
            </w:rPr>
            <w:t>功能</w:t>
          </w:r>
          <w:r>
            <w:tab/>
          </w:r>
          <w:r>
            <w:fldChar w:fldCharType="begin"/>
          </w:r>
          <w:r>
            <w:instrText xml:space="preserve"> PAGEREF _Toc3351 \h </w:instrText>
          </w:r>
          <w:r>
            <w:fldChar w:fldCharType="separate"/>
          </w:r>
          <w:r>
            <w:t>63</w:t>
          </w:r>
          <w:r>
            <w:fldChar w:fldCharType="end"/>
          </w:r>
          <w:r>
            <w:fldChar w:fldCharType="end"/>
          </w:r>
        </w:p>
        <w:p>
          <w:pPr>
            <w:pStyle w:val="27"/>
            <w:tabs>
              <w:tab w:val="right" w:leader="dot" w:pos="8306"/>
            </w:tabs>
          </w:pPr>
          <w:r>
            <w:fldChar w:fldCharType="begin"/>
          </w:r>
          <w:r>
            <w:instrText xml:space="preserve"> HYPERLINK \l _Toc22578 </w:instrText>
          </w:r>
          <w:r>
            <w:fldChar w:fldCharType="separate"/>
          </w:r>
          <w:r>
            <w:rPr>
              <w:rFonts w:hint="default"/>
            </w:rPr>
            <w:t xml:space="preserve">11.3. </w:t>
          </w:r>
          <w:r>
            <w:rPr>
              <w:rFonts w:hint="eastAsia"/>
            </w:rPr>
            <w:t>性能</w:t>
          </w:r>
          <w:r>
            <w:tab/>
          </w:r>
          <w:r>
            <w:fldChar w:fldCharType="begin"/>
          </w:r>
          <w:r>
            <w:instrText xml:space="preserve"> PAGEREF _Toc22578 \h </w:instrText>
          </w:r>
          <w:r>
            <w:fldChar w:fldCharType="separate"/>
          </w:r>
          <w:r>
            <w:t>64</w:t>
          </w:r>
          <w:r>
            <w:fldChar w:fldCharType="end"/>
          </w:r>
          <w:r>
            <w:fldChar w:fldCharType="end"/>
          </w:r>
        </w:p>
        <w:p>
          <w:pPr>
            <w:pStyle w:val="27"/>
            <w:tabs>
              <w:tab w:val="right" w:leader="dot" w:pos="8306"/>
            </w:tabs>
          </w:pPr>
          <w:r>
            <w:fldChar w:fldCharType="begin"/>
          </w:r>
          <w:r>
            <w:instrText xml:space="preserve"> HYPERLINK \l _Toc2512 </w:instrText>
          </w:r>
          <w:r>
            <w:fldChar w:fldCharType="separate"/>
          </w:r>
          <w:r>
            <w:rPr>
              <w:rFonts w:hint="default"/>
            </w:rPr>
            <w:t xml:space="preserve">11.4. </w:t>
          </w:r>
          <w:r>
            <w:rPr>
              <w:rFonts w:hint="eastAsia"/>
            </w:rPr>
            <w:t>输入项目</w:t>
          </w:r>
          <w:r>
            <w:tab/>
          </w:r>
          <w:r>
            <w:fldChar w:fldCharType="begin"/>
          </w:r>
          <w:r>
            <w:instrText xml:space="preserve"> PAGEREF _Toc2512 \h </w:instrText>
          </w:r>
          <w:r>
            <w:fldChar w:fldCharType="separate"/>
          </w:r>
          <w:r>
            <w:t>64</w:t>
          </w:r>
          <w:r>
            <w:fldChar w:fldCharType="end"/>
          </w:r>
          <w:r>
            <w:fldChar w:fldCharType="end"/>
          </w:r>
        </w:p>
        <w:p>
          <w:pPr>
            <w:pStyle w:val="27"/>
            <w:tabs>
              <w:tab w:val="right" w:leader="dot" w:pos="8306"/>
            </w:tabs>
          </w:pPr>
          <w:r>
            <w:fldChar w:fldCharType="begin"/>
          </w:r>
          <w:r>
            <w:instrText xml:space="preserve"> HYPERLINK \l _Toc24408 </w:instrText>
          </w:r>
          <w:r>
            <w:fldChar w:fldCharType="separate"/>
          </w:r>
          <w:r>
            <w:rPr>
              <w:rFonts w:hint="default"/>
            </w:rPr>
            <w:t xml:space="preserve">11.5. </w:t>
          </w:r>
          <w:r>
            <w:rPr>
              <w:rFonts w:hint="eastAsia"/>
            </w:rPr>
            <w:t>输出项目</w:t>
          </w:r>
          <w:r>
            <w:tab/>
          </w:r>
          <w:r>
            <w:fldChar w:fldCharType="begin"/>
          </w:r>
          <w:r>
            <w:instrText xml:space="preserve"> PAGEREF _Toc24408 \h </w:instrText>
          </w:r>
          <w:r>
            <w:fldChar w:fldCharType="separate"/>
          </w:r>
          <w:r>
            <w:t>64</w:t>
          </w:r>
          <w:r>
            <w:fldChar w:fldCharType="end"/>
          </w:r>
          <w:r>
            <w:fldChar w:fldCharType="end"/>
          </w:r>
        </w:p>
        <w:p>
          <w:pPr>
            <w:pStyle w:val="27"/>
            <w:tabs>
              <w:tab w:val="right" w:leader="dot" w:pos="8306"/>
            </w:tabs>
          </w:pPr>
          <w:r>
            <w:fldChar w:fldCharType="begin"/>
          </w:r>
          <w:r>
            <w:instrText xml:space="preserve"> HYPERLINK \l _Toc30214 </w:instrText>
          </w:r>
          <w:r>
            <w:fldChar w:fldCharType="separate"/>
          </w:r>
          <w:r>
            <w:rPr>
              <w:rFonts w:hint="default"/>
            </w:rPr>
            <w:t xml:space="preserve">11.6. </w:t>
          </w:r>
          <w:r>
            <w:rPr>
              <w:rFonts w:hint="eastAsia"/>
            </w:rPr>
            <w:t>算法</w:t>
          </w:r>
          <w:r>
            <w:tab/>
          </w:r>
          <w:r>
            <w:fldChar w:fldCharType="begin"/>
          </w:r>
          <w:r>
            <w:instrText xml:space="preserve"> PAGEREF _Toc30214 \h </w:instrText>
          </w:r>
          <w:r>
            <w:fldChar w:fldCharType="separate"/>
          </w:r>
          <w:r>
            <w:t>64</w:t>
          </w:r>
          <w:r>
            <w:fldChar w:fldCharType="end"/>
          </w:r>
          <w:r>
            <w:fldChar w:fldCharType="end"/>
          </w:r>
        </w:p>
        <w:p>
          <w:pPr>
            <w:pStyle w:val="27"/>
            <w:tabs>
              <w:tab w:val="right" w:leader="dot" w:pos="8306"/>
            </w:tabs>
          </w:pPr>
          <w:r>
            <w:fldChar w:fldCharType="begin"/>
          </w:r>
          <w:r>
            <w:instrText xml:space="preserve"> HYPERLINK \l _Toc10454 </w:instrText>
          </w:r>
          <w:r>
            <w:fldChar w:fldCharType="separate"/>
          </w:r>
          <w:r>
            <w:rPr>
              <w:rFonts w:hint="default"/>
            </w:rPr>
            <w:t xml:space="preserve">11.7. </w:t>
          </w:r>
          <w:r>
            <w:rPr>
              <w:rFonts w:hint="eastAsia"/>
            </w:rPr>
            <w:t>程序逻辑</w:t>
          </w:r>
          <w:r>
            <w:tab/>
          </w:r>
          <w:r>
            <w:fldChar w:fldCharType="begin"/>
          </w:r>
          <w:r>
            <w:instrText xml:space="preserve"> PAGEREF _Toc10454 \h </w:instrText>
          </w:r>
          <w:r>
            <w:fldChar w:fldCharType="separate"/>
          </w:r>
          <w:r>
            <w:t>65</w:t>
          </w:r>
          <w:r>
            <w:fldChar w:fldCharType="end"/>
          </w:r>
          <w:r>
            <w:fldChar w:fldCharType="end"/>
          </w:r>
        </w:p>
        <w:p>
          <w:pPr>
            <w:pStyle w:val="27"/>
            <w:tabs>
              <w:tab w:val="right" w:leader="dot" w:pos="8306"/>
            </w:tabs>
          </w:pPr>
          <w:r>
            <w:fldChar w:fldCharType="begin"/>
          </w:r>
          <w:r>
            <w:instrText xml:space="preserve"> HYPERLINK \l _Toc13770 </w:instrText>
          </w:r>
          <w:r>
            <w:fldChar w:fldCharType="separate"/>
          </w:r>
          <w:r>
            <w:rPr>
              <w:rFonts w:hint="default"/>
            </w:rPr>
            <w:t xml:space="preserve">11.8. </w:t>
          </w:r>
          <w:r>
            <w:rPr>
              <w:rFonts w:hint="eastAsia"/>
            </w:rPr>
            <w:t>接口</w:t>
          </w:r>
          <w:r>
            <w:tab/>
          </w:r>
          <w:r>
            <w:fldChar w:fldCharType="begin"/>
          </w:r>
          <w:r>
            <w:instrText xml:space="preserve"> PAGEREF _Toc13770 \h </w:instrText>
          </w:r>
          <w:r>
            <w:fldChar w:fldCharType="separate"/>
          </w:r>
          <w:r>
            <w:t>67</w:t>
          </w:r>
          <w:r>
            <w:fldChar w:fldCharType="end"/>
          </w:r>
          <w:r>
            <w:fldChar w:fldCharType="end"/>
          </w:r>
        </w:p>
        <w:p>
          <w:pPr>
            <w:pStyle w:val="27"/>
            <w:tabs>
              <w:tab w:val="right" w:leader="dot" w:pos="8306"/>
            </w:tabs>
          </w:pPr>
          <w:r>
            <w:fldChar w:fldCharType="begin"/>
          </w:r>
          <w:r>
            <w:instrText xml:space="preserve"> HYPERLINK \l _Toc25294 </w:instrText>
          </w:r>
          <w:r>
            <w:fldChar w:fldCharType="separate"/>
          </w:r>
          <w:r>
            <w:rPr>
              <w:rFonts w:hint="default"/>
            </w:rPr>
            <w:t xml:space="preserve">11.9. </w:t>
          </w:r>
          <w:r>
            <w:rPr>
              <w:rFonts w:hint="eastAsia"/>
            </w:rPr>
            <w:t>存储分配</w:t>
          </w:r>
          <w:r>
            <w:tab/>
          </w:r>
          <w:r>
            <w:fldChar w:fldCharType="begin"/>
          </w:r>
          <w:r>
            <w:instrText xml:space="preserve"> PAGEREF _Toc25294 \h </w:instrText>
          </w:r>
          <w:r>
            <w:fldChar w:fldCharType="separate"/>
          </w:r>
          <w:r>
            <w:t>70</w:t>
          </w:r>
          <w:r>
            <w:fldChar w:fldCharType="end"/>
          </w:r>
          <w:r>
            <w:fldChar w:fldCharType="end"/>
          </w:r>
        </w:p>
        <w:p>
          <w:pPr>
            <w:pStyle w:val="27"/>
            <w:tabs>
              <w:tab w:val="right" w:leader="dot" w:pos="8306"/>
            </w:tabs>
          </w:pPr>
          <w:r>
            <w:fldChar w:fldCharType="begin"/>
          </w:r>
          <w:r>
            <w:instrText xml:space="preserve"> HYPERLINK \l _Toc26344 </w:instrText>
          </w:r>
          <w:r>
            <w:fldChar w:fldCharType="separate"/>
          </w:r>
          <w:r>
            <w:rPr>
              <w:rFonts w:hint="default"/>
            </w:rPr>
            <w:t xml:space="preserve">11.10. </w:t>
          </w:r>
          <w:r>
            <w:rPr>
              <w:rFonts w:hint="eastAsia"/>
            </w:rPr>
            <w:t>限制条件</w:t>
          </w:r>
          <w:r>
            <w:tab/>
          </w:r>
          <w:r>
            <w:fldChar w:fldCharType="begin"/>
          </w:r>
          <w:r>
            <w:instrText xml:space="preserve"> PAGEREF _Toc26344 \h </w:instrText>
          </w:r>
          <w:r>
            <w:fldChar w:fldCharType="separate"/>
          </w:r>
          <w:r>
            <w:t>70</w:t>
          </w:r>
          <w:r>
            <w:fldChar w:fldCharType="end"/>
          </w:r>
          <w:r>
            <w:fldChar w:fldCharType="end"/>
          </w:r>
        </w:p>
        <w:p>
          <w:pPr>
            <w:pStyle w:val="27"/>
            <w:tabs>
              <w:tab w:val="right" w:leader="dot" w:pos="8306"/>
            </w:tabs>
          </w:pPr>
          <w:r>
            <w:fldChar w:fldCharType="begin"/>
          </w:r>
          <w:r>
            <w:instrText xml:space="preserve"> HYPERLINK \l _Toc17052 </w:instrText>
          </w:r>
          <w:r>
            <w:fldChar w:fldCharType="separate"/>
          </w:r>
          <w:r>
            <w:rPr>
              <w:rFonts w:hint="default"/>
            </w:rPr>
            <w:t xml:space="preserve">11.11. </w:t>
          </w:r>
          <w:r>
            <w:rPr>
              <w:rFonts w:hint="eastAsia"/>
            </w:rPr>
            <w:t>测试要点</w:t>
          </w:r>
          <w:r>
            <w:tab/>
          </w:r>
          <w:r>
            <w:fldChar w:fldCharType="begin"/>
          </w:r>
          <w:r>
            <w:instrText xml:space="preserve"> PAGEREF _Toc17052 \h </w:instrText>
          </w:r>
          <w:r>
            <w:fldChar w:fldCharType="separate"/>
          </w:r>
          <w:r>
            <w:t>70</w:t>
          </w:r>
          <w:r>
            <w:fldChar w:fldCharType="end"/>
          </w:r>
          <w:r>
            <w:fldChar w:fldCharType="end"/>
          </w:r>
        </w:p>
        <w:p>
          <w:pPr>
            <w:pStyle w:val="24"/>
            <w:tabs>
              <w:tab w:val="right" w:leader="dot" w:pos="8306"/>
            </w:tabs>
          </w:pPr>
          <w:r>
            <w:fldChar w:fldCharType="begin"/>
          </w:r>
          <w:r>
            <w:instrText xml:space="preserve"> HYPERLINK \l _Toc18600 </w:instrText>
          </w:r>
          <w:r>
            <w:fldChar w:fldCharType="separate"/>
          </w:r>
          <w:r>
            <w:rPr>
              <w:rFonts w:hint="default"/>
            </w:rPr>
            <w:t xml:space="preserve">12. </w:t>
          </w:r>
          <w:r>
            <w:rPr>
              <w:rFonts w:hint="eastAsia"/>
              <w:lang w:val="en-US" w:eastAsia="zh-CN"/>
            </w:rPr>
            <w:t>配准</w:t>
          </w:r>
          <w:r>
            <w:rPr>
              <w:rFonts w:hint="eastAsia"/>
              <w:lang w:eastAsia="zh-CN"/>
            </w:rPr>
            <w:t>功能</w:t>
          </w:r>
          <w:r>
            <w:rPr>
              <w:rFonts w:hint="eastAsia"/>
            </w:rPr>
            <w:t>设计说明</w:t>
          </w:r>
          <w:r>
            <w:tab/>
          </w:r>
          <w:r>
            <w:fldChar w:fldCharType="begin"/>
          </w:r>
          <w:r>
            <w:instrText xml:space="preserve"> PAGEREF _Toc18600 \h </w:instrText>
          </w:r>
          <w:r>
            <w:fldChar w:fldCharType="separate"/>
          </w:r>
          <w:r>
            <w:t>71</w:t>
          </w:r>
          <w:r>
            <w:fldChar w:fldCharType="end"/>
          </w:r>
          <w:r>
            <w:fldChar w:fldCharType="end"/>
          </w:r>
        </w:p>
        <w:p>
          <w:pPr>
            <w:pStyle w:val="27"/>
            <w:tabs>
              <w:tab w:val="right" w:leader="dot" w:pos="8306"/>
            </w:tabs>
          </w:pPr>
          <w:r>
            <w:fldChar w:fldCharType="begin"/>
          </w:r>
          <w:r>
            <w:instrText xml:space="preserve"> HYPERLINK \l _Toc17102 </w:instrText>
          </w:r>
          <w:r>
            <w:fldChar w:fldCharType="separate"/>
          </w:r>
          <w:r>
            <w:rPr>
              <w:rFonts w:hint="default"/>
            </w:rPr>
            <w:t xml:space="preserve">12.1. </w:t>
          </w:r>
          <w:r>
            <w:rPr>
              <w:rFonts w:hint="eastAsia"/>
              <w:lang w:eastAsia="zh-CN"/>
            </w:rPr>
            <w:t>功能</w:t>
          </w:r>
          <w:r>
            <w:rPr>
              <w:rFonts w:hint="eastAsia"/>
            </w:rPr>
            <w:t>描述</w:t>
          </w:r>
          <w:r>
            <w:tab/>
          </w:r>
          <w:r>
            <w:fldChar w:fldCharType="begin"/>
          </w:r>
          <w:r>
            <w:instrText xml:space="preserve"> PAGEREF _Toc17102 \h </w:instrText>
          </w:r>
          <w:r>
            <w:fldChar w:fldCharType="separate"/>
          </w:r>
          <w:r>
            <w:t>71</w:t>
          </w:r>
          <w:r>
            <w:fldChar w:fldCharType="end"/>
          </w:r>
          <w:r>
            <w:fldChar w:fldCharType="end"/>
          </w:r>
        </w:p>
        <w:p>
          <w:pPr>
            <w:pStyle w:val="27"/>
            <w:tabs>
              <w:tab w:val="right" w:leader="dot" w:pos="8306"/>
            </w:tabs>
          </w:pPr>
          <w:r>
            <w:fldChar w:fldCharType="begin"/>
          </w:r>
          <w:r>
            <w:instrText xml:space="preserve"> HYPERLINK \l _Toc18786 </w:instrText>
          </w:r>
          <w:r>
            <w:fldChar w:fldCharType="separate"/>
          </w:r>
          <w:r>
            <w:rPr>
              <w:rFonts w:hint="default"/>
            </w:rPr>
            <w:t xml:space="preserve">12.2. </w:t>
          </w:r>
          <w:r>
            <w:rPr>
              <w:rFonts w:hint="eastAsia"/>
            </w:rPr>
            <w:t>功能</w:t>
          </w:r>
          <w:r>
            <w:tab/>
          </w:r>
          <w:r>
            <w:fldChar w:fldCharType="begin"/>
          </w:r>
          <w:r>
            <w:instrText xml:space="preserve"> PAGEREF _Toc18786 \h </w:instrText>
          </w:r>
          <w:r>
            <w:fldChar w:fldCharType="separate"/>
          </w:r>
          <w:r>
            <w:t>71</w:t>
          </w:r>
          <w:r>
            <w:fldChar w:fldCharType="end"/>
          </w:r>
          <w:r>
            <w:fldChar w:fldCharType="end"/>
          </w:r>
        </w:p>
        <w:p>
          <w:pPr>
            <w:pStyle w:val="27"/>
            <w:tabs>
              <w:tab w:val="right" w:leader="dot" w:pos="8306"/>
            </w:tabs>
          </w:pPr>
          <w:r>
            <w:fldChar w:fldCharType="begin"/>
          </w:r>
          <w:r>
            <w:instrText xml:space="preserve"> HYPERLINK \l _Toc27691 </w:instrText>
          </w:r>
          <w:r>
            <w:fldChar w:fldCharType="separate"/>
          </w:r>
          <w:r>
            <w:rPr>
              <w:rFonts w:hint="default"/>
            </w:rPr>
            <w:t xml:space="preserve">12.3. </w:t>
          </w:r>
          <w:r>
            <w:rPr>
              <w:rFonts w:hint="eastAsia"/>
            </w:rPr>
            <w:t>性能</w:t>
          </w:r>
          <w:r>
            <w:tab/>
          </w:r>
          <w:r>
            <w:fldChar w:fldCharType="begin"/>
          </w:r>
          <w:r>
            <w:instrText xml:space="preserve"> PAGEREF _Toc27691 \h </w:instrText>
          </w:r>
          <w:r>
            <w:fldChar w:fldCharType="separate"/>
          </w:r>
          <w:r>
            <w:t>72</w:t>
          </w:r>
          <w:r>
            <w:fldChar w:fldCharType="end"/>
          </w:r>
          <w:r>
            <w:fldChar w:fldCharType="end"/>
          </w:r>
        </w:p>
        <w:p>
          <w:pPr>
            <w:pStyle w:val="27"/>
            <w:tabs>
              <w:tab w:val="right" w:leader="dot" w:pos="8306"/>
            </w:tabs>
          </w:pPr>
          <w:r>
            <w:fldChar w:fldCharType="begin"/>
          </w:r>
          <w:r>
            <w:instrText xml:space="preserve"> HYPERLINK \l _Toc4018 </w:instrText>
          </w:r>
          <w:r>
            <w:fldChar w:fldCharType="separate"/>
          </w:r>
          <w:r>
            <w:rPr>
              <w:rFonts w:hint="default"/>
            </w:rPr>
            <w:t xml:space="preserve">12.4. </w:t>
          </w:r>
          <w:r>
            <w:rPr>
              <w:rFonts w:hint="eastAsia"/>
            </w:rPr>
            <w:t>输入项目</w:t>
          </w:r>
          <w:r>
            <w:tab/>
          </w:r>
          <w:r>
            <w:fldChar w:fldCharType="begin"/>
          </w:r>
          <w:r>
            <w:instrText xml:space="preserve"> PAGEREF _Toc4018 \h </w:instrText>
          </w:r>
          <w:r>
            <w:fldChar w:fldCharType="separate"/>
          </w:r>
          <w:r>
            <w:t>72</w:t>
          </w:r>
          <w:r>
            <w:fldChar w:fldCharType="end"/>
          </w:r>
          <w:r>
            <w:fldChar w:fldCharType="end"/>
          </w:r>
        </w:p>
        <w:p>
          <w:pPr>
            <w:pStyle w:val="27"/>
            <w:tabs>
              <w:tab w:val="right" w:leader="dot" w:pos="8306"/>
            </w:tabs>
          </w:pPr>
          <w:r>
            <w:fldChar w:fldCharType="begin"/>
          </w:r>
          <w:r>
            <w:instrText xml:space="preserve"> HYPERLINK \l _Toc13097 </w:instrText>
          </w:r>
          <w:r>
            <w:fldChar w:fldCharType="separate"/>
          </w:r>
          <w:r>
            <w:rPr>
              <w:rFonts w:hint="default"/>
            </w:rPr>
            <w:t xml:space="preserve">12.5. </w:t>
          </w:r>
          <w:r>
            <w:rPr>
              <w:rFonts w:hint="eastAsia"/>
            </w:rPr>
            <w:t>输出项目</w:t>
          </w:r>
          <w:r>
            <w:tab/>
          </w:r>
          <w:r>
            <w:fldChar w:fldCharType="begin"/>
          </w:r>
          <w:r>
            <w:instrText xml:space="preserve"> PAGEREF _Toc13097 \h </w:instrText>
          </w:r>
          <w:r>
            <w:fldChar w:fldCharType="separate"/>
          </w:r>
          <w:r>
            <w:t>72</w:t>
          </w:r>
          <w:r>
            <w:fldChar w:fldCharType="end"/>
          </w:r>
          <w:r>
            <w:fldChar w:fldCharType="end"/>
          </w:r>
        </w:p>
        <w:p>
          <w:pPr>
            <w:pStyle w:val="27"/>
            <w:tabs>
              <w:tab w:val="right" w:leader="dot" w:pos="8306"/>
            </w:tabs>
          </w:pPr>
          <w:r>
            <w:fldChar w:fldCharType="begin"/>
          </w:r>
          <w:r>
            <w:instrText xml:space="preserve"> HYPERLINK \l _Toc18827 </w:instrText>
          </w:r>
          <w:r>
            <w:fldChar w:fldCharType="separate"/>
          </w:r>
          <w:r>
            <w:rPr>
              <w:rFonts w:hint="default"/>
            </w:rPr>
            <w:t xml:space="preserve">12.6. </w:t>
          </w:r>
          <w:r>
            <w:rPr>
              <w:rFonts w:hint="eastAsia"/>
            </w:rPr>
            <w:t>算法</w:t>
          </w:r>
          <w:r>
            <w:tab/>
          </w:r>
          <w:r>
            <w:fldChar w:fldCharType="begin"/>
          </w:r>
          <w:r>
            <w:instrText xml:space="preserve"> PAGEREF _Toc18827 \h </w:instrText>
          </w:r>
          <w:r>
            <w:fldChar w:fldCharType="separate"/>
          </w:r>
          <w:r>
            <w:t>73</w:t>
          </w:r>
          <w:r>
            <w:fldChar w:fldCharType="end"/>
          </w:r>
          <w:r>
            <w:fldChar w:fldCharType="end"/>
          </w:r>
        </w:p>
        <w:p>
          <w:pPr>
            <w:pStyle w:val="27"/>
            <w:tabs>
              <w:tab w:val="right" w:leader="dot" w:pos="8306"/>
            </w:tabs>
          </w:pPr>
          <w:r>
            <w:fldChar w:fldCharType="begin"/>
          </w:r>
          <w:r>
            <w:instrText xml:space="preserve"> HYPERLINK \l _Toc17218 </w:instrText>
          </w:r>
          <w:r>
            <w:fldChar w:fldCharType="separate"/>
          </w:r>
          <w:r>
            <w:rPr>
              <w:rFonts w:hint="default"/>
            </w:rPr>
            <w:t xml:space="preserve">12.7. </w:t>
          </w:r>
          <w:r>
            <w:rPr>
              <w:rFonts w:hint="eastAsia"/>
            </w:rPr>
            <w:t>程序逻辑</w:t>
          </w:r>
          <w:r>
            <w:tab/>
          </w:r>
          <w:r>
            <w:fldChar w:fldCharType="begin"/>
          </w:r>
          <w:r>
            <w:instrText xml:space="preserve"> PAGEREF _Toc17218 \h </w:instrText>
          </w:r>
          <w:r>
            <w:fldChar w:fldCharType="separate"/>
          </w:r>
          <w:r>
            <w:t>73</w:t>
          </w:r>
          <w:r>
            <w:fldChar w:fldCharType="end"/>
          </w:r>
          <w:r>
            <w:fldChar w:fldCharType="end"/>
          </w:r>
        </w:p>
        <w:p>
          <w:pPr>
            <w:pStyle w:val="27"/>
            <w:tabs>
              <w:tab w:val="right" w:leader="dot" w:pos="8306"/>
            </w:tabs>
          </w:pPr>
          <w:r>
            <w:fldChar w:fldCharType="begin"/>
          </w:r>
          <w:r>
            <w:instrText xml:space="preserve"> HYPERLINK \l _Toc8693 </w:instrText>
          </w:r>
          <w:r>
            <w:fldChar w:fldCharType="separate"/>
          </w:r>
          <w:r>
            <w:rPr>
              <w:rFonts w:hint="default"/>
            </w:rPr>
            <w:t xml:space="preserve">12.8. </w:t>
          </w:r>
          <w:r>
            <w:rPr>
              <w:rFonts w:hint="eastAsia"/>
            </w:rPr>
            <w:t>接口</w:t>
          </w:r>
          <w:r>
            <w:tab/>
          </w:r>
          <w:r>
            <w:fldChar w:fldCharType="begin"/>
          </w:r>
          <w:r>
            <w:instrText xml:space="preserve"> PAGEREF _Toc8693 \h </w:instrText>
          </w:r>
          <w:r>
            <w:fldChar w:fldCharType="separate"/>
          </w:r>
          <w:r>
            <w:t>75</w:t>
          </w:r>
          <w:r>
            <w:fldChar w:fldCharType="end"/>
          </w:r>
          <w:r>
            <w:fldChar w:fldCharType="end"/>
          </w:r>
        </w:p>
        <w:p>
          <w:pPr>
            <w:pStyle w:val="27"/>
            <w:tabs>
              <w:tab w:val="right" w:leader="dot" w:pos="8306"/>
            </w:tabs>
          </w:pPr>
          <w:r>
            <w:fldChar w:fldCharType="begin"/>
          </w:r>
          <w:r>
            <w:instrText xml:space="preserve"> HYPERLINK \l _Toc23303 </w:instrText>
          </w:r>
          <w:r>
            <w:fldChar w:fldCharType="separate"/>
          </w:r>
          <w:r>
            <w:rPr>
              <w:rFonts w:hint="default"/>
            </w:rPr>
            <w:t xml:space="preserve">12.9. </w:t>
          </w:r>
          <w:r>
            <w:rPr>
              <w:rFonts w:hint="eastAsia"/>
            </w:rPr>
            <w:t>存储分配</w:t>
          </w:r>
          <w:r>
            <w:tab/>
          </w:r>
          <w:r>
            <w:fldChar w:fldCharType="begin"/>
          </w:r>
          <w:r>
            <w:instrText xml:space="preserve"> PAGEREF _Toc23303 \h </w:instrText>
          </w:r>
          <w:r>
            <w:fldChar w:fldCharType="separate"/>
          </w:r>
          <w:r>
            <w:t>77</w:t>
          </w:r>
          <w:r>
            <w:fldChar w:fldCharType="end"/>
          </w:r>
          <w:r>
            <w:fldChar w:fldCharType="end"/>
          </w:r>
        </w:p>
        <w:p>
          <w:pPr>
            <w:pStyle w:val="27"/>
            <w:tabs>
              <w:tab w:val="right" w:leader="dot" w:pos="8306"/>
            </w:tabs>
          </w:pPr>
          <w:r>
            <w:fldChar w:fldCharType="begin"/>
          </w:r>
          <w:r>
            <w:instrText xml:space="preserve"> HYPERLINK \l _Toc17979 </w:instrText>
          </w:r>
          <w:r>
            <w:fldChar w:fldCharType="separate"/>
          </w:r>
          <w:r>
            <w:rPr>
              <w:rFonts w:hint="default"/>
            </w:rPr>
            <w:t xml:space="preserve">12.10. </w:t>
          </w:r>
          <w:r>
            <w:rPr>
              <w:rFonts w:hint="eastAsia"/>
            </w:rPr>
            <w:t>限制条件</w:t>
          </w:r>
          <w:r>
            <w:tab/>
          </w:r>
          <w:r>
            <w:fldChar w:fldCharType="begin"/>
          </w:r>
          <w:r>
            <w:instrText xml:space="preserve"> PAGEREF _Toc17979 \h </w:instrText>
          </w:r>
          <w:r>
            <w:fldChar w:fldCharType="separate"/>
          </w:r>
          <w:r>
            <w:t>77</w:t>
          </w:r>
          <w:r>
            <w:fldChar w:fldCharType="end"/>
          </w:r>
          <w:r>
            <w:fldChar w:fldCharType="end"/>
          </w:r>
        </w:p>
        <w:p>
          <w:pPr>
            <w:pStyle w:val="27"/>
            <w:tabs>
              <w:tab w:val="right" w:leader="dot" w:pos="8306"/>
            </w:tabs>
          </w:pPr>
          <w:r>
            <w:fldChar w:fldCharType="begin"/>
          </w:r>
          <w:r>
            <w:instrText xml:space="preserve"> HYPERLINK \l _Toc16275 </w:instrText>
          </w:r>
          <w:r>
            <w:fldChar w:fldCharType="separate"/>
          </w:r>
          <w:r>
            <w:rPr>
              <w:rFonts w:hint="default"/>
            </w:rPr>
            <w:t xml:space="preserve">12.11. </w:t>
          </w:r>
          <w:r>
            <w:rPr>
              <w:rFonts w:hint="eastAsia"/>
            </w:rPr>
            <w:t>测试要点</w:t>
          </w:r>
          <w:r>
            <w:tab/>
          </w:r>
          <w:r>
            <w:fldChar w:fldCharType="begin"/>
          </w:r>
          <w:r>
            <w:instrText xml:space="preserve"> PAGEREF _Toc16275 \h </w:instrText>
          </w:r>
          <w:r>
            <w:fldChar w:fldCharType="separate"/>
          </w:r>
          <w:r>
            <w:t>77</w:t>
          </w:r>
          <w:r>
            <w:fldChar w:fldCharType="end"/>
          </w:r>
          <w:r>
            <w:fldChar w:fldCharType="end"/>
          </w:r>
        </w:p>
        <w:p>
          <w:pPr>
            <w:pStyle w:val="24"/>
            <w:tabs>
              <w:tab w:val="right" w:leader="dot" w:pos="8306"/>
            </w:tabs>
          </w:pPr>
          <w:r>
            <w:fldChar w:fldCharType="begin"/>
          </w:r>
          <w:r>
            <w:instrText xml:space="preserve"> HYPERLINK \l _Toc26659 </w:instrText>
          </w:r>
          <w:r>
            <w:fldChar w:fldCharType="separate"/>
          </w:r>
          <w:r>
            <w:rPr>
              <w:rFonts w:hint="default"/>
            </w:rPr>
            <w:t xml:space="preserve">13. </w:t>
          </w:r>
          <w:r>
            <w:rPr>
              <w:rFonts w:hint="eastAsia"/>
              <w:lang w:val="en-US" w:eastAsia="zh-CN"/>
            </w:rPr>
            <w:t>定位</w:t>
          </w:r>
          <w:r>
            <w:rPr>
              <w:rFonts w:hint="eastAsia"/>
              <w:lang w:eastAsia="zh-CN"/>
            </w:rPr>
            <w:t>功能</w:t>
          </w:r>
          <w:r>
            <w:rPr>
              <w:rFonts w:hint="eastAsia"/>
            </w:rPr>
            <w:t>设计说明</w:t>
          </w:r>
          <w:r>
            <w:tab/>
          </w:r>
          <w:r>
            <w:fldChar w:fldCharType="begin"/>
          </w:r>
          <w:r>
            <w:instrText xml:space="preserve"> PAGEREF _Toc26659 \h </w:instrText>
          </w:r>
          <w:r>
            <w:fldChar w:fldCharType="separate"/>
          </w:r>
          <w:r>
            <w:t>78</w:t>
          </w:r>
          <w:r>
            <w:fldChar w:fldCharType="end"/>
          </w:r>
          <w:r>
            <w:fldChar w:fldCharType="end"/>
          </w:r>
        </w:p>
        <w:p>
          <w:pPr>
            <w:pStyle w:val="27"/>
            <w:tabs>
              <w:tab w:val="right" w:leader="dot" w:pos="8306"/>
            </w:tabs>
          </w:pPr>
          <w:r>
            <w:fldChar w:fldCharType="begin"/>
          </w:r>
          <w:r>
            <w:instrText xml:space="preserve"> HYPERLINK \l _Toc8283 </w:instrText>
          </w:r>
          <w:r>
            <w:fldChar w:fldCharType="separate"/>
          </w:r>
          <w:r>
            <w:rPr>
              <w:rFonts w:hint="default"/>
            </w:rPr>
            <w:t xml:space="preserve">13.1. </w:t>
          </w:r>
          <w:r>
            <w:rPr>
              <w:rFonts w:hint="eastAsia"/>
              <w:lang w:eastAsia="zh-CN"/>
            </w:rPr>
            <w:t>功能</w:t>
          </w:r>
          <w:r>
            <w:rPr>
              <w:rFonts w:hint="eastAsia"/>
            </w:rPr>
            <w:t>描述</w:t>
          </w:r>
          <w:r>
            <w:tab/>
          </w:r>
          <w:r>
            <w:fldChar w:fldCharType="begin"/>
          </w:r>
          <w:r>
            <w:instrText xml:space="preserve"> PAGEREF _Toc8283 \h </w:instrText>
          </w:r>
          <w:r>
            <w:fldChar w:fldCharType="separate"/>
          </w:r>
          <w:r>
            <w:t>78</w:t>
          </w:r>
          <w:r>
            <w:fldChar w:fldCharType="end"/>
          </w:r>
          <w:r>
            <w:fldChar w:fldCharType="end"/>
          </w:r>
        </w:p>
        <w:p>
          <w:pPr>
            <w:pStyle w:val="27"/>
            <w:tabs>
              <w:tab w:val="right" w:leader="dot" w:pos="8306"/>
            </w:tabs>
          </w:pPr>
          <w:r>
            <w:fldChar w:fldCharType="begin"/>
          </w:r>
          <w:r>
            <w:instrText xml:space="preserve"> HYPERLINK \l _Toc21229 </w:instrText>
          </w:r>
          <w:r>
            <w:fldChar w:fldCharType="separate"/>
          </w:r>
          <w:r>
            <w:rPr>
              <w:rFonts w:hint="default"/>
            </w:rPr>
            <w:t xml:space="preserve">13.2. </w:t>
          </w:r>
          <w:r>
            <w:rPr>
              <w:rFonts w:hint="eastAsia"/>
            </w:rPr>
            <w:t>功能</w:t>
          </w:r>
          <w:r>
            <w:tab/>
          </w:r>
          <w:r>
            <w:fldChar w:fldCharType="begin"/>
          </w:r>
          <w:r>
            <w:instrText xml:space="preserve"> PAGEREF _Toc21229 \h </w:instrText>
          </w:r>
          <w:r>
            <w:fldChar w:fldCharType="separate"/>
          </w:r>
          <w:r>
            <w:t>78</w:t>
          </w:r>
          <w:r>
            <w:fldChar w:fldCharType="end"/>
          </w:r>
          <w:r>
            <w:fldChar w:fldCharType="end"/>
          </w:r>
        </w:p>
        <w:p>
          <w:pPr>
            <w:pStyle w:val="27"/>
            <w:tabs>
              <w:tab w:val="right" w:leader="dot" w:pos="8306"/>
            </w:tabs>
          </w:pPr>
          <w:r>
            <w:fldChar w:fldCharType="begin"/>
          </w:r>
          <w:r>
            <w:instrText xml:space="preserve"> HYPERLINK \l _Toc5816 </w:instrText>
          </w:r>
          <w:r>
            <w:fldChar w:fldCharType="separate"/>
          </w:r>
          <w:r>
            <w:rPr>
              <w:rFonts w:hint="default"/>
            </w:rPr>
            <w:t xml:space="preserve">13.3. </w:t>
          </w:r>
          <w:r>
            <w:rPr>
              <w:rFonts w:hint="eastAsia"/>
            </w:rPr>
            <w:t>性能</w:t>
          </w:r>
          <w:r>
            <w:tab/>
          </w:r>
          <w:r>
            <w:fldChar w:fldCharType="begin"/>
          </w:r>
          <w:r>
            <w:instrText xml:space="preserve"> PAGEREF _Toc5816 \h </w:instrText>
          </w:r>
          <w:r>
            <w:fldChar w:fldCharType="separate"/>
          </w:r>
          <w:r>
            <w:t>79</w:t>
          </w:r>
          <w:r>
            <w:fldChar w:fldCharType="end"/>
          </w:r>
          <w:r>
            <w:fldChar w:fldCharType="end"/>
          </w:r>
        </w:p>
        <w:p>
          <w:pPr>
            <w:pStyle w:val="27"/>
            <w:tabs>
              <w:tab w:val="right" w:leader="dot" w:pos="8306"/>
            </w:tabs>
          </w:pPr>
          <w:r>
            <w:fldChar w:fldCharType="begin"/>
          </w:r>
          <w:r>
            <w:instrText xml:space="preserve"> HYPERLINK \l _Toc12606 </w:instrText>
          </w:r>
          <w:r>
            <w:fldChar w:fldCharType="separate"/>
          </w:r>
          <w:r>
            <w:rPr>
              <w:rFonts w:hint="default"/>
            </w:rPr>
            <w:t xml:space="preserve">13.4. </w:t>
          </w:r>
          <w:r>
            <w:rPr>
              <w:rFonts w:hint="eastAsia"/>
            </w:rPr>
            <w:t>输入项目</w:t>
          </w:r>
          <w:r>
            <w:tab/>
          </w:r>
          <w:r>
            <w:fldChar w:fldCharType="begin"/>
          </w:r>
          <w:r>
            <w:instrText xml:space="preserve"> PAGEREF _Toc12606 \h </w:instrText>
          </w:r>
          <w:r>
            <w:fldChar w:fldCharType="separate"/>
          </w:r>
          <w:r>
            <w:t>79</w:t>
          </w:r>
          <w:r>
            <w:fldChar w:fldCharType="end"/>
          </w:r>
          <w:r>
            <w:fldChar w:fldCharType="end"/>
          </w:r>
        </w:p>
        <w:p>
          <w:pPr>
            <w:pStyle w:val="27"/>
            <w:tabs>
              <w:tab w:val="right" w:leader="dot" w:pos="8306"/>
            </w:tabs>
          </w:pPr>
          <w:r>
            <w:fldChar w:fldCharType="begin"/>
          </w:r>
          <w:r>
            <w:instrText xml:space="preserve"> HYPERLINK \l _Toc1706 </w:instrText>
          </w:r>
          <w:r>
            <w:fldChar w:fldCharType="separate"/>
          </w:r>
          <w:r>
            <w:rPr>
              <w:rFonts w:hint="default"/>
            </w:rPr>
            <w:t xml:space="preserve">13.5. </w:t>
          </w:r>
          <w:r>
            <w:rPr>
              <w:rFonts w:hint="eastAsia"/>
            </w:rPr>
            <w:t>输出项目</w:t>
          </w:r>
          <w:r>
            <w:tab/>
          </w:r>
          <w:r>
            <w:fldChar w:fldCharType="begin"/>
          </w:r>
          <w:r>
            <w:instrText xml:space="preserve"> PAGEREF _Toc1706 \h </w:instrText>
          </w:r>
          <w:r>
            <w:fldChar w:fldCharType="separate"/>
          </w:r>
          <w:r>
            <w:t>79</w:t>
          </w:r>
          <w:r>
            <w:fldChar w:fldCharType="end"/>
          </w:r>
          <w:r>
            <w:fldChar w:fldCharType="end"/>
          </w:r>
        </w:p>
        <w:p>
          <w:pPr>
            <w:pStyle w:val="27"/>
            <w:tabs>
              <w:tab w:val="right" w:leader="dot" w:pos="8306"/>
            </w:tabs>
          </w:pPr>
          <w:r>
            <w:fldChar w:fldCharType="begin"/>
          </w:r>
          <w:r>
            <w:instrText xml:space="preserve"> HYPERLINK \l _Toc21341 </w:instrText>
          </w:r>
          <w:r>
            <w:fldChar w:fldCharType="separate"/>
          </w:r>
          <w:r>
            <w:rPr>
              <w:rFonts w:hint="default"/>
            </w:rPr>
            <w:t xml:space="preserve">13.6. </w:t>
          </w:r>
          <w:r>
            <w:rPr>
              <w:rFonts w:hint="eastAsia"/>
            </w:rPr>
            <w:t>算法</w:t>
          </w:r>
          <w:r>
            <w:tab/>
          </w:r>
          <w:r>
            <w:fldChar w:fldCharType="begin"/>
          </w:r>
          <w:r>
            <w:instrText xml:space="preserve"> PAGEREF _Toc21341 \h </w:instrText>
          </w:r>
          <w:r>
            <w:fldChar w:fldCharType="separate"/>
          </w:r>
          <w:r>
            <w:t>79</w:t>
          </w:r>
          <w:r>
            <w:fldChar w:fldCharType="end"/>
          </w:r>
          <w:r>
            <w:fldChar w:fldCharType="end"/>
          </w:r>
        </w:p>
        <w:p>
          <w:pPr>
            <w:pStyle w:val="27"/>
            <w:tabs>
              <w:tab w:val="right" w:leader="dot" w:pos="8306"/>
            </w:tabs>
          </w:pPr>
          <w:r>
            <w:fldChar w:fldCharType="begin"/>
          </w:r>
          <w:r>
            <w:instrText xml:space="preserve"> HYPERLINK \l _Toc4755 </w:instrText>
          </w:r>
          <w:r>
            <w:fldChar w:fldCharType="separate"/>
          </w:r>
          <w:r>
            <w:rPr>
              <w:rFonts w:hint="default"/>
            </w:rPr>
            <w:t xml:space="preserve">13.7. </w:t>
          </w:r>
          <w:r>
            <w:rPr>
              <w:rFonts w:hint="eastAsia"/>
            </w:rPr>
            <w:t>程序逻辑</w:t>
          </w:r>
          <w:r>
            <w:tab/>
          </w:r>
          <w:r>
            <w:fldChar w:fldCharType="begin"/>
          </w:r>
          <w:r>
            <w:instrText xml:space="preserve"> PAGEREF _Toc4755 \h </w:instrText>
          </w:r>
          <w:r>
            <w:fldChar w:fldCharType="separate"/>
          </w:r>
          <w:r>
            <w:t>80</w:t>
          </w:r>
          <w:r>
            <w:fldChar w:fldCharType="end"/>
          </w:r>
          <w:r>
            <w:fldChar w:fldCharType="end"/>
          </w:r>
        </w:p>
        <w:p>
          <w:pPr>
            <w:pStyle w:val="27"/>
            <w:tabs>
              <w:tab w:val="right" w:leader="dot" w:pos="8306"/>
            </w:tabs>
          </w:pPr>
          <w:r>
            <w:fldChar w:fldCharType="begin"/>
          </w:r>
          <w:r>
            <w:instrText xml:space="preserve"> HYPERLINK \l _Toc113 </w:instrText>
          </w:r>
          <w:r>
            <w:fldChar w:fldCharType="separate"/>
          </w:r>
          <w:r>
            <w:rPr>
              <w:rFonts w:hint="default"/>
            </w:rPr>
            <w:t xml:space="preserve">13.8. </w:t>
          </w:r>
          <w:r>
            <w:rPr>
              <w:rFonts w:hint="eastAsia"/>
            </w:rPr>
            <w:t>接口</w:t>
          </w:r>
          <w:r>
            <w:tab/>
          </w:r>
          <w:r>
            <w:fldChar w:fldCharType="begin"/>
          </w:r>
          <w:r>
            <w:instrText xml:space="preserve"> PAGEREF _Toc113 \h </w:instrText>
          </w:r>
          <w:r>
            <w:fldChar w:fldCharType="separate"/>
          </w:r>
          <w:r>
            <w:t>81</w:t>
          </w:r>
          <w:r>
            <w:fldChar w:fldCharType="end"/>
          </w:r>
          <w:r>
            <w:fldChar w:fldCharType="end"/>
          </w:r>
        </w:p>
        <w:p>
          <w:pPr>
            <w:pStyle w:val="27"/>
            <w:tabs>
              <w:tab w:val="right" w:leader="dot" w:pos="8306"/>
            </w:tabs>
          </w:pPr>
          <w:r>
            <w:fldChar w:fldCharType="begin"/>
          </w:r>
          <w:r>
            <w:instrText xml:space="preserve"> HYPERLINK \l _Toc8710 </w:instrText>
          </w:r>
          <w:r>
            <w:fldChar w:fldCharType="separate"/>
          </w:r>
          <w:r>
            <w:rPr>
              <w:rFonts w:hint="default"/>
            </w:rPr>
            <w:t xml:space="preserve">13.9. </w:t>
          </w:r>
          <w:r>
            <w:rPr>
              <w:rFonts w:hint="eastAsia"/>
            </w:rPr>
            <w:t>存储分配</w:t>
          </w:r>
          <w:r>
            <w:tab/>
          </w:r>
          <w:r>
            <w:fldChar w:fldCharType="begin"/>
          </w:r>
          <w:r>
            <w:instrText xml:space="preserve"> PAGEREF _Toc8710 \h </w:instrText>
          </w:r>
          <w:r>
            <w:fldChar w:fldCharType="separate"/>
          </w:r>
          <w:r>
            <w:t>82</w:t>
          </w:r>
          <w:r>
            <w:fldChar w:fldCharType="end"/>
          </w:r>
          <w:r>
            <w:fldChar w:fldCharType="end"/>
          </w:r>
        </w:p>
        <w:p>
          <w:pPr>
            <w:pStyle w:val="27"/>
            <w:tabs>
              <w:tab w:val="right" w:leader="dot" w:pos="8306"/>
            </w:tabs>
          </w:pPr>
          <w:r>
            <w:fldChar w:fldCharType="begin"/>
          </w:r>
          <w:r>
            <w:instrText xml:space="preserve"> HYPERLINK \l _Toc29349 </w:instrText>
          </w:r>
          <w:r>
            <w:fldChar w:fldCharType="separate"/>
          </w:r>
          <w:r>
            <w:rPr>
              <w:rFonts w:hint="default"/>
            </w:rPr>
            <w:t xml:space="preserve">13.10. </w:t>
          </w:r>
          <w:r>
            <w:rPr>
              <w:rFonts w:hint="eastAsia"/>
            </w:rPr>
            <w:t>限制条件</w:t>
          </w:r>
          <w:r>
            <w:tab/>
          </w:r>
          <w:r>
            <w:fldChar w:fldCharType="begin"/>
          </w:r>
          <w:r>
            <w:instrText xml:space="preserve"> PAGEREF _Toc29349 \h </w:instrText>
          </w:r>
          <w:r>
            <w:fldChar w:fldCharType="separate"/>
          </w:r>
          <w:r>
            <w:t>82</w:t>
          </w:r>
          <w:r>
            <w:fldChar w:fldCharType="end"/>
          </w:r>
          <w:r>
            <w:fldChar w:fldCharType="end"/>
          </w:r>
        </w:p>
        <w:p>
          <w:pPr>
            <w:pStyle w:val="27"/>
            <w:tabs>
              <w:tab w:val="right" w:leader="dot" w:pos="8306"/>
            </w:tabs>
          </w:pPr>
          <w:r>
            <w:fldChar w:fldCharType="begin"/>
          </w:r>
          <w:r>
            <w:instrText xml:space="preserve"> HYPERLINK \l _Toc15329 </w:instrText>
          </w:r>
          <w:r>
            <w:fldChar w:fldCharType="separate"/>
          </w:r>
          <w:r>
            <w:rPr>
              <w:rFonts w:hint="default"/>
            </w:rPr>
            <w:t xml:space="preserve">13.11. </w:t>
          </w:r>
          <w:r>
            <w:rPr>
              <w:rFonts w:hint="eastAsia"/>
            </w:rPr>
            <w:t>测试要点</w:t>
          </w:r>
          <w:r>
            <w:tab/>
          </w:r>
          <w:r>
            <w:fldChar w:fldCharType="begin"/>
          </w:r>
          <w:r>
            <w:instrText xml:space="preserve"> PAGEREF _Toc15329 \h </w:instrText>
          </w:r>
          <w:r>
            <w:fldChar w:fldCharType="separate"/>
          </w:r>
          <w:r>
            <w:t>82</w:t>
          </w:r>
          <w:r>
            <w:fldChar w:fldCharType="end"/>
          </w:r>
          <w:r>
            <w:fldChar w:fldCharType="end"/>
          </w:r>
        </w:p>
        <w:p>
          <w:pPr>
            <w:pStyle w:val="24"/>
            <w:tabs>
              <w:tab w:val="right" w:leader="dot" w:pos="8306"/>
            </w:tabs>
          </w:pPr>
          <w:r>
            <w:fldChar w:fldCharType="begin"/>
          </w:r>
          <w:r>
            <w:instrText xml:space="preserve"> HYPERLINK \l _Toc23890 </w:instrText>
          </w:r>
          <w:r>
            <w:fldChar w:fldCharType="separate"/>
          </w:r>
          <w:r>
            <w:rPr>
              <w:rFonts w:hint="default"/>
            </w:rPr>
            <w:t xml:space="preserve">14. </w:t>
          </w:r>
          <w:r>
            <w:rPr>
              <w:rFonts w:hint="eastAsia"/>
            </w:rPr>
            <w:t>软件信息</w:t>
          </w:r>
          <w:r>
            <w:rPr>
              <w:rFonts w:hint="eastAsia"/>
              <w:lang w:eastAsia="zh-CN"/>
            </w:rPr>
            <w:t>功能</w:t>
          </w:r>
          <w:r>
            <w:rPr>
              <w:rFonts w:hint="eastAsia"/>
            </w:rPr>
            <w:t>设计说明</w:t>
          </w:r>
          <w:r>
            <w:tab/>
          </w:r>
          <w:r>
            <w:fldChar w:fldCharType="begin"/>
          </w:r>
          <w:r>
            <w:instrText xml:space="preserve"> PAGEREF _Toc23890 \h </w:instrText>
          </w:r>
          <w:r>
            <w:fldChar w:fldCharType="separate"/>
          </w:r>
          <w:r>
            <w:t>83</w:t>
          </w:r>
          <w:r>
            <w:fldChar w:fldCharType="end"/>
          </w:r>
          <w:r>
            <w:fldChar w:fldCharType="end"/>
          </w:r>
        </w:p>
        <w:p>
          <w:pPr>
            <w:pStyle w:val="27"/>
            <w:tabs>
              <w:tab w:val="right" w:leader="dot" w:pos="8306"/>
            </w:tabs>
          </w:pPr>
          <w:r>
            <w:fldChar w:fldCharType="begin"/>
          </w:r>
          <w:r>
            <w:instrText xml:space="preserve"> HYPERLINK \l _Toc13888 </w:instrText>
          </w:r>
          <w:r>
            <w:fldChar w:fldCharType="separate"/>
          </w:r>
          <w:r>
            <w:rPr>
              <w:rFonts w:hint="default"/>
            </w:rPr>
            <w:t xml:space="preserve">14.1. </w:t>
          </w:r>
          <w:r>
            <w:rPr>
              <w:rFonts w:hint="eastAsia"/>
              <w:lang w:eastAsia="zh-CN"/>
            </w:rPr>
            <w:t>功能</w:t>
          </w:r>
          <w:r>
            <w:rPr>
              <w:rFonts w:hint="eastAsia"/>
            </w:rPr>
            <w:t>描述</w:t>
          </w:r>
          <w:r>
            <w:tab/>
          </w:r>
          <w:r>
            <w:fldChar w:fldCharType="begin"/>
          </w:r>
          <w:r>
            <w:instrText xml:space="preserve"> PAGEREF _Toc13888 \h </w:instrText>
          </w:r>
          <w:r>
            <w:fldChar w:fldCharType="separate"/>
          </w:r>
          <w:r>
            <w:t>83</w:t>
          </w:r>
          <w:r>
            <w:fldChar w:fldCharType="end"/>
          </w:r>
          <w:r>
            <w:fldChar w:fldCharType="end"/>
          </w:r>
        </w:p>
        <w:p>
          <w:pPr>
            <w:pStyle w:val="27"/>
            <w:tabs>
              <w:tab w:val="right" w:leader="dot" w:pos="8306"/>
            </w:tabs>
          </w:pPr>
          <w:r>
            <w:fldChar w:fldCharType="begin"/>
          </w:r>
          <w:r>
            <w:instrText xml:space="preserve"> HYPERLINK \l _Toc5542 </w:instrText>
          </w:r>
          <w:r>
            <w:fldChar w:fldCharType="separate"/>
          </w:r>
          <w:r>
            <w:rPr>
              <w:rFonts w:hint="default"/>
            </w:rPr>
            <w:t xml:space="preserve">14.2. </w:t>
          </w:r>
          <w:r>
            <w:rPr>
              <w:rFonts w:hint="eastAsia"/>
            </w:rPr>
            <w:t>功能</w:t>
          </w:r>
          <w:r>
            <w:tab/>
          </w:r>
          <w:r>
            <w:fldChar w:fldCharType="begin"/>
          </w:r>
          <w:r>
            <w:instrText xml:space="preserve"> PAGEREF _Toc5542 \h </w:instrText>
          </w:r>
          <w:r>
            <w:fldChar w:fldCharType="separate"/>
          </w:r>
          <w:r>
            <w:t>83</w:t>
          </w:r>
          <w:r>
            <w:fldChar w:fldCharType="end"/>
          </w:r>
          <w:r>
            <w:fldChar w:fldCharType="end"/>
          </w:r>
        </w:p>
        <w:p>
          <w:pPr>
            <w:pStyle w:val="27"/>
            <w:tabs>
              <w:tab w:val="right" w:leader="dot" w:pos="8306"/>
            </w:tabs>
          </w:pPr>
          <w:r>
            <w:fldChar w:fldCharType="begin"/>
          </w:r>
          <w:r>
            <w:instrText xml:space="preserve"> HYPERLINK \l _Toc4882 </w:instrText>
          </w:r>
          <w:r>
            <w:fldChar w:fldCharType="separate"/>
          </w:r>
          <w:r>
            <w:rPr>
              <w:rFonts w:hint="default"/>
            </w:rPr>
            <w:t xml:space="preserve">14.3. </w:t>
          </w:r>
          <w:r>
            <w:rPr>
              <w:rFonts w:hint="eastAsia"/>
            </w:rPr>
            <w:t>性能</w:t>
          </w:r>
          <w:r>
            <w:tab/>
          </w:r>
          <w:r>
            <w:fldChar w:fldCharType="begin"/>
          </w:r>
          <w:r>
            <w:instrText xml:space="preserve"> PAGEREF _Toc4882 \h </w:instrText>
          </w:r>
          <w:r>
            <w:fldChar w:fldCharType="separate"/>
          </w:r>
          <w:r>
            <w:t>83</w:t>
          </w:r>
          <w:r>
            <w:fldChar w:fldCharType="end"/>
          </w:r>
          <w:r>
            <w:fldChar w:fldCharType="end"/>
          </w:r>
        </w:p>
        <w:p>
          <w:pPr>
            <w:pStyle w:val="27"/>
            <w:tabs>
              <w:tab w:val="right" w:leader="dot" w:pos="8306"/>
            </w:tabs>
          </w:pPr>
          <w:r>
            <w:fldChar w:fldCharType="begin"/>
          </w:r>
          <w:r>
            <w:instrText xml:space="preserve"> HYPERLINK \l _Toc31076 </w:instrText>
          </w:r>
          <w:r>
            <w:fldChar w:fldCharType="separate"/>
          </w:r>
          <w:r>
            <w:rPr>
              <w:rFonts w:hint="default"/>
            </w:rPr>
            <w:t xml:space="preserve">14.4. </w:t>
          </w:r>
          <w:r>
            <w:rPr>
              <w:rFonts w:hint="eastAsia"/>
            </w:rPr>
            <w:t>输入项目</w:t>
          </w:r>
          <w:r>
            <w:tab/>
          </w:r>
          <w:r>
            <w:fldChar w:fldCharType="begin"/>
          </w:r>
          <w:r>
            <w:instrText xml:space="preserve"> PAGEREF _Toc31076 \h </w:instrText>
          </w:r>
          <w:r>
            <w:fldChar w:fldCharType="separate"/>
          </w:r>
          <w:r>
            <w:t>83</w:t>
          </w:r>
          <w:r>
            <w:fldChar w:fldCharType="end"/>
          </w:r>
          <w:r>
            <w:fldChar w:fldCharType="end"/>
          </w:r>
        </w:p>
        <w:p>
          <w:pPr>
            <w:pStyle w:val="27"/>
            <w:tabs>
              <w:tab w:val="right" w:leader="dot" w:pos="8306"/>
            </w:tabs>
          </w:pPr>
          <w:r>
            <w:fldChar w:fldCharType="begin"/>
          </w:r>
          <w:r>
            <w:instrText xml:space="preserve"> HYPERLINK \l _Toc22106 </w:instrText>
          </w:r>
          <w:r>
            <w:fldChar w:fldCharType="separate"/>
          </w:r>
          <w:r>
            <w:rPr>
              <w:rFonts w:hint="default"/>
            </w:rPr>
            <w:t xml:space="preserve">14.5. </w:t>
          </w:r>
          <w:r>
            <w:rPr>
              <w:rFonts w:hint="eastAsia"/>
            </w:rPr>
            <w:t>输出项目</w:t>
          </w:r>
          <w:r>
            <w:tab/>
          </w:r>
          <w:r>
            <w:fldChar w:fldCharType="begin"/>
          </w:r>
          <w:r>
            <w:instrText xml:space="preserve"> PAGEREF _Toc22106 \h </w:instrText>
          </w:r>
          <w:r>
            <w:fldChar w:fldCharType="separate"/>
          </w:r>
          <w:r>
            <w:t>83</w:t>
          </w:r>
          <w:r>
            <w:fldChar w:fldCharType="end"/>
          </w:r>
          <w:r>
            <w:fldChar w:fldCharType="end"/>
          </w:r>
        </w:p>
        <w:p>
          <w:pPr>
            <w:pStyle w:val="27"/>
            <w:tabs>
              <w:tab w:val="right" w:leader="dot" w:pos="8306"/>
            </w:tabs>
          </w:pPr>
          <w:r>
            <w:fldChar w:fldCharType="begin"/>
          </w:r>
          <w:r>
            <w:instrText xml:space="preserve"> HYPERLINK \l _Toc19625 </w:instrText>
          </w:r>
          <w:r>
            <w:fldChar w:fldCharType="separate"/>
          </w:r>
          <w:r>
            <w:rPr>
              <w:rFonts w:hint="default"/>
            </w:rPr>
            <w:t xml:space="preserve">14.6. </w:t>
          </w:r>
          <w:r>
            <w:rPr>
              <w:rFonts w:hint="eastAsia"/>
            </w:rPr>
            <w:t>算法</w:t>
          </w:r>
          <w:r>
            <w:tab/>
          </w:r>
          <w:r>
            <w:fldChar w:fldCharType="begin"/>
          </w:r>
          <w:r>
            <w:instrText xml:space="preserve"> PAGEREF _Toc19625 \h </w:instrText>
          </w:r>
          <w:r>
            <w:fldChar w:fldCharType="separate"/>
          </w:r>
          <w:r>
            <w:t>83</w:t>
          </w:r>
          <w:r>
            <w:fldChar w:fldCharType="end"/>
          </w:r>
          <w:r>
            <w:fldChar w:fldCharType="end"/>
          </w:r>
        </w:p>
        <w:p>
          <w:pPr>
            <w:pStyle w:val="27"/>
            <w:tabs>
              <w:tab w:val="right" w:leader="dot" w:pos="8306"/>
            </w:tabs>
          </w:pPr>
          <w:r>
            <w:fldChar w:fldCharType="begin"/>
          </w:r>
          <w:r>
            <w:instrText xml:space="preserve"> HYPERLINK \l _Toc20192 </w:instrText>
          </w:r>
          <w:r>
            <w:fldChar w:fldCharType="separate"/>
          </w:r>
          <w:r>
            <w:rPr>
              <w:rFonts w:hint="default"/>
            </w:rPr>
            <w:t xml:space="preserve">14.7. </w:t>
          </w:r>
          <w:r>
            <w:rPr>
              <w:rFonts w:hint="eastAsia"/>
            </w:rPr>
            <w:t>程序逻辑</w:t>
          </w:r>
          <w:r>
            <w:tab/>
          </w:r>
          <w:r>
            <w:fldChar w:fldCharType="begin"/>
          </w:r>
          <w:r>
            <w:instrText xml:space="preserve"> PAGEREF _Toc20192 \h </w:instrText>
          </w:r>
          <w:r>
            <w:fldChar w:fldCharType="separate"/>
          </w:r>
          <w:r>
            <w:t>83</w:t>
          </w:r>
          <w:r>
            <w:fldChar w:fldCharType="end"/>
          </w:r>
          <w:r>
            <w:fldChar w:fldCharType="end"/>
          </w:r>
        </w:p>
        <w:p>
          <w:pPr>
            <w:pStyle w:val="27"/>
            <w:tabs>
              <w:tab w:val="right" w:leader="dot" w:pos="8306"/>
            </w:tabs>
          </w:pPr>
          <w:r>
            <w:fldChar w:fldCharType="begin"/>
          </w:r>
          <w:r>
            <w:instrText xml:space="preserve"> HYPERLINK \l _Toc6203 </w:instrText>
          </w:r>
          <w:r>
            <w:fldChar w:fldCharType="separate"/>
          </w:r>
          <w:r>
            <w:rPr>
              <w:rFonts w:hint="default"/>
            </w:rPr>
            <w:t xml:space="preserve">14.8. </w:t>
          </w:r>
          <w:r>
            <w:rPr>
              <w:rFonts w:hint="eastAsia"/>
            </w:rPr>
            <w:t>接口</w:t>
          </w:r>
          <w:r>
            <w:tab/>
          </w:r>
          <w:r>
            <w:fldChar w:fldCharType="begin"/>
          </w:r>
          <w:r>
            <w:instrText xml:space="preserve"> PAGEREF _Toc6203 \h </w:instrText>
          </w:r>
          <w:r>
            <w:fldChar w:fldCharType="separate"/>
          </w:r>
          <w:r>
            <w:t>84</w:t>
          </w:r>
          <w:r>
            <w:fldChar w:fldCharType="end"/>
          </w:r>
          <w:r>
            <w:fldChar w:fldCharType="end"/>
          </w:r>
        </w:p>
        <w:p>
          <w:pPr>
            <w:pStyle w:val="27"/>
            <w:tabs>
              <w:tab w:val="right" w:leader="dot" w:pos="8306"/>
            </w:tabs>
          </w:pPr>
          <w:r>
            <w:fldChar w:fldCharType="begin"/>
          </w:r>
          <w:r>
            <w:instrText xml:space="preserve"> HYPERLINK \l _Toc2118 </w:instrText>
          </w:r>
          <w:r>
            <w:fldChar w:fldCharType="separate"/>
          </w:r>
          <w:r>
            <w:rPr>
              <w:rFonts w:hint="default"/>
            </w:rPr>
            <w:t xml:space="preserve">14.9. </w:t>
          </w:r>
          <w:r>
            <w:rPr>
              <w:rFonts w:hint="eastAsia"/>
            </w:rPr>
            <w:t>存储分配</w:t>
          </w:r>
          <w:r>
            <w:tab/>
          </w:r>
          <w:r>
            <w:fldChar w:fldCharType="begin"/>
          </w:r>
          <w:r>
            <w:instrText xml:space="preserve"> PAGEREF _Toc2118 \h </w:instrText>
          </w:r>
          <w:r>
            <w:fldChar w:fldCharType="separate"/>
          </w:r>
          <w:r>
            <w:t>85</w:t>
          </w:r>
          <w:r>
            <w:fldChar w:fldCharType="end"/>
          </w:r>
          <w:r>
            <w:fldChar w:fldCharType="end"/>
          </w:r>
        </w:p>
        <w:p>
          <w:pPr>
            <w:pStyle w:val="27"/>
            <w:tabs>
              <w:tab w:val="right" w:leader="dot" w:pos="8306"/>
            </w:tabs>
          </w:pPr>
          <w:r>
            <w:fldChar w:fldCharType="begin"/>
          </w:r>
          <w:r>
            <w:instrText xml:space="preserve"> HYPERLINK \l _Toc7349 </w:instrText>
          </w:r>
          <w:r>
            <w:fldChar w:fldCharType="separate"/>
          </w:r>
          <w:r>
            <w:rPr>
              <w:rFonts w:hint="default"/>
            </w:rPr>
            <w:t xml:space="preserve">14.10. </w:t>
          </w:r>
          <w:r>
            <w:rPr>
              <w:rFonts w:hint="eastAsia"/>
            </w:rPr>
            <w:t>限制条件</w:t>
          </w:r>
          <w:r>
            <w:tab/>
          </w:r>
          <w:r>
            <w:fldChar w:fldCharType="begin"/>
          </w:r>
          <w:r>
            <w:instrText xml:space="preserve"> PAGEREF _Toc7349 \h </w:instrText>
          </w:r>
          <w:r>
            <w:fldChar w:fldCharType="separate"/>
          </w:r>
          <w:r>
            <w:t>85</w:t>
          </w:r>
          <w:r>
            <w:fldChar w:fldCharType="end"/>
          </w:r>
          <w:r>
            <w:fldChar w:fldCharType="end"/>
          </w:r>
        </w:p>
        <w:p>
          <w:pPr>
            <w:pStyle w:val="27"/>
            <w:tabs>
              <w:tab w:val="right" w:leader="dot" w:pos="8306"/>
            </w:tabs>
          </w:pPr>
          <w:r>
            <w:fldChar w:fldCharType="begin"/>
          </w:r>
          <w:r>
            <w:instrText xml:space="preserve"> HYPERLINK \l _Toc12454 </w:instrText>
          </w:r>
          <w:r>
            <w:fldChar w:fldCharType="separate"/>
          </w:r>
          <w:r>
            <w:rPr>
              <w:rFonts w:hint="default"/>
            </w:rPr>
            <w:t xml:space="preserve">14.11. </w:t>
          </w:r>
          <w:r>
            <w:rPr>
              <w:rFonts w:hint="eastAsia"/>
            </w:rPr>
            <w:t>测试要点</w:t>
          </w:r>
          <w:r>
            <w:tab/>
          </w:r>
          <w:r>
            <w:fldChar w:fldCharType="begin"/>
          </w:r>
          <w:r>
            <w:instrText xml:space="preserve"> PAGEREF _Toc12454 \h </w:instrText>
          </w:r>
          <w:r>
            <w:fldChar w:fldCharType="separate"/>
          </w:r>
          <w:r>
            <w:t>85</w:t>
          </w:r>
          <w:r>
            <w:fldChar w:fldCharType="end"/>
          </w:r>
          <w:r>
            <w:fldChar w:fldCharType="end"/>
          </w:r>
        </w:p>
        <w:p>
          <w:pPr>
            <w:pStyle w:val="24"/>
            <w:tabs>
              <w:tab w:val="right" w:leader="dot" w:pos="8306"/>
            </w:tabs>
          </w:pPr>
          <w:r>
            <w:fldChar w:fldCharType="begin"/>
          </w:r>
          <w:r>
            <w:instrText xml:space="preserve"> HYPERLINK \l _Toc5510 </w:instrText>
          </w:r>
          <w:r>
            <w:fldChar w:fldCharType="separate"/>
          </w:r>
          <w:r>
            <w:rPr>
              <w:rFonts w:hint="default"/>
            </w:rPr>
            <w:t xml:space="preserve">15. </w:t>
          </w:r>
          <w:r>
            <w:rPr>
              <w:rFonts w:hint="eastAsia"/>
            </w:rPr>
            <w:t>配置</w:t>
          </w:r>
          <w:r>
            <w:rPr>
              <w:rFonts w:hint="eastAsia"/>
              <w:lang w:eastAsia="zh-CN"/>
            </w:rPr>
            <w:t>功能</w:t>
          </w:r>
          <w:r>
            <w:rPr>
              <w:rFonts w:hint="eastAsia"/>
            </w:rPr>
            <w:t>设计说明</w:t>
          </w:r>
          <w:r>
            <w:tab/>
          </w:r>
          <w:r>
            <w:fldChar w:fldCharType="begin"/>
          </w:r>
          <w:r>
            <w:instrText xml:space="preserve"> PAGEREF _Toc5510 \h </w:instrText>
          </w:r>
          <w:r>
            <w:fldChar w:fldCharType="separate"/>
          </w:r>
          <w:r>
            <w:t>85</w:t>
          </w:r>
          <w:r>
            <w:fldChar w:fldCharType="end"/>
          </w:r>
          <w:r>
            <w:fldChar w:fldCharType="end"/>
          </w:r>
        </w:p>
        <w:p>
          <w:pPr>
            <w:pStyle w:val="27"/>
            <w:tabs>
              <w:tab w:val="right" w:leader="dot" w:pos="8306"/>
            </w:tabs>
          </w:pPr>
          <w:r>
            <w:fldChar w:fldCharType="begin"/>
          </w:r>
          <w:r>
            <w:instrText xml:space="preserve"> HYPERLINK \l _Toc31740 </w:instrText>
          </w:r>
          <w:r>
            <w:fldChar w:fldCharType="separate"/>
          </w:r>
          <w:r>
            <w:rPr>
              <w:rFonts w:hint="default"/>
            </w:rPr>
            <w:t xml:space="preserve">15.1. </w:t>
          </w:r>
          <w:r>
            <w:rPr>
              <w:rFonts w:hint="eastAsia"/>
              <w:lang w:eastAsia="zh-CN"/>
            </w:rPr>
            <w:t>功能</w:t>
          </w:r>
          <w:r>
            <w:rPr>
              <w:rFonts w:hint="eastAsia"/>
            </w:rPr>
            <w:t>描述</w:t>
          </w:r>
          <w:r>
            <w:tab/>
          </w:r>
          <w:r>
            <w:fldChar w:fldCharType="begin"/>
          </w:r>
          <w:r>
            <w:instrText xml:space="preserve"> PAGEREF _Toc31740 \h </w:instrText>
          </w:r>
          <w:r>
            <w:fldChar w:fldCharType="separate"/>
          </w:r>
          <w:r>
            <w:t>85</w:t>
          </w:r>
          <w:r>
            <w:fldChar w:fldCharType="end"/>
          </w:r>
          <w:r>
            <w:fldChar w:fldCharType="end"/>
          </w:r>
        </w:p>
        <w:p>
          <w:pPr>
            <w:pStyle w:val="27"/>
            <w:tabs>
              <w:tab w:val="right" w:leader="dot" w:pos="8306"/>
            </w:tabs>
          </w:pPr>
          <w:r>
            <w:fldChar w:fldCharType="begin"/>
          </w:r>
          <w:r>
            <w:instrText xml:space="preserve"> HYPERLINK \l _Toc25549 </w:instrText>
          </w:r>
          <w:r>
            <w:fldChar w:fldCharType="separate"/>
          </w:r>
          <w:r>
            <w:rPr>
              <w:rFonts w:hint="default"/>
            </w:rPr>
            <w:t xml:space="preserve">15.2. </w:t>
          </w:r>
          <w:r>
            <w:rPr>
              <w:rFonts w:hint="eastAsia"/>
            </w:rPr>
            <w:t>功能</w:t>
          </w:r>
          <w:r>
            <w:tab/>
          </w:r>
          <w:r>
            <w:fldChar w:fldCharType="begin"/>
          </w:r>
          <w:r>
            <w:instrText xml:space="preserve"> PAGEREF _Toc25549 \h </w:instrText>
          </w:r>
          <w:r>
            <w:fldChar w:fldCharType="separate"/>
          </w:r>
          <w:r>
            <w:t>85</w:t>
          </w:r>
          <w:r>
            <w:fldChar w:fldCharType="end"/>
          </w:r>
          <w:r>
            <w:fldChar w:fldCharType="end"/>
          </w:r>
        </w:p>
        <w:p>
          <w:pPr>
            <w:pStyle w:val="27"/>
            <w:tabs>
              <w:tab w:val="right" w:leader="dot" w:pos="8306"/>
            </w:tabs>
          </w:pPr>
          <w:r>
            <w:fldChar w:fldCharType="begin"/>
          </w:r>
          <w:r>
            <w:instrText xml:space="preserve"> HYPERLINK \l _Toc9540 </w:instrText>
          </w:r>
          <w:r>
            <w:fldChar w:fldCharType="separate"/>
          </w:r>
          <w:r>
            <w:rPr>
              <w:rFonts w:hint="default"/>
            </w:rPr>
            <w:t xml:space="preserve">15.3. </w:t>
          </w:r>
          <w:r>
            <w:rPr>
              <w:rFonts w:hint="eastAsia"/>
            </w:rPr>
            <w:t>性能</w:t>
          </w:r>
          <w:r>
            <w:tab/>
          </w:r>
          <w:r>
            <w:fldChar w:fldCharType="begin"/>
          </w:r>
          <w:r>
            <w:instrText xml:space="preserve"> PAGEREF _Toc9540 \h </w:instrText>
          </w:r>
          <w:r>
            <w:fldChar w:fldCharType="separate"/>
          </w:r>
          <w:r>
            <w:t>85</w:t>
          </w:r>
          <w:r>
            <w:fldChar w:fldCharType="end"/>
          </w:r>
          <w:r>
            <w:fldChar w:fldCharType="end"/>
          </w:r>
        </w:p>
        <w:p>
          <w:pPr>
            <w:pStyle w:val="27"/>
            <w:tabs>
              <w:tab w:val="right" w:leader="dot" w:pos="8306"/>
            </w:tabs>
          </w:pPr>
          <w:r>
            <w:fldChar w:fldCharType="begin"/>
          </w:r>
          <w:r>
            <w:instrText xml:space="preserve"> HYPERLINK \l _Toc23496 </w:instrText>
          </w:r>
          <w:r>
            <w:fldChar w:fldCharType="separate"/>
          </w:r>
          <w:r>
            <w:rPr>
              <w:rFonts w:hint="default"/>
            </w:rPr>
            <w:t xml:space="preserve">15.4. </w:t>
          </w:r>
          <w:r>
            <w:rPr>
              <w:rFonts w:hint="eastAsia"/>
            </w:rPr>
            <w:t>输入项目</w:t>
          </w:r>
          <w:r>
            <w:tab/>
          </w:r>
          <w:r>
            <w:fldChar w:fldCharType="begin"/>
          </w:r>
          <w:r>
            <w:instrText xml:space="preserve"> PAGEREF _Toc23496 \h </w:instrText>
          </w:r>
          <w:r>
            <w:fldChar w:fldCharType="separate"/>
          </w:r>
          <w:r>
            <w:t>86</w:t>
          </w:r>
          <w:r>
            <w:fldChar w:fldCharType="end"/>
          </w:r>
          <w:r>
            <w:fldChar w:fldCharType="end"/>
          </w:r>
        </w:p>
        <w:p>
          <w:pPr>
            <w:pStyle w:val="27"/>
            <w:tabs>
              <w:tab w:val="right" w:leader="dot" w:pos="8306"/>
            </w:tabs>
          </w:pPr>
          <w:r>
            <w:fldChar w:fldCharType="begin"/>
          </w:r>
          <w:r>
            <w:instrText xml:space="preserve"> HYPERLINK \l _Toc18834 </w:instrText>
          </w:r>
          <w:r>
            <w:fldChar w:fldCharType="separate"/>
          </w:r>
          <w:r>
            <w:rPr>
              <w:rFonts w:hint="default"/>
            </w:rPr>
            <w:t xml:space="preserve">15.5. </w:t>
          </w:r>
          <w:r>
            <w:rPr>
              <w:rFonts w:hint="eastAsia"/>
            </w:rPr>
            <w:t>输出项目</w:t>
          </w:r>
          <w:r>
            <w:tab/>
          </w:r>
          <w:r>
            <w:fldChar w:fldCharType="begin"/>
          </w:r>
          <w:r>
            <w:instrText xml:space="preserve"> PAGEREF _Toc18834 \h </w:instrText>
          </w:r>
          <w:r>
            <w:fldChar w:fldCharType="separate"/>
          </w:r>
          <w:r>
            <w:t>86</w:t>
          </w:r>
          <w:r>
            <w:fldChar w:fldCharType="end"/>
          </w:r>
          <w:r>
            <w:fldChar w:fldCharType="end"/>
          </w:r>
        </w:p>
        <w:p>
          <w:pPr>
            <w:pStyle w:val="27"/>
            <w:tabs>
              <w:tab w:val="right" w:leader="dot" w:pos="8306"/>
            </w:tabs>
          </w:pPr>
          <w:r>
            <w:fldChar w:fldCharType="begin"/>
          </w:r>
          <w:r>
            <w:instrText xml:space="preserve"> HYPERLINK \l _Toc13282 </w:instrText>
          </w:r>
          <w:r>
            <w:fldChar w:fldCharType="separate"/>
          </w:r>
          <w:r>
            <w:rPr>
              <w:rFonts w:hint="default"/>
            </w:rPr>
            <w:t xml:space="preserve">15.6. </w:t>
          </w:r>
          <w:r>
            <w:rPr>
              <w:rFonts w:hint="eastAsia"/>
            </w:rPr>
            <w:t>算法</w:t>
          </w:r>
          <w:r>
            <w:tab/>
          </w:r>
          <w:r>
            <w:fldChar w:fldCharType="begin"/>
          </w:r>
          <w:r>
            <w:instrText xml:space="preserve"> PAGEREF _Toc13282 \h </w:instrText>
          </w:r>
          <w:r>
            <w:fldChar w:fldCharType="separate"/>
          </w:r>
          <w:r>
            <w:t>86</w:t>
          </w:r>
          <w:r>
            <w:fldChar w:fldCharType="end"/>
          </w:r>
          <w:r>
            <w:fldChar w:fldCharType="end"/>
          </w:r>
        </w:p>
        <w:p>
          <w:pPr>
            <w:pStyle w:val="27"/>
            <w:tabs>
              <w:tab w:val="right" w:leader="dot" w:pos="8306"/>
            </w:tabs>
          </w:pPr>
          <w:r>
            <w:fldChar w:fldCharType="begin"/>
          </w:r>
          <w:r>
            <w:instrText xml:space="preserve"> HYPERLINK \l _Toc25305 </w:instrText>
          </w:r>
          <w:r>
            <w:fldChar w:fldCharType="separate"/>
          </w:r>
          <w:r>
            <w:rPr>
              <w:rFonts w:hint="default"/>
            </w:rPr>
            <w:t xml:space="preserve">15.7. </w:t>
          </w:r>
          <w:r>
            <w:rPr>
              <w:rFonts w:hint="eastAsia"/>
            </w:rPr>
            <w:t>程序逻辑</w:t>
          </w:r>
          <w:r>
            <w:tab/>
          </w:r>
          <w:r>
            <w:fldChar w:fldCharType="begin"/>
          </w:r>
          <w:r>
            <w:instrText xml:space="preserve"> PAGEREF _Toc25305 \h </w:instrText>
          </w:r>
          <w:r>
            <w:fldChar w:fldCharType="separate"/>
          </w:r>
          <w:r>
            <w:t>86</w:t>
          </w:r>
          <w:r>
            <w:fldChar w:fldCharType="end"/>
          </w:r>
          <w:r>
            <w:fldChar w:fldCharType="end"/>
          </w:r>
        </w:p>
        <w:p>
          <w:pPr>
            <w:pStyle w:val="27"/>
            <w:tabs>
              <w:tab w:val="right" w:leader="dot" w:pos="8306"/>
            </w:tabs>
          </w:pPr>
          <w:r>
            <w:fldChar w:fldCharType="begin"/>
          </w:r>
          <w:r>
            <w:instrText xml:space="preserve"> HYPERLINK \l _Toc12655 </w:instrText>
          </w:r>
          <w:r>
            <w:fldChar w:fldCharType="separate"/>
          </w:r>
          <w:r>
            <w:rPr>
              <w:rFonts w:hint="default"/>
            </w:rPr>
            <w:t xml:space="preserve">15.8. </w:t>
          </w:r>
          <w:r>
            <w:rPr>
              <w:rFonts w:hint="eastAsia"/>
            </w:rPr>
            <w:t>接口</w:t>
          </w:r>
          <w:r>
            <w:tab/>
          </w:r>
          <w:r>
            <w:fldChar w:fldCharType="begin"/>
          </w:r>
          <w:r>
            <w:instrText xml:space="preserve"> PAGEREF _Toc12655 \h </w:instrText>
          </w:r>
          <w:r>
            <w:fldChar w:fldCharType="separate"/>
          </w:r>
          <w:r>
            <w:t>87</w:t>
          </w:r>
          <w:r>
            <w:fldChar w:fldCharType="end"/>
          </w:r>
          <w:r>
            <w:fldChar w:fldCharType="end"/>
          </w:r>
        </w:p>
        <w:p>
          <w:pPr>
            <w:pStyle w:val="27"/>
            <w:tabs>
              <w:tab w:val="right" w:leader="dot" w:pos="8306"/>
            </w:tabs>
          </w:pPr>
          <w:r>
            <w:fldChar w:fldCharType="begin"/>
          </w:r>
          <w:r>
            <w:instrText xml:space="preserve"> HYPERLINK \l _Toc945 </w:instrText>
          </w:r>
          <w:r>
            <w:fldChar w:fldCharType="separate"/>
          </w:r>
          <w:r>
            <w:rPr>
              <w:rFonts w:hint="default"/>
            </w:rPr>
            <w:t xml:space="preserve">15.9. </w:t>
          </w:r>
          <w:r>
            <w:rPr>
              <w:rFonts w:hint="eastAsia"/>
            </w:rPr>
            <w:t>存储分配</w:t>
          </w:r>
          <w:r>
            <w:tab/>
          </w:r>
          <w:r>
            <w:fldChar w:fldCharType="begin"/>
          </w:r>
          <w:r>
            <w:instrText xml:space="preserve"> PAGEREF _Toc945 \h </w:instrText>
          </w:r>
          <w:r>
            <w:fldChar w:fldCharType="separate"/>
          </w:r>
          <w:r>
            <w:t>88</w:t>
          </w:r>
          <w:r>
            <w:fldChar w:fldCharType="end"/>
          </w:r>
          <w:r>
            <w:fldChar w:fldCharType="end"/>
          </w:r>
        </w:p>
        <w:p>
          <w:pPr>
            <w:pStyle w:val="27"/>
            <w:tabs>
              <w:tab w:val="right" w:leader="dot" w:pos="8306"/>
            </w:tabs>
          </w:pPr>
          <w:r>
            <w:fldChar w:fldCharType="begin"/>
          </w:r>
          <w:r>
            <w:instrText xml:space="preserve"> HYPERLINK \l _Toc8591 </w:instrText>
          </w:r>
          <w:r>
            <w:fldChar w:fldCharType="separate"/>
          </w:r>
          <w:r>
            <w:rPr>
              <w:rFonts w:hint="default"/>
            </w:rPr>
            <w:t xml:space="preserve">15.10. </w:t>
          </w:r>
          <w:r>
            <w:rPr>
              <w:rFonts w:hint="eastAsia"/>
            </w:rPr>
            <w:t>限制条件</w:t>
          </w:r>
          <w:r>
            <w:tab/>
          </w:r>
          <w:r>
            <w:fldChar w:fldCharType="begin"/>
          </w:r>
          <w:r>
            <w:instrText xml:space="preserve"> PAGEREF _Toc8591 \h </w:instrText>
          </w:r>
          <w:r>
            <w:fldChar w:fldCharType="separate"/>
          </w:r>
          <w:r>
            <w:t>88</w:t>
          </w:r>
          <w:r>
            <w:fldChar w:fldCharType="end"/>
          </w:r>
          <w:r>
            <w:fldChar w:fldCharType="end"/>
          </w:r>
        </w:p>
        <w:p>
          <w:pPr>
            <w:pStyle w:val="27"/>
            <w:tabs>
              <w:tab w:val="right" w:leader="dot" w:pos="8306"/>
            </w:tabs>
          </w:pPr>
          <w:r>
            <w:fldChar w:fldCharType="begin"/>
          </w:r>
          <w:r>
            <w:instrText xml:space="preserve"> HYPERLINK \l _Toc24056 </w:instrText>
          </w:r>
          <w:r>
            <w:fldChar w:fldCharType="separate"/>
          </w:r>
          <w:r>
            <w:rPr>
              <w:rFonts w:hint="default"/>
            </w:rPr>
            <w:t xml:space="preserve">15.11. </w:t>
          </w:r>
          <w:r>
            <w:rPr>
              <w:rFonts w:hint="eastAsia"/>
            </w:rPr>
            <w:t>测试要点</w:t>
          </w:r>
          <w:r>
            <w:tab/>
          </w:r>
          <w:r>
            <w:fldChar w:fldCharType="begin"/>
          </w:r>
          <w:r>
            <w:instrText xml:space="preserve"> PAGEREF _Toc24056 \h </w:instrText>
          </w:r>
          <w:r>
            <w:fldChar w:fldCharType="separate"/>
          </w:r>
          <w:r>
            <w:t>89</w:t>
          </w:r>
          <w:r>
            <w:fldChar w:fldCharType="end"/>
          </w:r>
          <w:r>
            <w:fldChar w:fldCharType="end"/>
          </w:r>
        </w:p>
        <w:p>
          <w:pPr>
            <w:pStyle w:val="24"/>
            <w:tabs>
              <w:tab w:val="right" w:leader="dot" w:pos="8306"/>
            </w:tabs>
          </w:pPr>
          <w:r>
            <w:fldChar w:fldCharType="begin"/>
          </w:r>
          <w:r>
            <w:instrText xml:space="preserve"> HYPERLINK \l _Toc10980 </w:instrText>
          </w:r>
          <w:r>
            <w:fldChar w:fldCharType="separate"/>
          </w:r>
          <w:r>
            <w:rPr>
              <w:rFonts w:hint="default"/>
            </w:rPr>
            <w:t xml:space="preserve">16. </w:t>
          </w:r>
          <w:r>
            <w:rPr>
              <w:rFonts w:hint="eastAsia"/>
            </w:rPr>
            <w:t>日志记录</w:t>
          </w:r>
          <w:r>
            <w:rPr>
              <w:rFonts w:hint="eastAsia"/>
              <w:lang w:eastAsia="zh-CN"/>
            </w:rPr>
            <w:t>功能</w:t>
          </w:r>
          <w:r>
            <w:rPr>
              <w:rFonts w:hint="eastAsia"/>
            </w:rPr>
            <w:t>设计说明</w:t>
          </w:r>
          <w:r>
            <w:tab/>
          </w:r>
          <w:r>
            <w:fldChar w:fldCharType="begin"/>
          </w:r>
          <w:r>
            <w:instrText xml:space="preserve"> PAGEREF _Toc10980 \h </w:instrText>
          </w:r>
          <w:r>
            <w:fldChar w:fldCharType="separate"/>
          </w:r>
          <w:r>
            <w:t>89</w:t>
          </w:r>
          <w:r>
            <w:fldChar w:fldCharType="end"/>
          </w:r>
          <w:r>
            <w:fldChar w:fldCharType="end"/>
          </w:r>
        </w:p>
        <w:p>
          <w:pPr>
            <w:pStyle w:val="27"/>
            <w:tabs>
              <w:tab w:val="right" w:leader="dot" w:pos="8306"/>
            </w:tabs>
          </w:pPr>
          <w:r>
            <w:fldChar w:fldCharType="begin"/>
          </w:r>
          <w:r>
            <w:instrText xml:space="preserve"> HYPERLINK \l _Toc12573 </w:instrText>
          </w:r>
          <w:r>
            <w:fldChar w:fldCharType="separate"/>
          </w:r>
          <w:r>
            <w:rPr>
              <w:rFonts w:hint="default"/>
            </w:rPr>
            <w:t xml:space="preserve">16.1. </w:t>
          </w:r>
          <w:r>
            <w:rPr>
              <w:rFonts w:hint="eastAsia"/>
              <w:lang w:eastAsia="zh-CN"/>
            </w:rPr>
            <w:t>功能</w:t>
          </w:r>
          <w:r>
            <w:rPr>
              <w:rFonts w:hint="eastAsia"/>
            </w:rPr>
            <w:t>描述</w:t>
          </w:r>
          <w:r>
            <w:tab/>
          </w:r>
          <w:r>
            <w:fldChar w:fldCharType="begin"/>
          </w:r>
          <w:r>
            <w:instrText xml:space="preserve"> PAGEREF _Toc12573 \h </w:instrText>
          </w:r>
          <w:r>
            <w:fldChar w:fldCharType="separate"/>
          </w:r>
          <w:r>
            <w:t>89</w:t>
          </w:r>
          <w:r>
            <w:fldChar w:fldCharType="end"/>
          </w:r>
          <w:r>
            <w:fldChar w:fldCharType="end"/>
          </w:r>
        </w:p>
        <w:p>
          <w:pPr>
            <w:pStyle w:val="27"/>
            <w:tabs>
              <w:tab w:val="right" w:leader="dot" w:pos="8306"/>
            </w:tabs>
          </w:pPr>
          <w:r>
            <w:fldChar w:fldCharType="begin"/>
          </w:r>
          <w:r>
            <w:instrText xml:space="preserve"> HYPERLINK \l _Toc15655 </w:instrText>
          </w:r>
          <w:r>
            <w:fldChar w:fldCharType="separate"/>
          </w:r>
          <w:r>
            <w:rPr>
              <w:rFonts w:hint="default"/>
            </w:rPr>
            <w:t xml:space="preserve">16.2. </w:t>
          </w:r>
          <w:r>
            <w:rPr>
              <w:rFonts w:hint="eastAsia"/>
            </w:rPr>
            <w:t>功能</w:t>
          </w:r>
          <w:r>
            <w:tab/>
          </w:r>
          <w:r>
            <w:fldChar w:fldCharType="begin"/>
          </w:r>
          <w:r>
            <w:instrText xml:space="preserve"> PAGEREF _Toc15655 \h </w:instrText>
          </w:r>
          <w:r>
            <w:fldChar w:fldCharType="separate"/>
          </w:r>
          <w:r>
            <w:t>89</w:t>
          </w:r>
          <w:r>
            <w:fldChar w:fldCharType="end"/>
          </w:r>
          <w:r>
            <w:fldChar w:fldCharType="end"/>
          </w:r>
        </w:p>
        <w:p>
          <w:pPr>
            <w:pStyle w:val="27"/>
            <w:tabs>
              <w:tab w:val="right" w:leader="dot" w:pos="8306"/>
            </w:tabs>
          </w:pPr>
          <w:r>
            <w:fldChar w:fldCharType="begin"/>
          </w:r>
          <w:r>
            <w:instrText xml:space="preserve"> HYPERLINK \l _Toc19414 </w:instrText>
          </w:r>
          <w:r>
            <w:fldChar w:fldCharType="separate"/>
          </w:r>
          <w:r>
            <w:rPr>
              <w:rFonts w:hint="default"/>
            </w:rPr>
            <w:t xml:space="preserve">16.3. </w:t>
          </w:r>
          <w:r>
            <w:rPr>
              <w:rFonts w:hint="eastAsia"/>
            </w:rPr>
            <w:t>性能</w:t>
          </w:r>
          <w:r>
            <w:tab/>
          </w:r>
          <w:r>
            <w:fldChar w:fldCharType="begin"/>
          </w:r>
          <w:r>
            <w:instrText xml:space="preserve"> PAGEREF _Toc19414 \h </w:instrText>
          </w:r>
          <w:r>
            <w:fldChar w:fldCharType="separate"/>
          </w:r>
          <w:r>
            <w:t>89</w:t>
          </w:r>
          <w:r>
            <w:fldChar w:fldCharType="end"/>
          </w:r>
          <w:r>
            <w:fldChar w:fldCharType="end"/>
          </w:r>
        </w:p>
        <w:p>
          <w:pPr>
            <w:pStyle w:val="27"/>
            <w:tabs>
              <w:tab w:val="right" w:leader="dot" w:pos="8306"/>
            </w:tabs>
          </w:pPr>
          <w:r>
            <w:fldChar w:fldCharType="begin"/>
          </w:r>
          <w:r>
            <w:instrText xml:space="preserve"> HYPERLINK \l _Toc6807 </w:instrText>
          </w:r>
          <w:r>
            <w:fldChar w:fldCharType="separate"/>
          </w:r>
          <w:r>
            <w:rPr>
              <w:rFonts w:hint="default"/>
            </w:rPr>
            <w:t xml:space="preserve">16.4. </w:t>
          </w:r>
          <w:r>
            <w:rPr>
              <w:rFonts w:hint="eastAsia"/>
            </w:rPr>
            <w:t>输入项目</w:t>
          </w:r>
          <w:r>
            <w:tab/>
          </w:r>
          <w:r>
            <w:fldChar w:fldCharType="begin"/>
          </w:r>
          <w:r>
            <w:instrText xml:space="preserve"> PAGEREF _Toc6807 \h </w:instrText>
          </w:r>
          <w:r>
            <w:fldChar w:fldCharType="separate"/>
          </w:r>
          <w:r>
            <w:t>89</w:t>
          </w:r>
          <w:r>
            <w:fldChar w:fldCharType="end"/>
          </w:r>
          <w:r>
            <w:fldChar w:fldCharType="end"/>
          </w:r>
        </w:p>
        <w:p>
          <w:pPr>
            <w:pStyle w:val="27"/>
            <w:tabs>
              <w:tab w:val="right" w:leader="dot" w:pos="8306"/>
            </w:tabs>
          </w:pPr>
          <w:r>
            <w:fldChar w:fldCharType="begin"/>
          </w:r>
          <w:r>
            <w:instrText xml:space="preserve"> HYPERLINK \l _Toc17496 </w:instrText>
          </w:r>
          <w:r>
            <w:fldChar w:fldCharType="separate"/>
          </w:r>
          <w:r>
            <w:rPr>
              <w:rFonts w:hint="default"/>
            </w:rPr>
            <w:t xml:space="preserve">16.5. </w:t>
          </w:r>
          <w:r>
            <w:rPr>
              <w:rFonts w:hint="eastAsia"/>
            </w:rPr>
            <w:t>输出项目</w:t>
          </w:r>
          <w:r>
            <w:tab/>
          </w:r>
          <w:r>
            <w:fldChar w:fldCharType="begin"/>
          </w:r>
          <w:r>
            <w:instrText xml:space="preserve"> PAGEREF _Toc17496 \h </w:instrText>
          </w:r>
          <w:r>
            <w:fldChar w:fldCharType="separate"/>
          </w:r>
          <w:r>
            <w:t>90</w:t>
          </w:r>
          <w:r>
            <w:fldChar w:fldCharType="end"/>
          </w:r>
          <w:r>
            <w:fldChar w:fldCharType="end"/>
          </w:r>
        </w:p>
        <w:p>
          <w:pPr>
            <w:pStyle w:val="27"/>
            <w:tabs>
              <w:tab w:val="right" w:leader="dot" w:pos="8306"/>
            </w:tabs>
          </w:pPr>
          <w:r>
            <w:fldChar w:fldCharType="begin"/>
          </w:r>
          <w:r>
            <w:instrText xml:space="preserve"> HYPERLINK \l _Toc12732 </w:instrText>
          </w:r>
          <w:r>
            <w:fldChar w:fldCharType="separate"/>
          </w:r>
          <w:r>
            <w:rPr>
              <w:rFonts w:hint="default"/>
            </w:rPr>
            <w:t xml:space="preserve">16.6. </w:t>
          </w:r>
          <w:r>
            <w:rPr>
              <w:rFonts w:hint="eastAsia"/>
            </w:rPr>
            <w:t>算法</w:t>
          </w:r>
          <w:r>
            <w:tab/>
          </w:r>
          <w:r>
            <w:fldChar w:fldCharType="begin"/>
          </w:r>
          <w:r>
            <w:instrText xml:space="preserve"> PAGEREF _Toc12732 \h </w:instrText>
          </w:r>
          <w:r>
            <w:fldChar w:fldCharType="separate"/>
          </w:r>
          <w:r>
            <w:t>90</w:t>
          </w:r>
          <w:r>
            <w:fldChar w:fldCharType="end"/>
          </w:r>
          <w:r>
            <w:fldChar w:fldCharType="end"/>
          </w:r>
        </w:p>
        <w:p>
          <w:pPr>
            <w:pStyle w:val="27"/>
            <w:tabs>
              <w:tab w:val="right" w:leader="dot" w:pos="8306"/>
            </w:tabs>
          </w:pPr>
          <w:r>
            <w:fldChar w:fldCharType="begin"/>
          </w:r>
          <w:r>
            <w:instrText xml:space="preserve"> HYPERLINK \l _Toc25486 </w:instrText>
          </w:r>
          <w:r>
            <w:fldChar w:fldCharType="separate"/>
          </w:r>
          <w:r>
            <w:rPr>
              <w:rFonts w:hint="default"/>
            </w:rPr>
            <w:t xml:space="preserve">16.7. </w:t>
          </w:r>
          <w:r>
            <w:rPr>
              <w:rFonts w:hint="eastAsia"/>
            </w:rPr>
            <w:t>程序逻辑</w:t>
          </w:r>
          <w:r>
            <w:tab/>
          </w:r>
          <w:r>
            <w:fldChar w:fldCharType="begin"/>
          </w:r>
          <w:r>
            <w:instrText xml:space="preserve"> PAGEREF _Toc25486 \h </w:instrText>
          </w:r>
          <w:r>
            <w:fldChar w:fldCharType="separate"/>
          </w:r>
          <w:r>
            <w:t>90</w:t>
          </w:r>
          <w:r>
            <w:fldChar w:fldCharType="end"/>
          </w:r>
          <w:r>
            <w:fldChar w:fldCharType="end"/>
          </w:r>
        </w:p>
        <w:p>
          <w:pPr>
            <w:pStyle w:val="27"/>
            <w:tabs>
              <w:tab w:val="right" w:leader="dot" w:pos="8306"/>
            </w:tabs>
          </w:pPr>
          <w:r>
            <w:fldChar w:fldCharType="begin"/>
          </w:r>
          <w:r>
            <w:instrText xml:space="preserve"> HYPERLINK \l _Toc29257 </w:instrText>
          </w:r>
          <w:r>
            <w:fldChar w:fldCharType="separate"/>
          </w:r>
          <w:r>
            <w:rPr>
              <w:rFonts w:hint="default"/>
            </w:rPr>
            <w:t xml:space="preserve">16.8. </w:t>
          </w:r>
          <w:r>
            <w:rPr>
              <w:rFonts w:hint="eastAsia"/>
            </w:rPr>
            <w:t>接口</w:t>
          </w:r>
          <w:r>
            <w:tab/>
          </w:r>
          <w:r>
            <w:fldChar w:fldCharType="begin"/>
          </w:r>
          <w:r>
            <w:instrText xml:space="preserve"> PAGEREF _Toc29257 \h </w:instrText>
          </w:r>
          <w:r>
            <w:fldChar w:fldCharType="separate"/>
          </w:r>
          <w:r>
            <w:t>90</w:t>
          </w:r>
          <w:r>
            <w:fldChar w:fldCharType="end"/>
          </w:r>
          <w:r>
            <w:fldChar w:fldCharType="end"/>
          </w:r>
        </w:p>
        <w:p>
          <w:pPr>
            <w:pStyle w:val="27"/>
            <w:tabs>
              <w:tab w:val="right" w:leader="dot" w:pos="8306"/>
            </w:tabs>
          </w:pPr>
          <w:r>
            <w:fldChar w:fldCharType="begin"/>
          </w:r>
          <w:r>
            <w:instrText xml:space="preserve"> HYPERLINK \l _Toc25326 </w:instrText>
          </w:r>
          <w:r>
            <w:fldChar w:fldCharType="separate"/>
          </w:r>
          <w:r>
            <w:rPr>
              <w:rFonts w:hint="default"/>
            </w:rPr>
            <w:t xml:space="preserve">16.9. </w:t>
          </w:r>
          <w:r>
            <w:rPr>
              <w:rFonts w:hint="eastAsia"/>
            </w:rPr>
            <w:t>存储分配</w:t>
          </w:r>
          <w:r>
            <w:tab/>
          </w:r>
          <w:r>
            <w:fldChar w:fldCharType="begin"/>
          </w:r>
          <w:r>
            <w:instrText xml:space="preserve"> PAGEREF _Toc25326 \h </w:instrText>
          </w:r>
          <w:r>
            <w:fldChar w:fldCharType="separate"/>
          </w:r>
          <w:r>
            <w:t>91</w:t>
          </w:r>
          <w:r>
            <w:fldChar w:fldCharType="end"/>
          </w:r>
          <w:r>
            <w:fldChar w:fldCharType="end"/>
          </w:r>
        </w:p>
        <w:p>
          <w:pPr>
            <w:pStyle w:val="27"/>
            <w:tabs>
              <w:tab w:val="right" w:leader="dot" w:pos="8306"/>
            </w:tabs>
          </w:pPr>
          <w:r>
            <w:fldChar w:fldCharType="begin"/>
          </w:r>
          <w:r>
            <w:instrText xml:space="preserve"> HYPERLINK \l _Toc24113 </w:instrText>
          </w:r>
          <w:r>
            <w:fldChar w:fldCharType="separate"/>
          </w:r>
          <w:r>
            <w:rPr>
              <w:rFonts w:hint="default"/>
            </w:rPr>
            <w:t xml:space="preserve">16.10. </w:t>
          </w:r>
          <w:r>
            <w:rPr>
              <w:rFonts w:hint="eastAsia"/>
            </w:rPr>
            <w:t>限制条件</w:t>
          </w:r>
          <w:r>
            <w:tab/>
          </w:r>
          <w:r>
            <w:fldChar w:fldCharType="begin"/>
          </w:r>
          <w:r>
            <w:instrText xml:space="preserve"> PAGEREF _Toc24113 \h </w:instrText>
          </w:r>
          <w:r>
            <w:fldChar w:fldCharType="separate"/>
          </w:r>
          <w:r>
            <w:t>92</w:t>
          </w:r>
          <w:r>
            <w:fldChar w:fldCharType="end"/>
          </w:r>
          <w:r>
            <w:fldChar w:fldCharType="end"/>
          </w:r>
        </w:p>
        <w:p>
          <w:pPr>
            <w:pStyle w:val="27"/>
            <w:tabs>
              <w:tab w:val="right" w:leader="dot" w:pos="8306"/>
            </w:tabs>
          </w:pPr>
          <w:r>
            <w:fldChar w:fldCharType="begin"/>
          </w:r>
          <w:r>
            <w:instrText xml:space="preserve"> HYPERLINK \l _Toc22981 </w:instrText>
          </w:r>
          <w:r>
            <w:fldChar w:fldCharType="separate"/>
          </w:r>
          <w:r>
            <w:rPr>
              <w:rFonts w:hint="default"/>
            </w:rPr>
            <w:t xml:space="preserve">16.11. </w:t>
          </w:r>
          <w:r>
            <w:rPr>
              <w:rFonts w:hint="eastAsia"/>
            </w:rPr>
            <w:t>测试要点</w:t>
          </w:r>
          <w:r>
            <w:tab/>
          </w:r>
          <w:r>
            <w:fldChar w:fldCharType="begin"/>
          </w:r>
          <w:r>
            <w:instrText xml:space="preserve"> PAGEREF _Toc22981 \h </w:instrText>
          </w:r>
          <w:r>
            <w:fldChar w:fldCharType="separate"/>
          </w:r>
          <w:r>
            <w:t>92</w:t>
          </w:r>
          <w:r>
            <w:fldChar w:fldCharType="end"/>
          </w:r>
          <w:r>
            <w:fldChar w:fldCharType="end"/>
          </w:r>
        </w:p>
        <w:p>
          <w:pPr>
            <w:pStyle w:val="24"/>
            <w:tabs>
              <w:tab w:val="right" w:leader="dot" w:pos="8306"/>
            </w:tabs>
          </w:pPr>
          <w:r>
            <w:fldChar w:fldCharType="begin"/>
          </w:r>
          <w:r>
            <w:instrText xml:space="preserve"> HYPERLINK \l _Toc24607 </w:instrText>
          </w:r>
          <w:r>
            <w:fldChar w:fldCharType="separate"/>
          </w:r>
          <w:r>
            <w:rPr>
              <w:rFonts w:hint="default"/>
            </w:rPr>
            <w:t xml:space="preserve">17. </w:t>
          </w:r>
          <w:r>
            <w:rPr>
              <w:rFonts w:hint="eastAsia"/>
            </w:rPr>
            <w:t>日志导出</w:t>
          </w:r>
          <w:r>
            <w:rPr>
              <w:rFonts w:hint="eastAsia"/>
              <w:lang w:eastAsia="zh-CN"/>
            </w:rPr>
            <w:t>功能</w:t>
          </w:r>
          <w:r>
            <w:rPr>
              <w:rFonts w:hint="eastAsia"/>
            </w:rPr>
            <w:t>设计说明</w:t>
          </w:r>
          <w:r>
            <w:tab/>
          </w:r>
          <w:r>
            <w:fldChar w:fldCharType="begin"/>
          </w:r>
          <w:r>
            <w:instrText xml:space="preserve"> PAGEREF _Toc24607 \h </w:instrText>
          </w:r>
          <w:r>
            <w:fldChar w:fldCharType="separate"/>
          </w:r>
          <w:r>
            <w:t>92</w:t>
          </w:r>
          <w:r>
            <w:fldChar w:fldCharType="end"/>
          </w:r>
          <w:r>
            <w:fldChar w:fldCharType="end"/>
          </w:r>
        </w:p>
        <w:p>
          <w:pPr>
            <w:pStyle w:val="27"/>
            <w:tabs>
              <w:tab w:val="right" w:leader="dot" w:pos="8306"/>
            </w:tabs>
          </w:pPr>
          <w:r>
            <w:fldChar w:fldCharType="begin"/>
          </w:r>
          <w:r>
            <w:instrText xml:space="preserve"> HYPERLINK \l _Toc24130 </w:instrText>
          </w:r>
          <w:r>
            <w:fldChar w:fldCharType="separate"/>
          </w:r>
          <w:r>
            <w:rPr>
              <w:rFonts w:hint="default"/>
            </w:rPr>
            <w:t xml:space="preserve">17.1. </w:t>
          </w:r>
          <w:r>
            <w:rPr>
              <w:rFonts w:hint="eastAsia"/>
              <w:lang w:eastAsia="zh-CN"/>
            </w:rPr>
            <w:t>功能</w:t>
          </w:r>
          <w:r>
            <w:rPr>
              <w:rFonts w:hint="eastAsia"/>
            </w:rPr>
            <w:t>描述</w:t>
          </w:r>
          <w:r>
            <w:tab/>
          </w:r>
          <w:r>
            <w:fldChar w:fldCharType="begin"/>
          </w:r>
          <w:r>
            <w:instrText xml:space="preserve"> PAGEREF _Toc24130 \h </w:instrText>
          </w:r>
          <w:r>
            <w:fldChar w:fldCharType="separate"/>
          </w:r>
          <w:r>
            <w:t>92</w:t>
          </w:r>
          <w:r>
            <w:fldChar w:fldCharType="end"/>
          </w:r>
          <w:r>
            <w:fldChar w:fldCharType="end"/>
          </w:r>
        </w:p>
        <w:p>
          <w:pPr>
            <w:pStyle w:val="27"/>
            <w:tabs>
              <w:tab w:val="right" w:leader="dot" w:pos="8306"/>
            </w:tabs>
          </w:pPr>
          <w:r>
            <w:fldChar w:fldCharType="begin"/>
          </w:r>
          <w:r>
            <w:instrText xml:space="preserve"> HYPERLINK \l _Toc31475 </w:instrText>
          </w:r>
          <w:r>
            <w:fldChar w:fldCharType="separate"/>
          </w:r>
          <w:r>
            <w:rPr>
              <w:rFonts w:hint="default"/>
            </w:rPr>
            <w:t xml:space="preserve">17.2. </w:t>
          </w:r>
          <w:r>
            <w:rPr>
              <w:rFonts w:hint="eastAsia"/>
            </w:rPr>
            <w:t>功能</w:t>
          </w:r>
          <w:r>
            <w:tab/>
          </w:r>
          <w:r>
            <w:fldChar w:fldCharType="begin"/>
          </w:r>
          <w:r>
            <w:instrText xml:space="preserve"> PAGEREF _Toc31475 \h </w:instrText>
          </w:r>
          <w:r>
            <w:fldChar w:fldCharType="separate"/>
          </w:r>
          <w:r>
            <w:t>92</w:t>
          </w:r>
          <w:r>
            <w:fldChar w:fldCharType="end"/>
          </w:r>
          <w:r>
            <w:fldChar w:fldCharType="end"/>
          </w:r>
        </w:p>
        <w:p>
          <w:pPr>
            <w:pStyle w:val="27"/>
            <w:tabs>
              <w:tab w:val="right" w:leader="dot" w:pos="8306"/>
            </w:tabs>
          </w:pPr>
          <w:r>
            <w:fldChar w:fldCharType="begin"/>
          </w:r>
          <w:r>
            <w:instrText xml:space="preserve"> HYPERLINK \l _Toc16265 </w:instrText>
          </w:r>
          <w:r>
            <w:fldChar w:fldCharType="separate"/>
          </w:r>
          <w:r>
            <w:rPr>
              <w:rFonts w:hint="default"/>
            </w:rPr>
            <w:t xml:space="preserve">17.3. </w:t>
          </w:r>
          <w:r>
            <w:rPr>
              <w:rFonts w:hint="eastAsia"/>
            </w:rPr>
            <w:t>性能</w:t>
          </w:r>
          <w:r>
            <w:tab/>
          </w:r>
          <w:r>
            <w:fldChar w:fldCharType="begin"/>
          </w:r>
          <w:r>
            <w:instrText xml:space="preserve"> PAGEREF _Toc16265 \h </w:instrText>
          </w:r>
          <w:r>
            <w:fldChar w:fldCharType="separate"/>
          </w:r>
          <w:r>
            <w:t>92</w:t>
          </w:r>
          <w:r>
            <w:fldChar w:fldCharType="end"/>
          </w:r>
          <w:r>
            <w:fldChar w:fldCharType="end"/>
          </w:r>
        </w:p>
        <w:p>
          <w:pPr>
            <w:pStyle w:val="27"/>
            <w:tabs>
              <w:tab w:val="right" w:leader="dot" w:pos="8306"/>
            </w:tabs>
          </w:pPr>
          <w:r>
            <w:fldChar w:fldCharType="begin"/>
          </w:r>
          <w:r>
            <w:instrText xml:space="preserve"> HYPERLINK \l _Toc16886 </w:instrText>
          </w:r>
          <w:r>
            <w:fldChar w:fldCharType="separate"/>
          </w:r>
          <w:r>
            <w:rPr>
              <w:rFonts w:hint="default"/>
            </w:rPr>
            <w:t xml:space="preserve">17.4. </w:t>
          </w:r>
          <w:r>
            <w:rPr>
              <w:rFonts w:hint="eastAsia"/>
            </w:rPr>
            <w:t>输入项目</w:t>
          </w:r>
          <w:r>
            <w:tab/>
          </w:r>
          <w:r>
            <w:fldChar w:fldCharType="begin"/>
          </w:r>
          <w:r>
            <w:instrText xml:space="preserve"> PAGEREF _Toc16886 \h </w:instrText>
          </w:r>
          <w:r>
            <w:fldChar w:fldCharType="separate"/>
          </w:r>
          <w:r>
            <w:t>92</w:t>
          </w:r>
          <w:r>
            <w:fldChar w:fldCharType="end"/>
          </w:r>
          <w:r>
            <w:fldChar w:fldCharType="end"/>
          </w:r>
        </w:p>
        <w:p>
          <w:pPr>
            <w:pStyle w:val="27"/>
            <w:tabs>
              <w:tab w:val="right" w:leader="dot" w:pos="8306"/>
            </w:tabs>
          </w:pPr>
          <w:r>
            <w:fldChar w:fldCharType="begin"/>
          </w:r>
          <w:r>
            <w:instrText xml:space="preserve"> HYPERLINK \l _Toc10636 </w:instrText>
          </w:r>
          <w:r>
            <w:fldChar w:fldCharType="separate"/>
          </w:r>
          <w:r>
            <w:rPr>
              <w:rFonts w:hint="default"/>
            </w:rPr>
            <w:t xml:space="preserve">17.5. </w:t>
          </w:r>
          <w:r>
            <w:rPr>
              <w:rFonts w:hint="eastAsia"/>
            </w:rPr>
            <w:t>输出项目</w:t>
          </w:r>
          <w:r>
            <w:tab/>
          </w:r>
          <w:r>
            <w:fldChar w:fldCharType="begin"/>
          </w:r>
          <w:r>
            <w:instrText xml:space="preserve"> PAGEREF _Toc10636 \h </w:instrText>
          </w:r>
          <w:r>
            <w:fldChar w:fldCharType="separate"/>
          </w:r>
          <w:r>
            <w:t>93</w:t>
          </w:r>
          <w:r>
            <w:fldChar w:fldCharType="end"/>
          </w:r>
          <w:r>
            <w:fldChar w:fldCharType="end"/>
          </w:r>
        </w:p>
        <w:p>
          <w:pPr>
            <w:pStyle w:val="27"/>
            <w:tabs>
              <w:tab w:val="right" w:leader="dot" w:pos="8306"/>
            </w:tabs>
          </w:pPr>
          <w:r>
            <w:fldChar w:fldCharType="begin"/>
          </w:r>
          <w:r>
            <w:instrText xml:space="preserve"> HYPERLINK \l _Toc18404 </w:instrText>
          </w:r>
          <w:r>
            <w:fldChar w:fldCharType="separate"/>
          </w:r>
          <w:r>
            <w:rPr>
              <w:rFonts w:hint="default"/>
            </w:rPr>
            <w:t xml:space="preserve">17.6. </w:t>
          </w:r>
          <w:r>
            <w:rPr>
              <w:rFonts w:hint="eastAsia"/>
            </w:rPr>
            <w:t>算法</w:t>
          </w:r>
          <w:r>
            <w:tab/>
          </w:r>
          <w:r>
            <w:fldChar w:fldCharType="begin"/>
          </w:r>
          <w:r>
            <w:instrText xml:space="preserve"> PAGEREF _Toc18404 \h </w:instrText>
          </w:r>
          <w:r>
            <w:fldChar w:fldCharType="separate"/>
          </w:r>
          <w:r>
            <w:t>93</w:t>
          </w:r>
          <w:r>
            <w:fldChar w:fldCharType="end"/>
          </w:r>
          <w:r>
            <w:fldChar w:fldCharType="end"/>
          </w:r>
        </w:p>
        <w:p>
          <w:pPr>
            <w:pStyle w:val="27"/>
            <w:tabs>
              <w:tab w:val="right" w:leader="dot" w:pos="8306"/>
            </w:tabs>
          </w:pPr>
          <w:r>
            <w:fldChar w:fldCharType="begin"/>
          </w:r>
          <w:r>
            <w:instrText xml:space="preserve"> HYPERLINK \l _Toc18559 </w:instrText>
          </w:r>
          <w:r>
            <w:fldChar w:fldCharType="separate"/>
          </w:r>
          <w:r>
            <w:rPr>
              <w:rFonts w:hint="default"/>
            </w:rPr>
            <w:t xml:space="preserve">17.7. </w:t>
          </w:r>
          <w:r>
            <w:rPr>
              <w:rFonts w:hint="eastAsia"/>
            </w:rPr>
            <w:t>程序逻辑</w:t>
          </w:r>
          <w:r>
            <w:tab/>
          </w:r>
          <w:r>
            <w:fldChar w:fldCharType="begin"/>
          </w:r>
          <w:r>
            <w:instrText xml:space="preserve"> PAGEREF _Toc18559 \h </w:instrText>
          </w:r>
          <w:r>
            <w:fldChar w:fldCharType="separate"/>
          </w:r>
          <w:r>
            <w:t>93</w:t>
          </w:r>
          <w:r>
            <w:fldChar w:fldCharType="end"/>
          </w:r>
          <w:r>
            <w:fldChar w:fldCharType="end"/>
          </w:r>
        </w:p>
        <w:p>
          <w:pPr>
            <w:pStyle w:val="27"/>
            <w:tabs>
              <w:tab w:val="right" w:leader="dot" w:pos="8306"/>
            </w:tabs>
          </w:pPr>
          <w:r>
            <w:fldChar w:fldCharType="begin"/>
          </w:r>
          <w:r>
            <w:instrText xml:space="preserve"> HYPERLINK \l _Toc25335 </w:instrText>
          </w:r>
          <w:r>
            <w:fldChar w:fldCharType="separate"/>
          </w:r>
          <w:r>
            <w:rPr>
              <w:rFonts w:hint="default"/>
            </w:rPr>
            <w:t xml:space="preserve">17.8. </w:t>
          </w:r>
          <w:r>
            <w:rPr>
              <w:rFonts w:hint="eastAsia"/>
            </w:rPr>
            <w:t>接口</w:t>
          </w:r>
          <w:r>
            <w:tab/>
          </w:r>
          <w:r>
            <w:fldChar w:fldCharType="begin"/>
          </w:r>
          <w:r>
            <w:instrText xml:space="preserve"> PAGEREF _Toc25335 \h </w:instrText>
          </w:r>
          <w:r>
            <w:fldChar w:fldCharType="separate"/>
          </w:r>
          <w:r>
            <w:t>94</w:t>
          </w:r>
          <w:r>
            <w:fldChar w:fldCharType="end"/>
          </w:r>
          <w:r>
            <w:fldChar w:fldCharType="end"/>
          </w:r>
        </w:p>
        <w:p>
          <w:pPr>
            <w:pStyle w:val="27"/>
            <w:tabs>
              <w:tab w:val="right" w:leader="dot" w:pos="8306"/>
            </w:tabs>
          </w:pPr>
          <w:r>
            <w:fldChar w:fldCharType="begin"/>
          </w:r>
          <w:r>
            <w:instrText xml:space="preserve"> HYPERLINK \l _Toc28963 </w:instrText>
          </w:r>
          <w:r>
            <w:fldChar w:fldCharType="separate"/>
          </w:r>
          <w:r>
            <w:rPr>
              <w:rFonts w:hint="default"/>
            </w:rPr>
            <w:t xml:space="preserve">17.9. </w:t>
          </w:r>
          <w:r>
            <w:rPr>
              <w:rFonts w:hint="eastAsia"/>
            </w:rPr>
            <w:t>存储分配</w:t>
          </w:r>
          <w:r>
            <w:tab/>
          </w:r>
          <w:r>
            <w:fldChar w:fldCharType="begin"/>
          </w:r>
          <w:r>
            <w:instrText xml:space="preserve"> PAGEREF _Toc28963 \h </w:instrText>
          </w:r>
          <w:r>
            <w:fldChar w:fldCharType="separate"/>
          </w:r>
          <w:r>
            <w:t>95</w:t>
          </w:r>
          <w:r>
            <w:fldChar w:fldCharType="end"/>
          </w:r>
          <w:r>
            <w:fldChar w:fldCharType="end"/>
          </w:r>
        </w:p>
        <w:p>
          <w:pPr>
            <w:pStyle w:val="27"/>
            <w:tabs>
              <w:tab w:val="right" w:leader="dot" w:pos="8306"/>
            </w:tabs>
          </w:pPr>
          <w:r>
            <w:fldChar w:fldCharType="begin"/>
          </w:r>
          <w:r>
            <w:instrText xml:space="preserve"> HYPERLINK \l _Toc22168 </w:instrText>
          </w:r>
          <w:r>
            <w:fldChar w:fldCharType="separate"/>
          </w:r>
          <w:r>
            <w:rPr>
              <w:rFonts w:hint="default"/>
            </w:rPr>
            <w:t xml:space="preserve">17.10. </w:t>
          </w:r>
          <w:r>
            <w:rPr>
              <w:rFonts w:hint="eastAsia"/>
            </w:rPr>
            <w:t>限制条件</w:t>
          </w:r>
          <w:r>
            <w:tab/>
          </w:r>
          <w:r>
            <w:fldChar w:fldCharType="begin"/>
          </w:r>
          <w:r>
            <w:instrText xml:space="preserve"> PAGEREF _Toc22168 \h </w:instrText>
          </w:r>
          <w:r>
            <w:fldChar w:fldCharType="separate"/>
          </w:r>
          <w:r>
            <w:t>95</w:t>
          </w:r>
          <w:r>
            <w:fldChar w:fldCharType="end"/>
          </w:r>
          <w:r>
            <w:fldChar w:fldCharType="end"/>
          </w:r>
        </w:p>
        <w:p>
          <w:pPr>
            <w:pStyle w:val="27"/>
            <w:tabs>
              <w:tab w:val="right" w:leader="dot" w:pos="8306"/>
            </w:tabs>
          </w:pPr>
          <w:r>
            <w:fldChar w:fldCharType="begin"/>
          </w:r>
          <w:r>
            <w:instrText xml:space="preserve"> HYPERLINK \l _Toc15422 </w:instrText>
          </w:r>
          <w:r>
            <w:fldChar w:fldCharType="separate"/>
          </w:r>
          <w:r>
            <w:rPr>
              <w:rFonts w:hint="default"/>
            </w:rPr>
            <w:t xml:space="preserve">17.11. </w:t>
          </w:r>
          <w:r>
            <w:rPr>
              <w:rFonts w:hint="eastAsia"/>
            </w:rPr>
            <w:t>测试要点</w:t>
          </w:r>
          <w:r>
            <w:tab/>
          </w:r>
          <w:r>
            <w:fldChar w:fldCharType="begin"/>
          </w:r>
          <w:r>
            <w:instrText xml:space="preserve"> PAGEREF _Toc15422 \h </w:instrText>
          </w:r>
          <w:r>
            <w:fldChar w:fldCharType="separate"/>
          </w:r>
          <w:r>
            <w:t>95</w:t>
          </w:r>
          <w:r>
            <w:fldChar w:fldCharType="end"/>
          </w:r>
          <w:r>
            <w:fldChar w:fldCharType="end"/>
          </w:r>
        </w:p>
        <w:p>
          <w:pPr>
            <w:pStyle w:val="24"/>
            <w:tabs>
              <w:tab w:val="right" w:leader="dot" w:pos="8306"/>
            </w:tabs>
          </w:pPr>
          <w:r>
            <w:fldChar w:fldCharType="begin"/>
          </w:r>
          <w:r>
            <w:instrText xml:space="preserve"> HYPERLINK \l _Toc14187 </w:instrText>
          </w:r>
          <w:r>
            <w:fldChar w:fldCharType="separate"/>
          </w:r>
          <w:r>
            <w:rPr>
              <w:rFonts w:hint="default"/>
            </w:rPr>
            <w:t xml:space="preserve">18. </w:t>
          </w:r>
          <w:r>
            <w:rPr>
              <w:rFonts w:hint="eastAsia"/>
            </w:rPr>
            <w:t>系统退出</w:t>
          </w:r>
          <w:r>
            <w:rPr>
              <w:rFonts w:hint="eastAsia"/>
              <w:lang w:eastAsia="zh-CN"/>
            </w:rPr>
            <w:t>功能</w:t>
          </w:r>
          <w:r>
            <w:rPr>
              <w:rFonts w:hint="eastAsia"/>
            </w:rPr>
            <w:t>设计说明</w:t>
          </w:r>
          <w:r>
            <w:tab/>
          </w:r>
          <w:r>
            <w:fldChar w:fldCharType="begin"/>
          </w:r>
          <w:r>
            <w:instrText xml:space="preserve"> PAGEREF _Toc14187 \h </w:instrText>
          </w:r>
          <w:r>
            <w:fldChar w:fldCharType="separate"/>
          </w:r>
          <w:r>
            <w:t>95</w:t>
          </w:r>
          <w:r>
            <w:fldChar w:fldCharType="end"/>
          </w:r>
          <w:r>
            <w:fldChar w:fldCharType="end"/>
          </w:r>
        </w:p>
        <w:p>
          <w:pPr>
            <w:pStyle w:val="27"/>
            <w:tabs>
              <w:tab w:val="right" w:leader="dot" w:pos="8306"/>
            </w:tabs>
          </w:pPr>
          <w:r>
            <w:fldChar w:fldCharType="begin"/>
          </w:r>
          <w:r>
            <w:instrText xml:space="preserve"> HYPERLINK \l _Toc14072 </w:instrText>
          </w:r>
          <w:r>
            <w:fldChar w:fldCharType="separate"/>
          </w:r>
          <w:r>
            <w:rPr>
              <w:rFonts w:hint="default"/>
            </w:rPr>
            <w:t xml:space="preserve">18.1. </w:t>
          </w:r>
          <w:r>
            <w:rPr>
              <w:rFonts w:hint="eastAsia"/>
              <w:lang w:eastAsia="zh-CN"/>
            </w:rPr>
            <w:t>功能</w:t>
          </w:r>
          <w:r>
            <w:rPr>
              <w:rFonts w:hint="eastAsia"/>
            </w:rPr>
            <w:t>描述</w:t>
          </w:r>
          <w:r>
            <w:tab/>
          </w:r>
          <w:r>
            <w:fldChar w:fldCharType="begin"/>
          </w:r>
          <w:r>
            <w:instrText xml:space="preserve"> PAGEREF _Toc14072 \h </w:instrText>
          </w:r>
          <w:r>
            <w:fldChar w:fldCharType="separate"/>
          </w:r>
          <w:r>
            <w:t>95</w:t>
          </w:r>
          <w:r>
            <w:fldChar w:fldCharType="end"/>
          </w:r>
          <w:r>
            <w:fldChar w:fldCharType="end"/>
          </w:r>
        </w:p>
        <w:p>
          <w:pPr>
            <w:pStyle w:val="27"/>
            <w:tabs>
              <w:tab w:val="right" w:leader="dot" w:pos="8306"/>
            </w:tabs>
          </w:pPr>
          <w:r>
            <w:fldChar w:fldCharType="begin"/>
          </w:r>
          <w:r>
            <w:instrText xml:space="preserve"> HYPERLINK \l _Toc17604 </w:instrText>
          </w:r>
          <w:r>
            <w:fldChar w:fldCharType="separate"/>
          </w:r>
          <w:r>
            <w:rPr>
              <w:rFonts w:hint="default"/>
            </w:rPr>
            <w:t xml:space="preserve">18.2. </w:t>
          </w:r>
          <w:r>
            <w:rPr>
              <w:rFonts w:hint="eastAsia"/>
            </w:rPr>
            <w:t>功能</w:t>
          </w:r>
          <w:r>
            <w:tab/>
          </w:r>
          <w:r>
            <w:fldChar w:fldCharType="begin"/>
          </w:r>
          <w:r>
            <w:instrText xml:space="preserve"> PAGEREF _Toc17604 \h </w:instrText>
          </w:r>
          <w:r>
            <w:fldChar w:fldCharType="separate"/>
          </w:r>
          <w:r>
            <w:t>95</w:t>
          </w:r>
          <w:r>
            <w:fldChar w:fldCharType="end"/>
          </w:r>
          <w:r>
            <w:fldChar w:fldCharType="end"/>
          </w:r>
        </w:p>
        <w:p>
          <w:pPr>
            <w:pStyle w:val="27"/>
            <w:tabs>
              <w:tab w:val="right" w:leader="dot" w:pos="8306"/>
            </w:tabs>
          </w:pPr>
          <w:r>
            <w:fldChar w:fldCharType="begin"/>
          </w:r>
          <w:r>
            <w:instrText xml:space="preserve"> HYPERLINK \l _Toc5878 </w:instrText>
          </w:r>
          <w:r>
            <w:fldChar w:fldCharType="separate"/>
          </w:r>
          <w:r>
            <w:rPr>
              <w:rFonts w:hint="default"/>
            </w:rPr>
            <w:t xml:space="preserve">18.3. </w:t>
          </w:r>
          <w:r>
            <w:rPr>
              <w:rFonts w:hint="eastAsia"/>
            </w:rPr>
            <w:t>性能</w:t>
          </w:r>
          <w:r>
            <w:tab/>
          </w:r>
          <w:r>
            <w:fldChar w:fldCharType="begin"/>
          </w:r>
          <w:r>
            <w:instrText xml:space="preserve"> PAGEREF _Toc5878 \h </w:instrText>
          </w:r>
          <w:r>
            <w:fldChar w:fldCharType="separate"/>
          </w:r>
          <w:r>
            <w:t>95</w:t>
          </w:r>
          <w:r>
            <w:fldChar w:fldCharType="end"/>
          </w:r>
          <w:r>
            <w:fldChar w:fldCharType="end"/>
          </w:r>
        </w:p>
        <w:p>
          <w:pPr>
            <w:pStyle w:val="27"/>
            <w:tabs>
              <w:tab w:val="right" w:leader="dot" w:pos="8306"/>
            </w:tabs>
          </w:pPr>
          <w:r>
            <w:fldChar w:fldCharType="begin"/>
          </w:r>
          <w:r>
            <w:instrText xml:space="preserve"> HYPERLINK \l _Toc2768 </w:instrText>
          </w:r>
          <w:r>
            <w:fldChar w:fldCharType="separate"/>
          </w:r>
          <w:r>
            <w:rPr>
              <w:rFonts w:hint="default"/>
            </w:rPr>
            <w:t xml:space="preserve">18.4. </w:t>
          </w:r>
          <w:r>
            <w:rPr>
              <w:rFonts w:hint="eastAsia"/>
            </w:rPr>
            <w:t>输入项目</w:t>
          </w:r>
          <w:r>
            <w:tab/>
          </w:r>
          <w:r>
            <w:fldChar w:fldCharType="begin"/>
          </w:r>
          <w:r>
            <w:instrText xml:space="preserve"> PAGEREF _Toc2768 \h </w:instrText>
          </w:r>
          <w:r>
            <w:fldChar w:fldCharType="separate"/>
          </w:r>
          <w:r>
            <w:t>96</w:t>
          </w:r>
          <w:r>
            <w:fldChar w:fldCharType="end"/>
          </w:r>
          <w:r>
            <w:fldChar w:fldCharType="end"/>
          </w:r>
        </w:p>
        <w:p>
          <w:pPr>
            <w:pStyle w:val="27"/>
            <w:tabs>
              <w:tab w:val="right" w:leader="dot" w:pos="8306"/>
            </w:tabs>
          </w:pPr>
          <w:r>
            <w:fldChar w:fldCharType="begin"/>
          </w:r>
          <w:r>
            <w:instrText xml:space="preserve"> HYPERLINK \l _Toc6243 </w:instrText>
          </w:r>
          <w:r>
            <w:fldChar w:fldCharType="separate"/>
          </w:r>
          <w:r>
            <w:rPr>
              <w:rFonts w:hint="default"/>
            </w:rPr>
            <w:t xml:space="preserve">18.5. </w:t>
          </w:r>
          <w:r>
            <w:rPr>
              <w:rFonts w:hint="eastAsia"/>
            </w:rPr>
            <w:t>输出项目</w:t>
          </w:r>
          <w:r>
            <w:tab/>
          </w:r>
          <w:r>
            <w:fldChar w:fldCharType="begin"/>
          </w:r>
          <w:r>
            <w:instrText xml:space="preserve"> PAGEREF _Toc6243 \h </w:instrText>
          </w:r>
          <w:r>
            <w:fldChar w:fldCharType="separate"/>
          </w:r>
          <w:r>
            <w:t>96</w:t>
          </w:r>
          <w:r>
            <w:fldChar w:fldCharType="end"/>
          </w:r>
          <w:r>
            <w:fldChar w:fldCharType="end"/>
          </w:r>
        </w:p>
        <w:p>
          <w:pPr>
            <w:pStyle w:val="27"/>
            <w:tabs>
              <w:tab w:val="right" w:leader="dot" w:pos="8306"/>
            </w:tabs>
          </w:pPr>
          <w:r>
            <w:fldChar w:fldCharType="begin"/>
          </w:r>
          <w:r>
            <w:instrText xml:space="preserve"> HYPERLINK \l _Toc7509 </w:instrText>
          </w:r>
          <w:r>
            <w:fldChar w:fldCharType="separate"/>
          </w:r>
          <w:r>
            <w:rPr>
              <w:rFonts w:hint="default"/>
            </w:rPr>
            <w:t xml:space="preserve">18.6. </w:t>
          </w:r>
          <w:r>
            <w:rPr>
              <w:rFonts w:hint="eastAsia"/>
            </w:rPr>
            <w:t>算法</w:t>
          </w:r>
          <w:r>
            <w:tab/>
          </w:r>
          <w:r>
            <w:fldChar w:fldCharType="begin"/>
          </w:r>
          <w:r>
            <w:instrText xml:space="preserve"> PAGEREF _Toc7509 \h </w:instrText>
          </w:r>
          <w:r>
            <w:fldChar w:fldCharType="separate"/>
          </w:r>
          <w:r>
            <w:t>96</w:t>
          </w:r>
          <w:r>
            <w:fldChar w:fldCharType="end"/>
          </w:r>
          <w:r>
            <w:fldChar w:fldCharType="end"/>
          </w:r>
        </w:p>
        <w:p>
          <w:pPr>
            <w:pStyle w:val="27"/>
            <w:tabs>
              <w:tab w:val="right" w:leader="dot" w:pos="8306"/>
            </w:tabs>
          </w:pPr>
          <w:r>
            <w:fldChar w:fldCharType="begin"/>
          </w:r>
          <w:r>
            <w:instrText xml:space="preserve"> HYPERLINK \l _Toc21548 </w:instrText>
          </w:r>
          <w:r>
            <w:fldChar w:fldCharType="separate"/>
          </w:r>
          <w:r>
            <w:rPr>
              <w:rFonts w:hint="default"/>
            </w:rPr>
            <w:t xml:space="preserve">18.7. </w:t>
          </w:r>
          <w:r>
            <w:rPr>
              <w:rFonts w:hint="eastAsia"/>
            </w:rPr>
            <w:t>程序逻辑</w:t>
          </w:r>
          <w:r>
            <w:tab/>
          </w:r>
          <w:r>
            <w:fldChar w:fldCharType="begin"/>
          </w:r>
          <w:r>
            <w:instrText xml:space="preserve"> PAGEREF _Toc21548 \h </w:instrText>
          </w:r>
          <w:r>
            <w:fldChar w:fldCharType="separate"/>
          </w:r>
          <w:r>
            <w:t>96</w:t>
          </w:r>
          <w:r>
            <w:fldChar w:fldCharType="end"/>
          </w:r>
          <w:r>
            <w:fldChar w:fldCharType="end"/>
          </w:r>
        </w:p>
        <w:p>
          <w:pPr>
            <w:pStyle w:val="27"/>
            <w:tabs>
              <w:tab w:val="right" w:leader="dot" w:pos="8306"/>
            </w:tabs>
          </w:pPr>
          <w:r>
            <w:fldChar w:fldCharType="begin"/>
          </w:r>
          <w:r>
            <w:instrText xml:space="preserve"> HYPERLINK \l _Toc8483 </w:instrText>
          </w:r>
          <w:r>
            <w:fldChar w:fldCharType="separate"/>
          </w:r>
          <w:r>
            <w:rPr>
              <w:rFonts w:hint="default"/>
            </w:rPr>
            <w:t xml:space="preserve">18.8. </w:t>
          </w:r>
          <w:r>
            <w:rPr>
              <w:rFonts w:hint="eastAsia"/>
            </w:rPr>
            <w:t>接口</w:t>
          </w:r>
          <w:r>
            <w:tab/>
          </w:r>
          <w:r>
            <w:fldChar w:fldCharType="begin"/>
          </w:r>
          <w:r>
            <w:instrText xml:space="preserve"> PAGEREF _Toc8483 \h </w:instrText>
          </w:r>
          <w:r>
            <w:fldChar w:fldCharType="separate"/>
          </w:r>
          <w:r>
            <w:t>97</w:t>
          </w:r>
          <w:r>
            <w:fldChar w:fldCharType="end"/>
          </w:r>
          <w:r>
            <w:fldChar w:fldCharType="end"/>
          </w:r>
        </w:p>
        <w:p>
          <w:pPr>
            <w:pStyle w:val="27"/>
            <w:tabs>
              <w:tab w:val="right" w:leader="dot" w:pos="8306"/>
            </w:tabs>
          </w:pPr>
          <w:r>
            <w:fldChar w:fldCharType="begin"/>
          </w:r>
          <w:r>
            <w:instrText xml:space="preserve"> HYPERLINK \l _Toc17275 </w:instrText>
          </w:r>
          <w:r>
            <w:fldChar w:fldCharType="separate"/>
          </w:r>
          <w:r>
            <w:rPr>
              <w:rFonts w:hint="default"/>
            </w:rPr>
            <w:t xml:space="preserve">18.9. </w:t>
          </w:r>
          <w:r>
            <w:rPr>
              <w:rFonts w:hint="eastAsia"/>
            </w:rPr>
            <w:t>存储分配</w:t>
          </w:r>
          <w:r>
            <w:tab/>
          </w:r>
          <w:r>
            <w:fldChar w:fldCharType="begin"/>
          </w:r>
          <w:r>
            <w:instrText xml:space="preserve"> PAGEREF _Toc17275 \h </w:instrText>
          </w:r>
          <w:r>
            <w:fldChar w:fldCharType="separate"/>
          </w:r>
          <w:r>
            <w:t>98</w:t>
          </w:r>
          <w:r>
            <w:fldChar w:fldCharType="end"/>
          </w:r>
          <w:r>
            <w:fldChar w:fldCharType="end"/>
          </w:r>
        </w:p>
        <w:p>
          <w:pPr>
            <w:pStyle w:val="27"/>
            <w:tabs>
              <w:tab w:val="right" w:leader="dot" w:pos="8306"/>
            </w:tabs>
          </w:pPr>
          <w:r>
            <w:fldChar w:fldCharType="begin"/>
          </w:r>
          <w:r>
            <w:instrText xml:space="preserve"> HYPERLINK \l _Toc26539 </w:instrText>
          </w:r>
          <w:r>
            <w:fldChar w:fldCharType="separate"/>
          </w:r>
          <w:r>
            <w:rPr>
              <w:rFonts w:hint="default"/>
            </w:rPr>
            <w:t xml:space="preserve">18.10. </w:t>
          </w:r>
          <w:r>
            <w:rPr>
              <w:rFonts w:hint="eastAsia"/>
            </w:rPr>
            <w:t>限制条件</w:t>
          </w:r>
          <w:r>
            <w:tab/>
          </w:r>
          <w:r>
            <w:fldChar w:fldCharType="begin"/>
          </w:r>
          <w:r>
            <w:instrText xml:space="preserve"> PAGEREF _Toc26539 \h </w:instrText>
          </w:r>
          <w:r>
            <w:fldChar w:fldCharType="separate"/>
          </w:r>
          <w:r>
            <w:t>98</w:t>
          </w:r>
          <w:r>
            <w:fldChar w:fldCharType="end"/>
          </w:r>
          <w:r>
            <w:fldChar w:fldCharType="end"/>
          </w:r>
        </w:p>
        <w:p>
          <w:pPr>
            <w:pStyle w:val="27"/>
            <w:tabs>
              <w:tab w:val="right" w:leader="dot" w:pos="8306"/>
            </w:tabs>
          </w:pPr>
          <w:r>
            <w:fldChar w:fldCharType="begin"/>
          </w:r>
          <w:r>
            <w:instrText xml:space="preserve"> HYPERLINK \l _Toc9377 </w:instrText>
          </w:r>
          <w:r>
            <w:fldChar w:fldCharType="separate"/>
          </w:r>
          <w:r>
            <w:rPr>
              <w:rFonts w:hint="default"/>
            </w:rPr>
            <w:t xml:space="preserve">18.11. </w:t>
          </w:r>
          <w:r>
            <w:rPr>
              <w:rFonts w:hint="eastAsia"/>
            </w:rPr>
            <w:t>测试要点</w:t>
          </w:r>
          <w:r>
            <w:tab/>
          </w:r>
          <w:r>
            <w:fldChar w:fldCharType="begin"/>
          </w:r>
          <w:r>
            <w:instrText xml:space="preserve"> PAGEREF _Toc9377 \h </w:instrText>
          </w:r>
          <w:r>
            <w:fldChar w:fldCharType="separate"/>
          </w:r>
          <w:r>
            <w:t>98</w:t>
          </w:r>
          <w:r>
            <w:fldChar w:fldCharType="end"/>
          </w:r>
          <w:r>
            <w:fldChar w:fldCharType="end"/>
          </w:r>
        </w:p>
        <w:p>
          <w:pPr>
            <w:rPr>
              <w:b/>
            </w:rPr>
            <w:sectPr>
              <w:footerReference r:id="rId15" w:type="default"/>
              <w:pgSz w:w="11906" w:h="16838"/>
              <w:pgMar w:top="1440" w:right="1800" w:bottom="1440" w:left="1800" w:header="851" w:footer="992" w:gutter="0"/>
              <w:pgNumType w:start="1"/>
              <w:cols w:space="425" w:num="1"/>
              <w:docGrid w:type="lines" w:linePitch="312" w:charSpace="0"/>
            </w:sectPr>
          </w:pPr>
          <w:r>
            <w:fldChar w:fldCharType="end"/>
          </w:r>
        </w:p>
      </w:sdtContent>
    </w:sdt>
    <w:p>
      <w:pPr>
        <w:pStyle w:val="3"/>
        <w:spacing w:before="312" w:after="312"/>
      </w:pPr>
      <w:bookmarkStart w:id="0" w:name="_Toc506973482"/>
      <w:bookmarkStart w:id="1" w:name="_Toc76"/>
      <w:bookmarkStart w:id="2" w:name="_Toc25594"/>
      <w:bookmarkStart w:id="3" w:name="_Toc6770"/>
      <w:bookmarkStart w:id="4" w:name="_Toc20777"/>
      <w:bookmarkStart w:id="5" w:name="_Toc1374"/>
      <w:bookmarkStart w:id="6" w:name="_Toc3451"/>
      <w:bookmarkStart w:id="7" w:name="_Toc11738"/>
      <w:r>
        <w:rPr>
          <w:rFonts w:hint="eastAsia"/>
        </w:rPr>
        <w:t>引言</w:t>
      </w:r>
      <w:bookmarkEnd w:id="0"/>
      <w:bookmarkEnd w:id="1"/>
      <w:bookmarkEnd w:id="2"/>
      <w:bookmarkEnd w:id="3"/>
      <w:bookmarkEnd w:id="4"/>
      <w:bookmarkEnd w:id="5"/>
      <w:bookmarkEnd w:id="6"/>
      <w:bookmarkEnd w:id="7"/>
    </w:p>
    <w:p>
      <w:pPr>
        <w:pStyle w:val="4"/>
        <w:spacing w:before="156" w:after="156"/>
      </w:pPr>
      <w:bookmarkStart w:id="8" w:name="_Toc5968"/>
      <w:bookmarkStart w:id="9" w:name="_Toc506973483"/>
      <w:bookmarkStart w:id="10" w:name="_Toc3173"/>
      <w:bookmarkStart w:id="11" w:name="_Toc15508"/>
      <w:bookmarkStart w:id="12" w:name="_Toc30173"/>
      <w:bookmarkStart w:id="13" w:name="_Toc389"/>
      <w:bookmarkStart w:id="14" w:name="_Toc10034"/>
      <w:bookmarkStart w:id="15" w:name="_Toc1784"/>
      <w:r>
        <w:rPr>
          <w:rFonts w:hint="eastAsia"/>
        </w:rPr>
        <w:t>编写目的</w:t>
      </w:r>
      <w:bookmarkEnd w:id="8"/>
      <w:bookmarkEnd w:id="9"/>
      <w:bookmarkEnd w:id="10"/>
      <w:bookmarkEnd w:id="11"/>
      <w:bookmarkEnd w:id="12"/>
      <w:bookmarkEnd w:id="13"/>
      <w:bookmarkEnd w:id="14"/>
      <w:bookmarkEnd w:id="15"/>
    </w:p>
    <w:p>
      <w:pPr>
        <w:ind w:firstLine="360"/>
        <w:rPr>
          <w:szCs w:val="21"/>
        </w:rPr>
      </w:pPr>
      <w:r>
        <w:t>本详细设计说明书是为了规范</w:t>
      </w:r>
      <w:r>
        <w:rPr>
          <w:rFonts w:hint="eastAsia"/>
        </w:rPr>
        <w:t>及</w:t>
      </w:r>
      <w:r>
        <w:t>保证项目工作合理有序的开展</w:t>
      </w:r>
      <w:r>
        <w:rPr>
          <w:rFonts w:hint="eastAsia"/>
          <w:szCs w:val="21"/>
        </w:rPr>
        <w:t>，经概要设计评审后进一步细化，分别对每一</w:t>
      </w:r>
      <w:r>
        <w:rPr>
          <w:rFonts w:hint="eastAsia"/>
          <w:szCs w:val="21"/>
          <w:lang w:eastAsia="zh-CN"/>
        </w:rPr>
        <w:t>功能</w:t>
      </w:r>
      <w:r>
        <w:rPr>
          <w:rFonts w:hint="eastAsia"/>
          <w:szCs w:val="21"/>
        </w:rPr>
        <w:t>进行详细细化包括解决方案、接口等方面的设计，明确描述所有输入输出参数、类型逻辑算法以及调用关系。作为开发人员和测试人员进一步变成和编写测试用例依据。</w:t>
      </w:r>
    </w:p>
    <w:p>
      <w:pPr>
        <w:ind w:firstLine="360"/>
      </w:pPr>
      <w:r>
        <w:t>本项目</w:t>
      </w:r>
      <w:r>
        <w:rPr>
          <w:rFonts w:hint="eastAsia"/>
        </w:rPr>
        <w:t>详细设计</w:t>
      </w:r>
      <w:r>
        <w:t>说明书用于从</w:t>
      </w:r>
      <w:r>
        <w:rPr>
          <w:rFonts w:hint="eastAsia"/>
        </w:rPr>
        <w:t>具体</w:t>
      </w:r>
      <w:r>
        <w:t>上指导</w:t>
      </w:r>
      <w:r>
        <w:rPr>
          <w:rFonts w:hint="eastAsia"/>
          <w:szCs w:val="21"/>
        </w:rPr>
        <w:t>模块化手术导引系统</w:t>
      </w:r>
      <w:r>
        <w:rPr>
          <w:rFonts w:hint="eastAsia"/>
        </w:rPr>
        <w:t>规划</w:t>
      </w:r>
      <w:r>
        <w:t>软件的开发</w:t>
      </w:r>
      <w:r>
        <w:rPr>
          <w:rFonts w:hint="eastAsia"/>
        </w:rPr>
        <w:t>，并</w:t>
      </w:r>
      <w:r>
        <w:t>面向项目组全体成员</w:t>
      </w:r>
      <w:r>
        <w:rPr>
          <w:rFonts w:hint="eastAsia"/>
          <w:szCs w:val="21"/>
        </w:rPr>
        <w:t>。</w:t>
      </w:r>
    </w:p>
    <w:p>
      <w:pPr>
        <w:pStyle w:val="4"/>
        <w:spacing w:before="156" w:after="156"/>
      </w:pPr>
      <w:bookmarkStart w:id="16" w:name="_Toc26564"/>
      <w:bookmarkStart w:id="17" w:name="_Toc30568"/>
      <w:bookmarkStart w:id="18" w:name="_Toc21613"/>
      <w:bookmarkStart w:id="19" w:name="_Toc22386"/>
      <w:bookmarkStart w:id="20" w:name="_Toc2284"/>
      <w:bookmarkStart w:id="21" w:name="_Toc9729"/>
      <w:bookmarkStart w:id="22" w:name="_Toc506972947"/>
      <w:bookmarkStart w:id="23" w:name="_Toc24203"/>
      <w:bookmarkStart w:id="24" w:name="_Toc26561"/>
      <w:bookmarkStart w:id="25" w:name="_Toc12625"/>
      <w:r>
        <w:rPr>
          <w:rFonts w:hint="eastAsia"/>
        </w:rPr>
        <w:t>项目背景</w:t>
      </w:r>
      <w:bookmarkEnd w:id="16"/>
      <w:bookmarkEnd w:id="17"/>
      <w:bookmarkEnd w:id="18"/>
      <w:bookmarkEnd w:id="19"/>
      <w:bookmarkEnd w:id="20"/>
      <w:bookmarkEnd w:id="21"/>
    </w:p>
    <w:p>
      <w:pPr>
        <w:ind w:firstLine="420"/>
        <w:rPr>
          <w:rFonts w:ascii="宋体" w:hAnsi="宋体"/>
        </w:rPr>
      </w:pPr>
      <w:r>
        <w:rPr>
          <w:rFonts w:hint="eastAsia"/>
          <w:szCs w:val="21"/>
        </w:rPr>
        <w:t>传统的骨科手术非常依赖有经验的医生，手术过程也较复杂且漫长</w:t>
      </w:r>
      <w:r>
        <w:rPr>
          <w:rFonts w:hint="eastAsia"/>
        </w:rPr>
        <w:t>。为了能更加精准的定位病灶，缩短手术的时间，并尽可能减轻患者的痛苦</w:t>
      </w:r>
      <w:r>
        <w:rPr>
          <w:rFonts w:hint="eastAsia"/>
          <w:szCs w:val="21"/>
        </w:rPr>
        <w:t>，现开发</w:t>
      </w:r>
      <w:r>
        <w:rPr>
          <w:rFonts w:hint="eastAsia" w:asciiTheme="minorEastAsia" w:hAnsiTheme="minorEastAsia" w:cstheme="minorEastAsia"/>
          <w:bCs/>
          <w:szCs w:val="21"/>
        </w:rPr>
        <w:t>规划软件，作为</w:t>
      </w:r>
      <w:r>
        <w:rPr>
          <w:rFonts w:hint="eastAsia" w:ascii="宋体" w:hAnsi="宋体"/>
        </w:rPr>
        <w:t>模块化手术导引系统的重要组成部分，</w:t>
      </w:r>
      <w:r>
        <w:rPr>
          <w:rFonts w:hint="eastAsia"/>
          <w:bCs/>
          <w:szCs w:val="21"/>
        </w:rPr>
        <w:t>能将术前CT影像数据与C形臂X光机影像数据融合，指导外科手术。</w:t>
      </w:r>
    </w:p>
    <w:p>
      <w:pPr>
        <w:pStyle w:val="4"/>
        <w:spacing w:before="156" w:after="156"/>
      </w:pPr>
      <w:bookmarkStart w:id="26" w:name="_Toc20907"/>
      <w:bookmarkStart w:id="27" w:name="_Toc29379"/>
      <w:bookmarkStart w:id="28" w:name="_Toc24650"/>
      <w:bookmarkStart w:id="29" w:name="_Toc7102"/>
      <w:bookmarkStart w:id="30" w:name="_Toc23631"/>
      <w:bookmarkStart w:id="31" w:name="_Toc25172"/>
      <w:r>
        <w:rPr>
          <w:rFonts w:hint="eastAsia"/>
        </w:rPr>
        <w:t>术语</w:t>
      </w:r>
      <w:bookmarkEnd w:id="22"/>
      <w:bookmarkEnd w:id="23"/>
      <w:r>
        <w:rPr>
          <w:rFonts w:hint="eastAsia"/>
        </w:rPr>
        <w:t>及缩写词</w:t>
      </w:r>
      <w:bookmarkEnd w:id="24"/>
      <w:bookmarkEnd w:id="25"/>
      <w:bookmarkEnd w:id="26"/>
      <w:bookmarkEnd w:id="27"/>
      <w:bookmarkEnd w:id="28"/>
      <w:bookmarkEnd w:id="29"/>
      <w:bookmarkEnd w:id="30"/>
      <w:bookmarkEnd w:id="31"/>
    </w:p>
    <w:p>
      <w:pPr>
        <w:pStyle w:val="41"/>
        <w:numPr>
          <w:ilvl w:val="0"/>
          <w:numId w:val="2"/>
        </w:numPr>
        <w:rPr>
          <w:rFonts w:ascii="宋体" w:hAnsi="宋体" w:eastAsia="宋体" w:cs="宋体"/>
          <w:sz w:val="24"/>
          <w:szCs w:val="24"/>
        </w:rPr>
      </w:pPr>
      <w:bookmarkStart w:id="32" w:name="_Toc506973486"/>
      <w:r>
        <w:rPr>
          <w:rFonts w:hint="eastAsia" w:ascii="宋体" w:hAnsi="宋体" w:eastAsia="宋体" w:cs="宋体"/>
          <w:sz w:val="24"/>
          <w:szCs w:val="24"/>
        </w:rPr>
        <w:t>冠状位（coronal plane或frontal plane）：为左,右方向将人体纵切为前后（腹背）两部分的断面</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矢状位(sagittal plane)：将躯体纵断为左右两部分的解剖平面</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横断位(horizontal plane 或transaxial plane)：将躯体纵断为上下两部分的解剖平面</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AP（Anteroposterior）：正位，从胸前指向背部的方向，Anterior为前，Posterior为后，因此PA表示反方向</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LAT（lateral）：侧位，左和右</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锥形投影：以点光源发射的锥形光束生成的投影图像，类似小孔成像原理</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平行投影：以平行光穿透组织产生的投影图像。</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DICOM：一种医疗图像格式</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DRR：利用术前CT影像，产生的仿真锥形投影图像</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手术规划：基于术前CT的基础上，规划手术路径，包括设置、调整钢针的大小、长度、颜色等</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术中配准：匹配术前CT仿真透视图像（如DRR）与术中透视图，获取当前病灶（路径）的真实位姿</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eastAsia" w:ascii="宋体" w:hAnsi="宋体" w:eastAsia="宋体" w:cs="宋体"/>
          <w:sz w:val="24"/>
          <w:szCs w:val="24"/>
        </w:rPr>
        <w:t>C臂校准：通过术前大量采集透视图像（已知布局的棋盘格）来计算C臂内参及畸变参数，用于C臂图像的校正及透视变换</w:t>
      </w:r>
      <w:r>
        <w:rPr>
          <w:rFonts w:hint="eastAsia" w:ascii="宋体" w:hAnsi="宋体" w:eastAsia="宋体" w:cs="宋体"/>
          <w:sz w:val="24"/>
          <w:szCs w:val="24"/>
          <w:lang w:eastAsia="zh-CN"/>
        </w:rPr>
        <w:t>；</w:t>
      </w:r>
    </w:p>
    <w:p>
      <w:pPr>
        <w:pStyle w:val="41"/>
        <w:widowControl/>
        <w:numPr>
          <w:ilvl w:val="0"/>
          <w:numId w:val="2"/>
        </w:numPr>
        <w:spacing w:before="156" w:beforeLines="50" w:after="156" w:afterLines="50" w:line="360" w:lineRule="exact"/>
        <w:jc w:val="left"/>
        <w:rPr>
          <w:rFonts w:hint="eastAsia"/>
          <w:sz w:val="24"/>
          <w:szCs w:val="24"/>
        </w:rPr>
      </w:pPr>
      <w:r>
        <w:rPr>
          <w:rFonts w:hint="eastAsia" w:ascii="宋体" w:hAnsi="宋体" w:eastAsia="宋体" w:cs="宋体"/>
          <w:sz w:val="24"/>
          <w:szCs w:val="24"/>
        </w:rPr>
        <w:t>定位：根据软件规划通道信息，下发的定位目标位置</w:t>
      </w:r>
      <w:r>
        <w:rPr>
          <w:rFonts w:hint="eastAsia" w:ascii="宋体" w:hAnsi="宋体" w:eastAsia="宋体" w:cs="宋体"/>
          <w:sz w:val="24"/>
          <w:szCs w:val="24"/>
          <w:lang w:eastAsia="zh-CN"/>
        </w:rPr>
        <w:t>；</w:t>
      </w:r>
    </w:p>
    <w:p>
      <w:pPr>
        <w:pStyle w:val="41"/>
        <w:numPr>
          <w:ilvl w:val="0"/>
          <w:numId w:val="2"/>
        </w:numPr>
        <w:rPr>
          <w:rFonts w:ascii="宋体" w:hAnsi="宋体" w:eastAsia="宋体" w:cs="宋体"/>
          <w:sz w:val="24"/>
          <w:szCs w:val="24"/>
        </w:rPr>
      </w:pPr>
      <w:r>
        <w:rPr>
          <w:rFonts w:hint="default"/>
          <w:sz w:val="24"/>
          <w:szCs w:val="24"/>
        </w:rPr>
        <w:t>MPS</w:t>
      </w:r>
      <w:r>
        <w:rPr>
          <w:rFonts w:hint="eastAsia"/>
          <w:sz w:val="24"/>
          <w:szCs w:val="24"/>
        </w:rPr>
        <w:t>：</w:t>
      </w:r>
      <w:r>
        <w:rPr>
          <w:rFonts w:hint="default"/>
          <w:sz w:val="24"/>
          <w:szCs w:val="24"/>
        </w:rPr>
        <w:t>指重建速度，平均每秒能处理DICOM数据单位为MB对应的数据量</w:t>
      </w:r>
      <w:r>
        <w:rPr>
          <w:rFonts w:hint="eastAsia"/>
          <w:sz w:val="24"/>
          <w:szCs w:val="24"/>
          <w:lang w:eastAsia="zh-CN"/>
        </w:rPr>
        <w:t>。</w:t>
      </w:r>
    </w:p>
    <w:p>
      <w:pPr>
        <w:pStyle w:val="4"/>
        <w:spacing w:before="156" w:after="156"/>
      </w:pPr>
      <w:bookmarkStart w:id="33" w:name="_Toc3937"/>
      <w:bookmarkStart w:id="34" w:name="_Toc26652"/>
      <w:bookmarkStart w:id="35" w:name="_Toc14842"/>
      <w:bookmarkStart w:id="36" w:name="_Toc18119"/>
      <w:bookmarkStart w:id="37" w:name="_Toc20475"/>
      <w:bookmarkStart w:id="38" w:name="_Toc24908"/>
      <w:bookmarkStart w:id="39" w:name="_Toc18150"/>
      <w:r>
        <w:rPr>
          <w:rFonts w:hint="eastAsia"/>
        </w:rPr>
        <w:t>参考资料</w:t>
      </w:r>
      <w:bookmarkEnd w:id="32"/>
      <w:bookmarkEnd w:id="33"/>
      <w:bookmarkEnd w:id="34"/>
      <w:bookmarkEnd w:id="35"/>
      <w:bookmarkEnd w:id="36"/>
      <w:bookmarkEnd w:id="37"/>
      <w:bookmarkEnd w:id="38"/>
      <w:bookmarkEnd w:id="39"/>
    </w:p>
    <w:p>
      <w:pPr>
        <w:numPr>
          <w:ilvl w:val="0"/>
          <w:numId w:val="3"/>
        </w:numPr>
      </w:pPr>
      <w:bookmarkStart w:id="40" w:name="_Toc506973487"/>
      <w:r>
        <w:rPr>
          <w:rFonts w:hint="eastAsia"/>
        </w:rPr>
        <w:t>《医疗器械软件注册技术审查指导原则》</w:t>
      </w:r>
    </w:p>
    <w:p>
      <w:pPr>
        <w:numPr>
          <w:ilvl w:val="0"/>
          <w:numId w:val="3"/>
        </w:numPr>
      </w:pPr>
      <w:r>
        <w:rPr>
          <w:rFonts w:hint="eastAsia"/>
        </w:rPr>
        <w:t>《医疗器械网络安全注册技术审查指导原则》</w:t>
      </w:r>
    </w:p>
    <w:p>
      <w:pPr>
        <w:numPr>
          <w:ilvl w:val="0"/>
          <w:numId w:val="3"/>
        </w:numPr>
      </w:pPr>
      <w:r>
        <w:rPr>
          <w:rFonts w:hint="eastAsia"/>
        </w:rPr>
        <w:t>YY/T 0664-2008 《医疗器械软件软件生存周期过程》</w:t>
      </w:r>
    </w:p>
    <w:p>
      <w:pPr>
        <w:numPr>
          <w:ilvl w:val="0"/>
          <w:numId w:val="3"/>
        </w:numPr>
      </w:pPr>
      <w:r>
        <w:rPr>
          <w:rFonts w:hint="eastAsia"/>
        </w:rPr>
        <w:t>YY/T</w:t>
      </w:r>
      <w:r>
        <w:t xml:space="preserve"> </w:t>
      </w:r>
      <w:r>
        <w:rPr>
          <w:rFonts w:hint="eastAsia"/>
        </w:rPr>
        <w:t>1406.1-2016 《医疗器械软件 第1部分：YY/T 0316 应用于医疗器械软件的指南》</w:t>
      </w:r>
    </w:p>
    <w:p>
      <w:pPr>
        <w:numPr>
          <w:ilvl w:val="0"/>
          <w:numId w:val="3"/>
        </w:numPr>
      </w:pPr>
      <w:r>
        <w:rPr>
          <w:rFonts w:hint="eastAsia"/>
        </w:rPr>
        <w:t>《</w:t>
      </w:r>
      <w:r>
        <w:rPr>
          <w:rFonts w:hint="eastAsia"/>
          <w:lang w:val="en-US" w:eastAsia="zh-CN"/>
        </w:rPr>
        <w:t>MS-001</w:t>
      </w:r>
      <w:r>
        <w:rPr>
          <w:rFonts w:hint="eastAsia"/>
        </w:rPr>
        <w:t>技术需求说明书》</w:t>
      </w:r>
    </w:p>
    <w:p>
      <w:pPr>
        <w:numPr>
          <w:ilvl w:val="0"/>
          <w:numId w:val="3"/>
        </w:numPr>
      </w:pPr>
      <w:r>
        <w:rPr>
          <w:rFonts w:hint="eastAsia"/>
        </w:rPr>
        <w:t>《模块化手术导引系统-规划软件概要设计说明书》</w:t>
      </w:r>
    </w:p>
    <w:p>
      <w:pPr>
        <w:numPr>
          <w:ilvl w:val="0"/>
          <w:numId w:val="3"/>
        </w:numPr>
        <w:ind w:left="0" w:firstLine="0"/>
      </w:pPr>
      <w:r>
        <w:rPr>
          <w:rFonts w:hint="eastAsia"/>
        </w:rPr>
        <w:t>GB/T 8567-2006《计算机软件文档编制规范》</w:t>
      </w:r>
    </w:p>
    <w:p>
      <w:pPr>
        <w:pStyle w:val="3"/>
        <w:spacing w:before="312" w:after="312"/>
      </w:pPr>
      <w:bookmarkStart w:id="41" w:name="_Toc10685"/>
      <w:bookmarkStart w:id="42" w:name="_Toc30979"/>
      <w:bookmarkStart w:id="43" w:name="_Toc1037"/>
      <w:bookmarkStart w:id="44" w:name="_Toc19776"/>
      <w:bookmarkStart w:id="45" w:name="_Toc9196"/>
      <w:bookmarkStart w:id="46" w:name="_Toc24762"/>
      <w:bookmarkStart w:id="47" w:name="_Toc12140"/>
      <w:r>
        <w:rPr>
          <w:rFonts w:hint="eastAsia"/>
        </w:rPr>
        <w:t>总体设计</w:t>
      </w:r>
      <w:bookmarkEnd w:id="40"/>
      <w:bookmarkEnd w:id="41"/>
      <w:bookmarkEnd w:id="42"/>
      <w:bookmarkEnd w:id="43"/>
      <w:bookmarkEnd w:id="44"/>
      <w:bookmarkEnd w:id="45"/>
      <w:bookmarkEnd w:id="46"/>
      <w:bookmarkEnd w:id="47"/>
    </w:p>
    <w:p>
      <w:pPr>
        <w:pStyle w:val="4"/>
        <w:spacing w:before="156" w:after="156"/>
      </w:pPr>
      <w:bookmarkStart w:id="48" w:name="_Toc32223"/>
      <w:bookmarkStart w:id="49" w:name="_Toc28514"/>
      <w:bookmarkStart w:id="50" w:name="_Toc17345"/>
      <w:bookmarkStart w:id="51" w:name="_Toc5455"/>
      <w:bookmarkStart w:id="52" w:name="_Toc10714"/>
      <w:bookmarkStart w:id="53" w:name="_Toc25477"/>
      <w:bookmarkStart w:id="54" w:name="_Toc506973488"/>
      <w:bookmarkStart w:id="55" w:name="_Toc6396"/>
      <w:r>
        <w:rPr>
          <w:rFonts w:hint="eastAsia"/>
        </w:rPr>
        <w:t>需求概述</w:t>
      </w:r>
      <w:bookmarkEnd w:id="48"/>
      <w:bookmarkEnd w:id="49"/>
      <w:bookmarkEnd w:id="50"/>
      <w:bookmarkEnd w:id="51"/>
      <w:bookmarkEnd w:id="52"/>
      <w:bookmarkEnd w:id="53"/>
      <w:bookmarkEnd w:id="54"/>
      <w:bookmarkEnd w:id="55"/>
    </w:p>
    <w:p>
      <w:pPr>
        <w:ind w:firstLine="420" w:firstLineChars="0"/>
        <w:rPr>
          <w:rFonts w:hint="eastAsia"/>
        </w:rPr>
      </w:pPr>
      <w:r>
        <w:rPr>
          <w:rFonts w:hint="eastAsia"/>
          <w:szCs w:val="21"/>
        </w:rPr>
        <w:t>模块化手术导引系统</w:t>
      </w:r>
      <w:r>
        <w:rPr>
          <w:rFonts w:hint="eastAsia"/>
        </w:rPr>
        <w:t>规划</w:t>
      </w:r>
      <w:r>
        <w:t>软件</w:t>
      </w:r>
      <w:r>
        <w:rPr>
          <w:rFonts w:hint="eastAsia"/>
        </w:rPr>
        <w:t>包括</w:t>
      </w:r>
      <w:r>
        <w:rPr>
          <w:rFonts w:hint="eastAsia" w:ascii="宋体" w:hAnsi="宋体" w:cs="Arial"/>
          <w:bCs/>
          <w:color w:val="auto"/>
          <w:sz w:val="21"/>
          <w:szCs w:val="21"/>
          <w:highlight w:val="none"/>
          <w:lang w:val="en-US" w:eastAsia="zh-CN"/>
        </w:rPr>
        <w:t>登录功能、模块选择功能、手术方案功能、手术外设功能、辅助设备功能、帮助功能六大功能以及软件注册子功能、登录子功能、网络子功能、选择子功能、数据管理子功能、切割复位子功能、CT分区子功能、规划子功能、X-Ray分区子功能、配准子功能、定位子功能、软件信息子功能、配置子功能、日志记录子功能、日志导出子功能、系统退出子功能。</w:t>
      </w:r>
      <w:bookmarkStart w:id="1598" w:name="_GoBack"/>
      <w:bookmarkEnd w:id="1598"/>
    </w:p>
    <w:p>
      <w:pPr>
        <w:pStyle w:val="4"/>
        <w:spacing w:before="156" w:after="156"/>
      </w:pPr>
      <w:bookmarkStart w:id="56" w:name="_Toc31732"/>
      <w:bookmarkStart w:id="57" w:name="_Toc27465"/>
      <w:bookmarkStart w:id="58" w:name="_Toc3087"/>
      <w:bookmarkStart w:id="59" w:name="_Toc506973489"/>
      <w:bookmarkStart w:id="60" w:name="_Toc15334"/>
      <w:bookmarkStart w:id="61" w:name="_Toc14315"/>
      <w:bookmarkStart w:id="62" w:name="_Toc10875"/>
      <w:bookmarkStart w:id="63" w:name="_Toc4598"/>
      <w:r>
        <w:rPr>
          <w:rFonts w:hint="eastAsia"/>
        </w:rPr>
        <w:t>软件结构</w:t>
      </w:r>
      <w:bookmarkEnd w:id="56"/>
      <w:bookmarkEnd w:id="57"/>
      <w:bookmarkEnd w:id="58"/>
      <w:bookmarkEnd w:id="59"/>
      <w:bookmarkEnd w:id="60"/>
      <w:bookmarkEnd w:id="61"/>
      <w:bookmarkEnd w:id="62"/>
      <w:bookmarkEnd w:id="63"/>
    </w:p>
    <w:p>
      <w:pPr>
        <w:rPr>
          <w:rFonts w:ascii="宋体" w:hAnsi="宋体"/>
        </w:rPr>
      </w:pPr>
      <w:bookmarkStart w:id="64" w:name="_Toc4994"/>
      <w:r>
        <mc:AlternateContent>
          <mc:Choice Requires="wpc">
            <w:drawing>
              <wp:inline distT="0" distB="0" distL="114300" distR="114300">
                <wp:extent cx="5231130" cy="8096250"/>
                <wp:effectExtent l="6350" t="0" r="0" b="0"/>
                <wp:docPr id="149" name="画布 1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圆角矩形 2"/>
                        <wps:cNvSpPr/>
                        <wps:spPr>
                          <a:xfrm>
                            <a:off x="0" y="1631950"/>
                            <a:ext cx="458470" cy="4064635"/>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spacing w:line="240" w:lineRule="auto"/>
                                <w:jc w:val="center"/>
                                <w:rPr>
                                  <w:szCs w:val="21"/>
                                </w:rPr>
                              </w:pPr>
                              <w:r>
                                <w:rPr>
                                  <w:rFonts w:hint="eastAsia"/>
                                  <w:szCs w:val="21"/>
                                </w:rPr>
                                <w:t>模块化手术导引系统</w:t>
                              </w:r>
                            </w:p>
                            <w:p>
                              <w:pPr>
                                <w:spacing w:line="240" w:lineRule="auto"/>
                                <w:jc w:val="center"/>
                                <w:rPr>
                                  <w:szCs w:val="21"/>
                                </w:rPr>
                              </w:pPr>
                              <w:r>
                                <w:rPr>
                                  <w:rFonts w:hint="eastAsia"/>
                                  <w:szCs w:val="21"/>
                                </w:rPr>
                                <w:t>-</w:t>
                              </w:r>
                            </w:p>
                            <w:p>
                              <w:pPr>
                                <w:spacing w:line="240" w:lineRule="auto"/>
                                <w:jc w:val="center"/>
                              </w:pPr>
                              <w:r>
                                <w:rPr>
                                  <w:rFonts w:hint="eastAsia"/>
                                </w:rPr>
                                <w:t>规划</w:t>
                              </w:r>
                              <w:r>
                                <w:t>软件</w:t>
                              </w:r>
                            </w:p>
                          </w:txbxContent>
                        </wps:txbx>
                        <wps:bodyPr anchor="ctr" anchorCtr="0" upright="1"/>
                      </wps:wsp>
                      <wps:wsp>
                        <wps:cNvPr id="3" name="圆角矩形 3"/>
                        <wps:cNvSpPr/>
                        <wps:spPr>
                          <a:xfrm>
                            <a:off x="1604010" y="502285"/>
                            <a:ext cx="1170305"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rPr>
                                <w:t>登录</w:t>
                              </w:r>
                              <w:r>
                                <w:rPr>
                                  <w:rFonts w:hint="eastAsia"/>
                                  <w:lang w:eastAsia="zh-CN"/>
                                </w:rPr>
                                <w:t>功能</w:t>
                              </w:r>
                            </w:p>
                            <w:p>
                              <w:pPr>
                                <w:jc w:val="center"/>
                              </w:pPr>
                            </w:p>
                          </w:txbxContent>
                        </wps:txbx>
                        <wps:bodyPr anchor="ctr" anchorCtr="0" upright="1"/>
                      </wps:wsp>
                      <wps:wsp>
                        <wps:cNvPr id="4" name="圆角矩形 4"/>
                        <wps:cNvSpPr/>
                        <wps:spPr>
                          <a:xfrm>
                            <a:off x="1616075" y="3168015"/>
                            <a:ext cx="1170305"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pPr>
                              <w:r>
                                <w:rPr>
                                  <w:rFonts w:hint="eastAsia"/>
                                  <w:lang w:eastAsia="zh-CN"/>
                                </w:rPr>
                                <w:t>手术方案功能</w:t>
                              </w:r>
                            </w:p>
                            <w:p>
                              <w:pPr>
                                <w:jc w:val="center"/>
                              </w:pPr>
                            </w:p>
                          </w:txbxContent>
                        </wps:txbx>
                        <wps:bodyPr anchor="ctr" anchorCtr="0" upright="1"/>
                      </wps:wsp>
                      <wps:wsp>
                        <wps:cNvPr id="5" name="圆角矩形 5"/>
                        <wps:cNvSpPr/>
                        <wps:spPr>
                          <a:xfrm>
                            <a:off x="1609725" y="4982845"/>
                            <a:ext cx="1170305" cy="316865"/>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pPr>
                              <w:r>
                                <w:rPr>
                                  <w:rFonts w:hint="eastAsia"/>
                                  <w:lang w:eastAsia="zh-CN"/>
                                </w:rPr>
                                <w:t>手术外设功能</w:t>
                              </w:r>
                            </w:p>
                          </w:txbxContent>
                        </wps:txbx>
                        <wps:bodyPr anchor="ctr" anchorCtr="0" upright="1"/>
                      </wps:wsp>
                      <wps:wsp>
                        <wps:cNvPr id="6" name="圆角矩形 6"/>
                        <wps:cNvSpPr/>
                        <wps:spPr>
                          <a:xfrm>
                            <a:off x="3239135" y="114935"/>
                            <a:ext cx="1355090"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软件注册子功能</w:t>
                              </w:r>
                            </w:p>
                          </w:txbxContent>
                        </wps:txbx>
                        <wps:bodyPr anchor="ctr" anchorCtr="0" upright="1"/>
                      </wps:wsp>
                      <wps:wsp>
                        <wps:cNvPr id="7" name="圆角矩形 7"/>
                        <wps:cNvSpPr/>
                        <wps:spPr>
                          <a:xfrm>
                            <a:off x="1623695" y="6801485"/>
                            <a:ext cx="1170305"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pPr>
                              <w:r>
                                <w:rPr>
                                  <w:rFonts w:hint="eastAsia"/>
                                  <w:lang w:eastAsia="zh-CN"/>
                                </w:rPr>
                                <w:t>帮助功能</w:t>
                              </w:r>
                            </w:p>
                          </w:txbxContent>
                        </wps:txbx>
                        <wps:bodyPr anchor="ctr" anchorCtr="0" upright="1"/>
                      </wps:wsp>
                      <wps:wsp>
                        <wps:cNvPr id="9" name="圆角矩形 9"/>
                        <wps:cNvSpPr/>
                        <wps:spPr>
                          <a:xfrm>
                            <a:off x="3261995" y="2731770"/>
                            <a:ext cx="1283335" cy="316865"/>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default" w:eastAsia="宋体"/>
                                  <w:lang w:val="en-US" w:eastAsia="zh-CN"/>
                                </w:rPr>
                              </w:pPr>
                              <w:r>
                                <w:rPr>
                                  <w:rFonts w:hint="eastAsia"/>
                                  <w:lang w:val="en-US" w:eastAsia="zh-CN"/>
                                </w:rPr>
                                <w:t>CT分区</w:t>
                              </w:r>
                              <w:r>
                                <w:rPr>
                                  <w:rFonts w:hint="eastAsia"/>
                                  <w:lang w:eastAsia="zh-CN"/>
                                </w:rPr>
                                <w:t>子功能</w:t>
                              </w:r>
                            </w:p>
                            <w:p>
                              <w:pPr>
                                <w:jc w:val="center"/>
                              </w:pPr>
                            </w:p>
                          </w:txbxContent>
                        </wps:txbx>
                        <wps:bodyPr anchor="ctr" anchorCtr="0" upright="1"/>
                      </wps:wsp>
                      <wps:wsp>
                        <wps:cNvPr id="11" name="圆角矩形 11"/>
                        <wps:cNvSpPr/>
                        <wps:spPr>
                          <a:xfrm>
                            <a:off x="3274695" y="3155315"/>
                            <a:ext cx="1170305"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规划子功能</w:t>
                              </w:r>
                            </w:p>
                          </w:txbxContent>
                        </wps:txbx>
                        <wps:bodyPr anchor="ctr" anchorCtr="0" upright="1"/>
                      </wps:wsp>
                      <wps:wsp>
                        <wps:cNvPr id="14" name="圆角矩形 14"/>
                        <wps:cNvSpPr/>
                        <wps:spPr>
                          <a:xfrm>
                            <a:off x="3278505" y="3583940"/>
                            <a:ext cx="1468120"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default" w:eastAsia="宋体"/>
                                  <w:lang w:val="en-US" w:eastAsia="zh-CN"/>
                                </w:rPr>
                              </w:pPr>
                              <w:r>
                                <w:rPr>
                                  <w:rFonts w:hint="eastAsia"/>
                                  <w:lang w:val="en-US" w:eastAsia="zh-CN"/>
                                </w:rPr>
                                <w:t>X-Ray分区</w:t>
                              </w:r>
                              <w:r>
                                <w:rPr>
                                  <w:rFonts w:hint="eastAsia"/>
                                  <w:lang w:eastAsia="zh-CN"/>
                                </w:rPr>
                                <w:t>子功能</w:t>
                              </w:r>
                            </w:p>
                            <w:p>
                              <w:pPr>
                                <w:jc w:val="center"/>
                              </w:pPr>
                            </w:p>
                            <w:p>
                              <w:pPr>
                                <w:jc w:val="center"/>
                              </w:pPr>
                            </w:p>
                          </w:txbxContent>
                        </wps:txbx>
                        <wps:bodyPr anchor="ctr" anchorCtr="0" upright="1"/>
                      </wps:wsp>
                      <wps:wsp>
                        <wps:cNvPr id="19" name="圆角矩形 19"/>
                        <wps:cNvSpPr/>
                        <wps:spPr>
                          <a:xfrm>
                            <a:off x="3267710" y="4002405"/>
                            <a:ext cx="1170305"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配准子功能</w:t>
                              </w:r>
                            </w:p>
                          </w:txbxContent>
                        </wps:txbx>
                        <wps:bodyPr anchor="ctr" anchorCtr="0" upright="1"/>
                      </wps:wsp>
                      <wps:wsp>
                        <wps:cNvPr id="24" name="圆角矩形 24"/>
                        <wps:cNvSpPr/>
                        <wps:spPr>
                          <a:xfrm>
                            <a:off x="3248660" y="862330"/>
                            <a:ext cx="1212215"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pPr>
                              <w:r>
                                <w:rPr>
                                  <w:rFonts w:hint="eastAsia"/>
                                  <w:lang w:eastAsia="zh-CN"/>
                                </w:rPr>
                                <w:t>登录子功能</w:t>
                              </w:r>
                            </w:p>
                          </w:txbxContent>
                        </wps:txbx>
                        <wps:bodyPr anchor="ctr" anchorCtr="0" upright="1"/>
                      </wps:wsp>
                      <wps:wsp>
                        <wps:cNvPr id="26" name="圆角矩形 26"/>
                        <wps:cNvSpPr/>
                        <wps:spPr>
                          <a:xfrm>
                            <a:off x="3249930" y="1880870"/>
                            <a:ext cx="1386205"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pPr>
                              <w:r>
                                <w:rPr>
                                  <w:rFonts w:hint="eastAsia"/>
                                  <w:lang w:eastAsia="zh-CN"/>
                                </w:rPr>
                                <w:t>数据管理子功能</w:t>
                              </w:r>
                            </w:p>
                            <w:p/>
                          </w:txbxContent>
                        </wps:txbx>
                        <wps:bodyPr anchor="ctr" anchorCtr="0" upright="1"/>
                      </wps:wsp>
                      <wps:wsp>
                        <wps:cNvPr id="28" name="圆角矩形 28"/>
                        <wps:cNvSpPr/>
                        <wps:spPr>
                          <a:xfrm>
                            <a:off x="1602740" y="1403350"/>
                            <a:ext cx="1170305"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pPr>
                              <w:r>
                                <w:rPr>
                                  <w:rFonts w:hint="eastAsia"/>
                                  <w:lang w:eastAsia="zh-CN"/>
                                </w:rPr>
                                <w:t>模块选择功能</w:t>
                              </w:r>
                            </w:p>
                          </w:txbxContent>
                        </wps:txbx>
                        <wps:bodyPr anchor="ctr" anchorCtr="0" upright="1"/>
                      </wps:wsp>
                      <wps:wsp>
                        <wps:cNvPr id="29" name="圆角矩形 29"/>
                        <wps:cNvSpPr/>
                        <wps:spPr>
                          <a:xfrm>
                            <a:off x="3249295" y="1399540"/>
                            <a:ext cx="1245870" cy="316865"/>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选择子功能</w:t>
                              </w:r>
                            </w:p>
                          </w:txbxContent>
                        </wps:txbx>
                        <wps:bodyPr anchor="ctr" anchorCtr="0" upright="1"/>
                      </wps:wsp>
                      <wps:wsp>
                        <wps:cNvPr id="31" name="圆角矩形 31"/>
                        <wps:cNvSpPr/>
                        <wps:spPr>
                          <a:xfrm>
                            <a:off x="3262630" y="2295525"/>
                            <a:ext cx="1341120" cy="318135"/>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切割复位子功能</w:t>
                              </w:r>
                            </w:p>
                            <w:p/>
                          </w:txbxContent>
                        </wps:txbx>
                        <wps:bodyPr anchor="ctr" anchorCtr="0" upright="1"/>
                      </wps:wsp>
                      <wps:wsp>
                        <wps:cNvPr id="32" name="圆角矩形 32"/>
                        <wps:cNvSpPr/>
                        <wps:spPr>
                          <a:xfrm>
                            <a:off x="3279140" y="4430395"/>
                            <a:ext cx="1168400" cy="318135"/>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定位子功能</w:t>
                              </w:r>
                            </w:p>
                          </w:txbxContent>
                        </wps:txbx>
                        <wps:bodyPr anchor="ctr" anchorCtr="0" upright="1"/>
                      </wps:wsp>
                      <wps:wsp>
                        <wps:cNvPr id="35" name="圆角矩形 35"/>
                        <wps:cNvSpPr/>
                        <wps:spPr>
                          <a:xfrm>
                            <a:off x="3273425" y="4969510"/>
                            <a:ext cx="1168400" cy="316865"/>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网络子功能</w:t>
                              </w:r>
                            </w:p>
                          </w:txbxContent>
                        </wps:txbx>
                        <wps:bodyPr anchor="ctr" anchorCtr="0" upright="1"/>
                      </wps:wsp>
                      <wps:wsp>
                        <wps:cNvPr id="55" name="圆角矩形 55"/>
                        <wps:cNvSpPr/>
                        <wps:spPr>
                          <a:xfrm>
                            <a:off x="1601470" y="5513070"/>
                            <a:ext cx="1168400" cy="3175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pPr>
                              <w:r>
                                <w:rPr>
                                  <w:rFonts w:hint="eastAsia"/>
                                  <w:lang w:eastAsia="zh-CN"/>
                                </w:rPr>
                                <w:t>辅助设备功能</w:t>
                              </w:r>
                            </w:p>
                          </w:txbxContent>
                        </wps:txbx>
                        <wps:bodyPr anchor="ctr" anchorCtr="0" upright="1"/>
                      </wps:wsp>
                      <wps:wsp>
                        <wps:cNvPr id="64" name="曲线连接符 64"/>
                        <wps:cNvCnPr/>
                        <wps:spPr>
                          <a:xfrm flipV="1">
                            <a:off x="2774315" y="273685"/>
                            <a:ext cx="464820" cy="387350"/>
                          </a:xfrm>
                          <a:prstGeom prst="curvedConnector3">
                            <a:avLst>
                              <a:gd name="adj1" fmla="val 50000"/>
                            </a:avLst>
                          </a:prstGeom>
                          <a:ln w="9525" cap="flat" cmpd="sng">
                            <a:solidFill>
                              <a:srgbClr val="000000"/>
                            </a:solidFill>
                            <a:prstDash val="solid"/>
                            <a:headEnd type="none" w="med" len="med"/>
                            <a:tailEnd type="none" w="med" len="med"/>
                          </a:ln>
                        </wps:spPr>
                        <wps:bodyPr/>
                      </wps:wsp>
                      <wps:wsp>
                        <wps:cNvPr id="65" name="曲线连接符 65"/>
                        <wps:cNvCnPr/>
                        <wps:spPr>
                          <a:xfrm>
                            <a:off x="2774315" y="661035"/>
                            <a:ext cx="474345" cy="360045"/>
                          </a:xfrm>
                          <a:prstGeom prst="curvedConnector3">
                            <a:avLst>
                              <a:gd name="adj1" fmla="val 50065"/>
                            </a:avLst>
                          </a:prstGeom>
                          <a:ln w="9525" cap="flat" cmpd="sng">
                            <a:solidFill>
                              <a:srgbClr val="000000"/>
                            </a:solidFill>
                            <a:prstDash val="solid"/>
                            <a:headEnd type="none" w="med" len="med"/>
                            <a:tailEnd type="none" w="med" len="med"/>
                          </a:ln>
                        </wps:spPr>
                        <wps:bodyPr/>
                      </wps:wsp>
                      <wps:wsp>
                        <wps:cNvPr id="66" name="直接连接符 66"/>
                        <wps:cNvCnPr/>
                        <wps:spPr>
                          <a:xfrm>
                            <a:off x="2780665" y="1556385"/>
                            <a:ext cx="467360" cy="635"/>
                          </a:xfrm>
                          <a:prstGeom prst="line">
                            <a:avLst/>
                          </a:prstGeom>
                          <a:ln w="9525" cap="flat" cmpd="sng">
                            <a:solidFill>
                              <a:srgbClr val="000000"/>
                            </a:solidFill>
                            <a:prstDash val="solid"/>
                            <a:headEnd type="none" w="med" len="med"/>
                            <a:tailEnd type="none" w="med" len="med"/>
                          </a:ln>
                        </wps:spPr>
                        <wps:bodyPr upright="1"/>
                      </wps:wsp>
                      <wps:wsp>
                        <wps:cNvPr id="67" name="直接连接符 67"/>
                        <wps:cNvCnPr/>
                        <wps:spPr>
                          <a:xfrm>
                            <a:off x="2774950" y="3303270"/>
                            <a:ext cx="497205" cy="5715"/>
                          </a:xfrm>
                          <a:prstGeom prst="line">
                            <a:avLst/>
                          </a:prstGeom>
                          <a:ln w="9525" cap="flat" cmpd="sng">
                            <a:solidFill>
                              <a:srgbClr val="000000"/>
                            </a:solidFill>
                            <a:prstDash val="solid"/>
                            <a:headEnd type="none" w="med" len="med"/>
                            <a:tailEnd type="none" w="med" len="med"/>
                          </a:ln>
                        </wps:spPr>
                        <wps:bodyPr upright="1"/>
                      </wps:wsp>
                      <wps:wsp>
                        <wps:cNvPr id="68" name="曲线连接符 68"/>
                        <wps:cNvCnPr/>
                        <wps:spPr>
                          <a:xfrm rot="-10800000" flipV="1">
                            <a:off x="3026410" y="2039620"/>
                            <a:ext cx="222885" cy="1273810"/>
                          </a:xfrm>
                          <a:prstGeom prst="curvedConnector2">
                            <a:avLst/>
                          </a:prstGeom>
                          <a:ln w="9525" cap="flat" cmpd="sng">
                            <a:solidFill>
                              <a:srgbClr val="000000"/>
                            </a:solidFill>
                            <a:prstDash val="solid"/>
                            <a:headEnd type="none" w="med" len="med"/>
                            <a:tailEnd type="none" w="med" len="med"/>
                          </a:ln>
                        </wps:spPr>
                        <wps:bodyPr/>
                      </wps:wsp>
                      <wps:wsp>
                        <wps:cNvPr id="91" name="曲线连接符 91"/>
                        <wps:cNvCnPr/>
                        <wps:spPr>
                          <a:xfrm rot="-10800000" flipV="1">
                            <a:off x="3026410" y="2454910"/>
                            <a:ext cx="235585" cy="864870"/>
                          </a:xfrm>
                          <a:prstGeom prst="curvedConnector2">
                            <a:avLst/>
                          </a:prstGeom>
                          <a:ln w="9525" cap="flat" cmpd="sng">
                            <a:solidFill>
                              <a:srgbClr val="000000"/>
                            </a:solidFill>
                            <a:prstDash val="solid"/>
                            <a:headEnd type="none" w="med" len="med"/>
                            <a:tailEnd type="none" w="med" len="med"/>
                          </a:ln>
                        </wps:spPr>
                        <wps:bodyPr/>
                      </wps:wsp>
                      <wps:wsp>
                        <wps:cNvPr id="98" name="曲线连接符 98"/>
                        <wps:cNvCnPr/>
                        <wps:spPr>
                          <a:xfrm rot="-10800000" flipV="1">
                            <a:off x="3027045" y="2889885"/>
                            <a:ext cx="234950" cy="434975"/>
                          </a:xfrm>
                          <a:prstGeom prst="curvedConnector2">
                            <a:avLst/>
                          </a:prstGeom>
                          <a:ln w="9525" cap="flat" cmpd="sng">
                            <a:solidFill>
                              <a:srgbClr val="000000"/>
                            </a:solidFill>
                            <a:prstDash val="solid"/>
                            <a:headEnd type="none" w="med" len="med"/>
                            <a:tailEnd type="none" w="med" len="med"/>
                          </a:ln>
                        </wps:spPr>
                        <wps:bodyPr/>
                      </wps:wsp>
                      <wps:wsp>
                        <wps:cNvPr id="103" name="曲线连接符 103"/>
                        <wps:cNvCnPr/>
                        <wps:spPr>
                          <a:xfrm rot="10800000">
                            <a:off x="3027045" y="3324860"/>
                            <a:ext cx="251460" cy="417195"/>
                          </a:xfrm>
                          <a:prstGeom prst="curvedConnector2">
                            <a:avLst/>
                          </a:prstGeom>
                          <a:ln w="9525" cap="flat" cmpd="sng">
                            <a:solidFill>
                              <a:srgbClr val="000000"/>
                            </a:solidFill>
                            <a:prstDash val="solid"/>
                            <a:headEnd type="none" w="med" len="med"/>
                            <a:tailEnd type="none" w="med" len="med"/>
                          </a:ln>
                        </wps:spPr>
                        <wps:bodyPr/>
                      </wps:wsp>
                      <wps:wsp>
                        <wps:cNvPr id="104" name="曲线连接符 104"/>
                        <wps:cNvCnPr/>
                        <wps:spPr>
                          <a:xfrm rot="10800000">
                            <a:off x="3020060" y="3319145"/>
                            <a:ext cx="247015" cy="841375"/>
                          </a:xfrm>
                          <a:prstGeom prst="curvedConnector2">
                            <a:avLst/>
                          </a:prstGeom>
                          <a:ln w="9525" cap="flat" cmpd="sng">
                            <a:solidFill>
                              <a:srgbClr val="000000"/>
                            </a:solidFill>
                            <a:prstDash val="solid"/>
                            <a:headEnd type="none" w="med" len="med"/>
                            <a:tailEnd type="none" w="med" len="med"/>
                          </a:ln>
                        </wps:spPr>
                        <wps:bodyPr/>
                      </wps:wsp>
                      <wps:wsp>
                        <wps:cNvPr id="129" name="曲线连接符 129"/>
                        <wps:cNvCnPr/>
                        <wps:spPr>
                          <a:xfrm rot="10800000">
                            <a:off x="3020060" y="3299460"/>
                            <a:ext cx="258445" cy="1289685"/>
                          </a:xfrm>
                          <a:prstGeom prst="curvedConnector2">
                            <a:avLst/>
                          </a:prstGeom>
                          <a:ln w="9525" cap="flat" cmpd="sng">
                            <a:solidFill>
                              <a:srgbClr val="000000"/>
                            </a:solidFill>
                            <a:prstDash val="solid"/>
                            <a:headEnd type="none" w="med" len="med"/>
                            <a:tailEnd type="none" w="med" len="med"/>
                          </a:ln>
                        </wps:spPr>
                        <wps:bodyPr/>
                      </wps:wsp>
                      <wps:wsp>
                        <wps:cNvPr id="130" name="直接连接符 130"/>
                        <wps:cNvCnPr/>
                        <wps:spPr>
                          <a:xfrm flipV="1">
                            <a:off x="2780665" y="5123180"/>
                            <a:ext cx="485775" cy="5080"/>
                          </a:xfrm>
                          <a:prstGeom prst="line">
                            <a:avLst/>
                          </a:prstGeom>
                          <a:ln w="9525" cap="flat" cmpd="sng">
                            <a:solidFill>
                              <a:srgbClr val="000000"/>
                            </a:solidFill>
                            <a:prstDash val="solid"/>
                            <a:headEnd type="none" w="med" len="med"/>
                            <a:tailEnd type="none" w="med" len="med"/>
                          </a:ln>
                        </wps:spPr>
                        <wps:bodyPr upright="1"/>
                      </wps:wsp>
                      <wps:wsp>
                        <wps:cNvPr id="131" name="圆角矩形 131"/>
                        <wps:cNvSpPr/>
                        <wps:spPr>
                          <a:xfrm>
                            <a:off x="3259455" y="5990590"/>
                            <a:ext cx="1168400" cy="3048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配置子功能</w:t>
                              </w:r>
                            </w:p>
                          </w:txbxContent>
                        </wps:txbx>
                        <wps:bodyPr anchor="ctr" anchorCtr="0" upright="1"/>
                      </wps:wsp>
                      <wps:wsp>
                        <wps:cNvPr id="132" name="圆角矩形 132"/>
                        <wps:cNvSpPr/>
                        <wps:spPr>
                          <a:xfrm>
                            <a:off x="3241040" y="7225030"/>
                            <a:ext cx="1370965" cy="3048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日志导出子功能</w:t>
                              </w:r>
                            </w:p>
                          </w:txbxContent>
                        </wps:txbx>
                        <wps:bodyPr anchor="ctr" anchorCtr="0" upright="1"/>
                      </wps:wsp>
                      <wps:wsp>
                        <wps:cNvPr id="133" name="圆角矩形 133"/>
                        <wps:cNvSpPr/>
                        <wps:spPr>
                          <a:xfrm>
                            <a:off x="3265805" y="7653655"/>
                            <a:ext cx="1383030" cy="3048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系统退出子功能</w:t>
                              </w:r>
                            </w:p>
                          </w:txbxContent>
                        </wps:txbx>
                        <wps:bodyPr anchor="ctr" anchorCtr="0" upright="1"/>
                      </wps:wsp>
                      <wps:wsp>
                        <wps:cNvPr id="134" name="圆角矩形 134"/>
                        <wps:cNvSpPr/>
                        <wps:spPr>
                          <a:xfrm>
                            <a:off x="3253740" y="6799580"/>
                            <a:ext cx="1376680" cy="3048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日志记录子功能</w:t>
                              </w:r>
                            </w:p>
                          </w:txbxContent>
                        </wps:txbx>
                        <wps:bodyPr anchor="ctr" anchorCtr="0" upright="1"/>
                      </wps:wsp>
                      <wps:wsp>
                        <wps:cNvPr id="135" name="圆角矩形 135"/>
                        <wps:cNvSpPr/>
                        <wps:spPr>
                          <a:xfrm>
                            <a:off x="3253740" y="6379845"/>
                            <a:ext cx="1377315" cy="304800"/>
                          </a:xfrm>
                          <a:prstGeom prst="roundRect">
                            <a:avLst>
                              <a:gd name="adj" fmla="val 16667"/>
                            </a:avLst>
                          </a:prstGeom>
                          <a:solidFill>
                            <a:srgbClr val="FFFFFF"/>
                          </a:solidFill>
                          <a:ln w="12700" cap="flat" cmpd="sng">
                            <a:solidFill>
                              <a:srgbClr val="1F3763"/>
                            </a:solidFill>
                            <a:prstDash val="solid"/>
                            <a:miter/>
                            <a:headEnd type="none" w="med" len="med"/>
                            <a:tailEnd type="none" w="med" len="med"/>
                          </a:ln>
                        </wps:spPr>
                        <wps:txbx>
                          <w:txbxContent>
                            <w:p>
                              <w:pPr>
                                <w:jc w:val="center"/>
                                <w:rPr>
                                  <w:rFonts w:hint="eastAsia" w:eastAsia="宋体"/>
                                  <w:lang w:eastAsia="zh-CN"/>
                                </w:rPr>
                              </w:pPr>
                              <w:r>
                                <w:rPr>
                                  <w:rFonts w:hint="eastAsia"/>
                                  <w:lang w:eastAsia="zh-CN"/>
                                </w:rPr>
                                <w:t>软件信息子功能</w:t>
                              </w:r>
                            </w:p>
                          </w:txbxContent>
                        </wps:txbx>
                        <wps:bodyPr anchor="ctr" anchorCtr="0" upright="1"/>
                      </wps:wsp>
                      <wps:wsp>
                        <wps:cNvPr id="136" name="直接连接符 136"/>
                        <wps:cNvCnPr/>
                        <wps:spPr>
                          <a:xfrm>
                            <a:off x="2787015" y="6947535"/>
                            <a:ext cx="455295" cy="635"/>
                          </a:xfrm>
                          <a:prstGeom prst="line">
                            <a:avLst/>
                          </a:prstGeom>
                          <a:ln w="9525" cap="flat" cmpd="sng">
                            <a:solidFill>
                              <a:srgbClr val="000000"/>
                            </a:solidFill>
                            <a:prstDash val="solid"/>
                            <a:headEnd type="none" w="med" len="med"/>
                            <a:tailEnd type="none" w="med" len="med"/>
                          </a:ln>
                        </wps:spPr>
                        <wps:bodyPr upright="1"/>
                      </wps:wsp>
                      <wps:wsp>
                        <wps:cNvPr id="137" name="曲线连接符 137"/>
                        <wps:cNvCnPr/>
                        <wps:spPr>
                          <a:xfrm rot="-10800000" flipV="1">
                            <a:off x="3020695" y="6142355"/>
                            <a:ext cx="238760" cy="803275"/>
                          </a:xfrm>
                          <a:prstGeom prst="curvedConnector2">
                            <a:avLst/>
                          </a:prstGeom>
                          <a:ln w="9525" cap="flat" cmpd="sng">
                            <a:solidFill>
                              <a:srgbClr val="000000"/>
                            </a:solidFill>
                            <a:prstDash val="solid"/>
                            <a:headEnd type="none" w="med" len="med"/>
                            <a:tailEnd type="none" w="med" len="med"/>
                          </a:ln>
                        </wps:spPr>
                        <wps:bodyPr/>
                      </wps:wsp>
                      <wps:wsp>
                        <wps:cNvPr id="138" name="曲线连接符 138"/>
                        <wps:cNvCnPr/>
                        <wps:spPr>
                          <a:xfrm rot="-10800000" flipV="1">
                            <a:off x="3026410" y="6531610"/>
                            <a:ext cx="227330" cy="410845"/>
                          </a:xfrm>
                          <a:prstGeom prst="curvedConnector2">
                            <a:avLst/>
                          </a:prstGeom>
                          <a:ln w="9525" cap="flat" cmpd="sng">
                            <a:solidFill>
                              <a:srgbClr val="000000"/>
                            </a:solidFill>
                            <a:prstDash val="solid"/>
                            <a:headEnd type="none" w="med" len="med"/>
                            <a:tailEnd type="none" w="med" len="med"/>
                          </a:ln>
                        </wps:spPr>
                        <wps:bodyPr/>
                      </wps:wsp>
                      <wps:wsp>
                        <wps:cNvPr id="139" name="曲线连接符 139"/>
                        <wps:cNvCnPr/>
                        <wps:spPr>
                          <a:xfrm rot="10800000">
                            <a:off x="3026410" y="6949440"/>
                            <a:ext cx="214630" cy="427990"/>
                          </a:xfrm>
                          <a:prstGeom prst="curvedConnector2">
                            <a:avLst/>
                          </a:prstGeom>
                          <a:ln w="9525" cap="flat" cmpd="sng">
                            <a:solidFill>
                              <a:srgbClr val="000000"/>
                            </a:solidFill>
                            <a:prstDash val="solid"/>
                            <a:headEnd type="none" w="med" len="med"/>
                            <a:tailEnd type="none" w="med" len="med"/>
                          </a:ln>
                        </wps:spPr>
                        <wps:bodyPr/>
                      </wps:wsp>
                      <wps:wsp>
                        <wps:cNvPr id="140" name="曲线连接符 140"/>
                        <wps:cNvCnPr/>
                        <wps:spPr>
                          <a:xfrm rot="10800000">
                            <a:off x="3020695" y="6942455"/>
                            <a:ext cx="245110" cy="862965"/>
                          </a:xfrm>
                          <a:prstGeom prst="curvedConnector2">
                            <a:avLst/>
                          </a:prstGeom>
                          <a:ln w="9525" cap="flat" cmpd="sng">
                            <a:solidFill>
                              <a:srgbClr val="000000"/>
                            </a:solidFill>
                            <a:prstDash val="solid"/>
                            <a:headEnd type="none" w="med" len="med"/>
                            <a:tailEnd type="none" w="med" len="med"/>
                          </a:ln>
                        </wps:spPr>
                        <wps:bodyPr/>
                      </wps:wsp>
                      <wps:wsp>
                        <wps:cNvPr id="141" name="直接连接符 141"/>
                        <wps:cNvCnPr/>
                        <wps:spPr>
                          <a:xfrm flipV="1">
                            <a:off x="457200" y="3329305"/>
                            <a:ext cx="1162050" cy="5715"/>
                          </a:xfrm>
                          <a:prstGeom prst="line">
                            <a:avLst/>
                          </a:prstGeom>
                          <a:ln w="9525" cap="flat" cmpd="sng">
                            <a:solidFill>
                              <a:srgbClr val="000000"/>
                            </a:solidFill>
                            <a:prstDash val="solid"/>
                            <a:headEnd type="none" w="med" len="med"/>
                            <a:tailEnd type="none" w="med" len="med"/>
                          </a:ln>
                        </wps:spPr>
                        <wps:bodyPr upright="1"/>
                      </wps:wsp>
                      <wps:wsp>
                        <wps:cNvPr id="142" name="曲线连接符 142"/>
                        <wps:cNvCnPr/>
                        <wps:spPr>
                          <a:xfrm rot="-10800000" flipV="1">
                            <a:off x="1000760" y="661035"/>
                            <a:ext cx="602615" cy="2663190"/>
                          </a:xfrm>
                          <a:prstGeom prst="curvedConnector2">
                            <a:avLst/>
                          </a:prstGeom>
                          <a:ln w="9525" cap="flat" cmpd="sng">
                            <a:solidFill>
                              <a:srgbClr val="000000"/>
                            </a:solidFill>
                            <a:prstDash val="solid"/>
                            <a:headEnd type="none" w="med" len="med"/>
                            <a:tailEnd type="none" w="med" len="med"/>
                          </a:ln>
                        </wps:spPr>
                        <wps:bodyPr/>
                      </wps:wsp>
                      <wps:wsp>
                        <wps:cNvPr id="143" name="曲线连接符 143"/>
                        <wps:cNvCnPr/>
                        <wps:spPr>
                          <a:xfrm rot="-10800000" flipV="1">
                            <a:off x="1000760" y="1555115"/>
                            <a:ext cx="601345" cy="1779905"/>
                          </a:xfrm>
                          <a:prstGeom prst="curvedConnector2">
                            <a:avLst/>
                          </a:prstGeom>
                          <a:ln w="9525" cap="flat" cmpd="sng">
                            <a:solidFill>
                              <a:srgbClr val="000000"/>
                            </a:solidFill>
                            <a:prstDash val="solid"/>
                            <a:headEnd type="none" w="med" len="med"/>
                            <a:tailEnd type="none" w="med" len="med"/>
                          </a:ln>
                        </wps:spPr>
                        <wps:bodyPr/>
                      </wps:wsp>
                      <wps:wsp>
                        <wps:cNvPr id="144" name="曲线连接符 144"/>
                        <wps:cNvCnPr/>
                        <wps:spPr>
                          <a:xfrm rot="10800000">
                            <a:off x="989965" y="3336925"/>
                            <a:ext cx="619760" cy="1804035"/>
                          </a:xfrm>
                          <a:prstGeom prst="curvedConnector2">
                            <a:avLst/>
                          </a:prstGeom>
                          <a:ln w="9525" cap="flat" cmpd="sng">
                            <a:solidFill>
                              <a:srgbClr val="000000"/>
                            </a:solidFill>
                            <a:prstDash val="solid"/>
                            <a:headEnd type="none" w="med" len="med"/>
                            <a:tailEnd type="none" w="med" len="med"/>
                          </a:ln>
                        </wps:spPr>
                        <wps:bodyPr/>
                      </wps:wsp>
                      <wps:wsp>
                        <wps:cNvPr id="145" name="曲线连接符 145"/>
                        <wps:cNvCnPr/>
                        <wps:spPr>
                          <a:xfrm rot="10800000">
                            <a:off x="989330" y="3319780"/>
                            <a:ext cx="611505" cy="2351405"/>
                          </a:xfrm>
                          <a:prstGeom prst="curvedConnector2">
                            <a:avLst/>
                          </a:prstGeom>
                          <a:ln w="9525" cap="flat" cmpd="sng">
                            <a:solidFill>
                              <a:srgbClr val="000000"/>
                            </a:solidFill>
                            <a:prstDash val="solid"/>
                            <a:headEnd type="none" w="med" len="med"/>
                            <a:tailEnd type="none" w="med" len="med"/>
                          </a:ln>
                        </wps:spPr>
                        <wps:bodyPr/>
                      </wps:wsp>
                      <wps:wsp>
                        <wps:cNvPr id="146" name="曲线连接符 146"/>
                        <wps:cNvCnPr/>
                        <wps:spPr>
                          <a:xfrm rot="10800000">
                            <a:off x="989965" y="3314065"/>
                            <a:ext cx="633730" cy="3645535"/>
                          </a:xfrm>
                          <a:prstGeom prst="curvedConnector2">
                            <a:avLst/>
                          </a:prstGeom>
                          <a:ln w="9525" cap="flat" cmpd="sng">
                            <a:solidFill>
                              <a:srgbClr val="000000"/>
                            </a:solidFill>
                            <a:prstDash val="solid"/>
                            <a:headEnd type="none" w="med" len="med"/>
                            <a:tailEnd type="none" w="med" len="med"/>
                          </a:ln>
                        </wps:spPr>
                        <wps:bodyPr/>
                      </wps:wsp>
                    </wpc:wpc>
                  </a:graphicData>
                </a:graphic>
              </wp:inline>
            </w:drawing>
          </mc:Choice>
          <mc:Fallback>
            <w:pict>
              <v:group id="_x0000_s1026" o:spid="_x0000_s1026" o:spt="203" style="height:637.5pt;width:411.9pt;" coordsize="5231130,8096250" editas="canvas" o:gfxdata="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">
                <o:lock v:ext="edit" aspectratio="f"/>
                <v:shape id="_x0000_s1026" o:spid="_x0000_s1026" style="position:absolute;left:0;top:0;height:8096250;width:5231130;" filled="f" stroked="f" coordsize="21600,21600" o:gfxdata="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">
                  <v:fill on="f" focussize="0,0"/>
                  <v:stroke on="f"/>
                  <v:imagedata o:title=""/>
                  <o:lock v:ext="edit" aspectratio="t"/>
                </v:shape>
                <v:roundrect id="_x0000_s1026" o:spid="_x0000_s1026" o:spt="2" style="position:absolute;left:0;top:1631950;height:4064635;width:45847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u5lSbXAAAABgEAAA8AAAAAAAAAAQAgAAAAIgAAAGRy&#10;cy9kb3ducmV2LnhtbFBLAQIUABQAAAAIAIdO4kDgg/OOPwIAAIIEAAAOAAAAAAAAAAEAIAAAACYB&#10;AABkcnMvZTJvRG9jLnhtbFBLBQYAAAAABgAGAFkBAADXBQAAAAA=&#10;">
                  <v:fill on="t" focussize="0,0"/>
                  <v:stroke weight="1pt" color="#1F3763" joinstyle="miter"/>
                  <v:imagedata o:title=""/>
                  <o:lock v:ext="edit" aspectratio="f"/>
                  <v:textbox>
                    <w:txbxContent>
                      <w:p>
                        <w:pPr>
                          <w:spacing w:line="240" w:lineRule="auto"/>
                          <w:jc w:val="center"/>
                          <w:rPr>
                            <w:szCs w:val="21"/>
                          </w:rPr>
                        </w:pPr>
                        <w:r>
                          <w:rPr>
                            <w:rFonts w:hint="eastAsia"/>
                            <w:szCs w:val="21"/>
                          </w:rPr>
                          <w:t>模块化手术导引系统</w:t>
                        </w:r>
                      </w:p>
                      <w:p>
                        <w:pPr>
                          <w:spacing w:line="240" w:lineRule="auto"/>
                          <w:jc w:val="center"/>
                          <w:rPr>
                            <w:szCs w:val="21"/>
                          </w:rPr>
                        </w:pPr>
                        <w:r>
                          <w:rPr>
                            <w:rFonts w:hint="eastAsia"/>
                            <w:szCs w:val="21"/>
                          </w:rPr>
                          <w:t>-</w:t>
                        </w:r>
                      </w:p>
                      <w:p>
                        <w:pPr>
                          <w:spacing w:line="240" w:lineRule="auto"/>
                          <w:jc w:val="center"/>
                        </w:pPr>
                        <w:r>
                          <w:rPr>
                            <w:rFonts w:hint="eastAsia"/>
                          </w:rPr>
                          <w:t>规划</w:t>
                        </w:r>
                        <w:r>
                          <w:t>软件</w:t>
                        </w:r>
                      </w:p>
                    </w:txbxContent>
                  </v:textbox>
                </v:roundrect>
                <v:roundrect id="_x0000_s1026" o:spid="_x0000_s1026" o:spt="2" style="position:absolute;left:1604010;top:502285;height:317500;width:117030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buZUm1wAAAAYBAAAPAAAAAAAAAAEAIAAA&#10;ACIAAABkcnMvZG93bnJldi54bWxQSwECFAAUAAAACACHTuJAXxUE20YCAACHBAAADgAAAAAAAAAB&#10;ACAAAAAmAQAAZHJzL2Uyb0RvYy54bWxQSwUGAAAAAAYABgBZAQAA3gUAAAAA&#10;">
                  <v:fill on="t" focussize="0,0"/>
                  <v:stroke weight="1pt" color="#1F3763" joinstyle="miter"/>
                  <v:imagedata o:title=""/>
                  <o:lock v:ext="edit" aspectratio="f"/>
                  <v:textbox>
                    <w:txbxContent>
                      <w:p>
                        <w:pPr>
                          <w:jc w:val="center"/>
                          <w:rPr>
                            <w:rFonts w:hint="eastAsia" w:eastAsia="宋体"/>
                            <w:lang w:eastAsia="zh-CN"/>
                          </w:rPr>
                        </w:pPr>
                        <w:r>
                          <w:rPr>
                            <w:rFonts w:hint="eastAsia"/>
                          </w:rPr>
                          <w:t>登录</w:t>
                        </w:r>
                        <w:r>
                          <w:rPr>
                            <w:rFonts w:hint="eastAsia"/>
                            <w:lang w:eastAsia="zh-CN"/>
                          </w:rPr>
                          <w:t>功能</w:t>
                        </w:r>
                      </w:p>
                      <w:p>
                        <w:pPr>
                          <w:jc w:val="center"/>
                        </w:pPr>
                      </w:p>
                    </w:txbxContent>
                  </v:textbox>
                </v:roundrect>
                <v:roundrect id="_x0000_s1026" o:spid="_x0000_s1026" o:spt="2" style="position:absolute;left:1616075;top:3168015;height:317500;width:117030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buZUm1wAAAAYBAAAPAAAAAAAAAAEAIAAAACIA&#10;AABkcnMvZG93bnJldi54bWxQSwECFAAUAAAACACHTuJA9LJMfUMCAACIBAAADgAAAAAAAAABACAA&#10;AAAmAQAAZHJzL2Uyb0RvYy54bWxQSwUGAAAAAAYABgBZAQAA2wUAAAAA&#10;">
                  <v:fill on="t" focussize="0,0"/>
                  <v:stroke weight="1pt" color="#1F3763" joinstyle="miter"/>
                  <v:imagedata o:title=""/>
                  <o:lock v:ext="edit" aspectratio="f"/>
                  <v:textbox>
                    <w:txbxContent>
                      <w:p>
                        <w:pPr>
                          <w:jc w:val="center"/>
                        </w:pPr>
                        <w:r>
                          <w:rPr>
                            <w:rFonts w:hint="eastAsia"/>
                            <w:lang w:eastAsia="zh-CN"/>
                          </w:rPr>
                          <w:t>手术方案功能</w:t>
                        </w:r>
                      </w:p>
                      <w:p>
                        <w:pPr>
                          <w:jc w:val="center"/>
                        </w:pPr>
                      </w:p>
                    </w:txbxContent>
                  </v:textbox>
                </v:roundrect>
                <v:roundrect id="_x0000_s1026" o:spid="_x0000_s1026" o:spt="2" style="position:absolute;left:1609725;top:4982845;height:316865;width:117030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7mVJtcAAAAGAQAADwAAAAAAAAABACAA&#10;AAAiAAAAZHJzL2Rvd25yZXYueG1sUEsBAhQAFAAAAAgAh07iQIF2GYtHAgAAiAQAAA4AAAAAAAAA&#10;AQAgAAAAJgEAAGRycy9lMm9Eb2MueG1sUEsFBgAAAAAGAAYAWQEAAN8FAAAAAA==&#10;">
                  <v:fill on="t" focussize="0,0"/>
                  <v:stroke weight="1pt" color="#1F3763" joinstyle="miter"/>
                  <v:imagedata o:title=""/>
                  <o:lock v:ext="edit" aspectratio="f"/>
                  <v:textbox>
                    <w:txbxContent>
                      <w:p>
                        <w:pPr>
                          <w:jc w:val="center"/>
                        </w:pPr>
                        <w:r>
                          <w:rPr>
                            <w:rFonts w:hint="eastAsia"/>
                            <w:lang w:eastAsia="zh-CN"/>
                          </w:rPr>
                          <w:t>手术外设功能</w:t>
                        </w:r>
                      </w:p>
                    </w:txbxContent>
                  </v:textbox>
                </v:roundrect>
                <v:roundrect id="_x0000_s1026" o:spid="_x0000_s1026" o:spt="2" style="position:absolute;left:3239135;top:114935;height:317500;width:135509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7mVJtcAAAAGAQAADwAAAAAAAAABACAAAAAi&#10;AAAAZHJzL2Rvd25yZXYueG1sUEsBAhQAFAAAAAgAh07iQHjsEJVEAgAAhwQAAA4AAAAAAAAAAQAg&#10;AAAAJgEAAGRycy9lMm9Eb2MueG1sUEsFBgAAAAAGAAYAWQEAANwFA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软件注册子功能</w:t>
                        </w:r>
                      </w:p>
                    </w:txbxContent>
                  </v:textbox>
                </v:roundrect>
                <v:roundrect id="_x0000_s1026" o:spid="_x0000_s1026" o:spt="2" style="position:absolute;left:1623695;top:6801485;height:317500;width:117030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u5lSbXAAAABgEAAA8AAAAAAAAAAQAgAAAA&#10;IgAAAGRycy9kb3ducmV2LnhtbFBLAQIUABQAAAAIAIdO4kBzfJiIRQIAAIgEAAAOAAAAAAAAAAEA&#10;IAAAACYBAABkcnMvZTJvRG9jLnhtbFBLBQYAAAAABgAGAFkBAADdBQAAAAA=&#10;">
                  <v:fill on="t" focussize="0,0"/>
                  <v:stroke weight="1pt" color="#1F3763" joinstyle="miter"/>
                  <v:imagedata o:title=""/>
                  <o:lock v:ext="edit" aspectratio="f"/>
                  <v:textbox>
                    <w:txbxContent>
                      <w:p>
                        <w:pPr>
                          <w:jc w:val="center"/>
                        </w:pPr>
                        <w:r>
                          <w:rPr>
                            <w:rFonts w:hint="eastAsia"/>
                            <w:lang w:eastAsia="zh-CN"/>
                          </w:rPr>
                          <w:t>帮助功能</w:t>
                        </w:r>
                      </w:p>
                    </w:txbxContent>
                  </v:textbox>
                </v:roundrect>
                <v:roundrect id="_x0000_s1026" o:spid="_x0000_s1026" o:spt="2" style="position:absolute;left:3261995;top:2731770;height:316865;width:128333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u5lSbXAAAABgEAAA8AAAAAAAAAAQAgAAAA&#10;IgAAAGRycy9kb3ducmV2LnhtbFBLAQIUABQAAAAIAIdO4kAPqZmwRQIAAIgEAAAOAAAAAAAAAAEA&#10;IAAAACYBAABkcnMvZTJvRG9jLnhtbFBLBQYAAAAABgAGAFkBAADdBQAAAAA=&#10;">
                  <v:fill on="t" focussize="0,0"/>
                  <v:stroke weight="1pt" color="#1F3763" joinstyle="miter"/>
                  <v:imagedata o:title=""/>
                  <o:lock v:ext="edit" aspectratio="f"/>
                  <v:textbox>
                    <w:txbxContent>
                      <w:p>
                        <w:pPr>
                          <w:jc w:val="center"/>
                          <w:rPr>
                            <w:rFonts w:hint="default" w:eastAsia="宋体"/>
                            <w:lang w:val="en-US" w:eastAsia="zh-CN"/>
                          </w:rPr>
                        </w:pPr>
                        <w:r>
                          <w:rPr>
                            <w:rFonts w:hint="eastAsia"/>
                            <w:lang w:val="en-US" w:eastAsia="zh-CN"/>
                          </w:rPr>
                          <w:t>CT分区</w:t>
                        </w:r>
                        <w:r>
                          <w:rPr>
                            <w:rFonts w:hint="eastAsia"/>
                            <w:lang w:eastAsia="zh-CN"/>
                          </w:rPr>
                          <w:t>子功能</w:t>
                        </w:r>
                      </w:p>
                      <w:p>
                        <w:pPr>
                          <w:jc w:val="center"/>
                        </w:pPr>
                      </w:p>
                    </w:txbxContent>
                  </v:textbox>
                </v:roundrect>
                <v:roundrect id="_x0000_s1026" o:spid="_x0000_s1026" o:spt="2" style="position:absolute;left:3274695;top:3155315;height:317500;width:117030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u5lSbXAAAABgEAAA8AAAAAAAAAAQAgAAAAIgAA&#10;AGRycy9kb3ducmV2LnhtbFBLAQIUABQAAAAIAIdO4kD8b++iQgIAAIoEAAAOAAAAAAAAAAEAIAAA&#10;ACYBAABkcnMvZTJvRG9jLnhtbFBLBQYAAAAABgAGAFkBAADaBQ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规划子功能</w:t>
                        </w:r>
                      </w:p>
                    </w:txbxContent>
                  </v:textbox>
                </v:roundrect>
                <v:roundrect id="_x0000_s1026" o:spid="_x0000_s1026" o:spt="2" style="position:absolute;left:3278505;top:3583940;height:317500;width:146812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u5lSbXAAAABgEAAA8AAAAAAAAAAQAgAAAA&#10;IgAAAGRycy9kb3ducmV2LnhtbFBLAQIUABQAAAAIAIdO4kAqCowiRQIAAIoEAAAOAAAAAAAAAAEA&#10;IAAAACYBAABkcnMvZTJvRG9jLnhtbFBLBQYAAAAABgAGAFkBAADdBQAAAAA=&#10;">
                  <v:fill on="t" focussize="0,0"/>
                  <v:stroke weight="1pt" color="#1F3763" joinstyle="miter"/>
                  <v:imagedata o:title=""/>
                  <o:lock v:ext="edit" aspectratio="f"/>
                  <v:textbox>
                    <w:txbxContent>
                      <w:p>
                        <w:pPr>
                          <w:jc w:val="center"/>
                          <w:rPr>
                            <w:rFonts w:hint="default" w:eastAsia="宋体"/>
                            <w:lang w:val="en-US" w:eastAsia="zh-CN"/>
                          </w:rPr>
                        </w:pPr>
                        <w:r>
                          <w:rPr>
                            <w:rFonts w:hint="eastAsia"/>
                            <w:lang w:val="en-US" w:eastAsia="zh-CN"/>
                          </w:rPr>
                          <w:t>X-Ray分区</w:t>
                        </w:r>
                        <w:r>
                          <w:rPr>
                            <w:rFonts w:hint="eastAsia"/>
                            <w:lang w:eastAsia="zh-CN"/>
                          </w:rPr>
                          <w:t>子功能</w:t>
                        </w:r>
                      </w:p>
                      <w:p>
                        <w:pPr>
                          <w:jc w:val="center"/>
                        </w:pPr>
                      </w:p>
                      <w:p>
                        <w:pPr>
                          <w:jc w:val="center"/>
                        </w:pPr>
                      </w:p>
                    </w:txbxContent>
                  </v:textbox>
                </v:roundrect>
                <v:roundrect id="_x0000_s1026" o:spid="_x0000_s1026" o:spt="2" style="position:absolute;left:3267710;top:4002405;height:317500;width:117030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buZUm1wAAAAYBAAAPAAAAAAAAAAEAIAAA&#10;ACIAAABkcnMvZG93bnJldi54bWxQSwECFAAUAAAACACHTuJAlEDU+0YCAACKBAAADgAAAAAAAAAB&#10;ACAAAAAmAQAAZHJzL2Uyb0RvYy54bWxQSwUGAAAAAAYABgBZAQAA3gU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配准子功能</w:t>
                        </w:r>
                      </w:p>
                    </w:txbxContent>
                  </v:textbox>
                </v:roundrect>
                <v:roundrect id="_x0000_s1026" o:spid="_x0000_s1026" o:spt="2" style="position:absolute;left:3248660;top:862330;height:317500;width:121221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u5lSbXAAAABgEAAA8AAAAAAAAAAQAgAAAA&#10;IgAAAGRycy9kb3ducmV2LnhtbFBLAQIUABQAAAAIAIdO4kDg8MhVRQIAAIkEAAAOAAAAAAAAAAEA&#10;IAAAACYBAABkcnMvZTJvRG9jLnhtbFBLBQYAAAAABgAGAFkBAADdBQAAAAA=&#10;">
                  <v:fill on="t" focussize="0,0"/>
                  <v:stroke weight="1pt" color="#1F3763" joinstyle="miter"/>
                  <v:imagedata o:title=""/>
                  <o:lock v:ext="edit" aspectratio="f"/>
                  <v:textbox>
                    <w:txbxContent>
                      <w:p>
                        <w:pPr>
                          <w:jc w:val="center"/>
                        </w:pPr>
                        <w:r>
                          <w:rPr>
                            <w:rFonts w:hint="eastAsia"/>
                            <w:lang w:eastAsia="zh-CN"/>
                          </w:rPr>
                          <w:t>登录子功能</w:t>
                        </w:r>
                      </w:p>
                    </w:txbxContent>
                  </v:textbox>
                </v:roundrect>
                <v:roundrect id="_x0000_s1026" o:spid="_x0000_s1026" o:spt="2" style="position:absolute;left:3249930;top:1880870;height:317500;width:138620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buZUm1wAAAAYBAAAPAAAAAAAAAAEAIAAA&#10;ACIAAABkcnMvZG93bnJldi54bWxQSwECFAAUAAAACACHTuJAijGx2EYCAACKBAAADgAAAAAAAAAB&#10;ACAAAAAmAQAAZHJzL2Uyb0RvYy54bWxQSwUGAAAAAAYABgBZAQAA3gUAAAAA&#10;">
                  <v:fill on="t" focussize="0,0"/>
                  <v:stroke weight="1pt" color="#1F3763" joinstyle="miter"/>
                  <v:imagedata o:title=""/>
                  <o:lock v:ext="edit" aspectratio="f"/>
                  <v:textbox>
                    <w:txbxContent>
                      <w:p>
                        <w:pPr>
                          <w:jc w:val="center"/>
                        </w:pPr>
                        <w:r>
                          <w:rPr>
                            <w:rFonts w:hint="eastAsia"/>
                            <w:lang w:eastAsia="zh-CN"/>
                          </w:rPr>
                          <w:t>数据管理子功能</w:t>
                        </w:r>
                      </w:p>
                      <w:p/>
                    </w:txbxContent>
                  </v:textbox>
                </v:roundrect>
                <v:roundrect id="_x0000_s1026" o:spid="_x0000_s1026" o:spt="2" style="position:absolute;left:1602740;top:1403350;height:317500;width:117030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u5lSbXAAAABgEAAA8AAAAAAAAAAQAgAAAA&#10;IgAAAGRycy9kb3ducmV2LnhtbFBLAQIUABQAAAAIAIdO4kCnu3Q9RQIAAIoEAAAOAAAAAAAAAAEA&#10;IAAAACYBAABkcnMvZTJvRG9jLnhtbFBLBQYAAAAABgAGAFkBAADdBQAAAAA=&#10;">
                  <v:fill on="t" focussize="0,0"/>
                  <v:stroke weight="1pt" color="#1F3763" joinstyle="miter"/>
                  <v:imagedata o:title=""/>
                  <o:lock v:ext="edit" aspectratio="f"/>
                  <v:textbox>
                    <w:txbxContent>
                      <w:p>
                        <w:pPr>
                          <w:jc w:val="center"/>
                        </w:pPr>
                        <w:r>
                          <w:rPr>
                            <w:rFonts w:hint="eastAsia"/>
                            <w:lang w:eastAsia="zh-CN"/>
                          </w:rPr>
                          <w:t>模块选择功能</w:t>
                        </w:r>
                      </w:p>
                    </w:txbxContent>
                  </v:textbox>
                </v:roundrect>
                <v:roundrect id="_x0000_s1026" o:spid="_x0000_s1026" o:spt="2" style="position:absolute;left:3249295;top:1399540;height:316865;width:124587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7mVJtcAAAAGAQAADwAAAAAAAAABACAA&#10;AAAiAAAAZHJzL2Rvd25yZXYueG1sUEsBAhQAFAAAAAgAh07iQPhRf8VHAgAAigQAAA4AAAAAAAAA&#10;AQAgAAAAJgEAAGRycy9lMm9Eb2MueG1sUEsFBgAAAAAGAAYAWQEAAN8FA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选择子功能</w:t>
                        </w:r>
                      </w:p>
                    </w:txbxContent>
                  </v:textbox>
                </v:roundrect>
                <v:roundrect id="_x0000_s1026" o:spid="_x0000_s1026" o:spt="2" style="position:absolute;left:3262630;top:2295525;height:318135;width:134112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7mVJtcAAAAGAQAADwAAAAAAAAABACAAAAAi&#10;AAAAZHJzL2Rvd25yZXYueG1sUEsBAhQAFAAAAAgAh07iQCu1kDlEAgAAigQAAA4AAAAAAAAAAQAg&#10;AAAAJgEAAGRycy9lMm9Eb2MueG1sUEsFBgAAAAAGAAYAWQEAANwFA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切割复位子功能</w:t>
                        </w:r>
                      </w:p>
                      <w:p/>
                    </w:txbxContent>
                  </v:textbox>
                </v:roundrect>
                <v:roundrect id="_x0000_s1026" o:spid="_x0000_s1026" o:spt="2" style="position:absolute;left:3279140;top:4430395;height:318135;width:116840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u5lSbXAAAABgEAAA8AAAAAAAAAAQAgAAAA&#10;IgAAAGRycy9kb3ducmV2LnhtbFBLAQIUABQAAAAIAIdO4kDHV2gqRQIAAIoEAAAOAAAAAAAAAAEA&#10;IAAAACYBAABkcnMvZTJvRG9jLnhtbFBLBQYAAAAABgAGAFkBAADdBQ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定位子功能</w:t>
                        </w:r>
                      </w:p>
                    </w:txbxContent>
                  </v:textbox>
                </v:roundrect>
                <v:roundrect id="_x0000_s1026" o:spid="_x0000_s1026" o:spt="2" style="position:absolute;left:3273425;top:4969510;height:316865;width:116840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u5lSbXAAAABgEAAA8AAAAAAAAAAQAgAAAA&#10;IgAAAGRycy9kb3ducmV2LnhtbFBLAQIUABQAAAAIAIdO4kBIq9x5RQIAAIoEAAAOAAAAAAAAAAEA&#10;IAAAACYBAABkcnMvZTJvRG9jLnhtbFBLBQYAAAAABgAGAFkBAADdBQ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网络子功能</w:t>
                        </w:r>
                      </w:p>
                    </w:txbxContent>
                  </v:textbox>
                </v:roundrect>
                <v:roundrect id="_x0000_s1026" o:spid="_x0000_s1026" o:spt="2" style="position:absolute;left:1601470;top:5513070;height:317500;width:116840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buZUm1wAAAAYBAAAPAAAAAAAAAAEAIAAAACIA&#10;AABkcnMvZG93bnJldi54bWxQSwECFAAUAAAACACHTuJA81EA4EMCAACKBAAADgAAAAAAAAABACAA&#10;AAAmAQAAZHJzL2Uyb0RvYy54bWxQSwUGAAAAAAYABgBZAQAA2wUAAAAA&#10;">
                  <v:fill on="t" focussize="0,0"/>
                  <v:stroke weight="1pt" color="#1F3763" joinstyle="miter"/>
                  <v:imagedata o:title=""/>
                  <o:lock v:ext="edit" aspectratio="f"/>
                  <v:textbox>
                    <w:txbxContent>
                      <w:p>
                        <w:pPr>
                          <w:jc w:val="center"/>
                        </w:pPr>
                        <w:r>
                          <w:rPr>
                            <w:rFonts w:hint="eastAsia"/>
                            <w:lang w:eastAsia="zh-CN"/>
                          </w:rPr>
                          <w:t>辅助设备功能</w:t>
                        </w:r>
                      </w:p>
                    </w:txbxContent>
                  </v:textbox>
                </v:roundrect>
                <v:shape id="_x0000_s1026" o:spid="_x0000_s1026" o:spt="38" type="#_x0000_t38" style="position:absolute;left:2774315;top:273685;flip:y;height:387350;width:464820;" filled="f" stroked="t" coordsize="21600,21600" o:gfxdata="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r&#10;E2NO1wAAAAYBAAAPAAAAAAAAAAEAIAAAACIAAABkcnMvZG93bnJldi54bWxQSwECFAAUAAAACACH&#10;TuJAQLeGdiUCAAAsBAAADgAAAAAAAAABACAAAAAmAQAAZHJzL2Uyb0RvYy54bWxQSwUGAAAAAAYA&#10;BgBZAQAAvQUAAAAA&#10;" adj="10800">
                  <v:fill on="f" focussize="0,0"/>
                  <v:stroke color="#000000" joinstyle="round"/>
                  <v:imagedata o:title=""/>
                  <o:lock v:ext="edit" aspectratio="f"/>
                </v:shape>
                <v:shape id="_x0000_s1026" o:spid="_x0000_s1026" o:spt="38" type="#_x0000_t38" style="position:absolute;left:2774315;top:661035;height:360045;width:474345;" filled="f" stroked="t" coordsize="21600,21600" o:gfxdata="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DgbUTZAAAA&#10;BgEAAA8AAAAAAAAAAQAgAAAAIgAAAGRycy9kb3ducmV2LnhtbFBLAQIUABQAAAAIAIdO4kBmjNqr&#10;HAIAACIEAAAOAAAAAAAAAAEAIAAAACgBAABkcnMvZTJvRG9jLnhtbFBLBQYAAAAABgAGAFkBAAC2&#10;BQAAAAA=&#10;" adj="10814">
                  <v:fill on="f" focussize="0,0"/>
                  <v:stroke color="#000000" joinstyle="round"/>
                  <v:imagedata o:title=""/>
                  <o:lock v:ext="edit" aspectratio="f"/>
                </v:shape>
                <v:line id="_x0000_s1026" o:spid="_x0000_s1026" o:spt="20" style="position:absolute;left:2780665;top:1556385;height:635;width:467360;" filled="f" stroked="t" coordsize="21600,21600" o:gfxdata="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&#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R62WdUAAAAGAQAADwAAAAAAAAABACAAAAAiAAAAZHJz&#10;L2Rvd25yZXYueG1sUEsBAhQAFAAAAAgAh07iQM/wMB4HAgAA8wMAAA4AAAAAAAAAAQAgAAAAJAEA&#10;AGRycy9lMm9Eb2MueG1sUEsFBgAAAAAGAAYAWQEAAJ0FAAAAAA==&#10;">
                  <v:fill on="f" focussize="0,0"/>
                  <v:stroke color="#000000" joinstyle="round"/>
                  <v:imagedata o:title=""/>
                  <o:lock v:ext="edit" aspectratio="f"/>
                </v:line>
                <v:line id="_x0000_s1026" o:spid="_x0000_s1026" o:spt="20" style="position:absolute;left:2774950;top:3303270;height:5715;width:497205;" filled="f" stroked="t" coordsize="21600,21600" o:gfxdata="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EetlnVAAAABgEAAA8AAAAAAAAAAQAgAAAAIgAAAGRycy9k&#10;b3ducmV2LnhtbFBLAQIUABQAAAAIAIdO4kBgQdLxBQIAAPQDAAAOAAAAAAAAAAEAIAAAACQBAABk&#10;cnMvZTJvRG9jLnhtbFBLBQYAAAAABgAGAFkBAACbBQAAAAA=&#10;">
                  <v:fill on="f" focussize="0,0"/>
                  <v:stroke color="#000000" joinstyle="round"/>
                  <v:imagedata o:title=""/>
                  <o:lock v:ext="edit" aspectratio="f"/>
                </v:line>
                <v:shape id="_x0000_s1026" o:spid="_x0000_s1026" o:spt="37" type="#_x0000_t37" style="position:absolute;left:3026410;top:2039620;flip:y;height:1273810;width:222885;rotation:11796480f;" filled="f" stroked="t" coordsize="21600,21600" o:gfxdata="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pgtP9UAAAAGAQAA&#10;DwAAAAAAAAABACAAAAAiAAAAZHJzL2Rvd25yZXYueG1sUEsBAhQAFAAAAAgAh07iQO/OaRIcAgAA&#10;EQQAAA4AAAAAAAAAAQAgAAAAJAEAAGRycy9lMm9Eb2MueG1sUEsFBgAAAAAGAAYAWQEAALIFAAAA&#10;AA==&#10;">
                  <v:fill on="f" focussize="0,0"/>
                  <v:stroke color="#000000" joinstyle="round"/>
                  <v:imagedata o:title=""/>
                  <o:lock v:ext="edit" aspectratio="f"/>
                </v:shape>
                <v:shape id="_x0000_s1026" o:spid="_x0000_s1026" o:spt="37" type="#_x0000_t37" style="position:absolute;left:3026410;top:2454910;flip:y;height:864870;width:235585;rotation:11796480f;" filled="f" stroked="t" coordsize="21600,21600" o:gfxdata="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6YLT/VAAAABgEAAA8A&#10;AAAAAAAAAQAgAAAAIgAAAGRycy9kb3ducmV2LnhtbFBLAQIUABQAAAAIAIdO4kCCsKhrGgIAABAE&#10;AAAOAAAAAAAAAAEAIAAAACQBAABkcnMvZTJvRG9jLnhtbFBLBQYAAAAABgAGAFkBAACwBQAAAAA=&#10;">
                  <v:fill on="f" focussize="0,0"/>
                  <v:stroke color="#000000" joinstyle="round"/>
                  <v:imagedata o:title=""/>
                  <o:lock v:ext="edit" aspectratio="f"/>
                </v:shape>
                <v:shape id="_x0000_s1026" o:spid="_x0000_s1026" o:spt="37" type="#_x0000_t37" style="position:absolute;left:3027045;top:2889885;flip:y;height:434975;width:234950;rotation:11796480f;" filled="f" stroked="t" coordsize="21600,21600" o:gfxdata="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umC0/1QAAAAYBAAAP&#10;AAAAAAAAAAEAIAAAACIAAABkcnMvZG93bnJldi54bWxQSwECFAAUAAAACACHTuJAobcP5RsCAAAQ&#10;BAAADgAAAAAAAAABACAAAAAkAQAAZHJzL2Uyb0RvYy54bWxQSwUGAAAAAAYABgBZAQAAsQUAAAAA&#10;">
                  <v:fill on="f" focussize="0,0"/>
                  <v:stroke color="#000000" joinstyle="round"/>
                  <v:imagedata o:title=""/>
                  <o:lock v:ext="edit" aspectratio="f"/>
                </v:shape>
                <v:shape id="_x0000_s1026" o:spid="_x0000_s1026" o:spt="37" type="#_x0000_t37" style="position:absolute;left:3027045;top:3324860;height:417195;width:251460;rotation:11796480f;" filled="f" stroked="t" coordsize="21600,21600" o:gfxdata="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J5Y2NYAAAAGAQAADwAAAAAA&#10;AAABACAAAAAiAAAAZHJzL2Rvd25yZXYueG1sUEsBAhQAFAAAAAgAh07iQI8lNJoVAgAABwQAAA4A&#10;AAAAAAAAAQAgAAAAJQEAAGRycy9lMm9Eb2MueG1sUEsFBgAAAAAGAAYAWQEAAKwFAAAAAA==&#10;">
                  <v:fill on="f" focussize="0,0"/>
                  <v:stroke color="#000000" joinstyle="round"/>
                  <v:imagedata o:title=""/>
                  <o:lock v:ext="edit" aspectratio="f"/>
                </v:shape>
                <v:shape id="_x0000_s1026" o:spid="_x0000_s1026" o:spt="37" type="#_x0000_t37" style="position:absolute;left:3020060;top:3319145;height:841375;width:247015;rotation:11796480f;" filled="f" stroked="t" coordsize="21600,21600" o:gfxdata="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CeWNjWAAAABgEAAA8AAAAAAAAA&#10;AQAgAAAAIgAAAGRycy9kb3ducmV2LnhtbFBLAQIUABQAAAAIAIdO4kD+n7B/EwIAAAcEAAAOAAAA&#10;AAAAAAEAIAAAACUBAABkcnMvZTJvRG9jLnhtbFBLBQYAAAAABgAGAFkBAACqBQAAAAA=&#10;">
                  <v:fill on="f" focussize="0,0"/>
                  <v:stroke color="#000000" joinstyle="round"/>
                  <v:imagedata o:title=""/>
                  <o:lock v:ext="edit" aspectratio="f"/>
                </v:shape>
                <v:shape id="_x0000_s1026" o:spid="_x0000_s1026" o:spt="37" type="#_x0000_t37" style="position:absolute;left:3020060;top:3299460;height:1289685;width:258445;rotation:11796480f;" filled="f" stroked="t" coordsize="21600,21600" o:gfxdata="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J5Y2NYAAAAGAQAADwAAAAAAAAAB&#10;ACAAAAAiAAAAZHJzL2Rvd25yZXYueG1sUEsBAhQAFAAAAAgAh07iQOR49aQSAgAACAQAAA4AAAAA&#10;AAAAAQAgAAAAJQEAAGRycy9lMm9Eb2MueG1sUEsFBgAAAAAGAAYAWQEAAKkFAAAAAA==&#10;">
                  <v:fill on="f" focussize="0,0"/>
                  <v:stroke color="#000000" joinstyle="round"/>
                  <v:imagedata o:title=""/>
                  <o:lock v:ext="edit" aspectratio="f"/>
                </v:shape>
                <v:line id="_x0000_s1026" o:spid="_x0000_s1026" o:spt="20" style="position:absolute;left:2780665;top:5123180;flip:y;height:5080;width:485775;" filled="f" stroked="t" coordsize="21600,21600" o:gfxdata="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F2uUNUAAAAGAQAADwAAAAAAAAABACAAAAAi&#10;AAAAZHJzL2Rvd25yZXYueG1sUEsBAhQAFAAAAAgAh07iQBJx/vINAgAAAAQAAA4AAAAAAAAAAQAg&#10;AAAAJAEAAGRycy9lMm9Eb2MueG1sUEsFBgAAAAAGAAYAWQEAAKMFAAAAAA==&#10;">
                  <v:fill on="f" focussize="0,0"/>
                  <v:stroke color="#000000" joinstyle="round"/>
                  <v:imagedata o:title=""/>
                  <o:lock v:ext="edit" aspectratio="f"/>
                </v:line>
                <v:roundrect id="_x0000_s1026" o:spid="_x0000_s1026" o:spt="2" style="position:absolute;left:3259455;top:5990590;height:304800;width:116840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buZUm1wAAAAYBAAAPAAAAAAAAAAEAIAAA&#10;ACIAAABkcnMvZG93bnJldi54bWxQSwECFAAUAAAACACHTuJAjM/INEYCAACMBAAADgAAAAAAAAAB&#10;ACAAAAAmAQAAZHJzL2Uyb0RvYy54bWxQSwUGAAAAAAYABgBZAQAA3gU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配置子功能</w:t>
                        </w:r>
                      </w:p>
                    </w:txbxContent>
                  </v:textbox>
                </v:roundrect>
                <v:roundrect id="_x0000_s1026" o:spid="_x0000_s1026" o:spt="2" style="position:absolute;left:3241040;top:7225030;height:304800;width:137096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W7mVJtcAAAAGAQAADwAAAAAAAAABACAA&#10;AAAiAAAAZHJzL2Rvd25yZXYueG1sUEsBAhQAFAAAAAgAh07iQBYdxKlHAgAAjAQAAA4AAAAAAAAA&#10;AQAgAAAAJgEAAGRycy9lMm9Eb2MueG1sUEsFBgAAAAAGAAYAWQEAAN8FA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日志导出子功能</w:t>
                        </w:r>
                      </w:p>
                    </w:txbxContent>
                  </v:textbox>
                </v:roundrect>
                <v:roundrect id="_x0000_s1026" o:spid="_x0000_s1026" o:spt="2" style="position:absolute;left:3265805;top:7653655;height:304800;width:138303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u5lSbXAAAABgEAAA8AAAAAAAAA&#10;AQAgAAAAIgAAAGRycy9kb3ducmV2LnhtbFBLAQIUABQAAAAIAIdO4kBfwkp+SwIAAIwEAAAOAAAA&#10;AAAAAAEAIAAAACYBAABkcnMvZTJvRG9jLnhtbFBLBQYAAAAABgAGAFkBAADjBQ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系统退出子功能</w:t>
                        </w:r>
                      </w:p>
                    </w:txbxContent>
                  </v:textbox>
                </v:roundrect>
                <v:roundrect id="_x0000_s1026" o:spid="_x0000_s1026" o:spt="2" style="position:absolute;left:3253740;top:6799580;height:304800;width:1376680;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u5lSbXAAAABgEAAA8AAAAAAAAAAQAg&#10;AAAAIgAAAGRycy9kb3ducmV2LnhtbFBLAQIUABQAAAAIAIdO4kCM4kZxSAIAAIwEAAAOAAAAAAAA&#10;AAEAIAAAACYBAABkcnMvZTJvRG9jLnhtbFBLBQYAAAAABgAGAFkBAADgBQ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日志记录子功能</w:t>
                        </w:r>
                      </w:p>
                    </w:txbxContent>
                  </v:textbox>
                </v:roundrect>
                <v:roundrect id="_x0000_s1026" o:spid="_x0000_s1026" o:spt="2" style="position:absolute;left:3253740;top:6379845;height:304800;width:1377315;v-text-anchor:middle;" fillcolor="#FFFFFF" filled="t" stroked="t" coordsize="21600,21600" arcsize="0.166666666666667" o:gfxdata="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buZUm1wAAAAYBAAAPAAAAAAAAAAEA&#10;IAAAACIAAABkcnMvZG93bnJldi54bWxQSwECFAAUAAAACACHTuJAt5X+m0kCAACMBAAADgAAAAAA&#10;AAABACAAAAAmAQAAZHJzL2Uyb0RvYy54bWxQSwUGAAAAAAYABgBZAQAA4QUAAAAA&#10;">
                  <v:fill on="t" focussize="0,0"/>
                  <v:stroke weight="1pt" color="#1F3763" joinstyle="miter"/>
                  <v:imagedata o:title=""/>
                  <o:lock v:ext="edit" aspectratio="f"/>
                  <v:textbox>
                    <w:txbxContent>
                      <w:p>
                        <w:pPr>
                          <w:jc w:val="center"/>
                          <w:rPr>
                            <w:rFonts w:hint="eastAsia" w:eastAsia="宋体"/>
                            <w:lang w:eastAsia="zh-CN"/>
                          </w:rPr>
                        </w:pPr>
                        <w:r>
                          <w:rPr>
                            <w:rFonts w:hint="eastAsia"/>
                            <w:lang w:eastAsia="zh-CN"/>
                          </w:rPr>
                          <w:t>软件信息子功能</w:t>
                        </w:r>
                      </w:p>
                    </w:txbxContent>
                  </v:textbox>
                </v:roundrect>
                <v:line id="_x0000_s1026" o:spid="_x0000_s1026" o:spt="20" style="position:absolute;left:2787015;top:6947535;height:635;width:455295;" filled="f" stroked="t" coordsize="21600,21600" o:gfxdata="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xHrZZ1QAAAAYBAAAPAAAAAAAAAAEAIAAAACIAAABkcnMv&#10;ZG93bnJldi54bWxQSwECFAAUAAAACACHTuJAlx+chgYCAAD1AwAADgAAAAAAAAABACAAAAAkAQAA&#10;ZHJzL2Uyb0RvYy54bWxQSwUGAAAAAAYABgBZAQAAnAUAAAAA&#10;">
                  <v:fill on="f" focussize="0,0"/>
                  <v:stroke color="#000000" joinstyle="round"/>
                  <v:imagedata o:title=""/>
                  <o:lock v:ext="edit" aspectratio="f"/>
                </v:line>
                <v:shape id="_x0000_s1026" o:spid="_x0000_s1026" o:spt="37" type="#_x0000_t37" style="position:absolute;left:3020695;top:6142355;flip:y;height:803275;width:238760;rotation:11796480f;" filled="f" stroked="t" coordsize="21600,21600" o:gfxdata="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6YLT/VAAAABgEA&#10;AA8AAAAAAAAAAQAgAAAAIgAAAGRycy9kb3ducmV2LnhtbFBLAQIUABQAAAAIAIdO4kC+KWxIHQIA&#10;ABIEAAAOAAAAAAAAAAEAIAAAACQBAABkcnMvZTJvRG9jLnhtbFBLBQYAAAAABgAGAFkBAACzBQAA&#10;AAA=&#10;">
                  <v:fill on="f" focussize="0,0"/>
                  <v:stroke color="#000000" joinstyle="round"/>
                  <v:imagedata o:title=""/>
                  <o:lock v:ext="edit" aspectratio="f"/>
                </v:shape>
                <v:shape id="_x0000_s1026" o:spid="_x0000_s1026" o:spt="37" type="#_x0000_t37" style="position:absolute;left:3026410;top:6531610;flip:y;height:410845;width:227330;rotation:11796480f;" filled="f" stroked="t" coordsize="21600,21600" o:gfxdata="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6YLT/VAAAABgEAAA8A&#10;AAAAAAAAAQAgAAAAIgAAAGRycy9kb3ducmV2LnhtbFBLAQIUABQAAAAIAIdO4kDSZJTLGgIAABIE&#10;AAAOAAAAAAAAAAEAIAAAACQBAABkcnMvZTJvRG9jLnhtbFBLBQYAAAAABgAGAFkBAACwBQAAAAA=&#10;">
                  <v:fill on="f" focussize="0,0"/>
                  <v:stroke color="#000000" joinstyle="round"/>
                  <v:imagedata o:title=""/>
                  <o:lock v:ext="edit" aspectratio="f"/>
                </v:shape>
                <v:shape id="_x0000_s1026" o:spid="_x0000_s1026" o:spt="37" type="#_x0000_t37" style="position:absolute;left:3026410;top:6949440;height:427990;width:214630;rotation:11796480f;" filled="f" stroked="t" coordsize="21600,21600" o:gfxdata="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CeWNjWAAAABgEAAA8AAAAA&#10;AAAAAQAgAAAAIgAAAGRycy9kb3ducmV2LnhtbFBLAQIUABQAAAAIAIdO4kAtKDu4FgIAAAcEAAAO&#10;AAAAAAAAAAEAIAAAACUBAABkcnMvZTJvRG9jLnhtbFBLBQYAAAAABgAGAFkBAACtBQAAAAA=&#10;">
                  <v:fill on="f" focussize="0,0"/>
                  <v:stroke color="#000000" joinstyle="round"/>
                  <v:imagedata o:title=""/>
                  <o:lock v:ext="edit" aspectratio="f"/>
                </v:shape>
                <v:shape id="_x0000_s1026" o:spid="_x0000_s1026" o:spt="37" type="#_x0000_t37" style="position:absolute;left:3020695;top:6942455;height:862965;width:245110;rotation:11796480f;" filled="f" stroked="t" coordsize="21600,21600" o:gfxdata="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QnljY1gAAAAYBAAAPAAAAAAAA&#10;AAEAIAAAACIAAABkcnMvZG93bnJldi54bWxQSwECFAAUAAAACACHTuJAffEyLxQCAAAHBAAADgAA&#10;AAAAAAABACAAAAAlAQAAZHJzL2Uyb0RvYy54bWxQSwUGAAAAAAYABgBZAQAAqwUAAAAA&#10;">
                  <v:fill on="f" focussize="0,0"/>
                  <v:stroke color="#000000" joinstyle="round"/>
                  <v:imagedata o:title=""/>
                  <o:lock v:ext="edit" aspectratio="f"/>
                </v:shape>
                <v:line id="_x0000_s1026" o:spid="_x0000_s1026" o:spt="20" style="position:absolute;left:457200;top:3329305;flip:y;height:5715;width:1162050;" filled="f" stroked="t" coordsize="21600,21600" o:gfxdata="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sXa5Q1QAAAAYBAAAPAAAAAAAAAAEAIAAA&#10;ACIAAABkcnMvZG93bnJldi54bWxQSwECFAAUAAAACACHTuJAXC3Kkw8CAAAABAAADgAAAAAAAAAB&#10;ACAAAAAkAQAAZHJzL2Uyb0RvYy54bWxQSwUGAAAAAAYABgBZAQAApQUAAAAA&#10;">
                  <v:fill on="f" focussize="0,0"/>
                  <v:stroke color="#000000" joinstyle="round"/>
                  <v:imagedata o:title=""/>
                  <o:lock v:ext="edit" aspectratio="f"/>
                </v:line>
                <v:shape id="_x0000_s1026" o:spid="_x0000_s1026" o:spt="37" type="#_x0000_t37" style="position:absolute;left:1000760;top:661035;flip:y;height:2663190;width:602615;rotation:11796480f;" filled="f" stroked="t" coordsize="21600,21600" o:gfxdata="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pgtP9UAAAAGAQAA&#10;DwAAAAAAAAABACAAAAAiAAAAZHJzL2Rvd25yZXYueG1sUEsBAhQAFAAAAAgAh07iQLbJy/4cAgAA&#10;EgQAAA4AAAAAAAAAAQAgAAAAJAEAAGRycy9lMm9Eb2MueG1sUEsFBgAAAAAGAAYAWQEAALIFAAAA&#10;AA==&#10;">
                  <v:fill on="f" focussize="0,0"/>
                  <v:stroke color="#000000" joinstyle="round"/>
                  <v:imagedata o:title=""/>
                  <o:lock v:ext="edit" aspectratio="f"/>
                </v:shape>
                <v:shape id="_x0000_s1026" o:spid="_x0000_s1026" o:spt="37" type="#_x0000_t37" style="position:absolute;left:1000760;top:1555115;flip:y;height:1779905;width:601345;rotation:11796480f;" filled="f" stroked="t" coordsize="21600,21600" o:gfxdata="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bpgtP9UAAAAGAQAA&#10;DwAAAAAAAAABACAAAAAiAAAAZHJzL2Rvd25yZXYueG1sUEsBAhQAFAAAAAgAh07iQB7JQ44cAgAA&#10;EwQAAA4AAAAAAAAAAQAgAAAAJAEAAGRycy9lMm9Eb2MueG1sUEsFBgAAAAAGAAYAWQEAALIFAAAA&#10;AA==&#10;">
                  <v:fill on="f" focussize="0,0"/>
                  <v:stroke color="#000000" joinstyle="round"/>
                  <v:imagedata o:title=""/>
                  <o:lock v:ext="edit" aspectratio="f"/>
                </v:shape>
                <v:shape id="_x0000_s1026" o:spid="_x0000_s1026" o:spt="37" type="#_x0000_t37" style="position:absolute;left:989965;top:3336925;height:1804035;width:619760;rotation:11796480f;" filled="f" stroked="t" coordsize="21600,21600" o:gfxdata="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J5Y2NYAAAAGAQAADwAAAAAA&#10;AAABACAAAAAiAAAAZHJzL2Rvd25yZXYueG1sUEsBAhQAFAAAAAgAh07iQF/XoEQVAgAABwQAAA4A&#10;AAAAAAAAAQAgAAAAJQEAAGRycy9lMm9Eb2MueG1sUEsFBgAAAAAGAAYAWQEAAKwFAAAAAA==&#10;">
                  <v:fill on="f" focussize="0,0"/>
                  <v:stroke color="#000000" joinstyle="round"/>
                  <v:imagedata o:title=""/>
                  <o:lock v:ext="edit" aspectratio="f"/>
                </v:shape>
                <v:shape id="_x0000_s1026" o:spid="_x0000_s1026" o:spt="37" type="#_x0000_t37" style="position:absolute;left:989330;top:3319780;height:2351405;width:611505;rotation:11796480f;" filled="f" stroked="t" coordsize="21600,21600" o:gfxdata="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QnljY1gAAAAYBAAAPAAAAAAAA&#10;AAEAIAAAACIAAABkcnMvZG93bnJldi54bWxQSwECFAAUAAAACACHTuJAzbbzwBQCAAAHBAAADgAA&#10;AAAAAAABACAAAAAlAQAAZHJzL2Uyb0RvYy54bWxQSwUGAAAAAAYABgBZAQAAqwUAAAAA&#10;">
                  <v:fill on="f" focussize="0,0"/>
                  <v:stroke color="#000000" joinstyle="round"/>
                  <v:imagedata o:title=""/>
                  <o:lock v:ext="edit" aspectratio="f"/>
                </v:shape>
                <v:shape id="_x0000_s1026" o:spid="_x0000_s1026" o:spt="37" type="#_x0000_t37" style="position:absolute;left:989965;top:3314065;height:3645535;width:633730;rotation:11796480f;" filled="f" stroked="t" coordsize="21600,21600" o:gfxdata="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JCeWNjWAAAABgEAAA8AAAAAAAAA&#10;AQAgAAAAIgAAAGRycy9kb3ducmV2LnhtbFBLAQIUABQAAAAIAIdO4kBbr4cmEwIAAAcEAAAOAAAA&#10;AAAAAAEAIAAAACUBAABkcnMvZTJvRG9jLnhtbFBLBQYAAAAABgAGAFkBAACqBQAAAAA=&#10;">
                  <v:fill on="f" focussize="0,0"/>
                  <v:stroke color="#000000" joinstyle="round"/>
                  <v:imagedata o:title=""/>
                  <o:lock v:ext="edit" aspectratio="f"/>
                </v:shape>
                <w10:wrap type="none"/>
                <w10:anchorlock/>
              </v:group>
            </w:pict>
          </mc:Fallback>
        </mc:AlternateContent>
      </w:r>
    </w:p>
    <w:p>
      <w:pPr>
        <w:pStyle w:val="3"/>
        <w:spacing w:before="312" w:after="312"/>
      </w:pPr>
      <w:bookmarkStart w:id="65" w:name="_Toc23625"/>
      <w:bookmarkStart w:id="66" w:name="_Toc24894"/>
      <w:bookmarkStart w:id="67" w:name="_Toc7775"/>
      <w:bookmarkStart w:id="68" w:name="_Toc368"/>
      <w:bookmarkStart w:id="69" w:name="_Toc22476"/>
      <w:bookmarkStart w:id="70" w:name="_Toc6202"/>
      <w:bookmarkStart w:id="71" w:name="_Toc3390"/>
      <w:r>
        <w:rPr>
          <w:rFonts w:hint="eastAsia"/>
        </w:rPr>
        <w:t>软件注册</w:t>
      </w:r>
      <w:r>
        <w:rPr>
          <w:rFonts w:hint="eastAsia"/>
          <w:lang w:eastAsia="zh-CN"/>
        </w:rPr>
        <w:t>功能</w:t>
      </w:r>
      <w:r>
        <w:rPr>
          <w:rFonts w:hint="eastAsia"/>
        </w:rPr>
        <w:t>设计说明</w:t>
      </w:r>
      <w:bookmarkEnd w:id="64"/>
      <w:bookmarkEnd w:id="65"/>
      <w:bookmarkEnd w:id="66"/>
      <w:bookmarkEnd w:id="67"/>
      <w:bookmarkEnd w:id="68"/>
      <w:bookmarkEnd w:id="69"/>
      <w:bookmarkEnd w:id="70"/>
      <w:bookmarkEnd w:id="71"/>
      <w:bookmarkStart w:id="72" w:name="_Toc26556"/>
    </w:p>
    <w:p>
      <w:pPr>
        <w:pStyle w:val="4"/>
        <w:spacing w:before="156" w:after="156"/>
      </w:pPr>
      <w:bookmarkStart w:id="73" w:name="_Toc18154"/>
      <w:bookmarkStart w:id="74" w:name="_Toc10061"/>
      <w:bookmarkStart w:id="75" w:name="_Toc11085"/>
      <w:bookmarkStart w:id="76" w:name="_Toc23693"/>
      <w:bookmarkStart w:id="77" w:name="_Toc28840"/>
      <w:bookmarkStart w:id="78" w:name="_Toc32281"/>
      <w:bookmarkStart w:id="79" w:name="_Toc16800"/>
      <w:r>
        <w:rPr>
          <w:rFonts w:hint="eastAsia"/>
          <w:lang w:eastAsia="zh-CN"/>
        </w:rPr>
        <w:t>功能</w:t>
      </w:r>
      <w:r>
        <w:rPr>
          <w:rFonts w:hint="eastAsia"/>
        </w:rPr>
        <w:t>描述</w:t>
      </w:r>
      <w:bookmarkEnd w:id="72"/>
      <w:bookmarkEnd w:id="73"/>
      <w:bookmarkEnd w:id="74"/>
      <w:bookmarkEnd w:id="75"/>
      <w:bookmarkEnd w:id="76"/>
      <w:bookmarkEnd w:id="77"/>
      <w:bookmarkEnd w:id="78"/>
      <w:bookmarkEnd w:id="79"/>
    </w:p>
    <w:p>
      <w:pPr>
        <w:numPr>
          <w:ilvl w:val="0"/>
          <w:numId w:val="4"/>
        </w:numPr>
        <w:ind w:left="425" w:hanging="425"/>
        <w:rPr>
          <w:rFonts w:hint="eastAsia"/>
        </w:rPr>
      </w:pPr>
      <w:r>
        <w:rPr>
          <w:rFonts w:hint="eastAsia"/>
        </w:rPr>
        <w:t>为了防止软件被盗用，需要对软件进行保护</w:t>
      </w:r>
      <w:r>
        <w:rPr>
          <w:rFonts w:hint="eastAsia"/>
          <w:lang w:eastAsia="zh-CN"/>
        </w:rPr>
        <w:t>；</w:t>
      </w:r>
    </w:p>
    <w:p>
      <w:pPr>
        <w:numPr>
          <w:ilvl w:val="0"/>
          <w:numId w:val="4"/>
        </w:numPr>
        <w:ind w:left="425" w:hanging="425"/>
        <w:rPr>
          <w:rFonts w:hint="eastAsia"/>
        </w:rPr>
      </w:pPr>
      <w:r>
        <w:rPr>
          <w:rFonts w:hint="eastAsia"/>
        </w:rPr>
        <w:t>当系统软件在一台主机上安装后，会根据主机的硬件</w:t>
      </w:r>
      <w:r>
        <w:rPr>
          <w:rFonts w:hint="eastAsia"/>
          <w:lang w:val="en-US" w:eastAsia="zh-CN"/>
        </w:rPr>
        <w:t>信息</w:t>
      </w:r>
      <w:r>
        <w:rPr>
          <w:rFonts w:hint="eastAsia"/>
        </w:rPr>
        <w:t>生成一串机器码</w:t>
      </w:r>
      <w:r>
        <w:rPr>
          <w:rFonts w:hint="eastAsia"/>
          <w:lang w:eastAsia="zh-CN"/>
        </w:rPr>
        <w:t>；</w:t>
      </w:r>
    </w:p>
    <w:p>
      <w:pPr>
        <w:numPr>
          <w:ilvl w:val="0"/>
          <w:numId w:val="4"/>
        </w:numPr>
        <w:ind w:left="425" w:hanging="425"/>
      </w:pPr>
      <w:r>
        <w:rPr>
          <w:rFonts w:hint="eastAsia"/>
        </w:rPr>
        <w:t>需要一个专用工具。针对机器码及设定的密钥，生成注册码</w:t>
      </w:r>
      <w:r>
        <w:rPr>
          <w:rFonts w:hint="eastAsia"/>
          <w:lang w:eastAsia="zh-CN"/>
        </w:rPr>
        <w:t>；</w:t>
      </w:r>
    </w:p>
    <w:p>
      <w:pPr>
        <w:numPr>
          <w:ilvl w:val="0"/>
          <w:numId w:val="4"/>
        </w:numPr>
        <w:ind w:left="425" w:hanging="425"/>
      </w:pPr>
      <w:r>
        <w:rPr>
          <w:rFonts w:hint="eastAsia"/>
        </w:rPr>
        <w:t>将注册码录入，注册成功后方能使用，此时也将注册码写入到配置文件中</w:t>
      </w:r>
      <w:r>
        <w:rPr>
          <w:rFonts w:hint="eastAsia"/>
          <w:lang w:eastAsia="zh-CN"/>
        </w:rPr>
        <w:t>。</w:t>
      </w:r>
    </w:p>
    <w:p>
      <w:pPr>
        <w:pStyle w:val="4"/>
        <w:spacing w:before="156" w:after="156"/>
      </w:pPr>
      <w:bookmarkStart w:id="80" w:name="_Toc32147"/>
      <w:bookmarkStart w:id="81" w:name="_Toc984"/>
      <w:bookmarkStart w:id="82" w:name="_Toc30314"/>
      <w:bookmarkStart w:id="83" w:name="_Toc15600"/>
      <w:bookmarkStart w:id="84" w:name="_Toc24467"/>
      <w:bookmarkStart w:id="85" w:name="_Toc15251"/>
      <w:bookmarkStart w:id="86" w:name="_Toc25119"/>
      <w:bookmarkStart w:id="87" w:name="_Toc3660"/>
      <w:r>
        <w:rPr>
          <w:rFonts w:hint="eastAsia"/>
        </w:rPr>
        <w:t>功能</w:t>
      </w:r>
      <w:bookmarkEnd w:id="80"/>
      <w:bookmarkEnd w:id="81"/>
      <w:bookmarkEnd w:id="82"/>
      <w:bookmarkEnd w:id="83"/>
      <w:bookmarkEnd w:id="84"/>
      <w:bookmarkEnd w:id="85"/>
      <w:bookmarkEnd w:id="86"/>
      <w:bookmarkEnd w:id="87"/>
    </w:p>
    <w:p>
      <w:pPr>
        <w:numPr>
          <w:ilvl w:val="0"/>
          <w:numId w:val="5"/>
        </w:numPr>
        <w:tabs>
          <w:tab w:val="left" w:pos="312"/>
        </w:tabs>
        <w:ind w:left="425" w:hanging="425"/>
        <w:rPr>
          <w:rFonts w:hint="eastAsia"/>
          <w:lang w:val="en-US" w:eastAsia="zh-CN"/>
        </w:rPr>
      </w:pPr>
      <w:bookmarkStart w:id="88" w:name="_Toc15608"/>
      <w:bookmarkStart w:id="89" w:name="_Toc25592"/>
      <w:r>
        <w:rPr>
          <w:rFonts w:hint="eastAsia"/>
          <w:lang w:val="en-US" w:eastAsia="zh-CN"/>
        </w:rPr>
        <w:t>启动软件，读取配置文件中的注册码，验证是否正确；</w:t>
      </w:r>
    </w:p>
    <w:p>
      <w:pPr>
        <w:numPr>
          <w:ilvl w:val="0"/>
          <w:numId w:val="5"/>
        </w:numPr>
        <w:tabs>
          <w:tab w:val="left" w:pos="312"/>
        </w:tabs>
        <w:ind w:left="425" w:hanging="425"/>
        <w:rPr>
          <w:rFonts w:hint="eastAsia"/>
          <w:lang w:val="en-US" w:eastAsia="zh-CN"/>
        </w:rPr>
      </w:pPr>
      <w:r>
        <w:rPr>
          <w:rFonts w:hint="eastAsia"/>
          <w:lang w:val="en-US" w:eastAsia="zh-CN"/>
        </w:rPr>
        <w:t>验证通过后，正常进入登录界面；</w:t>
      </w:r>
    </w:p>
    <w:p>
      <w:pPr>
        <w:numPr>
          <w:ilvl w:val="0"/>
          <w:numId w:val="5"/>
        </w:numPr>
        <w:tabs>
          <w:tab w:val="left" w:pos="312"/>
        </w:tabs>
        <w:ind w:left="425" w:hanging="425"/>
        <w:rPr>
          <w:rFonts w:hint="eastAsia"/>
          <w:lang w:val="en-US" w:eastAsia="zh-CN"/>
        </w:rPr>
      </w:pPr>
      <w:r>
        <w:rPr>
          <w:rFonts w:hint="eastAsia"/>
          <w:lang w:val="en-US" w:eastAsia="zh-CN"/>
        </w:rPr>
        <w:t>首次安装等情况下，验证不成功，弹出注册对话框；其中机器码根据CPU系列号及硬盘序列号通过内部算法自动生成一串机器码；</w:t>
      </w:r>
    </w:p>
    <w:p>
      <w:pPr>
        <w:numPr>
          <w:ilvl w:val="0"/>
          <w:numId w:val="5"/>
        </w:numPr>
        <w:tabs>
          <w:tab w:val="left" w:pos="312"/>
        </w:tabs>
        <w:ind w:left="425" w:hanging="425"/>
        <w:rPr>
          <w:rFonts w:hint="eastAsia"/>
          <w:lang w:val="en-US" w:eastAsia="zh-CN"/>
        </w:rPr>
      </w:pPr>
      <w:r>
        <w:rPr>
          <w:rFonts w:hint="eastAsia"/>
          <w:lang w:val="en-US" w:eastAsia="zh-CN"/>
        </w:rPr>
        <w:t>使用注册工具根据机器码，通过内部算法对应的注册码，将注册码输入注册界面进行注册，注册成功后将注册码写入配置文件中并进入登录界面。</w:t>
      </w:r>
    </w:p>
    <w:p>
      <w:pPr>
        <w:keepNext/>
        <w:adjustRightInd/>
        <w:snapToGrid/>
        <w:spacing w:line="240" w:lineRule="auto"/>
        <w:jc w:val="center"/>
      </w:pPr>
      <w:r>
        <w:drawing>
          <wp:inline distT="0" distB="0" distL="114300" distR="114300">
            <wp:extent cx="5273040" cy="1318260"/>
            <wp:effectExtent l="0" t="0" r="3810" b="152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8"/>
                    <a:stretch>
                      <a:fillRect/>
                    </a:stretch>
                  </pic:blipFill>
                  <pic:spPr>
                    <a:xfrm>
                      <a:off x="0" y="0"/>
                      <a:ext cx="5273040" cy="1318260"/>
                    </a:xfrm>
                    <a:prstGeom prst="rect">
                      <a:avLst/>
                    </a:prstGeom>
                  </pic:spPr>
                </pic:pic>
              </a:graphicData>
            </a:graphic>
          </wp:inline>
        </w:drawing>
      </w:r>
    </w:p>
    <w:p>
      <w:pPr>
        <w:pStyle w:val="13"/>
        <w:jc w:val="center"/>
        <w:rPr>
          <w:rFonts w:eastAsia="宋体" w:cs="Arial" w:asciiTheme="minorHAnsi" w:hAnsiTheme="minorHAnsi"/>
          <w:sz w:val="24"/>
          <w:szCs w:val="24"/>
        </w:rPr>
      </w:pPr>
      <w:r>
        <w:rPr>
          <w:sz w:val="24"/>
          <w:szCs w:val="24"/>
        </w:rPr>
        <w:t xml:space="preserve"> </w:t>
      </w:r>
      <w:r>
        <w:rPr>
          <w:rFonts w:hint="eastAsia" w:asciiTheme="minorEastAsia" w:hAnsiTheme="minorEastAsia" w:eastAsiaTheme="minorEastAsia" w:cstheme="minorEastAsia"/>
          <w:sz w:val="24"/>
          <w:szCs w:val="24"/>
          <w:lang w:val="en-US" w:eastAsia="zh-CN"/>
        </w:rPr>
        <w:t>软件注册</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90" w:name="_Toc6897"/>
      <w:bookmarkStart w:id="91" w:name="_Toc30567"/>
      <w:bookmarkStart w:id="92" w:name="_Toc4862"/>
      <w:bookmarkStart w:id="93" w:name="_Toc24933"/>
      <w:bookmarkStart w:id="94" w:name="_Toc1320"/>
      <w:bookmarkStart w:id="95" w:name="_Toc8621"/>
      <w:r>
        <w:rPr>
          <w:rFonts w:hint="eastAsia"/>
        </w:rPr>
        <w:t>性能</w:t>
      </w:r>
      <w:bookmarkEnd w:id="88"/>
      <w:bookmarkEnd w:id="89"/>
      <w:bookmarkEnd w:id="90"/>
      <w:bookmarkEnd w:id="91"/>
      <w:bookmarkEnd w:id="92"/>
      <w:bookmarkEnd w:id="93"/>
      <w:bookmarkEnd w:id="94"/>
      <w:bookmarkEnd w:id="95"/>
    </w:p>
    <w:p>
      <w:pPr>
        <w:ind w:firstLine="420"/>
      </w:pPr>
      <w:r>
        <w:rPr>
          <w:rFonts w:hint="eastAsia"/>
        </w:rPr>
        <w:t>无。</w:t>
      </w:r>
    </w:p>
    <w:p>
      <w:pPr>
        <w:pStyle w:val="4"/>
        <w:spacing w:before="156" w:after="156"/>
      </w:pPr>
      <w:bookmarkStart w:id="96" w:name="_Toc31906"/>
      <w:bookmarkStart w:id="97" w:name="_Toc20284"/>
      <w:bookmarkStart w:id="98" w:name="_Toc4983"/>
      <w:bookmarkStart w:id="99" w:name="_Toc17977"/>
      <w:bookmarkStart w:id="100" w:name="_Toc16955"/>
      <w:bookmarkStart w:id="101" w:name="_Toc3413"/>
      <w:bookmarkStart w:id="102" w:name="_Toc26696"/>
      <w:bookmarkStart w:id="103" w:name="_Toc29528"/>
      <w:r>
        <w:rPr>
          <w:rFonts w:hint="eastAsia"/>
        </w:rPr>
        <w:t>输入项目</w:t>
      </w:r>
      <w:bookmarkEnd w:id="96"/>
      <w:bookmarkEnd w:id="97"/>
      <w:bookmarkEnd w:id="98"/>
      <w:bookmarkEnd w:id="99"/>
      <w:bookmarkEnd w:id="100"/>
      <w:bookmarkEnd w:id="101"/>
      <w:bookmarkEnd w:id="102"/>
      <w:bookmarkEnd w:id="103"/>
    </w:p>
    <w:p>
      <w:pPr>
        <w:numPr>
          <w:ilvl w:val="-1"/>
          <w:numId w:val="0"/>
        </w:numPr>
        <w:rPr>
          <w:rFonts w:hint="eastAsia" w:eastAsia="宋体"/>
          <w:lang w:val="en-US" w:eastAsia="zh-CN"/>
        </w:rPr>
      </w:pPr>
      <w:bookmarkStart w:id="104" w:name="_Toc8245"/>
      <w:bookmarkStart w:id="105" w:name="_Toc340"/>
      <w:r>
        <w:rPr>
          <w:rFonts w:hint="eastAsia"/>
          <w:lang w:val="en-US" w:eastAsia="zh-CN"/>
        </w:rPr>
        <w:t>1.</w:t>
      </w:r>
      <w:r>
        <w:rPr>
          <w:rFonts w:hint="eastAsia" w:ascii="Arial" w:hAnsi="Arial"/>
          <w:b w:val="0"/>
          <w:bCs w:val="0"/>
          <w:sz w:val="24"/>
          <w:szCs w:val="24"/>
        </w:rPr>
        <w:t>硬件信息</w:t>
      </w:r>
      <w:r>
        <w:rPr>
          <w:rFonts w:hint="eastAsia"/>
          <w:b w:val="0"/>
          <w:bCs w:val="0"/>
          <w:sz w:val="21"/>
          <w:szCs w:val="24"/>
          <w:lang w:eastAsia="zh-CN"/>
        </w:rPr>
        <w:t>：</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2"/>
        <w:gridCol w:w="1004"/>
        <w:gridCol w:w="1090"/>
        <w:gridCol w:w="1037"/>
        <w:gridCol w:w="1284"/>
        <w:gridCol w:w="1339"/>
        <w:gridCol w:w="1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22" w:type="dxa"/>
            <w:vAlign w:val="top"/>
          </w:tcPr>
          <w:p>
            <w:pPr>
              <w:rPr>
                <w:rFonts w:hint="default"/>
                <w:vertAlign w:val="baseline"/>
                <w:lang w:val="en-US" w:eastAsia="zh-CN"/>
              </w:rPr>
            </w:pPr>
            <w:r>
              <w:rPr>
                <w:rFonts w:hint="eastAsia" w:ascii="宋体" w:hAnsi="宋体"/>
                <w:b/>
                <w:bCs/>
                <w:sz w:val="15"/>
                <w:szCs w:val="15"/>
                <w:vertAlign w:val="baseline"/>
                <w:lang w:val="en-US" w:eastAsia="zh-CN"/>
              </w:rPr>
              <w:t>序号</w:t>
            </w:r>
          </w:p>
        </w:tc>
        <w:tc>
          <w:tcPr>
            <w:tcW w:w="1004" w:type="dxa"/>
            <w:vAlign w:val="top"/>
          </w:tcPr>
          <w:p>
            <w:pPr>
              <w:rPr>
                <w:rFonts w:hint="default"/>
                <w:vertAlign w:val="baseline"/>
                <w:lang w:val="en-US" w:eastAsia="zh-CN"/>
              </w:rPr>
            </w:pPr>
            <w:r>
              <w:rPr>
                <w:rFonts w:hint="eastAsia" w:ascii="宋体" w:hAnsi="宋体"/>
                <w:b/>
                <w:bCs/>
                <w:sz w:val="15"/>
                <w:szCs w:val="15"/>
                <w:vertAlign w:val="baseline"/>
                <w:lang w:eastAsia="zh-CN"/>
              </w:rPr>
              <w:t>名称</w:t>
            </w:r>
          </w:p>
        </w:tc>
        <w:tc>
          <w:tcPr>
            <w:tcW w:w="1090" w:type="dxa"/>
            <w:vAlign w:val="top"/>
          </w:tcPr>
          <w:p>
            <w:pPr>
              <w:rPr>
                <w:rFonts w:hint="default"/>
                <w:vertAlign w:val="baseline"/>
                <w:lang w:val="en-US" w:eastAsia="zh-CN"/>
              </w:rPr>
            </w:pPr>
            <w:r>
              <w:rPr>
                <w:rFonts w:hint="eastAsia" w:ascii="宋体" w:hAnsi="宋体"/>
                <w:b/>
                <w:bCs/>
                <w:sz w:val="15"/>
                <w:szCs w:val="15"/>
              </w:rPr>
              <w:t>标识</w:t>
            </w:r>
          </w:p>
        </w:tc>
        <w:tc>
          <w:tcPr>
            <w:tcW w:w="1037" w:type="dxa"/>
            <w:vAlign w:val="top"/>
          </w:tcPr>
          <w:p>
            <w:pPr>
              <w:rPr>
                <w:rFonts w:hint="default"/>
                <w:vertAlign w:val="baseline"/>
                <w:lang w:val="en-US" w:eastAsia="zh-CN"/>
              </w:rPr>
            </w:pPr>
            <w:r>
              <w:rPr>
                <w:rFonts w:hint="eastAsia" w:ascii="宋体" w:hAnsi="宋体"/>
                <w:b/>
                <w:bCs/>
                <w:sz w:val="15"/>
                <w:szCs w:val="15"/>
              </w:rPr>
              <w:t xml:space="preserve">类型 </w:t>
            </w:r>
          </w:p>
        </w:tc>
        <w:tc>
          <w:tcPr>
            <w:tcW w:w="1284" w:type="dxa"/>
            <w:vAlign w:val="top"/>
          </w:tcPr>
          <w:p>
            <w:pPr>
              <w:rPr>
                <w:rFonts w:hint="default"/>
                <w:vertAlign w:val="baseline"/>
                <w:lang w:val="en-US" w:eastAsia="zh-CN"/>
              </w:rPr>
            </w:pPr>
            <w:r>
              <w:rPr>
                <w:rFonts w:hint="eastAsia" w:ascii="宋体" w:hAnsi="宋体"/>
                <w:b/>
                <w:bCs/>
                <w:sz w:val="15"/>
                <w:szCs w:val="15"/>
              </w:rPr>
              <w:t>有效范围</w:t>
            </w:r>
          </w:p>
        </w:tc>
        <w:tc>
          <w:tcPr>
            <w:tcW w:w="1339" w:type="dxa"/>
            <w:vAlign w:val="top"/>
          </w:tcPr>
          <w:p>
            <w:pPr>
              <w:rPr>
                <w:rFonts w:hint="default"/>
                <w:vertAlign w:val="baseline"/>
                <w:lang w:val="en-US" w:eastAsia="zh-CN"/>
              </w:rPr>
            </w:pPr>
            <w:r>
              <w:rPr>
                <w:rFonts w:hint="eastAsia" w:ascii="宋体" w:hAnsi="宋体"/>
                <w:b/>
                <w:bCs/>
                <w:sz w:val="15"/>
                <w:szCs w:val="15"/>
              </w:rPr>
              <w:t>输入方式</w:t>
            </w:r>
          </w:p>
        </w:tc>
        <w:tc>
          <w:tcPr>
            <w:tcW w:w="1297" w:type="dxa"/>
            <w:vAlign w:val="top"/>
          </w:tcPr>
          <w:p>
            <w:pPr>
              <w:rPr>
                <w:rFonts w:hint="default"/>
                <w:vertAlign w:val="baseline"/>
                <w:lang w:val="en-US" w:eastAsia="zh-CN"/>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1</w:t>
            </w:r>
          </w:p>
        </w:tc>
        <w:tc>
          <w:tcPr>
            <w:tcW w:w="1004"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CPU序列号</w:t>
            </w:r>
          </w:p>
        </w:tc>
        <w:tc>
          <w:tcPr>
            <w:tcW w:w="1090"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cpuId</w:t>
            </w:r>
          </w:p>
        </w:tc>
        <w:tc>
          <w:tcPr>
            <w:tcW w:w="1037"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QByteArray</w:t>
            </w:r>
          </w:p>
        </w:tc>
        <w:tc>
          <w:tcPr>
            <w:tcW w:w="1284"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16~32位</w:t>
            </w:r>
          </w:p>
        </w:tc>
        <w:tc>
          <w:tcPr>
            <w:tcW w:w="1339"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自动获取</w:t>
            </w:r>
          </w:p>
        </w:tc>
        <w:tc>
          <w:tcPr>
            <w:tcW w:w="1297"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2</w:t>
            </w:r>
          </w:p>
        </w:tc>
        <w:tc>
          <w:tcPr>
            <w:tcW w:w="1004"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硬盘序列号</w:t>
            </w:r>
          </w:p>
        </w:tc>
        <w:tc>
          <w:tcPr>
            <w:tcW w:w="1090"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diskId</w:t>
            </w:r>
          </w:p>
        </w:tc>
        <w:tc>
          <w:tcPr>
            <w:tcW w:w="1037"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QByteArray</w:t>
            </w:r>
          </w:p>
        </w:tc>
        <w:tc>
          <w:tcPr>
            <w:tcW w:w="1284"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8~32位</w:t>
            </w:r>
          </w:p>
        </w:tc>
        <w:tc>
          <w:tcPr>
            <w:tcW w:w="1339"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eastAsia="zh-CN"/>
              </w:rPr>
              <w:t>自动获取</w:t>
            </w:r>
          </w:p>
        </w:tc>
        <w:tc>
          <w:tcPr>
            <w:tcW w:w="1297"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val="en-US" w:eastAsia="zh-CN"/>
              </w:rPr>
              <w:t>/</w:t>
            </w:r>
          </w:p>
        </w:tc>
      </w:tr>
    </w:tbl>
    <w:p>
      <w:pPr>
        <w:rPr>
          <w:rFonts w:hint="eastAsia" w:ascii="Arial" w:hAnsi="Arial"/>
          <w:b w:val="0"/>
          <w:bCs w:val="0"/>
          <w:sz w:val="21"/>
          <w:szCs w:val="24"/>
          <w:lang w:val="en-US" w:eastAsia="zh-CN"/>
        </w:rPr>
      </w:pPr>
    </w:p>
    <w:p>
      <w:pPr>
        <w:rPr>
          <w:rFonts w:hint="eastAsia" w:ascii="Arial" w:hAnsi="Arial"/>
          <w:b w:val="0"/>
          <w:bCs w:val="0"/>
          <w:sz w:val="21"/>
          <w:szCs w:val="24"/>
          <w:lang w:val="en-US" w:eastAsia="zh-CN"/>
        </w:rPr>
      </w:pPr>
    </w:p>
    <w:p>
      <w:pPr>
        <w:rPr>
          <w:rFonts w:hint="eastAsia" w:ascii="Arial" w:hAnsi="Arial"/>
          <w:b w:val="0"/>
          <w:bCs w:val="0"/>
          <w:sz w:val="21"/>
          <w:szCs w:val="24"/>
          <w:lang w:val="en-US" w:eastAsia="zh-CN"/>
        </w:rPr>
      </w:pPr>
    </w:p>
    <w:p>
      <w:pPr>
        <w:rPr>
          <w:rFonts w:hint="eastAsia" w:ascii="Arial" w:hAnsi="Arial"/>
          <w:b w:val="0"/>
          <w:bCs w:val="0"/>
          <w:sz w:val="21"/>
          <w:szCs w:val="24"/>
          <w:lang w:val="en-US" w:eastAsia="zh-CN"/>
        </w:rPr>
      </w:pPr>
    </w:p>
    <w:p>
      <w:pPr>
        <w:numPr>
          <w:ilvl w:val="-1"/>
          <w:numId w:val="0"/>
        </w:numPr>
        <w:rPr>
          <w:rFonts w:hint="eastAsia" w:ascii="Arial" w:hAnsi="Arial" w:eastAsia="宋体"/>
          <w:b w:val="0"/>
          <w:bCs w:val="0"/>
          <w:sz w:val="21"/>
          <w:szCs w:val="24"/>
          <w:lang w:val="en-US" w:eastAsia="zh-CN"/>
        </w:rPr>
      </w:pPr>
      <w:r>
        <w:rPr>
          <w:rFonts w:hint="eastAsia" w:ascii="Arial" w:hAnsi="Arial"/>
          <w:b w:val="0"/>
          <w:bCs w:val="0"/>
          <w:sz w:val="21"/>
          <w:szCs w:val="24"/>
          <w:lang w:val="en-US" w:eastAsia="zh-CN"/>
        </w:rPr>
        <w:t>2.</w:t>
      </w:r>
      <w:r>
        <w:rPr>
          <w:rFonts w:hint="eastAsia" w:ascii="Arial" w:hAnsi="Arial"/>
          <w:b w:val="0"/>
          <w:bCs w:val="0"/>
          <w:sz w:val="24"/>
          <w:szCs w:val="24"/>
        </w:rPr>
        <w:t>机器码</w:t>
      </w:r>
      <w:r>
        <w:rPr>
          <w:rFonts w:hint="eastAsia"/>
          <w:b w:val="0"/>
          <w:bCs w:val="0"/>
          <w:sz w:val="21"/>
          <w:szCs w:val="24"/>
          <w:lang w:eastAsia="zh-CN"/>
        </w:rPr>
        <w:t>：</w:t>
      </w:r>
    </w:p>
    <w:tbl>
      <w:tblPr>
        <w:tblStyle w:val="34"/>
        <w:tblW w:w="75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5"/>
        <w:gridCol w:w="960"/>
        <w:gridCol w:w="1111"/>
        <w:gridCol w:w="1027"/>
        <w:gridCol w:w="1274"/>
        <w:gridCol w:w="1338"/>
        <w:gridCol w:w="1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 w:type="dxa"/>
            <w:vAlign w:val="top"/>
          </w:tcPr>
          <w:p>
            <w:pPr>
              <w:rPr>
                <w:rFonts w:hint="eastAsia" w:ascii="宋体" w:hAnsi="宋体"/>
                <w:b/>
                <w:bCs/>
                <w:sz w:val="15"/>
                <w:szCs w:val="15"/>
                <w:vertAlign w:val="baseline"/>
                <w:lang w:val="en-US" w:eastAsia="zh-CN"/>
              </w:rPr>
            </w:pPr>
            <w:r>
              <w:rPr>
                <w:rFonts w:hint="eastAsia" w:ascii="宋体" w:hAnsi="宋体"/>
                <w:b/>
                <w:bCs/>
                <w:sz w:val="15"/>
                <w:szCs w:val="15"/>
                <w:vertAlign w:val="baseline"/>
                <w:lang w:val="en-US" w:eastAsia="zh-CN"/>
              </w:rPr>
              <w:t>序号</w:t>
            </w:r>
          </w:p>
        </w:tc>
        <w:tc>
          <w:tcPr>
            <w:tcW w:w="960" w:type="dxa"/>
            <w:vAlign w:val="top"/>
          </w:tcPr>
          <w:p>
            <w:pPr>
              <w:rPr>
                <w:rFonts w:hint="default"/>
                <w:vertAlign w:val="baseline"/>
                <w:lang w:eastAsia="zh-CN"/>
              </w:rPr>
            </w:pPr>
            <w:r>
              <w:rPr>
                <w:rFonts w:hint="eastAsia" w:ascii="宋体" w:hAnsi="宋体"/>
                <w:b/>
                <w:bCs/>
                <w:sz w:val="15"/>
                <w:szCs w:val="15"/>
                <w:vertAlign w:val="baseline"/>
                <w:lang w:eastAsia="zh-CN"/>
              </w:rPr>
              <w:t>名称</w:t>
            </w:r>
          </w:p>
        </w:tc>
        <w:tc>
          <w:tcPr>
            <w:tcW w:w="1111" w:type="dxa"/>
            <w:vAlign w:val="top"/>
          </w:tcPr>
          <w:p>
            <w:pPr>
              <w:rPr>
                <w:rFonts w:hint="default"/>
                <w:vertAlign w:val="baseline"/>
                <w:lang w:val="en-US" w:eastAsia="zh-CN"/>
              </w:rPr>
            </w:pPr>
            <w:r>
              <w:rPr>
                <w:rFonts w:hint="eastAsia" w:ascii="宋体" w:hAnsi="宋体"/>
                <w:b/>
                <w:bCs/>
                <w:sz w:val="15"/>
                <w:szCs w:val="15"/>
              </w:rPr>
              <w:t>标识</w:t>
            </w:r>
          </w:p>
        </w:tc>
        <w:tc>
          <w:tcPr>
            <w:tcW w:w="1027" w:type="dxa"/>
            <w:vAlign w:val="top"/>
          </w:tcPr>
          <w:p>
            <w:pPr>
              <w:rPr>
                <w:rFonts w:hint="default"/>
                <w:vertAlign w:val="baseline"/>
                <w:lang w:val="en-US" w:eastAsia="zh-CN"/>
              </w:rPr>
            </w:pPr>
            <w:r>
              <w:rPr>
                <w:rFonts w:hint="eastAsia" w:ascii="宋体" w:hAnsi="宋体"/>
                <w:b/>
                <w:bCs/>
                <w:sz w:val="15"/>
                <w:szCs w:val="15"/>
              </w:rPr>
              <w:t xml:space="preserve">类型 </w:t>
            </w:r>
          </w:p>
        </w:tc>
        <w:tc>
          <w:tcPr>
            <w:tcW w:w="1274" w:type="dxa"/>
            <w:vAlign w:val="top"/>
          </w:tcPr>
          <w:p>
            <w:pPr>
              <w:rPr>
                <w:rFonts w:hint="default"/>
                <w:vertAlign w:val="baseline"/>
                <w:lang w:val="en-US" w:eastAsia="zh-CN"/>
              </w:rPr>
            </w:pPr>
            <w:r>
              <w:rPr>
                <w:rFonts w:hint="eastAsia" w:ascii="宋体" w:hAnsi="宋体"/>
                <w:b/>
                <w:bCs/>
                <w:sz w:val="15"/>
                <w:szCs w:val="15"/>
              </w:rPr>
              <w:t>有效范围</w:t>
            </w:r>
          </w:p>
        </w:tc>
        <w:tc>
          <w:tcPr>
            <w:tcW w:w="1338" w:type="dxa"/>
            <w:vAlign w:val="top"/>
          </w:tcPr>
          <w:p>
            <w:pPr>
              <w:rPr>
                <w:rFonts w:hint="default"/>
                <w:vertAlign w:val="baseline"/>
                <w:lang w:val="en-US" w:eastAsia="zh-CN"/>
              </w:rPr>
            </w:pPr>
            <w:r>
              <w:rPr>
                <w:rFonts w:hint="eastAsia" w:ascii="宋体" w:hAnsi="宋体"/>
                <w:b/>
                <w:bCs/>
                <w:sz w:val="15"/>
                <w:szCs w:val="15"/>
              </w:rPr>
              <w:t>输入方式</w:t>
            </w:r>
          </w:p>
        </w:tc>
        <w:tc>
          <w:tcPr>
            <w:tcW w:w="1308" w:type="dxa"/>
            <w:vAlign w:val="top"/>
          </w:tcPr>
          <w:p>
            <w:pPr>
              <w:rPr>
                <w:rFonts w:hint="default"/>
                <w:vertAlign w:val="baseline"/>
                <w:lang w:val="en-US" w:eastAsia="zh-CN"/>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1</w:t>
            </w:r>
          </w:p>
        </w:tc>
        <w:tc>
          <w:tcPr>
            <w:tcW w:w="960"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机器码</w:t>
            </w:r>
          </w:p>
        </w:tc>
        <w:tc>
          <w:tcPr>
            <w:tcW w:w="1111"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systemCode</w:t>
            </w:r>
          </w:p>
        </w:tc>
        <w:tc>
          <w:tcPr>
            <w:tcW w:w="1027"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QByteArray</w:t>
            </w:r>
          </w:p>
        </w:tc>
        <w:tc>
          <w:tcPr>
            <w:tcW w:w="1274"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32位</w:t>
            </w:r>
          </w:p>
        </w:tc>
        <w:tc>
          <w:tcPr>
            <w:tcW w:w="1338"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手动输入</w:t>
            </w:r>
          </w:p>
        </w:tc>
        <w:tc>
          <w:tcPr>
            <w:tcW w:w="1308"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val="en-US" w:eastAsia="zh-CN"/>
              </w:rPr>
              <w:t>/</w:t>
            </w:r>
          </w:p>
        </w:tc>
      </w:tr>
    </w:tbl>
    <w:p>
      <w:pPr>
        <w:numPr>
          <w:ilvl w:val="-1"/>
          <w:numId w:val="0"/>
        </w:numPr>
        <w:rPr>
          <w:rFonts w:hint="default"/>
          <w:lang w:val="en-US" w:eastAsia="zh-CN"/>
        </w:rPr>
      </w:pPr>
    </w:p>
    <w:p>
      <w:pPr>
        <w:rPr>
          <w:rFonts w:hint="default" w:ascii="宋体" w:hAnsi="宋体"/>
          <w:b/>
          <w:bCs/>
          <w:sz w:val="15"/>
          <w:szCs w:val="15"/>
          <w:lang w:eastAsia="zh-CN"/>
        </w:rPr>
      </w:pPr>
    </w:p>
    <w:p>
      <w:pPr>
        <w:numPr>
          <w:ilvl w:val="-1"/>
          <w:numId w:val="0"/>
        </w:numPr>
        <w:rPr>
          <w:rFonts w:hint="default"/>
          <w:lang w:val="en-US" w:eastAsia="zh-CN"/>
        </w:rPr>
      </w:pPr>
    </w:p>
    <w:bookmarkEnd w:id="104"/>
    <w:bookmarkEnd w:id="105"/>
    <w:p>
      <w:pPr>
        <w:pStyle w:val="4"/>
        <w:spacing w:before="156" w:after="156"/>
      </w:pPr>
      <w:bookmarkStart w:id="106" w:name="_Toc15202"/>
      <w:bookmarkStart w:id="107" w:name="_Toc25263"/>
      <w:bookmarkStart w:id="108" w:name="_Toc11243"/>
      <w:bookmarkStart w:id="109" w:name="_Toc3591"/>
      <w:bookmarkStart w:id="110" w:name="_Toc14589"/>
      <w:bookmarkStart w:id="111" w:name="_Toc20069"/>
      <w:bookmarkStart w:id="112" w:name="_Toc21555"/>
      <w:bookmarkStart w:id="113" w:name="_Toc20779"/>
      <w:r>
        <w:rPr>
          <w:rFonts w:hint="eastAsia"/>
        </w:rPr>
        <w:t>输出项目</w:t>
      </w:r>
      <w:bookmarkEnd w:id="106"/>
      <w:bookmarkEnd w:id="107"/>
      <w:bookmarkEnd w:id="108"/>
      <w:bookmarkEnd w:id="109"/>
      <w:bookmarkEnd w:id="110"/>
      <w:bookmarkEnd w:id="111"/>
    </w:p>
    <w:p>
      <w:pPr>
        <w:numPr>
          <w:ilvl w:val="-1"/>
          <w:numId w:val="0"/>
        </w:numPr>
        <w:rPr>
          <w:rFonts w:hint="eastAsia" w:ascii="Arial" w:hAnsi="Arial"/>
          <w:b w:val="0"/>
          <w:bCs w:val="0"/>
          <w:sz w:val="21"/>
          <w:szCs w:val="24"/>
        </w:rPr>
      </w:pPr>
      <w:r>
        <w:rPr>
          <w:rFonts w:hint="eastAsia" w:ascii="Arial" w:hAnsi="Arial"/>
          <w:b w:val="0"/>
          <w:bCs w:val="0"/>
          <w:sz w:val="21"/>
          <w:szCs w:val="24"/>
          <w:lang w:val="en-US" w:eastAsia="zh-CN"/>
        </w:rPr>
        <w:t>1.</w:t>
      </w:r>
      <w:r>
        <w:rPr>
          <w:rFonts w:hint="eastAsia" w:ascii="Arial" w:hAnsi="Arial"/>
          <w:b w:val="0"/>
          <w:bCs w:val="0"/>
          <w:sz w:val="24"/>
          <w:szCs w:val="24"/>
        </w:rPr>
        <w:t>机器码</w:t>
      </w:r>
      <w:r>
        <w:rPr>
          <w:rFonts w:hint="eastAsia" w:ascii="Arial" w:hAnsi="Arial"/>
          <w:b w:val="0"/>
          <w:bCs w:val="0"/>
          <w:sz w:val="21"/>
          <w:szCs w:val="24"/>
        </w:rPr>
        <w:t>：</w:t>
      </w:r>
    </w:p>
    <w:tbl>
      <w:tblPr>
        <w:tblStyle w:val="34"/>
        <w:tblW w:w="7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6"/>
        <w:gridCol w:w="981"/>
        <w:gridCol w:w="1101"/>
        <w:gridCol w:w="993"/>
        <w:gridCol w:w="1273"/>
        <w:gridCol w:w="1328"/>
        <w:gridCol w:w="1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default"/>
                <w:vertAlign w:val="baseline"/>
                <w:lang w:val="en-US" w:eastAsia="zh-CN"/>
              </w:rPr>
            </w:pPr>
            <w:r>
              <w:rPr>
                <w:rFonts w:hint="eastAsia" w:ascii="宋体" w:hAnsi="宋体"/>
                <w:b/>
                <w:bCs/>
                <w:sz w:val="15"/>
                <w:szCs w:val="15"/>
                <w:vertAlign w:val="baseline"/>
                <w:lang w:val="en-US" w:eastAsia="zh-CN"/>
              </w:rPr>
              <w:t>序号</w:t>
            </w:r>
          </w:p>
        </w:tc>
        <w:tc>
          <w:tcPr>
            <w:tcW w:w="981" w:type="dxa"/>
            <w:vAlign w:val="top"/>
          </w:tcPr>
          <w:p>
            <w:pPr>
              <w:rPr>
                <w:rFonts w:hint="default"/>
                <w:vertAlign w:val="baseline"/>
                <w:lang w:eastAsia="zh-CN"/>
              </w:rPr>
            </w:pPr>
            <w:r>
              <w:rPr>
                <w:rFonts w:hint="eastAsia" w:ascii="宋体" w:hAnsi="宋体"/>
                <w:b/>
                <w:bCs/>
                <w:sz w:val="15"/>
                <w:szCs w:val="15"/>
                <w:vertAlign w:val="baseline"/>
                <w:lang w:eastAsia="zh-CN"/>
              </w:rPr>
              <w:t>名称</w:t>
            </w:r>
          </w:p>
        </w:tc>
        <w:tc>
          <w:tcPr>
            <w:tcW w:w="1101" w:type="dxa"/>
            <w:vAlign w:val="top"/>
          </w:tcPr>
          <w:p>
            <w:pPr>
              <w:rPr>
                <w:rFonts w:hint="default"/>
                <w:vertAlign w:val="baseline"/>
                <w:lang w:val="en-US" w:eastAsia="zh-CN"/>
              </w:rPr>
            </w:pPr>
            <w:r>
              <w:rPr>
                <w:rFonts w:hint="eastAsia" w:ascii="宋体" w:hAnsi="宋体"/>
                <w:b/>
                <w:bCs/>
                <w:sz w:val="15"/>
                <w:szCs w:val="15"/>
              </w:rPr>
              <w:t>标识</w:t>
            </w:r>
          </w:p>
        </w:tc>
        <w:tc>
          <w:tcPr>
            <w:tcW w:w="993" w:type="dxa"/>
            <w:vAlign w:val="top"/>
          </w:tcPr>
          <w:p>
            <w:pPr>
              <w:rPr>
                <w:rFonts w:hint="default"/>
                <w:vertAlign w:val="baseline"/>
                <w:lang w:val="en-US" w:eastAsia="zh-CN"/>
              </w:rPr>
            </w:pPr>
            <w:r>
              <w:rPr>
                <w:rFonts w:hint="eastAsia" w:ascii="宋体" w:hAnsi="宋体"/>
                <w:b/>
                <w:bCs/>
                <w:sz w:val="15"/>
                <w:szCs w:val="15"/>
              </w:rPr>
              <w:t xml:space="preserve">类型 </w:t>
            </w:r>
          </w:p>
        </w:tc>
        <w:tc>
          <w:tcPr>
            <w:tcW w:w="1273" w:type="dxa"/>
            <w:vAlign w:val="top"/>
          </w:tcPr>
          <w:p>
            <w:pPr>
              <w:rPr>
                <w:rFonts w:hint="default"/>
                <w:vertAlign w:val="baseline"/>
                <w:lang w:val="en-US" w:eastAsia="zh-CN"/>
              </w:rPr>
            </w:pPr>
            <w:r>
              <w:rPr>
                <w:rFonts w:hint="eastAsia" w:ascii="宋体" w:hAnsi="宋体"/>
                <w:b/>
                <w:bCs/>
                <w:sz w:val="15"/>
                <w:szCs w:val="15"/>
              </w:rPr>
              <w:t>有效范围</w:t>
            </w:r>
          </w:p>
        </w:tc>
        <w:tc>
          <w:tcPr>
            <w:tcW w:w="1328" w:type="dxa"/>
            <w:vAlign w:val="top"/>
          </w:tcPr>
          <w:p>
            <w:pPr>
              <w:keepNext w:val="0"/>
              <w:keepLines w:val="0"/>
              <w:widowControl w:val="0"/>
              <w:suppressLineNumbers w:val="0"/>
              <w:adjustRightInd w:val="0"/>
              <w:snapToGrid w:val="0"/>
              <w:spacing w:before="0" w:beforeAutospacing="0" w:after="0" w:afterAutospacing="0" w:line="360" w:lineRule="auto"/>
              <w:ind w:left="0" w:right="0"/>
              <w:jc w:val="both"/>
              <w:rPr>
                <w:rFonts w:hint="default"/>
                <w:vertAlign w:val="baseline"/>
                <w:lang w:val="en-US" w:eastAsia="zh-CN"/>
              </w:rPr>
            </w:pPr>
            <w:r>
              <w:rPr>
                <w:rFonts w:hint="eastAsia" w:ascii="宋体" w:hAnsi="宋体"/>
                <w:b/>
                <w:bCs/>
                <w:sz w:val="15"/>
                <w:szCs w:val="15"/>
              </w:rPr>
              <w:t>输</w:t>
            </w:r>
            <w:r>
              <w:rPr>
                <w:rFonts w:hint="default" w:ascii="宋体" w:hAnsi="宋体"/>
                <w:b/>
                <w:bCs/>
                <w:sz w:val="15"/>
                <w:szCs w:val="15"/>
              </w:rPr>
              <w:t>出</w:t>
            </w:r>
            <w:r>
              <w:rPr>
                <w:rFonts w:hint="eastAsia" w:ascii="宋体" w:hAnsi="宋体" w:eastAsia="宋体" w:cs="Arial"/>
                <w:b/>
                <w:bCs/>
                <w:snapToGrid/>
                <w:kern w:val="2"/>
                <w:sz w:val="15"/>
                <w:szCs w:val="15"/>
                <w:lang w:val="en-US" w:eastAsia="zh-CN" w:bidi="ar"/>
              </w:rPr>
              <w:t>形式</w:t>
            </w:r>
          </w:p>
        </w:tc>
        <w:tc>
          <w:tcPr>
            <w:tcW w:w="1308" w:type="dxa"/>
            <w:vAlign w:val="top"/>
          </w:tcPr>
          <w:p>
            <w:pPr>
              <w:rPr>
                <w:rFonts w:hint="default"/>
                <w:vertAlign w:val="baseline"/>
                <w:lang w:val="en-US" w:eastAsia="zh-CN"/>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1</w:t>
            </w:r>
          </w:p>
        </w:tc>
        <w:tc>
          <w:tcPr>
            <w:tcW w:w="981"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机器码</w:t>
            </w:r>
          </w:p>
        </w:tc>
        <w:tc>
          <w:tcPr>
            <w:tcW w:w="1101"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systemCode</w:t>
            </w:r>
          </w:p>
        </w:tc>
        <w:tc>
          <w:tcPr>
            <w:tcW w:w="993"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QByteArray</w:t>
            </w:r>
          </w:p>
        </w:tc>
        <w:tc>
          <w:tcPr>
            <w:tcW w:w="1273"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32位</w:t>
            </w:r>
          </w:p>
        </w:tc>
        <w:tc>
          <w:tcPr>
            <w:tcW w:w="1328"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字符串</w:t>
            </w:r>
          </w:p>
        </w:tc>
        <w:tc>
          <w:tcPr>
            <w:tcW w:w="1308"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val="en-US" w:eastAsia="zh-CN"/>
              </w:rPr>
              <w:t>/</w:t>
            </w:r>
          </w:p>
        </w:tc>
      </w:tr>
    </w:tbl>
    <w:p>
      <w:pPr>
        <w:rPr>
          <w:rFonts w:hint="default" w:ascii="宋体" w:hAnsi="宋体"/>
          <w:b/>
          <w:bCs/>
          <w:sz w:val="15"/>
          <w:szCs w:val="15"/>
        </w:rPr>
      </w:pPr>
    </w:p>
    <w:p>
      <w:pPr>
        <w:numPr>
          <w:ilvl w:val="0"/>
          <w:numId w:val="0"/>
        </w:numPr>
        <w:rPr>
          <w:rFonts w:hint="eastAsia"/>
        </w:rPr>
      </w:pPr>
      <w:r>
        <w:rPr>
          <w:rFonts w:hint="eastAsia" w:ascii="Arial" w:hAnsi="Arial"/>
          <w:b w:val="0"/>
          <w:bCs w:val="0"/>
          <w:sz w:val="21"/>
          <w:szCs w:val="24"/>
          <w:lang w:val="en-US" w:eastAsia="zh-CN"/>
        </w:rPr>
        <w:t>2.</w:t>
      </w:r>
      <w:r>
        <w:rPr>
          <w:rFonts w:hint="eastAsia" w:ascii="Arial" w:hAnsi="Arial"/>
          <w:b w:val="0"/>
          <w:bCs w:val="0"/>
          <w:sz w:val="24"/>
          <w:szCs w:val="24"/>
        </w:rPr>
        <w:t>注册码</w:t>
      </w:r>
      <w:r>
        <w:rPr>
          <w:rFonts w:hint="eastAsia" w:ascii="Arial" w:hAnsi="Arial"/>
          <w:b w:val="0"/>
          <w:bCs w:val="0"/>
          <w:sz w:val="21"/>
          <w:szCs w:val="24"/>
        </w:rPr>
        <w:t>：</w:t>
      </w:r>
    </w:p>
    <w:tbl>
      <w:tblPr>
        <w:tblStyle w:val="34"/>
        <w:tblW w:w="76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5"/>
        <w:gridCol w:w="922"/>
        <w:gridCol w:w="1554"/>
        <w:gridCol w:w="1231"/>
        <w:gridCol w:w="1046"/>
        <w:gridCol w:w="1203"/>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5" w:type="dxa"/>
            <w:vAlign w:val="top"/>
          </w:tcPr>
          <w:p>
            <w:pPr>
              <w:rPr>
                <w:rFonts w:hint="default"/>
                <w:vertAlign w:val="baseline"/>
                <w:lang w:val="en-US" w:eastAsia="zh-CN"/>
              </w:rPr>
            </w:pPr>
            <w:r>
              <w:rPr>
                <w:rFonts w:hint="eastAsia" w:ascii="宋体" w:hAnsi="宋体"/>
                <w:b/>
                <w:bCs/>
                <w:sz w:val="15"/>
                <w:szCs w:val="15"/>
                <w:vertAlign w:val="baseline"/>
                <w:lang w:val="en-US" w:eastAsia="zh-CN"/>
              </w:rPr>
              <w:t>序号</w:t>
            </w:r>
          </w:p>
        </w:tc>
        <w:tc>
          <w:tcPr>
            <w:tcW w:w="922" w:type="dxa"/>
            <w:vAlign w:val="top"/>
          </w:tcPr>
          <w:p>
            <w:pPr>
              <w:rPr>
                <w:rFonts w:hint="default"/>
                <w:vertAlign w:val="baseline"/>
                <w:lang w:eastAsia="zh-CN"/>
              </w:rPr>
            </w:pPr>
            <w:r>
              <w:rPr>
                <w:rFonts w:hint="eastAsia" w:ascii="宋体" w:hAnsi="宋体"/>
                <w:b/>
                <w:bCs/>
                <w:sz w:val="15"/>
                <w:szCs w:val="15"/>
                <w:vertAlign w:val="baseline"/>
                <w:lang w:eastAsia="zh-CN"/>
              </w:rPr>
              <w:t>名称</w:t>
            </w:r>
          </w:p>
        </w:tc>
        <w:tc>
          <w:tcPr>
            <w:tcW w:w="1554" w:type="dxa"/>
            <w:vAlign w:val="top"/>
          </w:tcPr>
          <w:p>
            <w:pPr>
              <w:rPr>
                <w:rFonts w:hint="default"/>
                <w:vertAlign w:val="baseline"/>
                <w:lang w:val="en-US" w:eastAsia="zh-CN"/>
              </w:rPr>
            </w:pPr>
            <w:r>
              <w:rPr>
                <w:rFonts w:hint="eastAsia" w:ascii="宋体" w:hAnsi="宋体"/>
                <w:b/>
                <w:bCs/>
                <w:sz w:val="15"/>
                <w:szCs w:val="15"/>
              </w:rPr>
              <w:t>标识</w:t>
            </w:r>
          </w:p>
        </w:tc>
        <w:tc>
          <w:tcPr>
            <w:tcW w:w="1231" w:type="dxa"/>
            <w:vAlign w:val="top"/>
          </w:tcPr>
          <w:p>
            <w:pPr>
              <w:rPr>
                <w:rFonts w:hint="default"/>
                <w:vertAlign w:val="baseline"/>
                <w:lang w:val="en-US" w:eastAsia="zh-CN"/>
              </w:rPr>
            </w:pPr>
            <w:r>
              <w:rPr>
                <w:rFonts w:hint="eastAsia" w:ascii="宋体" w:hAnsi="宋体"/>
                <w:b/>
                <w:bCs/>
                <w:sz w:val="15"/>
                <w:szCs w:val="15"/>
              </w:rPr>
              <w:t xml:space="preserve">类型 </w:t>
            </w:r>
          </w:p>
        </w:tc>
        <w:tc>
          <w:tcPr>
            <w:tcW w:w="1046" w:type="dxa"/>
            <w:vAlign w:val="top"/>
          </w:tcPr>
          <w:p>
            <w:pPr>
              <w:rPr>
                <w:rFonts w:hint="default"/>
                <w:vertAlign w:val="baseline"/>
                <w:lang w:val="en-US" w:eastAsia="zh-CN"/>
              </w:rPr>
            </w:pPr>
            <w:r>
              <w:rPr>
                <w:rFonts w:hint="eastAsia" w:ascii="宋体" w:hAnsi="宋体"/>
                <w:b/>
                <w:bCs/>
                <w:sz w:val="15"/>
                <w:szCs w:val="15"/>
              </w:rPr>
              <w:t>有效范围</w:t>
            </w:r>
          </w:p>
        </w:tc>
        <w:tc>
          <w:tcPr>
            <w:tcW w:w="1203" w:type="dxa"/>
            <w:vAlign w:val="top"/>
          </w:tcPr>
          <w:p>
            <w:pPr>
              <w:keepNext w:val="0"/>
              <w:keepLines w:val="0"/>
              <w:widowControl w:val="0"/>
              <w:suppressLineNumbers w:val="0"/>
              <w:adjustRightInd w:val="0"/>
              <w:snapToGrid w:val="0"/>
              <w:spacing w:before="0" w:beforeAutospacing="0" w:after="0" w:afterAutospacing="0" w:line="360" w:lineRule="auto"/>
              <w:ind w:left="0" w:right="0"/>
              <w:jc w:val="both"/>
              <w:rPr>
                <w:rFonts w:hint="default"/>
                <w:vertAlign w:val="baseline"/>
                <w:lang w:val="en-US" w:eastAsia="zh-CN"/>
              </w:rPr>
            </w:pPr>
            <w:r>
              <w:rPr>
                <w:rFonts w:hint="eastAsia" w:ascii="宋体" w:hAnsi="宋体"/>
                <w:b/>
                <w:bCs/>
                <w:sz w:val="15"/>
                <w:szCs w:val="15"/>
              </w:rPr>
              <w:t>输</w:t>
            </w:r>
            <w:r>
              <w:rPr>
                <w:rFonts w:hint="default" w:ascii="宋体" w:hAnsi="宋体"/>
                <w:b/>
                <w:bCs/>
                <w:sz w:val="15"/>
                <w:szCs w:val="15"/>
              </w:rPr>
              <w:t>出</w:t>
            </w:r>
            <w:r>
              <w:rPr>
                <w:rFonts w:hint="eastAsia" w:ascii="宋体" w:hAnsi="宋体" w:eastAsia="宋体" w:cs="Arial"/>
                <w:b/>
                <w:bCs/>
                <w:snapToGrid/>
                <w:kern w:val="2"/>
                <w:sz w:val="15"/>
                <w:szCs w:val="15"/>
                <w:lang w:val="en-US" w:eastAsia="zh-CN" w:bidi="ar"/>
              </w:rPr>
              <w:t>形式</w:t>
            </w:r>
          </w:p>
        </w:tc>
        <w:tc>
          <w:tcPr>
            <w:tcW w:w="1066" w:type="dxa"/>
            <w:vAlign w:val="top"/>
          </w:tcPr>
          <w:p>
            <w:pPr>
              <w:rPr>
                <w:rFonts w:hint="default"/>
                <w:vertAlign w:val="baseline"/>
                <w:lang w:val="en-US" w:eastAsia="zh-CN"/>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5"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1</w:t>
            </w:r>
          </w:p>
        </w:tc>
        <w:tc>
          <w:tcPr>
            <w:tcW w:w="922"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注册码</w:t>
            </w:r>
          </w:p>
        </w:tc>
        <w:tc>
          <w:tcPr>
            <w:tcW w:w="1554"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licensegenerated</w:t>
            </w:r>
          </w:p>
        </w:tc>
        <w:tc>
          <w:tcPr>
            <w:tcW w:w="1231"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QByteArray</w:t>
            </w:r>
          </w:p>
        </w:tc>
        <w:tc>
          <w:tcPr>
            <w:tcW w:w="1046"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32位</w:t>
            </w:r>
          </w:p>
        </w:tc>
        <w:tc>
          <w:tcPr>
            <w:tcW w:w="1203" w:type="dxa"/>
            <w:vAlign w:val="top"/>
          </w:tcPr>
          <w:p>
            <w:pPr>
              <w:rPr>
                <w:rFonts w:hint="eastAsia" w:ascii="宋体" w:hAnsi="宋体"/>
                <w:sz w:val="15"/>
                <w:szCs w:val="15"/>
                <w:vertAlign w:val="baseline"/>
                <w:lang w:eastAsia="zh-CN"/>
              </w:rPr>
            </w:pPr>
            <w:r>
              <w:rPr>
                <w:rFonts w:hint="eastAsia" w:ascii="宋体" w:hAnsi="宋体"/>
                <w:sz w:val="15"/>
                <w:szCs w:val="15"/>
                <w:vertAlign w:val="baseline"/>
                <w:lang w:eastAsia="zh-CN"/>
              </w:rPr>
              <w:t>字符串</w:t>
            </w:r>
          </w:p>
        </w:tc>
        <w:tc>
          <w:tcPr>
            <w:tcW w:w="1066" w:type="dxa"/>
            <w:vAlign w:val="top"/>
          </w:tcPr>
          <w:p>
            <w:pPr>
              <w:rPr>
                <w:rFonts w:hint="eastAsia" w:ascii="宋体" w:hAnsi="宋体"/>
                <w:sz w:val="15"/>
                <w:szCs w:val="15"/>
                <w:vertAlign w:val="baseline"/>
                <w:lang w:val="en-US" w:eastAsia="zh-CN"/>
              </w:rPr>
            </w:pPr>
            <w:r>
              <w:rPr>
                <w:rFonts w:hint="eastAsia" w:ascii="宋体" w:hAnsi="宋体"/>
                <w:sz w:val="15"/>
                <w:szCs w:val="15"/>
                <w:vertAlign w:val="baseline"/>
                <w:lang w:val="en-US" w:eastAsia="zh-CN"/>
              </w:rPr>
              <w:t>/</w:t>
            </w:r>
          </w:p>
        </w:tc>
      </w:tr>
    </w:tbl>
    <w:p>
      <w:pPr>
        <w:rPr>
          <w:rFonts w:hint="eastAsia"/>
        </w:rPr>
      </w:pPr>
    </w:p>
    <w:p>
      <w:pPr>
        <w:rPr>
          <w:rFonts w:hint="eastAsia"/>
        </w:rPr>
      </w:pPr>
    </w:p>
    <w:p>
      <w:pPr>
        <w:rPr>
          <w:rFonts w:hint="eastAsia"/>
        </w:rPr>
      </w:pPr>
    </w:p>
    <w:p>
      <w:pPr>
        <w:pStyle w:val="4"/>
        <w:spacing w:before="156" w:after="156"/>
      </w:pPr>
      <w:bookmarkStart w:id="114" w:name="_Toc1445"/>
      <w:bookmarkStart w:id="115" w:name="_Toc9493"/>
      <w:bookmarkStart w:id="116" w:name="_Toc22767"/>
      <w:bookmarkStart w:id="117" w:name="_Toc9539"/>
      <w:bookmarkStart w:id="118" w:name="_Toc26150"/>
      <w:bookmarkStart w:id="119" w:name="_Toc23721"/>
      <w:r>
        <w:rPr>
          <w:rFonts w:hint="eastAsia"/>
        </w:rPr>
        <w:t>算法</w:t>
      </w:r>
      <w:bookmarkEnd w:id="112"/>
      <w:bookmarkEnd w:id="113"/>
      <w:bookmarkEnd w:id="114"/>
      <w:bookmarkEnd w:id="115"/>
      <w:bookmarkEnd w:id="116"/>
      <w:bookmarkEnd w:id="117"/>
      <w:bookmarkEnd w:id="118"/>
      <w:bookmarkEnd w:id="119"/>
    </w:p>
    <w:p>
      <w:pPr>
        <w:rPr>
          <w:rFonts w:hint="eastAsia" w:eastAsia="宋体"/>
          <w:lang w:eastAsia="zh-CN"/>
        </w:rPr>
      </w:pPr>
      <w:r>
        <w:rPr>
          <w:rFonts w:hint="eastAsia"/>
          <w:lang w:val="en-US" w:eastAsia="zh-CN"/>
        </w:rPr>
        <w:t>3.6.1. 注册算法</w:t>
      </w:r>
      <w:r>
        <w:rPr>
          <w:rFonts w:hint="eastAsia"/>
          <w:lang w:eastAsia="zh-CN"/>
        </w:rPr>
        <w:br w:type="textWrapping"/>
      </w:r>
      <w:r>
        <w:rPr>
          <w:rFonts w:hint="eastAsia"/>
          <w:lang w:eastAsia="zh-CN"/>
        </w:rPr>
        <w:t>1.算法目的：</w:t>
      </w:r>
      <w:r>
        <w:rPr>
          <w:rFonts w:hint="eastAsia"/>
          <w:lang w:eastAsia="zh-CN"/>
        </w:rPr>
        <w:br w:type="textWrapping"/>
      </w:r>
      <w:r>
        <w:rPr>
          <w:rFonts w:hint="eastAsia"/>
          <w:lang w:eastAsia="zh-CN"/>
        </w:rPr>
        <w:t>为了防止软件被盗用，需要对软件进行保护。</w:t>
      </w:r>
      <w:r>
        <w:rPr>
          <w:rFonts w:hint="eastAsia"/>
          <w:lang w:eastAsia="zh-CN"/>
        </w:rPr>
        <w:br w:type="textWrapping"/>
      </w:r>
      <w:r>
        <w:rPr>
          <w:rFonts w:hint="eastAsia"/>
          <w:lang w:eastAsia="zh-CN"/>
        </w:rPr>
        <w:t>2.算法流程：</w:t>
      </w:r>
      <w:r>
        <w:rPr>
          <w:rFonts w:hint="eastAsia"/>
          <w:lang w:eastAsia="zh-CN"/>
        </w:rPr>
        <w:br w:type="textWrapping"/>
      </w:r>
      <w:r>
        <w:rPr>
          <w:rFonts w:hint="eastAsia"/>
          <w:lang w:eastAsia="zh-CN"/>
        </w:rPr>
        <w:t>1）规划软件启动后会检查配置文件license.ini中是否有32位的注册码，如果不存或注册码无效则被判断为未注册。</w:t>
      </w:r>
      <w:r>
        <w:rPr>
          <w:rFonts w:hint="eastAsia"/>
          <w:lang w:eastAsia="zh-CN"/>
        </w:rPr>
        <w:br w:type="textWrapping"/>
      </w:r>
      <w:r>
        <w:rPr>
          <w:rFonts w:hint="eastAsia"/>
          <w:lang w:eastAsia="zh-CN"/>
        </w:rPr>
        <w:t>2）如果规划软件未注册，则程序会取出本机cpu序列号和硬盘序列号拼接，然后经过MD5函数生成MD5码即机器码提供给用户，同时生成随机密钥。</w:t>
      </w:r>
      <w:r>
        <w:rPr>
          <w:rFonts w:hint="eastAsia"/>
          <w:lang w:eastAsia="zh-CN"/>
        </w:rPr>
        <w:br w:type="textWrapping"/>
      </w:r>
      <w:r>
        <w:rPr>
          <w:rFonts w:hint="eastAsia"/>
          <w:lang w:eastAsia="zh-CN"/>
        </w:rPr>
        <w:t>3）在注册工具中输入机器码，注册工具会将机器码和密钥字符串经过BKDR Hash生成32位的注册码提供给用户。</w:t>
      </w:r>
      <w:r>
        <w:rPr>
          <w:rFonts w:hint="eastAsia"/>
          <w:lang w:eastAsia="zh-CN"/>
        </w:rPr>
        <w:br w:type="textWrapping"/>
      </w:r>
      <w:r>
        <w:rPr>
          <w:rFonts w:hint="eastAsia"/>
          <w:lang w:eastAsia="zh-CN"/>
        </w:rPr>
        <w:t>4）将注册码输入到软件后，软件程序也会将机器码和密钥字符串经过BKDR Hash生成32位的注册码，然后与用户输入的注册码进行比对，如果相同，则注册成功。</w:t>
      </w:r>
      <w:r>
        <w:rPr>
          <w:rFonts w:hint="eastAsia"/>
          <w:lang w:eastAsia="zh-CN"/>
        </w:rPr>
        <w:br w:type="textWrapping"/>
      </w:r>
      <w:r>
        <w:rPr>
          <w:rFonts w:hint="eastAsia"/>
          <w:lang w:eastAsia="zh-CN"/>
        </w:rPr>
        <w:t>5）软件注册成功，程序同时也会将注册码写入到license.ini，这样下次登入程序时，执行步骤 1）判断为已注册，程序直接进入登入界面。</w:t>
      </w:r>
    </w:p>
    <w:p>
      <w:pPr>
        <w:pStyle w:val="4"/>
        <w:spacing w:before="156" w:after="156"/>
      </w:pPr>
      <w:bookmarkStart w:id="120" w:name="_Toc27188"/>
      <w:bookmarkStart w:id="121" w:name="_Toc31195"/>
      <w:bookmarkStart w:id="122" w:name="_Toc14586"/>
      <w:bookmarkStart w:id="123" w:name="_Toc22512"/>
      <w:bookmarkStart w:id="124" w:name="_Toc11344"/>
      <w:bookmarkStart w:id="125" w:name="_Toc26054"/>
      <w:bookmarkStart w:id="126" w:name="_Toc5721"/>
      <w:bookmarkStart w:id="127" w:name="_Toc12232"/>
      <w:r>
        <w:rPr>
          <w:rFonts w:hint="eastAsia"/>
        </w:rPr>
        <w:t>程序逻辑</w:t>
      </w:r>
      <w:bookmarkEnd w:id="120"/>
      <w:bookmarkEnd w:id="121"/>
      <w:bookmarkEnd w:id="122"/>
      <w:bookmarkEnd w:id="123"/>
      <w:bookmarkEnd w:id="124"/>
      <w:bookmarkEnd w:id="125"/>
      <w:bookmarkEnd w:id="126"/>
      <w:bookmarkEnd w:id="127"/>
    </w:p>
    <w:p>
      <w:pPr>
        <w:rPr>
          <w:rFonts w:hint="default" w:eastAsia="宋体"/>
          <w:lang w:val="en-US" w:eastAsia="zh-CN"/>
        </w:rPr>
      </w:pPr>
      <w:bookmarkStart w:id="128" w:name="_Toc9240"/>
      <w:bookmarkStart w:id="129" w:name="_Toc19289"/>
      <w:r>
        <w:rPr>
          <w:rFonts w:hint="eastAsia"/>
          <w:lang w:val="en-US" w:eastAsia="zh-CN"/>
        </w:rPr>
        <w:t xml:space="preserve"> </w:t>
      </w:r>
      <w:r>
        <w:rPr>
          <w:rFonts w:hint="eastAsia"/>
          <w:lang w:val="en-US" w:eastAsia="zh-CN"/>
        </w:rPr>
        <w:tab/>
      </w:r>
      <w:r>
        <w:rPr>
          <w:rFonts w:hint="eastAsia"/>
          <w:lang w:val="en-US" w:eastAsia="zh-CN"/>
        </w:rPr>
        <w:t>使用流程图来展示：</w:t>
      </w:r>
    </w:p>
    <w:p>
      <w:pPr>
        <w:keepNext/>
        <w:tabs>
          <w:tab w:val="left" w:pos="360"/>
        </w:tabs>
        <w:jc w:val="center"/>
        <w:rPr>
          <w:rFonts w:hint="default"/>
        </w:rPr>
      </w:pPr>
      <w:r>
        <w:rPr>
          <w:rFonts w:hint="eastAsia"/>
          <w:lang w:val="en-US" w:eastAsia="zh-CN"/>
        </w:rPr>
        <w:t xml:space="preserve">    </w:t>
      </w:r>
      <w:r>
        <w:drawing>
          <wp:inline distT="0" distB="0" distL="114300" distR="114300">
            <wp:extent cx="3268980" cy="3480435"/>
            <wp:effectExtent l="0" t="0" r="7620" b="571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3268980" cy="3480435"/>
                    </a:xfrm>
                    <a:prstGeom prst="rect">
                      <a:avLst/>
                    </a:prstGeom>
                    <a:noFill/>
                    <a:ln>
                      <a:noFill/>
                    </a:ln>
                  </pic:spPr>
                </pic:pic>
              </a:graphicData>
            </a:graphic>
          </wp:inline>
        </w:drawing>
      </w:r>
    </w:p>
    <w:p>
      <w:pPr>
        <w:pStyle w:val="13"/>
        <w:ind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注册</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rPr>
          <w:rFonts w:hint="default" w:eastAsia="宋体"/>
          <w:lang w:val="en-US" w:eastAsia="zh-CN"/>
        </w:rPr>
      </w:pPr>
      <w:r>
        <w:rPr>
          <w:rFonts w:hint="eastAsia" w:ascii="宋体" w:hAnsi="宋体"/>
          <w:lang w:val="en-US" w:eastAsia="zh-CN"/>
        </w:rPr>
        <w:t xml:space="preserve">     使用时序图来展示：</w:t>
      </w:r>
    </w:p>
    <w:p>
      <w:pPr>
        <w:rPr>
          <w:rFonts w:hint="eastAsia"/>
        </w:rPr>
      </w:pPr>
    </w:p>
    <w:p>
      <w:pPr>
        <w:jc w:val="center"/>
      </w:pPr>
    </w:p>
    <w:p>
      <w:pPr>
        <w:jc w:val="center"/>
      </w:pPr>
      <w:r>
        <w:drawing>
          <wp:inline distT="0" distB="0" distL="114300" distR="114300">
            <wp:extent cx="3425190" cy="1634490"/>
            <wp:effectExtent l="0" t="0" r="3810" b="381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0"/>
                    <a:srcRect t="7143"/>
                    <a:stretch>
                      <a:fillRect/>
                    </a:stretch>
                  </pic:blipFill>
                  <pic:spPr>
                    <a:xfrm>
                      <a:off x="0" y="0"/>
                      <a:ext cx="3425190" cy="1634490"/>
                    </a:xfrm>
                    <a:prstGeom prst="rect">
                      <a:avLst/>
                    </a:prstGeom>
                    <a:noFill/>
                    <a:ln>
                      <a:noFill/>
                    </a:ln>
                  </pic:spPr>
                </pic:pic>
              </a:graphicData>
            </a:graphic>
          </wp:inline>
        </w:drawing>
      </w:r>
    </w:p>
    <w:p>
      <w:pPr>
        <w:pStyle w:val="13"/>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注册</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lang w:val="en-US" w:eastAsia="zh-CN"/>
        </w:rPr>
        <w:t>获取注册码时序图</w:t>
      </w:r>
    </w:p>
    <w:p/>
    <w:p>
      <w:pPr>
        <w:jc w:val="center"/>
        <w:rPr>
          <w:rFonts w:hint="default"/>
        </w:rPr>
      </w:pPr>
      <w:r>
        <w:drawing>
          <wp:inline distT="0" distB="0" distL="114300" distR="114300">
            <wp:extent cx="3973195" cy="2392680"/>
            <wp:effectExtent l="0" t="0" r="1905"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3973195" cy="2392680"/>
                    </a:xfrm>
                    <a:prstGeom prst="rect">
                      <a:avLst/>
                    </a:prstGeom>
                    <a:noFill/>
                    <a:ln>
                      <a:noFill/>
                    </a:ln>
                  </pic:spPr>
                </pic:pic>
              </a:graphicData>
            </a:graphic>
          </wp:inline>
        </w:drawing>
      </w:r>
    </w:p>
    <w:p>
      <w:pPr>
        <w:pStyle w:val="13"/>
        <w:ind w:left="2100"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注册</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lang w:val="en-US" w:eastAsia="zh-CN"/>
        </w:rPr>
        <w:t>使用注册码注册时序图</w:t>
      </w:r>
    </w:p>
    <w:p>
      <w:pPr>
        <w:jc w:val="center"/>
        <w:rPr>
          <w:rFonts w:hint="default"/>
          <w:lang w:val="en-US" w:eastAsia="zh-CN"/>
        </w:rPr>
      </w:pPr>
    </w:p>
    <w:p>
      <w:r>
        <w:br w:type="page"/>
      </w:r>
    </w:p>
    <w:p>
      <w:pPr>
        <w:pStyle w:val="4"/>
        <w:spacing w:before="156" w:after="156"/>
      </w:pPr>
      <w:bookmarkStart w:id="130" w:name="_Toc14260"/>
      <w:bookmarkStart w:id="131" w:name="_Toc14203"/>
      <w:bookmarkStart w:id="132" w:name="_Toc23620"/>
      <w:bookmarkStart w:id="133" w:name="_Toc19984"/>
      <w:bookmarkStart w:id="134" w:name="_Toc29014"/>
      <w:bookmarkStart w:id="135" w:name="_Toc23199"/>
      <w:r>
        <w:rPr>
          <w:rFonts w:hint="eastAsia"/>
        </w:rPr>
        <w:t>接口</w:t>
      </w:r>
      <w:bookmarkEnd w:id="128"/>
      <w:bookmarkEnd w:id="129"/>
      <w:bookmarkEnd w:id="130"/>
      <w:bookmarkEnd w:id="131"/>
      <w:bookmarkEnd w:id="132"/>
      <w:bookmarkEnd w:id="133"/>
      <w:bookmarkEnd w:id="134"/>
      <w:bookmarkEnd w:id="135"/>
    </w:p>
    <w:p>
      <w:pPr>
        <w:ind w:firstLine="480" w:firstLineChars="200"/>
        <w:rPr>
          <w:rFonts w:ascii="宋体" w:hAnsi="宋体"/>
        </w:rPr>
      </w:pPr>
      <w:bookmarkStart w:id="136" w:name="_Toc8941"/>
      <w:bookmarkStart w:id="137" w:name="_Toc9612"/>
      <w:r>
        <w:rPr>
          <w:rFonts w:hint="eastAsia"/>
          <w:lang w:val="en-US" w:eastAsia="zh-CN"/>
        </w:rPr>
        <w:t>注册功能</w:t>
      </w:r>
      <w:r>
        <w:rPr>
          <w:rFonts w:hint="eastAsia" w:ascii="宋体" w:hAnsi="宋体"/>
        </w:rPr>
        <w:t>包含</w:t>
      </w:r>
      <w:r>
        <w:rPr>
          <w:rFonts w:hint="eastAsia" w:ascii="宋体" w:hAnsi="宋体"/>
          <w:lang w:val="en-US" w:eastAsia="zh-CN"/>
        </w:rPr>
        <w:t>SystemInfo</w:t>
      </w:r>
      <w:r>
        <w:rPr>
          <w:rFonts w:hint="eastAsia" w:ascii="宋体" w:hAnsi="宋体"/>
        </w:rPr>
        <w:t>、</w:t>
      </w:r>
      <w:r>
        <w:rPr>
          <w:rFonts w:hint="eastAsia" w:ascii="宋体" w:hAnsi="宋体"/>
          <w:lang w:val="en-US" w:eastAsia="zh-CN"/>
        </w:rPr>
        <w:t>SoftLicense、Register三</w:t>
      </w:r>
      <w:r>
        <w:rPr>
          <w:rFonts w:hint="eastAsia" w:ascii="宋体" w:hAnsi="宋体"/>
        </w:rPr>
        <w:t>个主要类。其中重要接口详细说明如下：</w:t>
      </w:r>
    </w:p>
    <w:p>
      <w:pPr>
        <w:numPr>
          <w:ilvl w:val="-1"/>
          <w:numId w:val="0"/>
        </w:numPr>
        <w:spacing w:before="156" w:after="156"/>
        <w:ind w:left="0" w:firstLine="0"/>
        <w:rPr>
          <w:rFonts w:ascii="宋体" w:hAnsi="宋体"/>
          <w:b/>
          <w:bCs/>
        </w:rPr>
      </w:pPr>
      <w:r>
        <w:rPr>
          <w:rFonts w:hint="default" w:ascii="宋体" w:hAnsi="宋体"/>
          <w:b/>
          <w:bCs/>
          <w:lang w:eastAsia="zh-CN"/>
        </w:rPr>
        <w:t xml:space="preserve">3.8.1. </w:t>
      </w:r>
      <w:r>
        <w:rPr>
          <w:rFonts w:hint="eastAsia" w:ascii="宋体" w:hAnsi="宋体"/>
          <w:b/>
          <w:bCs/>
          <w:lang w:val="en-US" w:eastAsia="zh-CN"/>
        </w:rPr>
        <w:t>SystemInfo</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lang w:val="en-US" w:eastAsia="zh-CN"/>
        </w:rPr>
        <w:t xml:space="preserve">SystemInfo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diskId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获取硬盘序列号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diskId</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cpuId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获取CPU序列号</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cpuId</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spacing w:before="156" w:after="156"/>
        <w:rPr>
          <w:rFonts w:ascii="宋体" w:hAnsi="宋体"/>
          <w:b/>
          <w:bCs/>
        </w:rPr>
      </w:pPr>
      <w:r>
        <w:rPr>
          <w:rFonts w:hint="default" w:ascii="宋体" w:hAnsi="宋体"/>
          <w:b/>
          <w:bCs/>
          <w:lang w:eastAsia="zh-CN"/>
        </w:rPr>
        <w:t xml:space="preserve">3.8.2. </w:t>
      </w:r>
      <w:r>
        <w:rPr>
          <w:rFonts w:hint="eastAsia" w:ascii="宋体" w:hAnsi="宋体"/>
          <w:b/>
          <w:bCs/>
          <w:lang w:val="en-US" w:eastAsia="zh-CN"/>
        </w:rPr>
        <w:t>SoftLicense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lang w:val="en-US" w:eastAsia="zh-CN"/>
        </w:rPr>
        <w:t xml:space="preserve">SoftLicense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systemCode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是否生成机器码测试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systemCode</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isValid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判断注册码的有效性测试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isValid</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generateLicense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是否生成注册码测试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generateLicense</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spacing w:before="156" w:after="156"/>
        <w:rPr>
          <w:rFonts w:ascii="宋体" w:hAnsi="宋体" w:eastAsia="宋体"/>
          <w:b/>
          <w:bCs/>
        </w:rPr>
      </w:pPr>
      <w:r>
        <w:rPr>
          <w:rFonts w:hint="default" w:ascii="宋体" w:hAnsi="宋体" w:eastAsia="宋体"/>
          <w:b/>
          <w:bCs/>
          <w:lang w:eastAsia="zh-CN"/>
        </w:rPr>
        <w:t xml:space="preserve">3.8.3. </w:t>
      </w:r>
      <w:r>
        <w:rPr>
          <w:rFonts w:hint="default" w:ascii="宋体" w:hAnsi="宋体" w:eastAsia="宋体"/>
          <w:b/>
          <w:bCs/>
          <w:lang w:val="en-US" w:eastAsia="zh-CN"/>
        </w:rPr>
        <w:t>Register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lang w:val="en-US" w:eastAsia="zh-CN"/>
        </w:rPr>
        <w:t xml:space="preserve">Register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registerLicense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是否生成机器码测试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registerLicense</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cancelClicked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点击取消注册测试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cancelClicked</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shutdownClicked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点击关机测试</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shutdownClicked</w:t>
      </w:r>
      <w:r>
        <w:rPr>
          <w:rFonts w:ascii="宋体" w:hAnsi="宋体" w:cs="宋体"/>
          <w:color w:val="000000" w:themeColor="text1"/>
          <w:kern w:val="0"/>
          <w:szCs w:val="21"/>
          <w:highlight w:val="none"/>
          <w14:textFill>
            <w14:solidFill>
              <w14:schemeClr w14:val="tx1"/>
            </w14:solidFill>
          </w14:textFill>
        </w:rPr>
        <w:t>()</w:t>
      </w:r>
    </w:p>
    <w:p>
      <w:pPr>
        <w:pStyle w:val="4"/>
        <w:spacing w:before="156" w:after="156"/>
      </w:pPr>
      <w:bookmarkStart w:id="138" w:name="_Toc9653"/>
      <w:bookmarkStart w:id="139" w:name="_Toc20328"/>
      <w:bookmarkStart w:id="140" w:name="_Toc31597"/>
      <w:bookmarkStart w:id="141" w:name="_Toc8097"/>
      <w:bookmarkStart w:id="142" w:name="_Toc4218"/>
      <w:bookmarkStart w:id="143" w:name="_Toc7012"/>
      <w:r>
        <w:rPr>
          <w:rFonts w:hint="eastAsia"/>
        </w:rPr>
        <w:t>存储分配</w:t>
      </w:r>
      <w:bookmarkEnd w:id="136"/>
      <w:bookmarkEnd w:id="137"/>
      <w:bookmarkEnd w:id="138"/>
      <w:bookmarkEnd w:id="139"/>
      <w:bookmarkEnd w:id="140"/>
      <w:bookmarkEnd w:id="141"/>
      <w:bookmarkEnd w:id="142"/>
      <w:bookmarkEnd w:id="143"/>
    </w:p>
    <w:p>
      <w:pPr>
        <w:ind w:firstLine="420"/>
        <w:rPr>
          <w:rFonts w:hint="eastAsia" w:ascii="宋体" w:hAnsi="宋体"/>
          <w:lang w:val="en-US" w:eastAsia="zh-CN"/>
        </w:rPr>
      </w:pPr>
      <w:bookmarkStart w:id="144" w:name="_Toc15805"/>
      <w:bookmarkStart w:id="145" w:name="_Toc6520"/>
      <w:r>
        <w:rPr>
          <w:rFonts w:hint="eastAsia" w:ascii="宋体" w:hAnsi="宋体"/>
          <w:lang w:val="en-US" w:eastAsia="zh-CN"/>
        </w:rPr>
        <w:t>注册功能本地文件存储内容：保存在当前软件根目录下“./ license.ini”文件。</w:t>
      </w:r>
    </w:p>
    <w:p>
      <w:pPr>
        <w:pStyle w:val="4"/>
        <w:spacing w:before="156" w:after="156"/>
      </w:pPr>
      <w:bookmarkStart w:id="146" w:name="_Toc18460"/>
      <w:bookmarkStart w:id="147" w:name="_Toc28137"/>
      <w:bookmarkStart w:id="148" w:name="_Toc3084"/>
      <w:bookmarkStart w:id="149" w:name="_Toc902"/>
      <w:bookmarkStart w:id="150" w:name="_Toc26279"/>
      <w:bookmarkStart w:id="151" w:name="_Toc11109"/>
      <w:r>
        <w:rPr>
          <w:rFonts w:hint="eastAsia"/>
        </w:rPr>
        <w:t>限制条件</w:t>
      </w:r>
      <w:bookmarkEnd w:id="144"/>
      <w:bookmarkEnd w:id="145"/>
      <w:bookmarkEnd w:id="146"/>
      <w:bookmarkEnd w:id="147"/>
      <w:bookmarkEnd w:id="148"/>
      <w:bookmarkEnd w:id="149"/>
      <w:bookmarkEnd w:id="150"/>
      <w:bookmarkEnd w:id="151"/>
    </w:p>
    <w:p>
      <w:pPr>
        <w:ind w:firstLine="420"/>
        <w:rPr>
          <w:rFonts w:hint="eastAsia"/>
          <w:lang w:eastAsia="zh-CN"/>
        </w:rPr>
      </w:pPr>
      <w:r>
        <w:rPr>
          <w:rFonts w:hint="eastAsia"/>
          <w:lang w:eastAsia="zh-CN"/>
        </w:rPr>
        <w:t>无。</w:t>
      </w:r>
    </w:p>
    <w:p>
      <w:pPr>
        <w:pStyle w:val="4"/>
        <w:spacing w:before="156" w:after="156"/>
      </w:pPr>
      <w:bookmarkStart w:id="152" w:name="_Toc22648"/>
      <w:bookmarkStart w:id="153" w:name="_Toc14137"/>
      <w:bookmarkStart w:id="154" w:name="_Toc12871"/>
      <w:r>
        <w:rPr>
          <w:rFonts w:hint="eastAsia"/>
        </w:rPr>
        <w:t>测试要点</w:t>
      </w:r>
      <w:bookmarkEnd w:id="152"/>
      <w:bookmarkEnd w:id="153"/>
      <w:bookmarkEnd w:id="154"/>
    </w:p>
    <w:p>
      <w:pPr>
        <w:pStyle w:val="41"/>
        <w:numPr>
          <w:ilvl w:val="0"/>
          <w:numId w:val="6"/>
        </w:numPr>
        <w:rPr>
          <w:rFonts w:hint="eastAsia" w:asciiTheme="minorHAnsi" w:hAnsiTheme="minorHAnsi"/>
          <w:sz w:val="24"/>
          <w:szCs w:val="24"/>
          <w:lang w:val="en-US" w:eastAsia="zh-CN"/>
        </w:rPr>
      </w:pPr>
      <w:r>
        <w:rPr>
          <w:rFonts w:hint="eastAsia"/>
          <w:sz w:val="24"/>
          <w:szCs w:val="24"/>
          <w:lang w:val="en-US" w:eastAsia="zh-CN"/>
        </w:rPr>
        <w:t>硬件正常，机器码可以生成</w:t>
      </w:r>
      <w:r>
        <w:rPr>
          <w:rFonts w:hint="eastAsia" w:asciiTheme="minorHAnsi" w:hAnsiTheme="minorHAnsi"/>
          <w:sz w:val="24"/>
          <w:szCs w:val="24"/>
          <w:lang w:val="en-US" w:eastAsia="zh-CN"/>
        </w:rPr>
        <w:t>；</w:t>
      </w:r>
    </w:p>
    <w:p>
      <w:pPr>
        <w:pStyle w:val="41"/>
        <w:numPr>
          <w:ilvl w:val="0"/>
          <w:numId w:val="6"/>
        </w:numPr>
        <w:rPr>
          <w:rFonts w:hint="eastAsia" w:asciiTheme="minorHAnsi" w:hAnsiTheme="minorHAnsi"/>
          <w:sz w:val="24"/>
          <w:szCs w:val="24"/>
          <w:lang w:val="en-US" w:eastAsia="zh-CN"/>
        </w:rPr>
      </w:pPr>
      <w:r>
        <w:rPr>
          <w:rFonts w:hint="eastAsia"/>
          <w:sz w:val="24"/>
          <w:szCs w:val="24"/>
          <w:lang w:val="en-US" w:eastAsia="zh-CN"/>
        </w:rPr>
        <w:t>硬件去除，机器码生成失败</w:t>
      </w:r>
      <w:r>
        <w:rPr>
          <w:rFonts w:hint="eastAsia" w:asciiTheme="minorHAnsi" w:hAnsiTheme="minorHAnsi"/>
          <w:sz w:val="24"/>
          <w:szCs w:val="24"/>
          <w:lang w:val="en-US" w:eastAsia="zh-CN"/>
        </w:rPr>
        <w:t>；</w:t>
      </w:r>
    </w:p>
    <w:p>
      <w:pPr>
        <w:pStyle w:val="41"/>
        <w:numPr>
          <w:ilvl w:val="0"/>
          <w:numId w:val="6"/>
        </w:numPr>
        <w:rPr>
          <w:rFonts w:hint="eastAsia" w:asciiTheme="minorHAnsi" w:hAnsiTheme="minorHAnsi"/>
          <w:sz w:val="24"/>
          <w:szCs w:val="24"/>
          <w:lang w:val="en-US" w:eastAsia="zh-CN"/>
        </w:rPr>
      </w:pPr>
      <w:r>
        <w:rPr>
          <w:rFonts w:hint="eastAsia"/>
          <w:sz w:val="24"/>
          <w:szCs w:val="24"/>
          <w:lang w:val="en-US" w:eastAsia="zh-CN"/>
        </w:rPr>
        <w:t>注册码正确，注册成功</w:t>
      </w:r>
      <w:r>
        <w:rPr>
          <w:rFonts w:hint="eastAsia" w:asciiTheme="minorHAnsi" w:hAnsiTheme="minorHAnsi"/>
          <w:sz w:val="24"/>
          <w:szCs w:val="24"/>
          <w:lang w:val="en-US" w:eastAsia="zh-CN"/>
        </w:rPr>
        <w:t>；</w:t>
      </w:r>
    </w:p>
    <w:p>
      <w:pPr>
        <w:pStyle w:val="41"/>
        <w:numPr>
          <w:ilvl w:val="0"/>
          <w:numId w:val="6"/>
        </w:numPr>
        <w:rPr>
          <w:rFonts w:hint="eastAsia" w:asciiTheme="minorHAnsi" w:hAnsiTheme="minorHAnsi"/>
          <w:sz w:val="24"/>
          <w:szCs w:val="24"/>
          <w:lang w:val="en-US" w:eastAsia="zh-CN"/>
        </w:rPr>
      </w:pPr>
      <w:r>
        <w:rPr>
          <w:rFonts w:hint="eastAsia"/>
          <w:sz w:val="24"/>
          <w:szCs w:val="24"/>
          <w:lang w:val="en-US" w:eastAsia="zh-CN"/>
        </w:rPr>
        <w:t>注册码错误，注册失败；</w:t>
      </w:r>
    </w:p>
    <w:p>
      <w:pPr>
        <w:pStyle w:val="41"/>
        <w:numPr>
          <w:ilvl w:val="0"/>
          <w:numId w:val="6"/>
        </w:numPr>
        <w:rPr>
          <w:rFonts w:hint="eastAsia"/>
          <w:lang w:eastAsia="zh-CN"/>
        </w:rPr>
      </w:pPr>
      <w:r>
        <w:rPr>
          <w:rFonts w:hint="eastAsia"/>
          <w:sz w:val="24"/>
          <w:szCs w:val="24"/>
          <w:lang w:val="en-US" w:eastAsia="zh-CN"/>
        </w:rPr>
        <w:t>注册码格式正确，非本机生成，注册失败。</w:t>
      </w:r>
    </w:p>
    <w:p>
      <w:pPr>
        <w:pStyle w:val="3"/>
        <w:spacing w:before="312" w:after="312"/>
      </w:pPr>
      <w:bookmarkStart w:id="155" w:name="_Toc24006"/>
      <w:bookmarkStart w:id="156" w:name="_Toc23734"/>
      <w:bookmarkStart w:id="157" w:name="_Toc23858"/>
      <w:bookmarkStart w:id="158" w:name="_Toc19501"/>
      <w:bookmarkStart w:id="159" w:name="_Toc12512"/>
      <w:bookmarkStart w:id="160" w:name="_Toc4181"/>
      <w:bookmarkStart w:id="161" w:name="_Toc9219"/>
      <w:bookmarkStart w:id="162" w:name="_Toc19808"/>
      <w:r>
        <w:rPr>
          <w:rFonts w:hint="eastAsia"/>
        </w:rPr>
        <w:t>登录</w:t>
      </w:r>
      <w:r>
        <w:rPr>
          <w:rFonts w:hint="eastAsia"/>
          <w:lang w:eastAsia="zh-CN"/>
        </w:rPr>
        <w:t>功能</w:t>
      </w:r>
      <w:r>
        <w:rPr>
          <w:rFonts w:hint="eastAsia"/>
        </w:rPr>
        <w:t>设计说明</w:t>
      </w:r>
      <w:bookmarkEnd w:id="155"/>
      <w:bookmarkEnd w:id="156"/>
      <w:bookmarkEnd w:id="157"/>
      <w:bookmarkEnd w:id="158"/>
      <w:bookmarkEnd w:id="159"/>
      <w:bookmarkEnd w:id="160"/>
      <w:bookmarkEnd w:id="161"/>
      <w:bookmarkEnd w:id="162"/>
    </w:p>
    <w:p>
      <w:pPr>
        <w:pStyle w:val="4"/>
        <w:spacing w:before="156" w:after="156"/>
      </w:pPr>
      <w:bookmarkStart w:id="163" w:name="_Toc29022"/>
      <w:bookmarkStart w:id="164" w:name="_Toc19001"/>
      <w:bookmarkStart w:id="165" w:name="_Toc31388"/>
      <w:bookmarkStart w:id="166" w:name="_Toc9248"/>
      <w:bookmarkStart w:id="167" w:name="_Toc30957"/>
      <w:bookmarkStart w:id="168" w:name="_Toc2285"/>
      <w:bookmarkStart w:id="169" w:name="_Toc21430"/>
      <w:r>
        <w:rPr>
          <w:rFonts w:hint="eastAsia"/>
          <w:lang w:eastAsia="zh-CN"/>
        </w:rPr>
        <w:t>功能</w:t>
      </w:r>
      <w:r>
        <w:rPr>
          <w:rFonts w:hint="eastAsia"/>
        </w:rPr>
        <w:t>描述</w:t>
      </w:r>
      <w:bookmarkEnd w:id="163"/>
      <w:bookmarkEnd w:id="164"/>
      <w:bookmarkEnd w:id="165"/>
      <w:bookmarkEnd w:id="166"/>
      <w:bookmarkEnd w:id="167"/>
      <w:bookmarkEnd w:id="168"/>
      <w:bookmarkEnd w:id="169"/>
    </w:p>
    <w:p>
      <w:pPr>
        <w:numPr>
          <w:ilvl w:val="0"/>
          <w:numId w:val="7"/>
        </w:numPr>
        <w:ind w:left="425" w:hanging="425" w:firstLineChars="0"/>
      </w:pPr>
      <w:bookmarkStart w:id="170" w:name="_Toc31726"/>
      <w:bookmarkStart w:id="171" w:name="_Toc19561"/>
      <w:r>
        <w:rPr>
          <w:rFonts w:hint="eastAsia"/>
        </w:rPr>
        <w:t>登录</w:t>
      </w:r>
      <w:r>
        <w:rPr>
          <w:rFonts w:hint="eastAsia"/>
          <w:lang w:eastAsia="zh-CN"/>
        </w:rPr>
        <w:t>功能</w:t>
      </w:r>
      <w:r>
        <w:rPr>
          <w:rFonts w:hint="eastAsia"/>
        </w:rPr>
        <w:t>是用户进入系统的唯一入口，保证了软件的安全</w:t>
      </w:r>
      <w:r>
        <w:rPr>
          <w:rFonts w:hint="eastAsia"/>
          <w:lang w:eastAsia="zh-CN"/>
        </w:rPr>
        <w:t>；登录功能布局设计、风格合理；</w:t>
      </w:r>
    </w:p>
    <w:p>
      <w:pPr>
        <w:numPr>
          <w:ilvl w:val="0"/>
          <w:numId w:val="7"/>
        </w:numPr>
        <w:ind w:left="425" w:hanging="425" w:firstLineChars="0"/>
      </w:pPr>
      <w:r>
        <w:rPr>
          <w:rFonts w:hint="eastAsia"/>
        </w:rPr>
        <w:t>登录</w:t>
      </w:r>
      <w:r>
        <w:rPr>
          <w:rFonts w:hint="eastAsia"/>
          <w:lang w:eastAsia="zh-CN"/>
        </w:rPr>
        <w:t>功能</w:t>
      </w:r>
      <w:r>
        <w:rPr>
          <w:rFonts w:hint="eastAsia"/>
        </w:rPr>
        <w:t>在软件中属于常驻内存、不可重入，属于顺序处理且代码没有覆盖要求。本</w:t>
      </w:r>
      <w:r>
        <w:rPr>
          <w:rFonts w:hint="eastAsia"/>
          <w:lang w:eastAsia="zh-CN"/>
        </w:rPr>
        <w:t>功能</w:t>
      </w:r>
      <w:r>
        <w:rPr>
          <w:rFonts w:hint="eastAsia"/>
        </w:rPr>
        <w:t>与其他</w:t>
      </w:r>
      <w:r>
        <w:rPr>
          <w:rFonts w:hint="eastAsia"/>
          <w:lang w:eastAsia="zh-CN"/>
        </w:rPr>
        <w:t>功能</w:t>
      </w:r>
      <w:r>
        <w:rPr>
          <w:rFonts w:hint="eastAsia"/>
        </w:rPr>
        <w:t>耦合较小：登录成功可进入数据管理</w:t>
      </w:r>
      <w:r>
        <w:rPr>
          <w:rFonts w:hint="eastAsia"/>
          <w:lang w:eastAsia="zh-CN"/>
        </w:rPr>
        <w:t>功能；</w:t>
      </w:r>
    </w:p>
    <w:p>
      <w:pPr>
        <w:numPr>
          <w:ilvl w:val="0"/>
          <w:numId w:val="7"/>
        </w:numPr>
        <w:ind w:left="425" w:hanging="425" w:firstLineChars="0"/>
      </w:pPr>
      <w:r>
        <w:rPr>
          <w:rFonts w:hint="eastAsia"/>
        </w:rPr>
        <w:t>用户信息以特定的内部加密方式保存在数据库中，防止数据泄露。</w:t>
      </w:r>
    </w:p>
    <w:p>
      <w:pPr>
        <w:numPr>
          <w:ilvl w:val="0"/>
          <w:numId w:val="7"/>
        </w:numPr>
        <w:bidi w:val="0"/>
      </w:pPr>
      <w:r>
        <w:rPr>
          <w:rFonts w:hint="eastAsia"/>
          <w:lang w:val="en-US" w:eastAsia="zh-CN"/>
        </w:rPr>
        <w:t>用户登录进入软件之后</w:t>
      </w:r>
      <w:r>
        <w:rPr>
          <w:rFonts w:hint="eastAsia"/>
          <w:highlight w:val="none"/>
          <w:lang w:val="en-US" w:eastAsia="zh-CN"/>
        </w:rPr>
        <w:t>30分钟内</w:t>
      </w:r>
      <w:r>
        <w:rPr>
          <w:rFonts w:hint="eastAsia"/>
          <w:lang w:val="en-US" w:eastAsia="zh-CN"/>
        </w:rPr>
        <w:t>不操作会自动进入锁屏界面，解锁需要输入账户对应密码，保证软件具有网络安全的自动注销能力</w:t>
      </w:r>
      <w:r>
        <w:rPr>
          <w:rFonts w:hint="eastAsia" w:ascii="宋体" w:hAnsi="宋体" w:eastAsia="宋体" w:cs="宋体"/>
          <w:szCs w:val="24"/>
          <w:lang w:val="en-US" w:eastAsia="zh-CN"/>
        </w:rPr>
        <w:t>。</w:t>
      </w:r>
    </w:p>
    <w:p>
      <w:pPr>
        <w:numPr>
          <w:ilvl w:val="0"/>
          <w:numId w:val="7"/>
        </w:numPr>
        <w:bidi w:val="0"/>
        <w:rPr>
          <w:rFonts w:hint="eastAsia"/>
          <w:lang w:val="en-US" w:eastAsia="zh-CN"/>
        </w:rPr>
      </w:pPr>
      <w:r>
        <w:rPr>
          <w:rFonts w:hint="eastAsia"/>
          <w:lang w:val="en-US" w:eastAsia="zh-CN"/>
        </w:rPr>
        <w:t>不同账户拥有不同权限，保证软件网络安全的授权能力。</w:t>
      </w:r>
    </w:p>
    <w:p>
      <w:pPr>
        <w:numPr>
          <w:ilvl w:val="0"/>
          <w:numId w:val="7"/>
        </w:numPr>
        <w:bidi w:val="0"/>
        <w:rPr>
          <w:rFonts w:hint="eastAsia"/>
          <w:lang w:val="en-US" w:eastAsia="zh-CN"/>
        </w:rPr>
      </w:pPr>
      <w:r>
        <w:rPr>
          <w:rFonts w:hint="eastAsia"/>
          <w:lang w:val="en-US" w:eastAsia="zh-CN"/>
        </w:rPr>
        <w:t>用户拥有唯一账户，需要身份验证才能登陆，保证了软件网络安全的人员鉴别能力。</w:t>
      </w:r>
    </w:p>
    <w:p>
      <w:pPr>
        <w:pStyle w:val="4"/>
        <w:spacing w:before="156" w:after="156"/>
      </w:pPr>
      <w:bookmarkStart w:id="172" w:name="_Toc16052"/>
      <w:bookmarkStart w:id="173" w:name="_Toc23163"/>
      <w:bookmarkStart w:id="174" w:name="_Toc25290"/>
      <w:bookmarkStart w:id="175" w:name="_Toc8046"/>
      <w:bookmarkStart w:id="176" w:name="_Toc18391"/>
      <w:bookmarkStart w:id="177" w:name="_Toc9900"/>
      <w:r>
        <w:rPr>
          <w:rFonts w:hint="eastAsia"/>
        </w:rPr>
        <w:t>功能</w:t>
      </w:r>
      <w:bookmarkEnd w:id="170"/>
      <w:bookmarkEnd w:id="171"/>
      <w:bookmarkEnd w:id="172"/>
      <w:bookmarkEnd w:id="173"/>
      <w:bookmarkEnd w:id="174"/>
      <w:bookmarkEnd w:id="175"/>
      <w:bookmarkEnd w:id="176"/>
      <w:bookmarkEnd w:id="177"/>
    </w:p>
    <w:p>
      <w:pPr>
        <w:numPr>
          <w:ilvl w:val="0"/>
          <w:numId w:val="8"/>
        </w:numPr>
        <w:ind w:left="425" w:hanging="425" w:firstLineChars="0"/>
        <w:rPr>
          <w:rFonts w:ascii="宋体" w:hAnsi="宋体"/>
        </w:rPr>
      </w:pPr>
      <w:bookmarkStart w:id="178" w:name="_Toc681"/>
      <w:bookmarkStart w:id="179" w:name="_Toc27799"/>
      <w:r>
        <w:rPr>
          <w:rFonts w:hint="eastAsia" w:ascii="宋体" w:hAnsi="宋体"/>
        </w:rPr>
        <w:t>系统启动后自动开启软件，登录</w:t>
      </w:r>
      <w:r>
        <w:rPr>
          <w:rFonts w:hint="eastAsia" w:ascii="宋体" w:hAnsi="宋体"/>
          <w:lang w:eastAsia="zh-CN"/>
        </w:rPr>
        <w:t>功能</w:t>
      </w:r>
      <w:r>
        <w:rPr>
          <w:rFonts w:hint="eastAsia" w:ascii="宋体" w:hAnsi="宋体"/>
        </w:rPr>
        <w:t>包含用户登录接口：输入正确的账号密码后可以成功离开登录</w:t>
      </w:r>
      <w:r>
        <w:rPr>
          <w:rFonts w:hint="eastAsia" w:ascii="宋体" w:hAnsi="宋体"/>
          <w:lang w:eastAsia="zh-CN"/>
        </w:rPr>
        <w:t>功能</w:t>
      </w:r>
      <w:r>
        <w:rPr>
          <w:rFonts w:hint="eastAsia" w:ascii="宋体" w:hAnsi="宋体"/>
        </w:rPr>
        <w:t>进入数据管理</w:t>
      </w:r>
      <w:r>
        <w:rPr>
          <w:rFonts w:hint="eastAsia" w:ascii="宋体" w:hAnsi="宋体"/>
          <w:lang w:eastAsia="zh-CN"/>
        </w:rPr>
        <w:t>功能；</w:t>
      </w:r>
    </w:p>
    <w:p>
      <w:pPr>
        <w:numPr>
          <w:ilvl w:val="0"/>
          <w:numId w:val="8"/>
        </w:numPr>
        <w:ind w:left="425" w:hanging="425" w:firstLineChars="0"/>
      </w:pPr>
      <w:r>
        <w:rPr>
          <w:rFonts w:hint="eastAsia" w:ascii="宋体" w:hAnsi="宋体"/>
        </w:rPr>
        <w:t>账号密码错误时，软件提示对应消息</w:t>
      </w:r>
      <w:r>
        <w:rPr>
          <w:rFonts w:hint="eastAsia" w:ascii="宋体" w:hAnsi="宋体"/>
          <w:lang w:eastAsia="zh-CN"/>
        </w:rPr>
        <w:t>；</w:t>
      </w:r>
    </w:p>
    <w:p>
      <w:pPr>
        <w:numPr>
          <w:ilvl w:val="0"/>
          <w:numId w:val="8"/>
        </w:numPr>
        <w:ind w:left="425" w:hanging="425" w:firstLineChars="0"/>
        <w:rPr>
          <w:rFonts w:hint="eastAsia" w:eastAsia="宋体"/>
          <w:lang w:val="en-US" w:eastAsia="zh-CN"/>
        </w:rPr>
      </w:pPr>
      <w:r>
        <w:rPr>
          <w:rFonts w:hint="eastAsia" w:ascii="宋体" w:hAnsi="宋体"/>
        </w:rPr>
        <w:t>退出登录则系统自动关机。</w:t>
      </w:r>
    </w:p>
    <w:p>
      <w:pPr>
        <w:pStyle w:val="4"/>
        <w:spacing w:before="156" w:after="156"/>
      </w:pPr>
      <w:bookmarkStart w:id="180" w:name="_Toc28028"/>
      <w:bookmarkStart w:id="181" w:name="_Toc29028"/>
      <w:bookmarkStart w:id="182" w:name="_Toc7334"/>
      <w:bookmarkStart w:id="183" w:name="_Toc4548"/>
      <w:bookmarkStart w:id="184" w:name="_Toc7807"/>
      <w:bookmarkStart w:id="185" w:name="_Toc8665"/>
      <w:r>
        <w:rPr>
          <w:rFonts w:hint="eastAsia"/>
        </w:rPr>
        <w:t>性能</w:t>
      </w:r>
      <w:bookmarkEnd w:id="178"/>
      <w:bookmarkEnd w:id="179"/>
      <w:bookmarkEnd w:id="180"/>
      <w:bookmarkEnd w:id="181"/>
      <w:bookmarkEnd w:id="182"/>
      <w:bookmarkEnd w:id="183"/>
      <w:bookmarkEnd w:id="184"/>
      <w:bookmarkEnd w:id="185"/>
    </w:p>
    <w:p>
      <w:pPr>
        <w:ind w:firstLine="420"/>
      </w:pPr>
      <w:r>
        <w:rPr>
          <w:rFonts w:hint="eastAsia"/>
          <w:lang w:val="en-US" w:eastAsia="zh-CN"/>
        </w:rPr>
        <w:t>无</w:t>
      </w:r>
      <w:r>
        <w:rPr>
          <w:rFonts w:hint="eastAsia"/>
        </w:rPr>
        <w:t>。</w:t>
      </w:r>
    </w:p>
    <w:p>
      <w:pPr>
        <w:pStyle w:val="4"/>
        <w:spacing w:before="156" w:after="156"/>
        <w:rPr>
          <w:rFonts w:ascii="宋体" w:hAnsi="宋体"/>
        </w:rPr>
      </w:pPr>
      <w:bookmarkStart w:id="186" w:name="_Toc31807"/>
      <w:bookmarkStart w:id="187" w:name="_Toc18031"/>
      <w:bookmarkStart w:id="188" w:name="_Toc2879"/>
      <w:bookmarkStart w:id="189" w:name="_Toc1764"/>
      <w:bookmarkStart w:id="190" w:name="_Toc10309"/>
      <w:bookmarkStart w:id="191" w:name="_Toc11510"/>
      <w:bookmarkStart w:id="192" w:name="_Toc24505"/>
      <w:bookmarkStart w:id="193" w:name="_Toc9406"/>
      <w:r>
        <w:rPr>
          <w:rFonts w:hint="eastAsia"/>
        </w:rPr>
        <w:t>输入项目</w:t>
      </w:r>
      <w:bookmarkEnd w:id="186"/>
      <w:bookmarkEnd w:id="187"/>
      <w:bookmarkEnd w:id="188"/>
      <w:bookmarkEnd w:id="189"/>
      <w:bookmarkEnd w:id="190"/>
      <w:bookmarkEnd w:id="191"/>
      <w:bookmarkEnd w:id="192"/>
      <w:bookmarkEnd w:id="193"/>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3"/>
        <w:gridCol w:w="809"/>
        <w:gridCol w:w="982"/>
        <w:gridCol w:w="1036"/>
        <w:gridCol w:w="1694"/>
        <w:gridCol w:w="1209"/>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 w:type="dxa"/>
            <w:vAlign w:val="top"/>
          </w:tcPr>
          <w:p>
            <w:pPr>
              <w:tabs>
                <w:tab w:val="left" w:pos="1653"/>
              </w:tabs>
              <w:rPr>
                <w:rFonts w:hint="default"/>
                <w:vertAlign w:val="baseline"/>
                <w:lang w:val="en-US" w:eastAsia="zh-CN"/>
              </w:rPr>
            </w:pPr>
            <w:r>
              <w:rPr>
                <w:rFonts w:hint="eastAsia"/>
                <w:lang w:eastAsia="zh-CN"/>
              </w:rPr>
              <w:tab/>
            </w:r>
            <w:r>
              <w:rPr>
                <w:rFonts w:hint="eastAsia" w:ascii="宋体" w:hAnsi="宋体"/>
                <w:b/>
                <w:bCs/>
                <w:sz w:val="15"/>
                <w:szCs w:val="15"/>
              </w:rPr>
              <w:t>序号</w:t>
            </w:r>
          </w:p>
        </w:tc>
        <w:tc>
          <w:tcPr>
            <w:tcW w:w="809" w:type="dxa"/>
            <w:vAlign w:val="top"/>
          </w:tcPr>
          <w:p>
            <w:pPr>
              <w:rPr>
                <w:rFonts w:hint="default"/>
                <w:vertAlign w:val="baseline"/>
                <w:lang w:val="en-US" w:eastAsia="zh-CN"/>
              </w:rPr>
            </w:pPr>
            <w:r>
              <w:rPr>
                <w:rFonts w:hint="eastAsia" w:ascii="宋体" w:hAnsi="宋体"/>
                <w:b/>
                <w:bCs/>
                <w:sz w:val="15"/>
                <w:szCs w:val="15"/>
                <w:vertAlign w:val="baseline"/>
                <w:lang w:eastAsia="zh-CN"/>
              </w:rPr>
              <w:t>名称</w:t>
            </w:r>
          </w:p>
        </w:tc>
        <w:tc>
          <w:tcPr>
            <w:tcW w:w="982" w:type="dxa"/>
            <w:vAlign w:val="top"/>
          </w:tcPr>
          <w:p>
            <w:pPr>
              <w:rPr>
                <w:rFonts w:hint="default"/>
                <w:vertAlign w:val="baseline"/>
                <w:lang w:val="en-US" w:eastAsia="zh-CN"/>
              </w:rPr>
            </w:pPr>
            <w:r>
              <w:rPr>
                <w:rFonts w:hint="eastAsia" w:ascii="宋体" w:hAnsi="宋体"/>
                <w:b/>
                <w:bCs/>
                <w:sz w:val="15"/>
                <w:szCs w:val="15"/>
              </w:rPr>
              <w:t>标识</w:t>
            </w:r>
          </w:p>
        </w:tc>
        <w:tc>
          <w:tcPr>
            <w:tcW w:w="1036" w:type="dxa"/>
            <w:vAlign w:val="top"/>
          </w:tcPr>
          <w:p>
            <w:pPr>
              <w:rPr>
                <w:rFonts w:hint="default"/>
                <w:vertAlign w:val="baseline"/>
                <w:lang w:val="en-US" w:eastAsia="zh-CN"/>
              </w:rPr>
            </w:pPr>
            <w:r>
              <w:rPr>
                <w:rFonts w:hint="eastAsia" w:ascii="宋体" w:hAnsi="宋体"/>
                <w:b/>
                <w:bCs/>
                <w:sz w:val="15"/>
                <w:szCs w:val="15"/>
              </w:rPr>
              <w:t xml:space="preserve">类型 </w:t>
            </w:r>
          </w:p>
        </w:tc>
        <w:tc>
          <w:tcPr>
            <w:tcW w:w="1694" w:type="dxa"/>
            <w:vAlign w:val="top"/>
          </w:tcPr>
          <w:p>
            <w:pPr>
              <w:rPr>
                <w:rFonts w:hint="default"/>
                <w:vertAlign w:val="baseline"/>
                <w:lang w:val="en-US" w:eastAsia="zh-CN"/>
              </w:rPr>
            </w:pPr>
            <w:r>
              <w:rPr>
                <w:rFonts w:hint="eastAsia" w:ascii="宋体" w:hAnsi="宋体"/>
                <w:b/>
                <w:bCs/>
                <w:sz w:val="15"/>
                <w:szCs w:val="15"/>
              </w:rPr>
              <w:t>有效范围</w:t>
            </w:r>
          </w:p>
        </w:tc>
        <w:tc>
          <w:tcPr>
            <w:tcW w:w="1209" w:type="dxa"/>
            <w:vAlign w:val="top"/>
          </w:tcPr>
          <w:p>
            <w:pPr>
              <w:rPr>
                <w:rFonts w:hint="default"/>
                <w:vertAlign w:val="baseline"/>
                <w:lang w:val="en-US" w:eastAsia="zh-CN"/>
              </w:rPr>
            </w:pPr>
            <w:r>
              <w:rPr>
                <w:rFonts w:hint="eastAsia" w:ascii="宋体" w:hAnsi="宋体"/>
                <w:b/>
                <w:bCs/>
                <w:sz w:val="15"/>
                <w:szCs w:val="15"/>
              </w:rPr>
              <w:t>输入方式</w:t>
            </w:r>
          </w:p>
        </w:tc>
        <w:tc>
          <w:tcPr>
            <w:tcW w:w="1092" w:type="dxa"/>
            <w:vAlign w:val="top"/>
          </w:tcPr>
          <w:p>
            <w:pPr>
              <w:rPr>
                <w:rFonts w:hint="default"/>
                <w:vertAlign w:val="baseline"/>
                <w:lang w:val="en-US" w:eastAsia="zh-CN"/>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 w:type="dxa"/>
            <w:vAlign w:val="top"/>
          </w:tcPr>
          <w:p>
            <w:pPr>
              <w:rPr>
                <w:rFonts w:hint="default"/>
                <w:vertAlign w:val="baseline"/>
                <w:lang w:val="en-US" w:eastAsia="zh-CN"/>
              </w:rPr>
            </w:pPr>
            <w:r>
              <w:rPr>
                <w:rFonts w:hint="eastAsia" w:ascii="宋体" w:hAnsi="宋体"/>
                <w:b/>
                <w:bCs/>
                <w:sz w:val="15"/>
                <w:szCs w:val="15"/>
              </w:rPr>
              <w:t>1</w:t>
            </w:r>
          </w:p>
        </w:tc>
        <w:tc>
          <w:tcPr>
            <w:tcW w:w="809" w:type="dxa"/>
            <w:vAlign w:val="top"/>
          </w:tcPr>
          <w:p>
            <w:pPr>
              <w:rPr>
                <w:rFonts w:hint="default"/>
                <w:vertAlign w:val="baseline"/>
                <w:lang w:val="en-US" w:eastAsia="zh-CN"/>
              </w:rPr>
            </w:pPr>
            <w:r>
              <w:rPr>
                <w:rFonts w:hint="eastAsia" w:ascii="宋体" w:hAnsi="宋体"/>
                <w:sz w:val="15"/>
                <w:szCs w:val="15"/>
              </w:rPr>
              <w:t>账号</w:t>
            </w:r>
          </w:p>
        </w:tc>
        <w:tc>
          <w:tcPr>
            <w:tcW w:w="982" w:type="dxa"/>
            <w:vAlign w:val="top"/>
          </w:tcPr>
          <w:p>
            <w:pPr>
              <w:rPr>
                <w:rFonts w:hint="default"/>
                <w:vertAlign w:val="baseline"/>
                <w:lang w:val="en-US" w:eastAsia="zh-CN"/>
              </w:rPr>
            </w:pPr>
            <w:r>
              <w:rPr>
                <w:rFonts w:hint="eastAsia" w:ascii="宋体" w:hAnsi="宋体"/>
                <w:sz w:val="15"/>
                <w:szCs w:val="15"/>
              </w:rPr>
              <w:t>user_id</w:t>
            </w:r>
          </w:p>
        </w:tc>
        <w:tc>
          <w:tcPr>
            <w:tcW w:w="1036" w:type="dxa"/>
            <w:vAlign w:val="top"/>
          </w:tcPr>
          <w:p>
            <w:pPr>
              <w:rPr>
                <w:rFonts w:hint="default"/>
                <w:vertAlign w:val="baseline"/>
                <w:lang w:val="en-US" w:eastAsia="zh-CN"/>
              </w:rPr>
            </w:pPr>
            <w:r>
              <w:rPr>
                <w:rFonts w:hint="eastAsia" w:ascii="宋体" w:hAnsi="宋体"/>
                <w:sz w:val="15"/>
                <w:szCs w:val="15"/>
              </w:rPr>
              <w:t>varchar</w:t>
            </w:r>
          </w:p>
        </w:tc>
        <w:tc>
          <w:tcPr>
            <w:tcW w:w="1694" w:type="dxa"/>
            <w:vAlign w:val="top"/>
          </w:tcPr>
          <w:p>
            <w:pPr>
              <w:rPr>
                <w:rFonts w:hint="default"/>
                <w:vertAlign w:val="baseline"/>
                <w:lang w:val="en-US" w:eastAsia="zh-CN"/>
              </w:rPr>
            </w:pPr>
            <w:r>
              <w:rPr>
                <w:rFonts w:hint="eastAsia" w:ascii="宋体" w:hAnsi="宋体"/>
                <w:sz w:val="15"/>
                <w:szCs w:val="15"/>
              </w:rPr>
              <w:t>满足规定正则</w:t>
            </w:r>
          </w:p>
        </w:tc>
        <w:tc>
          <w:tcPr>
            <w:tcW w:w="1209" w:type="dxa"/>
            <w:vAlign w:val="top"/>
          </w:tcPr>
          <w:p>
            <w:pPr>
              <w:rPr>
                <w:rFonts w:hint="default"/>
                <w:vertAlign w:val="baseline"/>
                <w:lang w:val="en-US" w:eastAsia="zh-CN"/>
              </w:rPr>
            </w:pPr>
            <w:r>
              <w:rPr>
                <w:rFonts w:hint="eastAsia" w:ascii="宋体" w:hAnsi="宋体"/>
                <w:sz w:val="15"/>
                <w:szCs w:val="15"/>
              </w:rPr>
              <w:t>手动输入</w:t>
            </w:r>
          </w:p>
        </w:tc>
        <w:tc>
          <w:tcPr>
            <w:tcW w:w="1092" w:type="dxa"/>
            <w:vAlign w:val="top"/>
          </w:tcPr>
          <w:p>
            <w:pPr>
              <w:rPr>
                <w:rFonts w:hint="default"/>
                <w:vertAlign w:val="baseline"/>
                <w:lang w:val="en-US" w:eastAsia="zh-CN"/>
              </w:rPr>
            </w:pPr>
            <w:r>
              <w:rPr>
                <w:rFonts w:hint="eastAsia" w:ascii="宋体" w:hAnsi="宋体"/>
                <w:sz w:val="15"/>
                <w:szCs w:val="15"/>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 w:type="dxa"/>
            <w:vAlign w:val="top"/>
          </w:tcPr>
          <w:p>
            <w:pPr>
              <w:rPr>
                <w:rFonts w:hint="default"/>
                <w:vertAlign w:val="baseline"/>
                <w:lang w:val="en-US" w:eastAsia="zh-CN"/>
              </w:rPr>
            </w:pPr>
            <w:r>
              <w:rPr>
                <w:rFonts w:hint="eastAsia" w:ascii="宋体" w:hAnsi="宋体"/>
                <w:b/>
                <w:bCs/>
                <w:sz w:val="15"/>
                <w:szCs w:val="15"/>
              </w:rPr>
              <w:t>2</w:t>
            </w:r>
          </w:p>
        </w:tc>
        <w:tc>
          <w:tcPr>
            <w:tcW w:w="809" w:type="dxa"/>
            <w:vAlign w:val="top"/>
          </w:tcPr>
          <w:p>
            <w:pPr>
              <w:rPr>
                <w:rFonts w:hint="default"/>
                <w:vertAlign w:val="baseline"/>
                <w:lang w:val="en-US" w:eastAsia="zh-CN"/>
              </w:rPr>
            </w:pPr>
            <w:r>
              <w:rPr>
                <w:rFonts w:hint="eastAsia" w:ascii="宋体" w:hAnsi="宋体"/>
                <w:sz w:val="15"/>
                <w:szCs w:val="15"/>
              </w:rPr>
              <w:t>密码</w:t>
            </w:r>
          </w:p>
        </w:tc>
        <w:tc>
          <w:tcPr>
            <w:tcW w:w="982" w:type="dxa"/>
            <w:vAlign w:val="top"/>
          </w:tcPr>
          <w:p>
            <w:pPr>
              <w:rPr>
                <w:rFonts w:hint="default"/>
                <w:vertAlign w:val="baseline"/>
                <w:lang w:val="en-US" w:eastAsia="zh-CN"/>
              </w:rPr>
            </w:pPr>
            <w:r>
              <w:rPr>
                <w:rFonts w:hint="eastAsia" w:ascii="宋体" w:hAnsi="宋体"/>
                <w:sz w:val="15"/>
                <w:szCs w:val="15"/>
              </w:rPr>
              <w:t>user_pwd</w:t>
            </w:r>
          </w:p>
        </w:tc>
        <w:tc>
          <w:tcPr>
            <w:tcW w:w="1036" w:type="dxa"/>
            <w:vAlign w:val="top"/>
          </w:tcPr>
          <w:p>
            <w:pPr>
              <w:rPr>
                <w:rFonts w:hint="default"/>
                <w:vertAlign w:val="baseline"/>
                <w:lang w:val="en-US" w:eastAsia="zh-CN"/>
              </w:rPr>
            </w:pPr>
            <w:r>
              <w:rPr>
                <w:rFonts w:hint="eastAsia" w:ascii="宋体" w:hAnsi="宋体"/>
                <w:sz w:val="15"/>
                <w:szCs w:val="15"/>
              </w:rPr>
              <w:t>varchar</w:t>
            </w:r>
          </w:p>
        </w:tc>
        <w:tc>
          <w:tcPr>
            <w:tcW w:w="1694" w:type="dxa"/>
            <w:vAlign w:val="top"/>
          </w:tcPr>
          <w:p>
            <w:pPr>
              <w:rPr>
                <w:rFonts w:hint="default"/>
                <w:vertAlign w:val="baseline"/>
                <w:lang w:val="en-US" w:eastAsia="zh-CN"/>
              </w:rPr>
            </w:pPr>
            <w:r>
              <w:rPr>
                <w:rFonts w:hint="eastAsia" w:ascii="宋体" w:hAnsi="宋体"/>
                <w:sz w:val="15"/>
                <w:szCs w:val="15"/>
              </w:rPr>
              <w:t>满足规定正则</w:t>
            </w:r>
          </w:p>
        </w:tc>
        <w:tc>
          <w:tcPr>
            <w:tcW w:w="1209" w:type="dxa"/>
            <w:vAlign w:val="top"/>
          </w:tcPr>
          <w:p>
            <w:pPr>
              <w:rPr>
                <w:rFonts w:hint="default"/>
                <w:vertAlign w:val="baseline"/>
                <w:lang w:val="en-US" w:eastAsia="zh-CN"/>
              </w:rPr>
            </w:pPr>
            <w:r>
              <w:rPr>
                <w:rFonts w:hint="eastAsia" w:ascii="宋体" w:hAnsi="宋体"/>
                <w:sz w:val="15"/>
                <w:szCs w:val="15"/>
              </w:rPr>
              <w:t>手动输入</w:t>
            </w:r>
          </w:p>
        </w:tc>
        <w:tc>
          <w:tcPr>
            <w:tcW w:w="1092" w:type="dxa"/>
            <w:vAlign w:val="top"/>
          </w:tcPr>
          <w:p>
            <w:pPr>
              <w:rPr>
                <w:rFonts w:hint="default"/>
                <w:vertAlign w:val="baseline"/>
                <w:lang w:val="en-US" w:eastAsia="zh-CN"/>
              </w:rPr>
            </w:pPr>
            <w:r>
              <w:rPr>
                <w:rFonts w:hint="eastAsia" w:ascii="宋体" w:hAnsi="宋体"/>
                <w:sz w:val="15"/>
                <w:szCs w:val="15"/>
              </w:rPr>
              <w:t>无</w:t>
            </w:r>
          </w:p>
        </w:tc>
      </w:tr>
    </w:tbl>
    <w:p/>
    <w:p/>
    <w:p>
      <w:pPr>
        <w:pStyle w:val="4"/>
        <w:spacing w:before="156" w:after="156"/>
      </w:pPr>
      <w:bookmarkStart w:id="194" w:name="_Toc17855"/>
      <w:bookmarkStart w:id="195" w:name="_Toc18919"/>
      <w:bookmarkStart w:id="196" w:name="_Toc13834"/>
      <w:bookmarkStart w:id="197" w:name="_Toc7499"/>
      <w:bookmarkStart w:id="198" w:name="_Toc30153"/>
      <w:bookmarkStart w:id="199" w:name="_Toc15188"/>
      <w:bookmarkStart w:id="200" w:name="_Toc27452"/>
      <w:bookmarkStart w:id="201" w:name="_Toc30657"/>
      <w:bookmarkStart w:id="202" w:name="_Toc22774"/>
      <w:bookmarkStart w:id="203" w:name="_Toc26137"/>
      <w:bookmarkStart w:id="204" w:name="_Toc17652"/>
      <w:bookmarkStart w:id="205" w:name="_Toc27323"/>
      <w:bookmarkStart w:id="206" w:name="_Toc13480"/>
      <w:bookmarkStart w:id="207" w:name="_Toc25644"/>
      <w:bookmarkStart w:id="208" w:name="_Toc3450"/>
      <w:r>
        <w:rPr>
          <w:rFonts w:hint="eastAsia"/>
        </w:rPr>
        <w:t>输出项目</w:t>
      </w:r>
      <w:bookmarkEnd w:id="194"/>
      <w:bookmarkEnd w:id="195"/>
      <w:bookmarkEnd w:id="196"/>
      <w:bookmarkEnd w:id="197"/>
      <w:bookmarkEnd w:id="198"/>
      <w:bookmarkEnd w:id="199"/>
      <w:bookmarkEnd w:id="200"/>
      <w:bookmarkEnd w:id="201"/>
    </w:p>
    <w:p>
      <w:pPr>
        <w:ind w:firstLine="420"/>
      </w:pPr>
      <w:r>
        <w:rPr>
          <w:rFonts w:hint="eastAsia" w:ascii="宋体" w:hAnsi="宋体"/>
        </w:rPr>
        <w:t>数据库中读取的数据或错误警告信息。</w:t>
      </w:r>
    </w:p>
    <w:p>
      <w:pPr>
        <w:pStyle w:val="4"/>
        <w:spacing w:before="156" w:after="156"/>
      </w:pPr>
      <w:bookmarkStart w:id="209" w:name="_Toc6647"/>
      <w:r>
        <w:rPr>
          <w:rFonts w:hint="eastAsia"/>
        </w:rPr>
        <w:t>算法</w:t>
      </w:r>
      <w:bookmarkEnd w:id="202"/>
      <w:bookmarkEnd w:id="203"/>
      <w:bookmarkEnd w:id="204"/>
      <w:bookmarkEnd w:id="205"/>
      <w:bookmarkEnd w:id="206"/>
      <w:bookmarkEnd w:id="207"/>
      <w:bookmarkEnd w:id="208"/>
      <w:bookmarkEnd w:id="209"/>
    </w:p>
    <w:p>
      <w:pPr>
        <w:ind w:firstLine="420"/>
        <w:rPr>
          <w:rFonts w:hint="eastAsia" w:ascii="宋体" w:hAnsi="宋体" w:eastAsia="宋体"/>
          <w:lang w:eastAsia="zh-CN"/>
        </w:rPr>
      </w:pPr>
      <w:r>
        <w:rPr>
          <w:rFonts w:hint="eastAsia" w:ascii="宋体" w:hAnsi="宋体"/>
        </w:rPr>
        <w:t>无</w:t>
      </w:r>
      <w:r>
        <w:rPr>
          <w:rFonts w:hint="eastAsia" w:ascii="宋体" w:hAnsi="宋体"/>
          <w:lang w:eastAsia="zh-CN"/>
        </w:rPr>
        <w:t>。</w:t>
      </w:r>
    </w:p>
    <w:p>
      <w:pPr>
        <w:rPr>
          <w:rFonts w:ascii="宋体" w:hAnsi="宋体"/>
        </w:rPr>
      </w:pPr>
    </w:p>
    <w:p>
      <w:pPr>
        <w:pStyle w:val="4"/>
        <w:spacing w:before="156" w:after="156"/>
      </w:pPr>
      <w:bookmarkStart w:id="210" w:name="_Toc32455"/>
      <w:bookmarkStart w:id="211" w:name="_Toc8813"/>
      <w:bookmarkStart w:id="212" w:name="_Toc26824"/>
      <w:bookmarkStart w:id="213" w:name="_Toc18026"/>
      <w:bookmarkStart w:id="214" w:name="_Toc17294"/>
      <w:bookmarkStart w:id="215" w:name="_Toc410"/>
      <w:bookmarkStart w:id="216" w:name="_Toc7100"/>
      <w:bookmarkStart w:id="217" w:name="_Toc25332"/>
      <w:r>
        <w:rPr>
          <w:rFonts w:hint="eastAsia"/>
        </w:rPr>
        <w:t>程序逻辑</w:t>
      </w:r>
      <w:bookmarkEnd w:id="210"/>
      <w:bookmarkEnd w:id="211"/>
      <w:bookmarkEnd w:id="212"/>
      <w:bookmarkEnd w:id="213"/>
      <w:bookmarkEnd w:id="214"/>
      <w:bookmarkEnd w:id="215"/>
      <w:bookmarkEnd w:id="216"/>
      <w:bookmarkEnd w:id="217"/>
    </w:p>
    <w:p>
      <w:pPr>
        <w:tabs>
          <w:tab w:val="left" w:pos="360"/>
        </w:tabs>
        <w:ind w:firstLine="0" w:firstLineChars="0"/>
        <w:rPr>
          <w:rFonts w:ascii="宋体" w:hAnsi="宋体"/>
        </w:rPr>
      </w:pPr>
      <w:bookmarkStart w:id="218" w:name="_Toc19698"/>
      <w:bookmarkStart w:id="219" w:name="_Toc18808"/>
      <w:r>
        <w:rPr>
          <w:rFonts w:hint="eastAsia" w:ascii="宋体" w:hAnsi="宋体"/>
          <w:lang w:val="en-US" w:eastAsia="zh-CN"/>
        </w:rPr>
        <w:tab/>
      </w:r>
      <w:r>
        <w:rPr>
          <w:rFonts w:hint="eastAsia" w:ascii="宋体" w:hAnsi="宋体"/>
        </w:rPr>
        <w:t>登录</w:t>
      </w:r>
      <w:r>
        <w:rPr>
          <w:rFonts w:hint="eastAsia" w:ascii="宋体" w:hAnsi="宋体"/>
          <w:lang w:eastAsia="zh-CN"/>
        </w:rPr>
        <w:t>功能</w:t>
      </w:r>
      <w:r>
        <w:rPr>
          <w:rFonts w:hint="eastAsia" w:ascii="宋体" w:hAnsi="宋体"/>
        </w:rPr>
        <w:t>独立于其他</w:t>
      </w:r>
      <w:r>
        <w:rPr>
          <w:rFonts w:hint="eastAsia" w:ascii="宋体" w:hAnsi="宋体"/>
          <w:lang w:eastAsia="zh-CN"/>
        </w:rPr>
        <w:t>功能</w:t>
      </w:r>
      <w:r>
        <w:rPr>
          <w:rFonts w:hint="eastAsia" w:ascii="宋体" w:hAnsi="宋体"/>
        </w:rPr>
        <w:t>，随软件启动而启动。</w:t>
      </w:r>
    </w:p>
    <w:p>
      <w:pPr>
        <w:tabs>
          <w:tab w:val="left" w:pos="360"/>
        </w:tabs>
        <w:rPr>
          <w:rFonts w:ascii="宋体" w:hAnsi="宋体"/>
        </w:rPr>
      </w:pPr>
    </w:p>
    <w:p>
      <w:pPr>
        <w:keepNext/>
        <w:tabs>
          <w:tab w:val="left" w:pos="360"/>
        </w:tabs>
        <w:jc w:val="center"/>
        <w:rPr>
          <w:rFonts w:hint="eastAsia" w:eastAsia="宋体"/>
          <w:lang w:eastAsia="zh-CN"/>
        </w:rPr>
      </w:pPr>
      <w:r>
        <w:drawing>
          <wp:inline distT="0" distB="0" distL="114300" distR="114300">
            <wp:extent cx="3495675" cy="8582025"/>
            <wp:effectExtent l="0" t="0" r="9525"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495675" cy="858202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登录</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流程图</w:t>
      </w: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70500" cy="2345055"/>
            <wp:effectExtent l="0" t="0" r="6350" b="17145"/>
            <wp:docPr id="45" name="图片 45" descr="登录模块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登录模块时序图"/>
                    <pic:cNvPicPr>
                      <a:picLocks noChangeAspect="1"/>
                    </pic:cNvPicPr>
                  </pic:nvPicPr>
                  <pic:blipFill>
                    <a:blip r:embed="rId23"/>
                    <a:srcRect t="8203"/>
                    <a:stretch>
                      <a:fillRect/>
                    </a:stretch>
                  </pic:blipFill>
                  <pic:spPr>
                    <a:xfrm>
                      <a:off x="0" y="0"/>
                      <a:ext cx="5270500" cy="2345055"/>
                    </a:xfrm>
                    <a:prstGeom prst="rect">
                      <a:avLst/>
                    </a:prstGeom>
                  </pic:spPr>
                </pic:pic>
              </a:graphicData>
            </a:graphic>
          </wp:inline>
        </w:drawing>
      </w:r>
    </w:p>
    <w:p>
      <w:pPr>
        <w:pStyle w:val="13"/>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登录</w:t>
      </w:r>
      <w:r>
        <w:rPr>
          <w:rFonts w:hint="eastAsia" w:asciiTheme="minorEastAsia" w:hAnsiTheme="minorEastAsia" w:eastAsiaTheme="minorEastAsia" w:cstheme="minorEastAsia"/>
          <w:sz w:val="24"/>
          <w:szCs w:val="24"/>
          <w:lang w:eastAsia="zh-CN"/>
        </w:rPr>
        <w:t>功能时序</w:t>
      </w:r>
      <w:r>
        <w:rPr>
          <w:rFonts w:hint="eastAsia" w:asciiTheme="minorEastAsia" w:hAnsiTheme="minorEastAsia" w:eastAsiaTheme="minorEastAsia" w:cstheme="minorEastAsia"/>
          <w:sz w:val="24"/>
          <w:szCs w:val="24"/>
        </w:rPr>
        <w:t>图</w:t>
      </w:r>
    </w:p>
    <w:p>
      <w:pPr>
        <w:pStyle w:val="4"/>
        <w:spacing w:before="156" w:after="156"/>
      </w:pPr>
      <w:bookmarkStart w:id="220" w:name="_Toc7873"/>
      <w:bookmarkStart w:id="221" w:name="_Toc23610"/>
      <w:bookmarkStart w:id="222" w:name="_Toc32715"/>
      <w:bookmarkStart w:id="223" w:name="_Toc5797"/>
      <w:bookmarkStart w:id="224" w:name="_Toc4973"/>
      <w:bookmarkStart w:id="225" w:name="_Toc9324"/>
      <w:r>
        <w:rPr>
          <w:rFonts w:hint="eastAsia"/>
        </w:rPr>
        <w:t>接口</w:t>
      </w:r>
      <w:bookmarkEnd w:id="218"/>
      <w:bookmarkEnd w:id="219"/>
      <w:bookmarkEnd w:id="220"/>
      <w:bookmarkEnd w:id="221"/>
      <w:bookmarkEnd w:id="222"/>
      <w:bookmarkEnd w:id="223"/>
      <w:bookmarkEnd w:id="224"/>
      <w:bookmarkEnd w:id="225"/>
    </w:p>
    <w:p>
      <w:pPr>
        <w:ind w:firstLine="480" w:firstLineChars="200"/>
        <w:rPr>
          <w:rFonts w:ascii="宋体" w:hAnsi="宋体"/>
        </w:rPr>
      </w:pPr>
      <w:r>
        <w:rPr>
          <w:rFonts w:hint="eastAsia" w:ascii="宋体" w:hAnsi="宋体"/>
        </w:rPr>
        <w:t>登录</w:t>
      </w:r>
      <w:r>
        <w:rPr>
          <w:rFonts w:hint="eastAsia" w:ascii="宋体" w:hAnsi="宋体"/>
          <w:lang w:eastAsia="zh-CN"/>
        </w:rPr>
        <w:t>功能</w:t>
      </w:r>
      <w:r>
        <w:rPr>
          <w:rFonts w:hint="eastAsia" w:ascii="宋体" w:hAnsi="宋体"/>
        </w:rPr>
        <w:t>主要包含</w:t>
      </w:r>
      <w:r>
        <w:rPr>
          <w:rFonts w:ascii="宋体" w:hAnsi="宋体"/>
        </w:rPr>
        <w:t>LoginWidget</w:t>
      </w:r>
      <w:r>
        <w:rPr>
          <w:rFonts w:hint="eastAsia" w:ascii="宋体" w:hAnsi="宋体"/>
        </w:rPr>
        <w:t>。其中重要接口详细说明如下：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@brief The LoginWidget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登录</w:t>
      </w:r>
      <w:r>
        <w:rPr>
          <w:rFonts w:hint="eastAsia" w:ascii="宋体" w:hAnsi="宋体" w:cs="宋体"/>
          <w:kern w:val="0"/>
          <w:sz w:val="24"/>
          <w:lang w:eastAsia="zh-CN"/>
        </w:rPr>
        <w:t>功能</w:t>
      </w:r>
      <w:r>
        <w:rPr>
          <w:rFonts w:ascii="宋体" w:hAnsi="宋体" w:cs="宋体"/>
          <w:kern w:val="0"/>
          <w:sz w:val="24"/>
        </w:rPr>
        <w:t>ui和逻辑</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i/>
          <w:iCs/>
          <w:kern w:val="0"/>
          <w:sz w:val="24"/>
        </w:rPr>
        <w:t>class</w:t>
      </w:r>
      <w:r>
        <w:rPr>
          <w:rFonts w:ascii="宋体" w:hAnsi="宋体" w:cs="宋体"/>
          <w:kern w:val="0"/>
          <w:sz w:val="24"/>
        </w:rPr>
        <w:t xml:space="preserve"> LoginWidget：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@brief on_pButton_login_clicked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void on_pButton_login_clicked();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@brief isValidLicense 软件是否注册</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@return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bool isValidLicense();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@brief initLoginUI 登录界面初始化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void initLoginUI();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@brief verifyCrc 验证Crc是否相等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@param crc 输入1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@param crc1 输入2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void verifyCrc(uint32_t crc, uint32_t crc1);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@brief closeEvent 关闭登录界面</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@param 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void closeEvent(QCloseEvent *event);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@brief keyPressEvent 登录界面键盘相应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@param 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void keyPressEvent(QKeyEvent *event);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 @brief shutdownClicked 关机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xml:space="preserve"> */</w:t>
      </w:r>
    </w:p>
    <w:p>
      <w:pPr>
        <w:widowControl/>
        <w:adjustRightInd/>
        <w:snapToGrid/>
        <w:spacing w:line="240" w:lineRule="auto"/>
        <w:jc w:val="left"/>
        <w:rPr>
          <w:rFonts w:ascii="宋体" w:hAnsi="宋体" w:cs="宋体"/>
          <w:kern w:val="0"/>
          <w:sz w:val="24"/>
        </w:rPr>
      </w:pPr>
      <w:r>
        <w:rPr>
          <w:rFonts w:ascii="宋体" w:hAnsi="宋体" w:cs="宋体"/>
          <w:kern w:val="0"/>
          <w:sz w:val="24"/>
        </w:rPr>
        <w:t>void shutdownClicked();</w:t>
      </w:r>
    </w:p>
    <w:p/>
    <w:p>
      <w:pPr>
        <w:pStyle w:val="4"/>
        <w:spacing w:before="156" w:after="156"/>
      </w:pPr>
      <w:bookmarkStart w:id="226" w:name="_Toc1146"/>
      <w:bookmarkStart w:id="227" w:name="_Toc4345"/>
      <w:bookmarkStart w:id="228" w:name="_Toc16671"/>
      <w:bookmarkStart w:id="229" w:name="_Toc8675"/>
      <w:bookmarkStart w:id="230" w:name="_Toc16478"/>
      <w:bookmarkStart w:id="231" w:name="_Toc8750"/>
      <w:bookmarkStart w:id="232" w:name="_Toc2098"/>
      <w:bookmarkStart w:id="233" w:name="_Toc18626"/>
      <w:bookmarkStart w:id="234" w:name="_Toc6305"/>
      <w:bookmarkStart w:id="235" w:name="_Toc17889"/>
      <w:r>
        <w:rPr>
          <w:rFonts w:hint="eastAsia"/>
        </w:rPr>
        <w:t>存储分配</w:t>
      </w:r>
      <w:bookmarkEnd w:id="226"/>
      <w:bookmarkEnd w:id="227"/>
      <w:bookmarkEnd w:id="228"/>
      <w:bookmarkEnd w:id="229"/>
      <w:bookmarkEnd w:id="230"/>
      <w:bookmarkEnd w:id="231"/>
      <w:bookmarkEnd w:id="232"/>
      <w:bookmarkEnd w:id="233"/>
    </w:p>
    <w:p>
      <w:pPr>
        <w:ind w:firstLine="480" w:firstLineChars="200"/>
      </w:pPr>
      <w:r>
        <w:rPr>
          <w:rFonts w:hint="eastAsia"/>
        </w:rPr>
        <w:t>登录</w:t>
      </w:r>
      <w:r>
        <w:rPr>
          <w:rFonts w:hint="eastAsia"/>
          <w:lang w:eastAsia="zh-CN"/>
        </w:rPr>
        <w:t>功能</w:t>
      </w:r>
      <w:r>
        <w:rPr>
          <w:rFonts w:hint="eastAsia"/>
        </w:rPr>
        <w:t>信息存在本地数据库中：软件所在目录下“.</w:t>
      </w:r>
      <w:r>
        <w:t>/db</w:t>
      </w:r>
      <w:r>
        <w:rPr>
          <w:rFonts w:hint="eastAsia"/>
          <w:lang w:val="en-US" w:eastAsia="zh-CN"/>
        </w:rPr>
        <w:t>vrs</w:t>
      </w:r>
      <w:r>
        <w:rPr>
          <w:rFonts w:hint="eastAsia"/>
        </w:rPr>
        <w:t>”文件。</w:t>
      </w:r>
    </w:p>
    <w:p>
      <w:pPr>
        <w:pStyle w:val="4"/>
        <w:spacing w:before="156" w:after="156"/>
      </w:pPr>
      <w:bookmarkStart w:id="236" w:name="_Toc23284"/>
      <w:bookmarkStart w:id="237" w:name="_Toc10209"/>
      <w:bookmarkStart w:id="238" w:name="_Toc11905"/>
      <w:bookmarkStart w:id="239" w:name="_Toc6135"/>
      <w:bookmarkStart w:id="240" w:name="_Toc17485"/>
      <w:bookmarkStart w:id="241" w:name="_Toc6597"/>
      <w:r>
        <w:rPr>
          <w:rFonts w:hint="eastAsia"/>
        </w:rPr>
        <w:t>限制条件</w:t>
      </w:r>
      <w:bookmarkEnd w:id="234"/>
      <w:bookmarkEnd w:id="235"/>
      <w:bookmarkEnd w:id="236"/>
      <w:bookmarkEnd w:id="237"/>
      <w:bookmarkEnd w:id="238"/>
      <w:bookmarkEnd w:id="239"/>
      <w:bookmarkEnd w:id="240"/>
      <w:bookmarkEnd w:id="241"/>
    </w:p>
    <w:p>
      <w:pPr>
        <w:pStyle w:val="41"/>
        <w:numPr>
          <w:ilvl w:val="0"/>
          <w:numId w:val="9"/>
        </w:numPr>
        <w:spacing w:after="0"/>
        <w:rPr>
          <w:sz w:val="24"/>
          <w:szCs w:val="24"/>
        </w:rPr>
      </w:pPr>
      <w:bookmarkStart w:id="242" w:name="_Toc5879"/>
      <w:bookmarkStart w:id="243" w:name="_Toc24888"/>
      <w:r>
        <w:rPr>
          <w:rFonts w:hint="eastAsia"/>
          <w:sz w:val="24"/>
          <w:szCs w:val="24"/>
        </w:rPr>
        <w:t>账号格式必须是标准字符串且长度1</w:t>
      </w:r>
      <w:r>
        <w:rPr>
          <w:sz w:val="24"/>
          <w:szCs w:val="24"/>
        </w:rPr>
        <w:t>-19</w:t>
      </w:r>
      <w:r>
        <w:rPr>
          <w:rFonts w:hint="eastAsia"/>
          <w:sz w:val="24"/>
          <w:szCs w:val="24"/>
        </w:rPr>
        <w:t>位；</w:t>
      </w:r>
    </w:p>
    <w:p>
      <w:pPr>
        <w:pStyle w:val="41"/>
        <w:numPr>
          <w:ilvl w:val="0"/>
          <w:numId w:val="9"/>
        </w:numPr>
        <w:spacing w:after="0"/>
        <w:rPr>
          <w:sz w:val="24"/>
          <w:szCs w:val="24"/>
        </w:rPr>
      </w:pPr>
      <w:r>
        <w:rPr>
          <w:rFonts w:hint="eastAsia"/>
          <w:sz w:val="24"/>
          <w:szCs w:val="24"/>
        </w:rPr>
        <w:t>密码格式必须是标准字符串且长度6</w:t>
      </w:r>
      <w:r>
        <w:rPr>
          <w:sz w:val="24"/>
          <w:szCs w:val="24"/>
        </w:rPr>
        <w:t>-19</w:t>
      </w:r>
      <w:r>
        <w:rPr>
          <w:rFonts w:hint="eastAsia"/>
          <w:sz w:val="24"/>
          <w:szCs w:val="24"/>
        </w:rPr>
        <w:t>位。</w:t>
      </w:r>
    </w:p>
    <w:p>
      <w:pPr>
        <w:pStyle w:val="4"/>
        <w:spacing w:before="156" w:after="156"/>
      </w:pPr>
      <w:bookmarkStart w:id="244" w:name="_Toc32066"/>
      <w:bookmarkStart w:id="245" w:name="_Toc23387"/>
      <w:bookmarkStart w:id="246" w:name="_Toc14349"/>
      <w:bookmarkStart w:id="247" w:name="_Toc28601"/>
      <w:bookmarkStart w:id="248" w:name="_Toc31429"/>
      <w:bookmarkStart w:id="249" w:name="_Toc11828"/>
      <w:r>
        <w:rPr>
          <w:rFonts w:hint="eastAsia"/>
        </w:rPr>
        <w:t>测试要点</w:t>
      </w:r>
      <w:bookmarkEnd w:id="242"/>
      <w:bookmarkEnd w:id="243"/>
      <w:bookmarkEnd w:id="244"/>
      <w:bookmarkEnd w:id="245"/>
      <w:bookmarkEnd w:id="246"/>
      <w:bookmarkEnd w:id="247"/>
      <w:bookmarkEnd w:id="248"/>
      <w:bookmarkEnd w:id="249"/>
    </w:p>
    <w:p>
      <w:pPr>
        <w:pStyle w:val="41"/>
        <w:numPr>
          <w:ilvl w:val="0"/>
          <w:numId w:val="10"/>
        </w:numPr>
        <w:ind w:left="425" w:hanging="425"/>
        <w:rPr>
          <w:sz w:val="24"/>
          <w:szCs w:val="24"/>
        </w:rPr>
      </w:pPr>
      <w:bookmarkStart w:id="250" w:name="_Toc19053"/>
      <w:bookmarkStart w:id="251" w:name="_Toc7479"/>
      <w:bookmarkStart w:id="252" w:name="_Toc3292"/>
      <w:bookmarkStart w:id="253" w:name="_Toc24087"/>
      <w:r>
        <w:rPr>
          <w:rFonts w:hint="eastAsia"/>
          <w:sz w:val="24"/>
          <w:szCs w:val="24"/>
          <w:lang w:val="en-US" w:eastAsia="zh-CN"/>
        </w:rPr>
        <w:t>用户名密码正确，登录</w:t>
      </w:r>
      <w:r>
        <w:rPr>
          <w:rFonts w:hint="eastAsia"/>
          <w:sz w:val="24"/>
          <w:szCs w:val="24"/>
          <w:lang w:eastAsia="zh-CN"/>
        </w:rPr>
        <w:t>；</w:t>
      </w:r>
    </w:p>
    <w:p>
      <w:pPr>
        <w:pStyle w:val="41"/>
        <w:numPr>
          <w:ilvl w:val="0"/>
          <w:numId w:val="10"/>
        </w:numPr>
        <w:spacing w:after="0"/>
        <w:ind w:left="425" w:hanging="425"/>
        <w:rPr>
          <w:sz w:val="24"/>
          <w:szCs w:val="24"/>
        </w:rPr>
      </w:pPr>
      <w:r>
        <w:rPr>
          <w:rFonts w:hint="eastAsia"/>
          <w:sz w:val="24"/>
          <w:szCs w:val="24"/>
          <w:lang w:val="en-US" w:eastAsia="zh-CN"/>
        </w:rPr>
        <w:t>用户名正确，密码错误</w:t>
      </w:r>
      <w:r>
        <w:rPr>
          <w:rFonts w:hint="eastAsia"/>
          <w:sz w:val="24"/>
          <w:szCs w:val="24"/>
          <w:lang w:eastAsia="zh-CN"/>
        </w:rPr>
        <w:t>；</w:t>
      </w:r>
    </w:p>
    <w:p>
      <w:pPr>
        <w:pStyle w:val="41"/>
        <w:numPr>
          <w:ilvl w:val="0"/>
          <w:numId w:val="10"/>
        </w:numPr>
        <w:spacing w:after="0"/>
        <w:ind w:left="425" w:hanging="425"/>
        <w:rPr>
          <w:sz w:val="24"/>
          <w:szCs w:val="24"/>
        </w:rPr>
      </w:pPr>
      <w:r>
        <w:rPr>
          <w:rFonts w:hint="eastAsia"/>
          <w:sz w:val="24"/>
          <w:szCs w:val="24"/>
          <w:lang w:val="en-US" w:eastAsia="zh-CN"/>
        </w:rPr>
        <w:t>用户名不存在</w:t>
      </w:r>
      <w:r>
        <w:rPr>
          <w:rFonts w:hint="eastAsia"/>
          <w:sz w:val="24"/>
          <w:szCs w:val="24"/>
          <w:lang w:eastAsia="zh-CN"/>
        </w:rPr>
        <w:t>；</w:t>
      </w:r>
    </w:p>
    <w:p>
      <w:pPr>
        <w:pStyle w:val="41"/>
        <w:numPr>
          <w:ilvl w:val="0"/>
          <w:numId w:val="10"/>
        </w:numPr>
        <w:spacing w:after="0"/>
        <w:ind w:left="425" w:hanging="425"/>
        <w:rPr>
          <w:sz w:val="24"/>
          <w:szCs w:val="24"/>
        </w:rPr>
      </w:pPr>
      <w:r>
        <w:rPr>
          <w:rFonts w:hint="eastAsia"/>
          <w:sz w:val="24"/>
          <w:szCs w:val="24"/>
          <w:lang w:val="en-US" w:eastAsia="zh-CN"/>
        </w:rPr>
        <w:t>用户名1-19位有效字符验证，无效字符长度验证；</w:t>
      </w:r>
    </w:p>
    <w:p>
      <w:pPr>
        <w:pStyle w:val="41"/>
        <w:numPr>
          <w:ilvl w:val="0"/>
          <w:numId w:val="10"/>
        </w:numPr>
        <w:spacing w:after="0"/>
        <w:ind w:left="425" w:hanging="425"/>
        <w:rPr>
          <w:sz w:val="24"/>
          <w:szCs w:val="24"/>
        </w:rPr>
      </w:pPr>
      <w:r>
        <w:rPr>
          <w:rFonts w:hint="eastAsia"/>
          <w:sz w:val="24"/>
          <w:szCs w:val="24"/>
          <w:lang w:val="en-US" w:eastAsia="zh-CN"/>
        </w:rPr>
        <w:t>密码6-19位有效字符验证，无效字符长度验证。</w:t>
      </w:r>
    </w:p>
    <w:p>
      <w:pPr>
        <w:pStyle w:val="3"/>
        <w:spacing w:before="312" w:after="312"/>
      </w:pPr>
      <w:bookmarkStart w:id="254" w:name="_Toc21992"/>
      <w:bookmarkStart w:id="255" w:name="_Toc5745"/>
      <w:bookmarkStart w:id="256" w:name="_Toc14881"/>
      <w:bookmarkStart w:id="257" w:name="_Toc2602"/>
      <w:bookmarkStart w:id="258" w:name="_Toc22591"/>
      <w:bookmarkStart w:id="259" w:name="_Toc25856"/>
      <w:r>
        <w:rPr>
          <w:rFonts w:hint="eastAsia"/>
        </w:rPr>
        <w:t>网络</w:t>
      </w:r>
      <w:r>
        <w:rPr>
          <w:rFonts w:hint="eastAsia"/>
          <w:lang w:eastAsia="zh-CN"/>
        </w:rPr>
        <w:t>功能</w:t>
      </w:r>
      <w:r>
        <w:rPr>
          <w:rFonts w:hint="eastAsia"/>
        </w:rPr>
        <w:t>设计</w:t>
      </w:r>
      <w:bookmarkEnd w:id="250"/>
      <w:bookmarkEnd w:id="251"/>
      <w:bookmarkEnd w:id="252"/>
      <w:r>
        <w:rPr>
          <w:rFonts w:hint="eastAsia"/>
        </w:rPr>
        <w:t>说明</w:t>
      </w:r>
      <w:bookmarkEnd w:id="253"/>
      <w:bookmarkEnd w:id="254"/>
      <w:bookmarkEnd w:id="255"/>
      <w:bookmarkEnd w:id="256"/>
      <w:bookmarkEnd w:id="257"/>
      <w:bookmarkEnd w:id="258"/>
      <w:bookmarkEnd w:id="259"/>
    </w:p>
    <w:p>
      <w:pPr>
        <w:pStyle w:val="4"/>
        <w:spacing w:before="156" w:after="156"/>
      </w:pPr>
      <w:bookmarkStart w:id="260" w:name="_Toc19645"/>
      <w:bookmarkStart w:id="261" w:name="_Toc433"/>
      <w:bookmarkStart w:id="262" w:name="_Toc18936"/>
      <w:bookmarkStart w:id="263" w:name="_Toc5110"/>
      <w:bookmarkStart w:id="264" w:name="_Toc20350"/>
      <w:bookmarkStart w:id="265" w:name="_Toc23641"/>
      <w:bookmarkStart w:id="266" w:name="_Toc24780"/>
      <w:bookmarkStart w:id="267" w:name="_Toc25942"/>
      <w:bookmarkStart w:id="268" w:name="_Toc13522"/>
      <w:bookmarkStart w:id="269" w:name="_Toc181"/>
      <w:r>
        <w:rPr>
          <w:rFonts w:hint="eastAsia"/>
          <w:lang w:eastAsia="zh-CN"/>
        </w:rPr>
        <w:t>功能</w:t>
      </w:r>
      <w:r>
        <w:rPr>
          <w:rFonts w:hint="eastAsia"/>
        </w:rPr>
        <w:t>描述</w:t>
      </w:r>
      <w:bookmarkEnd w:id="260"/>
      <w:bookmarkEnd w:id="261"/>
      <w:bookmarkEnd w:id="262"/>
      <w:bookmarkEnd w:id="263"/>
      <w:bookmarkEnd w:id="264"/>
      <w:bookmarkEnd w:id="265"/>
      <w:bookmarkEnd w:id="266"/>
      <w:bookmarkEnd w:id="267"/>
      <w:bookmarkEnd w:id="268"/>
      <w:bookmarkEnd w:id="269"/>
    </w:p>
    <w:p>
      <w:pPr>
        <w:numPr>
          <w:ilvl w:val="0"/>
          <w:numId w:val="11"/>
        </w:numPr>
        <w:ind w:left="425" w:hanging="425" w:firstLineChars="0"/>
        <w:rPr>
          <w:rFonts w:ascii="宋体" w:hAnsi="宋体"/>
        </w:rPr>
      </w:pPr>
      <w:bookmarkStart w:id="270" w:name="_Toc12405"/>
      <w:bookmarkStart w:id="271" w:name="_Toc6950"/>
      <w:bookmarkStart w:id="272" w:name="_Toc506973491"/>
      <w:bookmarkStart w:id="273" w:name="_Toc14099"/>
      <w:bookmarkStart w:id="274" w:name="_Toc23218"/>
      <w:r>
        <w:rPr>
          <w:rFonts w:hint="eastAsia" w:ascii="宋体" w:hAnsi="宋体"/>
        </w:rPr>
        <w:t>网络通讯</w:t>
      </w:r>
      <w:r>
        <w:rPr>
          <w:rFonts w:hint="eastAsia" w:ascii="宋体" w:hAnsi="宋体"/>
          <w:lang w:eastAsia="zh-CN"/>
        </w:rPr>
        <w:t>功能</w:t>
      </w:r>
      <w:r>
        <w:rPr>
          <w:rFonts w:hint="eastAsia" w:ascii="宋体" w:hAnsi="宋体"/>
        </w:rPr>
        <w:t>是本软件重要组成部分，主要用于和导引软件通讯。网络通讯</w:t>
      </w:r>
      <w:r>
        <w:rPr>
          <w:rFonts w:hint="eastAsia" w:ascii="宋体" w:hAnsi="宋体"/>
          <w:lang w:eastAsia="zh-CN"/>
        </w:rPr>
        <w:t>功能</w:t>
      </w:r>
      <w:r>
        <w:rPr>
          <w:rFonts w:hint="eastAsia" w:ascii="宋体" w:hAnsi="宋体"/>
        </w:rPr>
        <w:t>基于自定义的协议实现了一套内部的客户端</w:t>
      </w:r>
      <w:r>
        <w:rPr>
          <w:rFonts w:hint="eastAsia" w:ascii="宋体" w:hAnsi="宋体"/>
          <w:lang w:eastAsia="zh-CN"/>
        </w:rPr>
        <w:t>；</w:t>
      </w:r>
    </w:p>
    <w:p>
      <w:pPr>
        <w:numPr>
          <w:ilvl w:val="0"/>
          <w:numId w:val="11"/>
        </w:numPr>
        <w:ind w:left="425" w:hanging="425" w:firstLineChars="0"/>
        <w:rPr>
          <w:rFonts w:ascii="宋体" w:hAnsi="宋体"/>
        </w:rPr>
      </w:pPr>
      <w:r>
        <w:rPr>
          <w:rFonts w:hint="eastAsia" w:ascii="宋体" w:hAnsi="宋体"/>
        </w:rPr>
        <w:t>网络通讯</w:t>
      </w:r>
      <w:r>
        <w:rPr>
          <w:rFonts w:hint="eastAsia" w:ascii="宋体" w:hAnsi="宋体"/>
          <w:lang w:eastAsia="zh-CN"/>
        </w:rPr>
        <w:t>功能</w:t>
      </w:r>
      <w:r>
        <w:rPr>
          <w:rFonts w:hint="eastAsia" w:ascii="宋体" w:hAnsi="宋体"/>
        </w:rPr>
        <w:t>在软件中属于</w:t>
      </w:r>
      <w:r>
        <w:rPr>
          <w:rFonts w:hint="eastAsia" w:ascii="宋体" w:hAnsi="宋体"/>
          <w:strike w:val="0"/>
          <w:dstrike w:val="0"/>
        </w:rPr>
        <w:t>常驻内存、不可重入，不属于顺序</w:t>
      </w:r>
      <w:r>
        <w:rPr>
          <w:rFonts w:hint="eastAsia" w:ascii="宋体" w:hAnsi="宋体"/>
        </w:rPr>
        <w:t>处理且代码没有覆盖要求。本</w:t>
      </w:r>
      <w:r>
        <w:rPr>
          <w:rFonts w:hint="eastAsia" w:ascii="宋体" w:hAnsi="宋体"/>
          <w:lang w:eastAsia="zh-CN"/>
        </w:rPr>
        <w:t>功能</w:t>
      </w:r>
      <w:r>
        <w:rPr>
          <w:rFonts w:hint="eastAsia" w:ascii="宋体" w:hAnsi="宋体"/>
        </w:rPr>
        <w:t>与其他</w:t>
      </w:r>
      <w:r>
        <w:rPr>
          <w:rFonts w:hint="eastAsia" w:ascii="宋体" w:hAnsi="宋体"/>
          <w:lang w:eastAsia="zh-CN"/>
        </w:rPr>
        <w:t>功能</w:t>
      </w:r>
      <w:r>
        <w:rPr>
          <w:rFonts w:hint="eastAsia" w:ascii="宋体" w:hAnsi="宋体"/>
        </w:rPr>
        <w:t>耦合较小：收到导引软件的正侧位数据和将数据解码并发送给X</w:t>
      </w:r>
      <w:r>
        <w:rPr>
          <w:rFonts w:hint="eastAsia" w:ascii="宋体" w:hAnsi="宋体"/>
          <w:lang w:val="en-US" w:eastAsia="zh-CN"/>
        </w:rPr>
        <w:t>-</w:t>
      </w:r>
      <w:r>
        <w:rPr>
          <w:rFonts w:hint="eastAsia" w:ascii="宋体" w:hAnsi="宋体"/>
        </w:rPr>
        <w:t>R</w:t>
      </w:r>
      <w:r>
        <w:rPr>
          <w:rFonts w:hint="eastAsia" w:ascii="宋体" w:hAnsi="宋体"/>
          <w:lang w:val="en-US" w:eastAsia="zh-CN"/>
        </w:rPr>
        <w:t>a</w:t>
      </w:r>
      <w:r>
        <w:rPr>
          <w:rFonts w:hint="eastAsia" w:ascii="宋体" w:hAnsi="宋体"/>
        </w:rPr>
        <w:t>y分区</w:t>
      </w:r>
      <w:r>
        <w:rPr>
          <w:rFonts w:hint="eastAsia" w:ascii="宋体" w:hAnsi="宋体"/>
          <w:lang w:eastAsia="zh-CN"/>
        </w:rPr>
        <w:t>功能</w:t>
      </w:r>
      <w:r>
        <w:rPr>
          <w:rFonts w:hint="eastAsia" w:ascii="宋体" w:hAnsi="宋体"/>
        </w:rPr>
        <w:t>，将定位信息加密发送给导引软件</w:t>
      </w:r>
      <w:r>
        <w:rPr>
          <w:rFonts w:hint="eastAsia" w:ascii="宋体" w:hAnsi="宋体"/>
          <w:lang w:eastAsia="zh-CN"/>
        </w:rPr>
        <w:t>；</w:t>
      </w:r>
    </w:p>
    <w:p>
      <w:pPr>
        <w:numPr>
          <w:ilvl w:val="0"/>
          <w:numId w:val="11"/>
        </w:numPr>
        <w:ind w:left="425" w:hanging="425" w:firstLineChars="0"/>
        <w:rPr>
          <w:rFonts w:ascii="宋体" w:hAnsi="宋体"/>
        </w:rPr>
      </w:pPr>
      <w:r>
        <w:rPr>
          <w:rFonts w:hint="eastAsia" w:ascii="宋体" w:hAnsi="宋体"/>
        </w:rPr>
        <w:t>网络通讯</w:t>
      </w:r>
      <w:r>
        <w:rPr>
          <w:rFonts w:hint="eastAsia" w:ascii="宋体" w:hAnsi="宋体"/>
          <w:lang w:eastAsia="zh-CN"/>
        </w:rPr>
        <w:t>功能</w:t>
      </w:r>
      <w:r>
        <w:rPr>
          <w:rFonts w:hint="eastAsia" w:ascii="宋体" w:hAnsi="宋体"/>
          <w:lang w:val="en-US" w:eastAsia="zh-CN"/>
        </w:rPr>
        <w:t>遵循</w:t>
      </w:r>
      <w:r>
        <w:rPr>
          <w:rFonts w:hint="eastAsia" w:ascii="宋体" w:hAnsi="宋体"/>
        </w:rPr>
        <w:t>内部加密协议，</w:t>
      </w:r>
      <w:r>
        <w:rPr>
          <w:rFonts w:hint="eastAsia" w:ascii="宋体" w:hAnsi="宋体"/>
          <w:lang w:eastAsia="zh-CN"/>
        </w:rPr>
        <w:t>保证了软件网络安全的传输保密性和完整性能力</w:t>
      </w:r>
      <w:r>
        <w:rPr>
          <w:rFonts w:hint="eastAsia" w:ascii="宋体" w:hAnsi="宋体"/>
        </w:rPr>
        <w:t>。</w:t>
      </w:r>
    </w:p>
    <w:p>
      <w:pPr>
        <w:pStyle w:val="4"/>
        <w:spacing w:before="156" w:after="156"/>
      </w:pPr>
      <w:bookmarkStart w:id="275" w:name="_Toc15110"/>
      <w:bookmarkStart w:id="276" w:name="_Toc19009"/>
      <w:bookmarkStart w:id="277" w:name="_Toc23155"/>
      <w:bookmarkStart w:id="278" w:name="_Toc7598"/>
      <w:bookmarkStart w:id="279" w:name="_Toc17344"/>
      <w:bookmarkStart w:id="280" w:name="_Toc14897"/>
      <w:r>
        <w:rPr>
          <w:rFonts w:hint="eastAsia"/>
        </w:rPr>
        <w:t>功能</w:t>
      </w:r>
      <w:bookmarkEnd w:id="270"/>
      <w:bookmarkEnd w:id="271"/>
      <w:bookmarkEnd w:id="272"/>
      <w:bookmarkEnd w:id="273"/>
      <w:bookmarkEnd w:id="274"/>
      <w:bookmarkEnd w:id="275"/>
      <w:bookmarkEnd w:id="276"/>
      <w:bookmarkEnd w:id="277"/>
      <w:bookmarkEnd w:id="278"/>
      <w:bookmarkEnd w:id="279"/>
      <w:bookmarkEnd w:id="280"/>
    </w:p>
    <w:p>
      <w:pPr>
        <w:ind w:firstLine="420" w:firstLineChars="0"/>
        <w:rPr>
          <w:rFonts w:ascii="宋体" w:hAnsi="宋体"/>
        </w:rPr>
      </w:pPr>
      <w:bookmarkStart w:id="281" w:name="_Toc28041"/>
      <w:bookmarkStart w:id="282" w:name="_Toc27934"/>
      <w:bookmarkStart w:id="283" w:name="_Toc18142"/>
      <w:bookmarkStart w:id="284" w:name="_Toc506973492"/>
      <w:bookmarkStart w:id="285" w:name="_Toc17817"/>
      <w:r>
        <w:rPr>
          <w:rFonts w:hint="eastAsia" w:ascii="宋体" w:hAnsi="宋体"/>
        </w:rPr>
        <w:t>网络通讯</w:t>
      </w:r>
      <w:r>
        <w:rPr>
          <w:rFonts w:hint="eastAsia" w:ascii="宋体" w:hAnsi="宋体"/>
          <w:lang w:eastAsia="zh-CN"/>
        </w:rPr>
        <w:t>功能</w:t>
      </w:r>
      <w:r>
        <w:rPr>
          <w:rFonts w:hint="eastAsia" w:ascii="宋体" w:hAnsi="宋体"/>
        </w:rPr>
        <w:t>独立于软件顺序流程，登录成功后客户端后台静默运行。</w:t>
      </w:r>
    </w:p>
    <w:p>
      <w:pPr>
        <w:ind w:firstLine="420" w:firstLineChars="0"/>
        <w:rPr>
          <w:rFonts w:ascii="宋体" w:hAnsi="宋体"/>
        </w:rPr>
      </w:pPr>
      <w:r>
        <w:rPr>
          <w:rFonts w:hint="eastAsia" w:ascii="宋体" w:hAnsi="宋体"/>
        </w:rPr>
        <w:t>网络通讯</w:t>
      </w:r>
      <w:r>
        <w:rPr>
          <w:rFonts w:hint="eastAsia" w:ascii="宋体" w:hAnsi="宋体"/>
          <w:lang w:eastAsia="zh-CN"/>
        </w:rPr>
        <w:t>功能</w:t>
      </w:r>
      <w:r>
        <w:rPr>
          <w:rFonts w:hint="eastAsia" w:ascii="宋体" w:hAnsi="宋体"/>
        </w:rPr>
        <w:t>详细功能：</w:t>
      </w:r>
    </w:p>
    <w:p>
      <w:pPr>
        <w:pStyle w:val="41"/>
        <w:numPr>
          <w:ilvl w:val="0"/>
          <w:numId w:val="12"/>
        </w:numPr>
        <w:spacing w:after="0"/>
        <w:ind w:left="425" w:hanging="425"/>
        <w:rPr>
          <w:rFonts w:ascii="宋体" w:hAnsi="宋体" w:eastAsia="宋体"/>
          <w:sz w:val="24"/>
          <w:szCs w:val="24"/>
        </w:rPr>
      </w:pPr>
      <w:r>
        <w:rPr>
          <w:rFonts w:hint="eastAsia" w:ascii="宋体" w:hAnsi="宋体" w:eastAsia="宋体"/>
          <w:sz w:val="24"/>
          <w:szCs w:val="24"/>
        </w:rPr>
        <w:t>支持本机客户都开放端口实时调整；</w:t>
      </w:r>
    </w:p>
    <w:p>
      <w:pPr>
        <w:pStyle w:val="41"/>
        <w:numPr>
          <w:ilvl w:val="0"/>
          <w:numId w:val="12"/>
        </w:numPr>
        <w:spacing w:after="0"/>
        <w:ind w:left="425" w:hanging="425"/>
        <w:rPr>
          <w:rFonts w:ascii="宋体" w:hAnsi="宋体" w:eastAsia="宋体"/>
          <w:sz w:val="24"/>
          <w:szCs w:val="24"/>
        </w:rPr>
      </w:pPr>
      <w:r>
        <w:rPr>
          <w:rFonts w:hint="eastAsia" w:ascii="宋体" w:hAnsi="宋体" w:eastAsia="宋体"/>
          <w:sz w:val="24"/>
          <w:szCs w:val="24"/>
        </w:rPr>
        <w:t>软件成功登录后，网络通讯</w:t>
      </w:r>
      <w:r>
        <w:rPr>
          <w:rFonts w:hint="eastAsia" w:ascii="宋体" w:hAnsi="宋体" w:eastAsia="宋体"/>
          <w:sz w:val="24"/>
          <w:szCs w:val="24"/>
          <w:lang w:eastAsia="zh-CN"/>
        </w:rPr>
        <w:t>功能</w:t>
      </w:r>
      <w:r>
        <w:rPr>
          <w:rFonts w:hint="eastAsia" w:ascii="宋体" w:hAnsi="宋体" w:eastAsia="宋体"/>
          <w:sz w:val="24"/>
          <w:szCs w:val="24"/>
        </w:rPr>
        <w:t>自动启动，并在主界面标题栏增加链接状态提示；</w:t>
      </w:r>
    </w:p>
    <w:p>
      <w:pPr>
        <w:pStyle w:val="41"/>
        <w:numPr>
          <w:ilvl w:val="0"/>
          <w:numId w:val="12"/>
        </w:numPr>
        <w:spacing w:after="0"/>
        <w:ind w:left="425" w:hanging="425"/>
        <w:rPr>
          <w:rFonts w:ascii="宋体" w:hAnsi="宋体" w:eastAsia="宋体"/>
          <w:sz w:val="24"/>
          <w:szCs w:val="24"/>
        </w:rPr>
      </w:pPr>
      <w:r>
        <w:rPr>
          <w:rFonts w:hint="eastAsia" w:ascii="宋体" w:hAnsi="宋体" w:eastAsia="宋体"/>
          <w:sz w:val="24"/>
          <w:szCs w:val="24"/>
        </w:rPr>
        <w:t>支持收到导引软件的影像信息（内部协议）；</w:t>
      </w:r>
    </w:p>
    <w:p>
      <w:pPr>
        <w:numPr>
          <w:ilvl w:val="0"/>
          <w:numId w:val="12"/>
        </w:numPr>
        <w:adjustRightInd/>
        <w:snapToGrid/>
        <w:spacing w:line="240" w:lineRule="auto"/>
        <w:ind w:left="425" w:hanging="425"/>
        <w:jc w:val="left"/>
      </w:pPr>
      <w:r>
        <w:rPr>
          <w:rFonts w:hint="eastAsia" w:ascii="宋体" w:hAnsi="宋体" w:cstheme="minorBidi"/>
          <w:kern w:val="0"/>
          <w:szCs w:val="24"/>
        </w:rPr>
        <w:t>支持发送规划螺钉信息</w:t>
      </w:r>
      <w:r>
        <w:rPr>
          <w:rFonts w:hint="eastAsia" w:ascii="宋体" w:hAnsi="宋体"/>
          <w:szCs w:val="24"/>
        </w:rPr>
        <w:t>（内部协议）</w:t>
      </w:r>
      <w:r>
        <w:rPr>
          <w:rFonts w:hint="eastAsia" w:ascii="宋体" w:hAnsi="宋体" w:cstheme="minorBidi"/>
          <w:kern w:val="0"/>
          <w:szCs w:val="24"/>
        </w:rPr>
        <w:t>到导引软件。</w:t>
      </w:r>
    </w:p>
    <w:p>
      <w:pPr>
        <w:pStyle w:val="4"/>
        <w:spacing w:before="156" w:after="156"/>
      </w:pPr>
      <w:bookmarkStart w:id="286" w:name="_Toc9630"/>
      <w:bookmarkStart w:id="287" w:name="_Toc32392"/>
      <w:bookmarkStart w:id="288" w:name="_Toc10885"/>
      <w:bookmarkStart w:id="289" w:name="_Toc15380"/>
      <w:bookmarkStart w:id="290" w:name="_Toc13739"/>
      <w:bookmarkStart w:id="291" w:name="_Toc21419"/>
      <w:r>
        <w:rPr>
          <w:rFonts w:hint="eastAsia"/>
        </w:rPr>
        <w:t>性能</w:t>
      </w:r>
      <w:bookmarkEnd w:id="281"/>
      <w:bookmarkEnd w:id="282"/>
      <w:bookmarkEnd w:id="283"/>
      <w:bookmarkEnd w:id="284"/>
      <w:bookmarkEnd w:id="285"/>
      <w:bookmarkEnd w:id="286"/>
      <w:bookmarkEnd w:id="287"/>
      <w:bookmarkEnd w:id="288"/>
      <w:bookmarkEnd w:id="289"/>
      <w:bookmarkEnd w:id="290"/>
      <w:bookmarkEnd w:id="291"/>
    </w:p>
    <w:p>
      <w:pPr>
        <w:pStyle w:val="41"/>
        <w:numPr>
          <w:ilvl w:val="0"/>
          <w:numId w:val="13"/>
        </w:numPr>
        <w:spacing w:after="0"/>
        <w:rPr>
          <w:rFonts w:ascii="宋体" w:hAnsi="宋体"/>
          <w:sz w:val="24"/>
          <w:szCs w:val="24"/>
        </w:rPr>
      </w:pPr>
      <w:bookmarkStart w:id="292" w:name="_Toc16006"/>
      <w:bookmarkStart w:id="293" w:name="_Toc22391"/>
      <w:bookmarkStart w:id="294" w:name="_Toc506973493"/>
      <w:bookmarkStart w:id="295" w:name="_Toc1138"/>
      <w:bookmarkStart w:id="296" w:name="_Toc20924"/>
      <w:r>
        <w:rPr>
          <w:rFonts w:hint="eastAsia" w:ascii="宋体" w:hAnsi="宋体"/>
          <w:sz w:val="24"/>
          <w:szCs w:val="24"/>
        </w:rPr>
        <w:t>收到并解析数据响应时间在1s内</w:t>
      </w:r>
      <w:r>
        <w:rPr>
          <w:rFonts w:hint="eastAsia"/>
          <w:sz w:val="24"/>
          <w:szCs w:val="24"/>
        </w:rPr>
        <w:t>；</w:t>
      </w:r>
    </w:p>
    <w:p>
      <w:pPr>
        <w:pStyle w:val="41"/>
        <w:numPr>
          <w:ilvl w:val="0"/>
          <w:numId w:val="13"/>
        </w:numPr>
        <w:spacing w:after="0"/>
        <w:rPr>
          <w:rFonts w:ascii="宋体" w:hAnsi="宋体"/>
          <w:sz w:val="24"/>
          <w:szCs w:val="24"/>
        </w:rPr>
      </w:pPr>
      <w:r>
        <w:rPr>
          <w:rFonts w:hint="eastAsia" w:ascii="宋体" w:hAnsi="宋体"/>
          <w:sz w:val="24"/>
          <w:szCs w:val="24"/>
        </w:rPr>
        <w:t>加密并发送数据响应时间在1s内</w:t>
      </w:r>
      <w:r>
        <w:rPr>
          <w:rFonts w:hint="eastAsia"/>
          <w:sz w:val="24"/>
          <w:szCs w:val="24"/>
        </w:rPr>
        <w:t>。</w:t>
      </w:r>
    </w:p>
    <w:p>
      <w:pPr>
        <w:pStyle w:val="4"/>
        <w:spacing w:before="156" w:after="156"/>
      </w:pPr>
      <w:bookmarkStart w:id="297" w:name="_Toc17658"/>
      <w:bookmarkStart w:id="298" w:name="_Toc12902"/>
      <w:bookmarkStart w:id="299" w:name="_Toc23140"/>
      <w:bookmarkStart w:id="300" w:name="_Toc375"/>
      <w:bookmarkStart w:id="301" w:name="_Toc11713"/>
      <w:bookmarkStart w:id="302" w:name="_Toc18699"/>
      <w:r>
        <w:rPr>
          <w:rFonts w:hint="eastAsia"/>
        </w:rPr>
        <w:t>输入项目</w:t>
      </w:r>
      <w:bookmarkEnd w:id="292"/>
      <w:bookmarkEnd w:id="293"/>
      <w:bookmarkEnd w:id="294"/>
      <w:bookmarkEnd w:id="295"/>
      <w:bookmarkEnd w:id="296"/>
      <w:bookmarkEnd w:id="297"/>
      <w:bookmarkEnd w:id="298"/>
      <w:bookmarkEnd w:id="299"/>
      <w:bookmarkEnd w:id="300"/>
      <w:bookmarkEnd w:id="301"/>
      <w:bookmarkEnd w:id="302"/>
    </w:p>
    <w:p>
      <w:pPr>
        <w:ind w:firstLine="480" w:firstLineChars="200"/>
        <w:rPr>
          <w:rFonts w:ascii="宋体" w:hAnsi="宋体"/>
        </w:rPr>
      </w:pPr>
      <w:bookmarkStart w:id="303" w:name="_Toc26776"/>
      <w:bookmarkStart w:id="304" w:name="_Toc19148"/>
      <w:bookmarkStart w:id="305" w:name="_Toc506973494"/>
      <w:bookmarkStart w:id="306" w:name="_Toc13228"/>
      <w:bookmarkStart w:id="307" w:name="_Toc27424"/>
      <w:r>
        <w:rPr>
          <w:rFonts w:hint="eastAsia" w:ascii="宋体" w:hAnsi="宋体"/>
        </w:rPr>
        <w:t>网络通讯</w:t>
      </w:r>
      <w:r>
        <w:rPr>
          <w:rFonts w:hint="eastAsia" w:ascii="宋体" w:hAnsi="宋体"/>
          <w:lang w:eastAsia="zh-CN"/>
        </w:rPr>
        <w:t>功能</w:t>
      </w:r>
      <w:r>
        <w:rPr>
          <w:rFonts w:hint="eastAsia" w:ascii="宋体" w:hAnsi="宋体"/>
        </w:rPr>
        <w:t>输入包括客户端端口参数和规划螺钉信息。 相应内容详见定位</w:t>
      </w:r>
      <w:r>
        <w:rPr>
          <w:rFonts w:hint="eastAsia" w:ascii="宋体" w:hAnsi="宋体"/>
          <w:lang w:eastAsia="zh-CN"/>
        </w:rPr>
        <w:t>功能</w:t>
      </w:r>
      <w:r>
        <w:rPr>
          <w:rFonts w:hint="eastAsia" w:ascii="宋体" w:hAnsi="宋体"/>
        </w:rPr>
        <w:t>和配置</w:t>
      </w:r>
      <w:r>
        <w:rPr>
          <w:rFonts w:hint="eastAsia" w:ascii="宋体" w:hAnsi="宋体"/>
          <w:lang w:eastAsia="zh-CN"/>
        </w:rPr>
        <w:t>功能</w:t>
      </w:r>
      <w:r>
        <w:rPr>
          <w:rFonts w:hint="eastAsia" w:ascii="宋体" w:hAnsi="宋体"/>
        </w:rPr>
        <w:t>具体说明。</w:t>
      </w:r>
    </w:p>
    <w:bookmarkEnd w:id="303"/>
    <w:bookmarkEnd w:id="304"/>
    <w:bookmarkEnd w:id="305"/>
    <w:bookmarkEnd w:id="306"/>
    <w:bookmarkEnd w:id="307"/>
    <w:p>
      <w:pPr>
        <w:pStyle w:val="4"/>
        <w:bidi w:val="0"/>
      </w:pPr>
      <w:bookmarkStart w:id="308" w:name="_Toc83387413"/>
      <w:bookmarkStart w:id="309" w:name="_Toc26868"/>
      <w:bookmarkStart w:id="310" w:name="_Toc32723"/>
      <w:bookmarkStart w:id="311" w:name="_Toc21038"/>
      <w:bookmarkStart w:id="312" w:name="_Toc25027"/>
      <w:bookmarkStart w:id="313" w:name="_Toc19597"/>
      <w:bookmarkStart w:id="314" w:name="_Toc16793"/>
      <w:bookmarkStart w:id="315" w:name="_Toc20626"/>
      <w:bookmarkStart w:id="316" w:name="_Toc506973495"/>
      <w:bookmarkStart w:id="317" w:name="_Toc13824"/>
      <w:bookmarkStart w:id="318" w:name="_Toc12770"/>
      <w:bookmarkStart w:id="319" w:name="_Toc29745"/>
      <w:r>
        <w:rPr>
          <w:rFonts w:hint="eastAsia"/>
        </w:rPr>
        <w:t>输出项目</w:t>
      </w:r>
      <w:bookmarkEnd w:id="308"/>
      <w:bookmarkEnd w:id="309"/>
      <w:bookmarkEnd w:id="310"/>
      <w:bookmarkEnd w:id="311"/>
      <w:bookmarkEnd w:id="312"/>
      <w:bookmarkEnd w:id="313"/>
      <w:bookmarkEnd w:id="314"/>
    </w:p>
    <w:p>
      <w:pPr>
        <w:ind w:firstLine="480" w:firstLineChars="200"/>
        <w:rPr>
          <w:rFonts w:ascii="宋体" w:hAnsi="宋体"/>
        </w:rPr>
      </w:pPr>
      <w:r>
        <w:rPr>
          <w:rFonts w:hint="eastAsia" w:ascii="宋体" w:hAnsi="宋体"/>
        </w:rPr>
        <w:t>网络通讯</w:t>
      </w:r>
      <w:r>
        <w:rPr>
          <w:rFonts w:hint="eastAsia" w:ascii="宋体" w:hAnsi="宋体"/>
          <w:lang w:eastAsia="zh-CN"/>
        </w:rPr>
        <w:t>功能</w:t>
      </w:r>
      <w:r>
        <w:rPr>
          <w:rFonts w:hint="eastAsia" w:ascii="宋体" w:hAnsi="宋体"/>
        </w:rPr>
        <w:t>输出包括</w:t>
      </w:r>
      <w:r>
        <w:rPr>
          <w:rFonts w:hint="eastAsia" w:ascii="宋体" w:hAnsi="宋体"/>
          <w:lang w:eastAsia="zh-CN"/>
        </w:rPr>
        <w:t>X-Ray</w:t>
      </w:r>
      <w:r>
        <w:rPr>
          <w:rFonts w:hint="eastAsia" w:ascii="宋体" w:hAnsi="宋体"/>
        </w:rPr>
        <w:t>影像和影像对应相机信息以及影像间空间信息。详细内容详见</w:t>
      </w:r>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和配准</w:t>
      </w:r>
      <w:r>
        <w:rPr>
          <w:rFonts w:hint="eastAsia" w:ascii="宋体" w:hAnsi="宋体"/>
          <w:lang w:eastAsia="zh-CN"/>
        </w:rPr>
        <w:t>功能</w:t>
      </w:r>
      <w:r>
        <w:rPr>
          <w:rFonts w:hint="eastAsia" w:ascii="宋体" w:hAnsi="宋体"/>
        </w:rPr>
        <w:t>。</w:t>
      </w:r>
    </w:p>
    <w:p>
      <w:pPr>
        <w:pStyle w:val="4"/>
        <w:spacing w:before="156" w:after="156"/>
      </w:pPr>
      <w:bookmarkStart w:id="320" w:name="_Toc22261"/>
      <w:bookmarkStart w:id="321" w:name="_Toc6466"/>
      <w:bookmarkStart w:id="322" w:name="_Toc5655"/>
      <w:bookmarkStart w:id="323" w:name="_Toc7246"/>
      <w:bookmarkStart w:id="324" w:name="_Toc2348"/>
      <w:bookmarkStart w:id="325" w:name="_Toc19244"/>
      <w:r>
        <w:rPr>
          <w:rFonts w:hint="eastAsia"/>
        </w:rPr>
        <w:t>算法</w:t>
      </w:r>
      <w:bookmarkEnd w:id="315"/>
      <w:bookmarkEnd w:id="316"/>
      <w:bookmarkEnd w:id="317"/>
      <w:bookmarkEnd w:id="318"/>
      <w:bookmarkEnd w:id="319"/>
      <w:bookmarkEnd w:id="320"/>
      <w:bookmarkEnd w:id="321"/>
      <w:bookmarkEnd w:id="322"/>
      <w:bookmarkEnd w:id="323"/>
      <w:bookmarkEnd w:id="324"/>
      <w:bookmarkEnd w:id="325"/>
    </w:p>
    <w:p>
      <w:pPr>
        <w:ind w:firstLine="420"/>
        <w:rPr>
          <w:rFonts w:hint="eastAsia" w:ascii="宋体" w:hAnsi="宋体" w:eastAsia="宋体"/>
          <w:lang w:eastAsia="zh-CN"/>
        </w:rPr>
      </w:pPr>
      <w:r>
        <w:rPr>
          <w:rFonts w:hint="eastAsia" w:ascii="宋体" w:hAnsi="宋体"/>
          <w:lang w:eastAsia="zh-CN"/>
        </w:rPr>
        <w:t>无。</w:t>
      </w:r>
    </w:p>
    <w:p>
      <w:pPr>
        <w:pStyle w:val="4"/>
        <w:spacing w:before="156" w:after="156"/>
      </w:pPr>
      <w:bookmarkStart w:id="326" w:name="_Toc26980"/>
      <w:bookmarkStart w:id="327" w:name="_Toc21028"/>
      <w:bookmarkStart w:id="328" w:name="_Toc9482"/>
      <w:bookmarkStart w:id="329" w:name="_Toc25517"/>
      <w:bookmarkStart w:id="330" w:name="_Toc506973496"/>
      <w:bookmarkStart w:id="331" w:name="_Toc17891"/>
      <w:bookmarkStart w:id="332" w:name="_Toc16196"/>
      <w:bookmarkStart w:id="333" w:name="_Toc32407"/>
      <w:bookmarkStart w:id="334" w:name="_Toc32082"/>
      <w:bookmarkStart w:id="335" w:name="_Toc9424"/>
      <w:bookmarkStart w:id="336" w:name="_Toc11442"/>
      <w:r>
        <w:rPr>
          <w:rFonts w:hint="eastAsia"/>
        </w:rPr>
        <w:t>程序逻辑</w:t>
      </w:r>
      <w:bookmarkEnd w:id="326"/>
      <w:bookmarkEnd w:id="327"/>
      <w:bookmarkEnd w:id="328"/>
      <w:bookmarkEnd w:id="329"/>
      <w:bookmarkEnd w:id="330"/>
      <w:bookmarkEnd w:id="331"/>
      <w:bookmarkEnd w:id="332"/>
      <w:bookmarkEnd w:id="333"/>
      <w:bookmarkEnd w:id="334"/>
      <w:bookmarkEnd w:id="335"/>
      <w:bookmarkEnd w:id="336"/>
    </w:p>
    <w:p>
      <w:pPr>
        <w:tabs>
          <w:tab w:val="left" w:pos="360"/>
        </w:tabs>
        <w:ind w:firstLine="480" w:firstLineChars="200"/>
        <w:rPr>
          <w:rFonts w:ascii="宋体" w:hAnsi="宋体"/>
        </w:rPr>
      </w:pPr>
      <w:bookmarkStart w:id="337" w:name="_Toc18525"/>
      <w:bookmarkStart w:id="338" w:name="_Toc23108"/>
      <w:bookmarkStart w:id="339" w:name="_Toc506973497"/>
      <w:bookmarkStart w:id="340" w:name="_Toc17800"/>
      <w:bookmarkStart w:id="341" w:name="_Toc16048"/>
      <w:r>
        <w:rPr>
          <w:rFonts w:hint="eastAsia" w:ascii="宋体" w:hAnsi="宋体"/>
        </w:rPr>
        <w:t>软件登录成功后网络通讯</w:t>
      </w:r>
      <w:r>
        <w:rPr>
          <w:rFonts w:hint="eastAsia" w:ascii="宋体" w:hAnsi="宋体"/>
          <w:lang w:eastAsia="zh-CN"/>
        </w:rPr>
        <w:t>功能</w:t>
      </w:r>
      <w:r>
        <w:rPr>
          <w:rFonts w:hint="eastAsia" w:ascii="宋体" w:hAnsi="宋体"/>
        </w:rPr>
        <w:t>自动启动，根据配置在后台静默运行。</w:t>
      </w:r>
    </w:p>
    <w:p/>
    <w:p>
      <w:pPr>
        <w:keepNext/>
        <w:jc w:val="center"/>
      </w:pPr>
      <w:r>
        <w:drawing>
          <wp:inline distT="0" distB="0" distL="114300" distR="114300">
            <wp:extent cx="5271135" cy="3099435"/>
            <wp:effectExtent l="0" t="0" r="5715" b="571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4"/>
                    <a:stretch>
                      <a:fillRect/>
                    </a:stretch>
                  </pic:blipFill>
                  <pic:spPr>
                    <a:xfrm>
                      <a:off x="0" y="0"/>
                      <a:ext cx="5271135" cy="309943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网络通讯</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流程图</w:t>
      </w:r>
    </w:p>
    <w:p>
      <w:pPr>
        <w:pStyle w:val="4"/>
        <w:spacing w:before="156" w:after="156"/>
      </w:pPr>
      <w:bookmarkStart w:id="342" w:name="_Toc12718"/>
      <w:bookmarkStart w:id="343" w:name="_Toc259"/>
      <w:bookmarkStart w:id="344" w:name="_Toc13167"/>
      <w:bookmarkStart w:id="345" w:name="_Toc19121"/>
      <w:bookmarkStart w:id="346" w:name="_Toc20520"/>
      <w:bookmarkStart w:id="347" w:name="_Toc6300"/>
      <w:r>
        <w:rPr>
          <w:rFonts w:hint="eastAsia"/>
        </w:rPr>
        <w:t>接口</w:t>
      </w:r>
      <w:bookmarkEnd w:id="337"/>
      <w:bookmarkEnd w:id="338"/>
      <w:bookmarkEnd w:id="339"/>
      <w:bookmarkEnd w:id="340"/>
      <w:bookmarkEnd w:id="341"/>
      <w:bookmarkEnd w:id="342"/>
      <w:bookmarkEnd w:id="343"/>
      <w:bookmarkEnd w:id="344"/>
      <w:bookmarkEnd w:id="345"/>
      <w:bookmarkEnd w:id="346"/>
      <w:bookmarkEnd w:id="347"/>
    </w:p>
    <w:p>
      <w:pPr>
        <w:ind w:firstLine="480" w:firstLineChars="200"/>
        <w:rPr>
          <w:rFonts w:ascii="宋体" w:hAnsi="宋体"/>
        </w:rPr>
      </w:pPr>
      <w:bookmarkStart w:id="348" w:name="_Toc29644"/>
      <w:bookmarkStart w:id="349" w:name="_Toc22263"/>
      <w:bookmarkStart w:id="350" w:name="_Toc9447"/>
      <w:bookmarkStart w:id="351" w:name="_Toc24724"/>
      <w:bookmarkStart w:id="352" w:name="_Toc506973498"/>
      <w:r>
        <w:rPr>
          <w:rFonts w:hint="eastAsia" w:ascii="宋体" w:hAnsi="宋体"/>
        </w:rPr>
        <w:t>网络通讯</w:t>
      </w:r>
      <w:r>
        <w:rPr>
          <w:rFonts w:hint="eastAsia" w:ascii="宋体" w:hAnsi="宋体"/>
          <w:lang w:eastAsia="zh-CN"/>
        </w:rPr>
        <w:t>功能</w:t>
      </w:r>
      <w:r>
        <w:rPr>
          <w:rFonts w:hint="eastAsia" w:ascii="宋体" w:hAnsi="宋体"/>
        </w:rPr>
        <w:t>主要包含</w:t>
      </w:r>
      <w:r>
        <w:rPr>
          <w:rFonts w:ascii="宋体" w:hAnsi="宋体"/>
        </w:rPr>
        <w:t>ClientSocket</w:t>
      </w:r>
      <w:r>
        <w:rPr>
          <w:rFonts w:hint="eastAsia" w:ascii="宋体" w:hAnsi="宋体"/>
        </w:rPr>
        <w:t>，其中重要接口详细说明如下：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A8ABB0"/>
          <w:kern w:val="0"/>
          <w:szCs w:val="21"/>
        </w:rPr>
      </w:pPr>
    </w:p>
    <w:p>
      <w:pPr>
        <w:pStyle w:val="29"/>
      </w:pPr>
      <w:r>
        <w:t>/**</w:t>
      </w:r>
    </w:p>
    <w:p>
      <w:pPr>
        <w:pStyle w:val="29"/>
      </w:pPr>
      <w:r>
        <w:t>* @brief The ClientSocket class</w:t>
      </w:r>
    </w:p>
    <w:p>
      <w:pPr>
        <w:pStyle w:val="29"/>
      </w:pPr>
      <w:r>
        <w:t>* 网络</w:t>
      </w:r>
      <w:r>
        <w:rPr>
          <w:rFonts w:hint="eastAsia"/>
          <w:lang w:eastAsia="zh-CN"/>
        </w:rPr>
        <w:t>功能</w:t>
      </w:r>
      <w:r>
        <w:t>管理类</w:t>
      </w:r>
    </w:p>
    <w:p>
      <w:pPr>
        <w:pStyle w:val="29"/>
      </w:pPr>
      <w:r>
        <w:t>*/</w:t>
      </w:r>
    </w:p>
    <w:p>
      <w:pPr>
        <w:pStyle w:val="29"/>
      </w:pPr>
      <w:r>
        <w:rPr>
          <w:i/>
          <w:iCs/>
        </w:rPr>
        <w:t>class</w:t>
      </w:r>
      <w:r>
        <w:t xml:space="preserve"> ClientSocket; :</w:t>
      </w:r>
    </w:p>
    <w:p>
      <w:pPr>
        <w:pStyle w:val="29"/>
      </w:pPr>
      <w:r>
        <w:t>/**</w:t>
      </w:r>
    </w:p>
    <w:p>
      <w:pPr>
        <w:pStyle w:val="29"/>
      </w:pPr>
      <w:r>
        <w:t>* @brief disconn 断开链接</w:t>
      </w:r>
    </w:p>
    <w:p>
      <w:pPr>
        <w:pStyle w:val="29"/>
      </w:pPr>
      <w:r>
        <w:t>* @return</w:t>
      </w:r>
    </w:p>
    <w:p>
      <w:pPr>
        <w:pStyle w:val="29"/>
      </w:pPr>
      <w:r>
        <w:t>*/</w:t>
      </w:r>
    </w:p>
    <w:p>
      <w:pPr>
        <w:pStyle w:val="29"/>
      </w:pPr>
      <w:r>
        <w:t>int disconn();</w:t>
      </w:r>
    </w:p>
    <w:p>
      <w:pPr>
        <w:pStyle w:val="29"/>
      </w:pPr>
    </w:p>
    <w:p>
      <w:pPr>
        <w:pStyle w:val="29"/>
      </w:pPr>
      <w:r>
        <w:t>/**</w:t>
      </w:r>
    </w:p>
    <w:p>
      <w:pPr>
        <w:pStyle w:val="29"/>
      </w:pPr>
      <w:r>
        <w:t>* @brief connected</w:t>
      </w:r>
    </w:p>
    <w:p>
      <w:pPr>
        <w:pStyle w:val="29"/>
      </w:pPr>
      <w:r>
        <w:t>* 保持链接</w:t>
      </w:r>
    </w:p>
    <w:p>
      <w:pPr>
        <w:pStyle w:val="29"/>
      </w:pPr>
      <w:r>
        <w:t>*/</w:t>
      </w:r>
    </w:p>
    <w:p>
      <w:pPr>
        <w:pStyle w:val="29"/>
      </w:pPr>
      <w:r>
        <w:t>void connected();</w:t>
      </w:r>
    </w:p>
    <w:p>
      <w:pPr>
        <w:pStyle w:val="29"/>
      </w:pPr>
    </w:p>
    <w:p>
      <w:pPr>
        <w:pStyle w:val="29"/>
      </w:pPr>
      <w:r>
        <w:t>/**</w:t>
      </w:r>
    </w:p>
    <w:p>
      <w:pPr>
        <w:pStyle w:val="29"/>
      </w:pPr>
      <w:r>
        <w:t>* @brief received</w:t>
      </w:r>
    </w:p>
    <w:p>
      <w:pPr>
        <w:pStyle w:val="29"/>
      </w:pPr>
      <w:r>
        <w:t>* 收到数据</w:t>
      </w:r>
    </w:p>
    <w:p>
      <w:pPr>
        <w:pStyle w:val="29"/>
      </w:pPr>
      <w:r>
        <w:t>*/</w:t>
      </w:r>
    </w:p>
    <w:p>
      <w:pPr>
        <w:pStyle w:val="29"/>
      </w:pPr>
      <w:r>
        <w:t>void received();</w:t>
      </w:r>
    </w:p>
    <w:p>
      <w:pPr>
        <w:pStyle w:val="29"/>
      </w:pPr>
    </w:p>
    <w:p>
      <w:pPr>
        <w:pStyle w:val="29"/>
      </w:pPr>
      <w:r>
        <w:t>/**</w:t>
      </w:r>
    </w:p>
    <w:p>
      <w:pPr>
        <w:pStyle w:val="29"/>
      </w:pPr>
      <w:r>
        <w:t>* @brief recvTcpRead</w:t>
      </w:r>
    </w:p>
    <w:p>
      <w:pPr>
        <w:pStyle w:val="29"/>
      </w:pPr>
      <w:r>
        <w:t>* 解析tcp包头</w:t>
      </w:r>
    </w:p>
    <w:p>
      <w:pPr>
        <w:pStyle w:val="29"/>
      </w:pPr>
      <w:r>
        <w:t>*/</w:t>
      </w:r>
    </w:p>
    <w:p>
      <w:pPr>
        <w:pStyle w:val="29"/>
      </w:pPr>
      <w:r>
        <w:t>void recvTcpRead();</w:t>
      </w:r>
    </w:p>
    <w:p>
      <w:pPr>
        <w:pStyle w:val="29"/>
      </w:pPr>
    </w:p>
    <w:p>
      <w:pPr>
        <w:pStyle w:val="29"/>
      </w:pPr>
      <w:r>
        <w:t>/**</w:t>
      </w:r>
    </w:p>
    <w:p>
      <w:pPr>
        <w:pStyle w:val="29"/>
      </w:pPr>
      <w:r>
        <w:t>* @brief recvTcpData</w:t>
      </w:r>
    </w:p>
    <w:p>
      <w:pPr>
        <w:pStyle w:val="29"/>
      </w:pPr>
      <w:r>
        <w:t>* 解析tcp数据</w:t>
      </w:r>
    </w:p>
    <w:p>
      <w:pPr>
        <w:pStyle w:val="29"/>
      </w:pPr>
      <w:r>
        <w:t>*/</w:t>
      </w:r>
    </w:p>
    <w:p>
      <w:pPr>
        <w:pStyle w:val="29"/>
      </w:pPr>
      <w:r>
        <w:t>void recvTcpData();</w:t>
      </w:r>
    </w:p>
    <w:p>
      <w:pPr>
        <w:pStyle w:val="29"/>
      </w:pPr>
    </w:p>
    <w:p>
      <w:pPr>
        <w:pStyle w:val="29"/>
      </w:pPr>
    </w:p>
    <w:p>
      <w:pPr>
        <w:pStyle w:val="29"/>
      </w:pPr>
      <w:r>
        <w:t>/**</w:t>
      </w:r>
    </w:p>
    <w:p>
      <w:pPr>
        <w:pStyle w:val="29"/>
      </w:pPr>
      <w:r>
        <w:t>* @brief onDisconn</w:t>
      </w:r>
    </w:p>
    <w:p>
      <w:pPr>
        <w:pStyle w:val="29"/>
      </w:pPr>
      <w:r>
        <w:t>* 断开链接</w:t>
      </w:r>
    </w:p>
    <w:p>
      <w:pPr>
        <w:pStyle w:val="29"/>
      </w:pPr>
      <w:r>
        <w:t>*/</w:t>
      </w:r>
    </w:p>
    <w:p>
      <w:pPr>
        <w:pStyle w:val="29"/>
      </w:pPr>
      <w:r>
        <w:t>void onDisconn();</w:t>
      </w:r>
    </w:p>
    <w:p>
      <w:pPr>
        <w:pStyle w:val="29"/>
      </w:pPr>
    </w:p>
    <w:p>
      <w:pPr>
        <w:pStyle w:val="29"/>
      </w:pPr>
    </w:p>
    <w:p>
      <w:pPr>
        <w:pStyle w:val="29"/>
      </w:pPr>
      <w:r>
        <w:t>/**</w:t>
      </w:r>
    </w:p>
    <w:p>
      <w:pPr>
        <w:pStyle w:val="29"/>
      </w:pPr>
      <w:r>
        <w:t xml:space="preserve">* @brief init </w:t>
      </w:r>
      <w:r>
        <w:rPr>
          <w:rFonts w:hint="eastAsia"/>
          <w:lang w:eastAsia="zh-CN"/>
        </w:rPr>
        <w:t>功能</w:t>
      </w:r>
      <w:r>
        <w:t>初始化</w:t>
      </w:r>
    </w:p>
    <w:p>
      <w:pPr>
        <w:pStyle w:val="29"/>
      </w:pPr>
      <w:r>
        <w:t>* @param hostname</w:t>
      </w:r>
    </w:p>
    <w:p>
      <w:pPr>
        <w:pStyle w:val="29"/>
      </w:pPr>
      <w:r>
        <w:t>* @param port</w:t>
      </w:r>
    </w:p>
    <w:p>
      <w:pPr>
        <w:pStyle w:val="29"/>
      </w:pPr>
      <w:r>
        <w:t>*/</w:t>
      </w:r>
    </w:p>
    <w:p>
      <w:pPr>
        <w:pStyle w:val="29"/>
      </w:pPr>
      <w:r>
        <w:t>void init(</w:t>
      </w:r>
      <w:r>
        <w:rPr>
          <w:i/>
          <w:iCs/>
        </w:rPr>
        <w:t>const</w:t>
      </w:r>
      <w:r>
        <w:t xml:space="preserve"> QString&amp; hostname, </w:t>
      </w:r>
      <w:r>
        <w:rPr>
          <w:i/>
          <w:iCs/>
        </w:rPr>
        <w:t>const</w:t>
      </w:r>
      <w:r>
        <w:t xml:space="preserve"> quint16&amp; port);</w:t>
      </w:r>
    </w:p>
    <w:p>
      <w:pPr>
        <w:pStyle w:val="29"/>
      </w:pPr>
    </w:p>
    <w:p>
      <w:pPr>
        <w:pStyle w:val="29"/>
      </w:pPr>
      <w:r>
        <w:t>/**</w:t>
      </w:r>
    </w:p>
    <w:p>
      <w:pPr>
        <w:pStyle w:val="29"/>
      </w:pPr>
      <w:r>
        <w:t>* @brief sendData 发送数据</w:t>
      </w:r>
    </w:p>
    <w:p>
      <w:pPr>
        <w:pStyle w:val="29"/>
      </w:pPr>
      <w:r>
        <w:t>* @param arr</w:t>
      </w:r>
    </w:p>
    <w:p>
      <w:pPr>
        <w:pStyle w:val="29"/>
      </w:pPr>
      <w:r>
        <w:t>*/</w:t>
      </w:r>
    </w:p>
    <w:p>
      <w:pPr>
        <w:pStyle w:val="29"/>
      </w:pPr>
      <w:r>
        <w:t>void sendData(QByteArray* arr);</w:t>
      </w:r>
    </w:p>
    <w:p>
      <w:pPr>
        <w:pStyle w:val="29"/>
      </w:pPr>
    </w:p>
    <w:p>
      <w:pPr>
        <w:pStyle w:val="29"/>
      </w:pPr>
      <w:r>
        <w:t>/**</w:t>
      </w:r>
    </w:p>
    <w:p>
      <w:pPr>
        <w:pStyle w:val="29"/>
      </w:pPr>
      <w:r>
        <w:t>* @brief receivedData 收到数据</w:t>
      </w:r>
    </w:p>
    <w:p>
      <w:pPr>
        <w:pStyle w:val="29"/>
      </w:pPr>
      <w:r>
        <w:t>* @param byteArray</w:t>
      </w:r>
    </w:p>
    <w:p>
      <w:pPr>
        <w:pStyle w:val="29"/>
      </w:pPr>
      <w:r>
        <w:t>*/</w:t>
      </w:r>
    </w:p>
    <w:p>
      <w:pPr>
        <w:pStyle w:val="29"/>
      </w:pPr>
      <w:r>
        <w:t>void receivedData(</w:t>
      </w:r>
      <w:r>
        <w:rPr>
          <w:i/>
          <w:iCs/>
        </w:rPr>
        <w:t>const</w:t>
      </w:r>
      <w:r>
        <w:t xml:space="preserve"> QByteArray&amp; byteArray);</w:t>
      </w:r>
    </w:p>
    <w:p>
      <w:pPr>
        <w:pStyle w:val="29"/>
      </w:pPr>
    </w:p>
    <w:p>
      <w:pPr>
        <w:pStyle w:val="29"/>
      </w:pPr>
      <w:r>
        <w:t>/**</w:t>
      </w:r>
    </w:p>
    <w:p>
      <w:pPr>
        <w:pStyle w:val="29"/>
      </w:pPr>
      <w:r>
        <w:t>* @brief connectState 链接状态</w:t>
      </w:r>
    </w:p>
    <w:p>
      <w:pPr>
        <w:pStyle w:val="29"/>
      </w:pPr>
      <w:r>
        <w:t>* @param state</w:t>
      </w:r>
    </w:p>
    <w:p>
      <w:pPr>
        <w:pStyle w:val="29"/>
      </w:pPr>
      <w:r>
        <w:t>*/</w:t>
      </w:r>
    </w:p>
    <w:p>
      <w:pPr>
        <w:pStyle w:val="29"/>
      </w:pPr>
      <w:r>
        <w:t>void connectState(</w:t>
      </w:r>
      <w:r>
        <w:rPr>
          <w:i/>
          <w:iCs/>
        </w:rPr>
        <w:t>const</w:t>
      </w:r>
      <w:r>
        <w:t xml:space="preserve"> int&amp; state);</w:t>
      </w:r>
    </w:p>
    <w:p>
      <w:pPr>
        <w:pStyle w:val="29"/>
      </w:pPr>
    </w:p>
    <w:p>
      <w:pPr>
        <w:pStyle w:val="29"/>
      </w:pPr>
      <w:r>
        <w:t>/**</w:t>
      </w:r>
    </w:p>
    <w:p>
      <w:pPr>
        <w:pStyle w:val="29"/>
      </w:pPr>
      <w:r>
        <w:t>* @brief sendDataResult 发送收到结果</w:t>
      </w:r>
    </w:p>
    <w:p>
      <w:pPr>
        <w:pStyle w:val="29"/>
      </w:pPr>
      <w:r>
        <w:t>* @param result</w:t>
      </w:r>
    </w:p>
    <w:p>
      <w:pPr>
        <w:pStyle w:val="29"/>
      </w:pPr>
      <w:r>
        <w:t>*/</w:t>
      </w:r>
    </w:p>
    <w:p>
      <w:pPr>
        <w:pStyle w:val="29"/>
      </w:pPr>
      <w:r>
        <w:t>void sendDataResult(</w:t>
      </w:r>
      <w:r>
        <w:rPr>
          <w:i/>
          <w:iCs/>
        </w:rPr>
        <w:t>const</w:t>
      </w:r>
      <w:r>
        <w:t xml:space="preserve"> bool&amp; result);</w:t>
      </w:r>
    </w:p>
    <w:p>
      <w:pPr>
        <w:pStyle w:val="4"/>
        <w:spacing w:before="156" w:after="156"/>
      </w:pPr>
      <w:bookmarkStart w:id="353" w:name="_Toc29573"/>
      <w:bookmarkStart w:id="354" w:name="_Toc10941"/>
      <w:bookmarkStart w:id="355" w:name="_Toc16409"/>
      <w:bookmarkStart w:id="356" w:name="_Toc31813"/>
      <w:bookmarkStart w:id="357" w:name="_Toc11345"/>
      <w:bookmarkStart w:id="358" w:name="_Toc327"/>
      <w:r>
        <w:rPr>
          <w:rFonts w:hint="eastAsia"/>
        </w:rPr>
        <w:t>存储分配</w:t>
      </w:r>
      <w:bookmarkEnd w:id="348"/>
      <w:bookmarkEnd w:id="349"/>
      <w:bookmarkEnd w:id="350"/>
      <w:bookmarkEnd w:id="351"/>
      <w:bookmarkEnd w:id="352"/>
      <w:bookmarkEnd w:id="353"/>
      <w:bookmarkEnd w:id="354"/>
      <w:bookmarkEnd w:id="355"/>
      <w:bookmarkEnd w:id="356"/>
      <w:bookmarkEnd w:id="357"/>
      <w:bookmarkEnd w:id="358"/>
    </w:p>
    <w:p>
      <w:pPr>
        <w:ind w:firstLine="480" w:firstLineChars="200"/>
        <w:rPr>
          <w:rFonts w:ascii="宋体" w:hAnsi="宋体"/>
        </w:rPr>
      </w:pPr>
      <w:bookmarkStart w:id="359" w:name="_Toc406"/>
      <w:bookmarkStart w:id="360" w:name="_Toc2501"/>
      <w:bookmarkStart w:id="361" w:name="_Toc506973499"/>
      <w:bookmarkStart w:id="362" w:name="_Toc3007"/>
      <w:bookmarkStart w:id="363" w:name="_Toc24867"/>
      <w:r>
        <w:rPr>
          <w:rFonts w:hint="eastAsia" w:ascii="宋体" w:hAnsi="宋体"/>
        </w:rPr>
        <w:t>网络通讯</w:t>
      </w:r>
      <w:r>
        <w:rPr>
          <w:rFonts w:hint="eastAsia" w:ascii="宋体" w:hAnsi="宋体"/>
          <w:lang w:eastAsia="zh-CN"/>
        </w:rPr>
        <w:t>功能</w:t>
      </w:r>
      <w:r>
        <w:rPr>
          <w:rFonts w:hint="eastAsia" w:ascii="宋体" w:hAnsi="宋体"/>
        </w:rPr>
        <w:t>无本地存储，收到数据解密成功会发数据发送给</w:t>
      </w:r>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处理、解密失败将直接丢弃。</w:t>
      </w:r>
    </w:p>
    <w:p>
      <w:pPr>
        <w:pStyle w:val="4"/>
        <w:spacing w:before="156" w:after="156"/>
      </w:pPr>
      <w:bookmarkStart w:id="364" w:name="_Toc4219"/>
      <w:bookmarkStart w:id="365" w:name="_Toc16869"/>
      <w:bookmarkStart w:id="366" w:name="_Toc30877"/>
      <w:bookmarkStart w:id="367" w:name="_Toc16462"/>
      <w:bookmarkStart w:id="368" w:name="_Toc6479"/>
      <w:bookmarkStart w:id="369" w:name="_Toc740"/>
      <w:r>
        <w:rPr>
          <w:rFonts w:hint="eastAsia"/>
        </w:rPr>
        <w:t>限制条件</w:t>
      </w:r>
      <w:bookmarkEnd w:id="359"/>
      <w:bookmarkEnd w:id="360"/>
      <w:bookmarkEnd w:id="361"/>
      <w:bookmarkEnd w:id="362"/>
      <w:bookmarkEnd w:id="363"/>
      <w:bookmarkEnd w:id="364"/>
      <w:bookmarkEnd w:id="365"/>
      <w:bookmarkEnd w:id="366"/>
      <w:bookmarkEnd w:id="367"/>
      <w:bookmarkEnd w:id="368"/>
      <w:bookmarkEnd w:id="369"/>
    </w:p>
    <w:p>
      <w:pPr>
        <w:pStyle w:val="41"/>
        <w:numPr>
          <w:ilvl w:val="0"/>
          <w:numId w:val="14"/>
        </w:numPr>
        <w:spacing w:after="0"/>
        <w:rPr>
          <w:sz w:val="24"/>
          <w:szCs w:val="24"/>
        </w:rPr>
      </w:pPr>
      <w:bookmarkStart w:id="370" w:name="_Toc29576"/>
      <w:bookmarkStart w:id="371" w:name="_Toc16629"/>
      <w:bookmarkStart w:id="372" w:name="_Toc20945"/>
      <w:bookmarkStart w:id="373" w:name="_Toc506973500"/>
      <w:bookmarkStart w:id="374" w:name="_Toc2405"/>
      <w:r>
        <w:rPr>
          <w:rFonts w:hint="eastAsia"/>
          <w:sz w:val="24"/>
          <w:szCs w:val="24"/>
        </w:rPr>
        <w:t>开放端口不能被占用；</w:t>
      </w:r>
    </w:p>
    <w:p>
      <w:pPr>
        <w:pStyle w:val="41"/>
        <w:numPr>
          <w:ilvl w:val="0"/>
          <w:numId w:val="14"/>
        </w:numPr>
        <w:spacing w:after="0"/>
        <w:rPr>
          <w:sz w:val="24"/>
          <w:szCs w:val="24"/>
        </w:rPr>
      </w:pPr>
      <w:r>
        <w:rPr>
          <w:rFonts w:hint="eastAsia"/>
          <w:sz w:val="24"/>
          <w:szCs w:val="24"/>
        </w:rPr>
        <w:t>与导引软件必须处于同一网段下</w:t>
      </w:r>
      <w:r>
        <w:rPr>
          <w:rFonts w:hint="eastAsia"/>
          <w:sz w:val="24"/>
          <w:szCs w:val="24"/>
          <w:lang w:eastAsia="zh-CN"/>
        </w:rPr>
        <w:t>；</w:t>
      </w:r>
    </w:p>
    <w:p>
      <w:pPr>
        <w:pStyle w:val="41"/>
        <w:numPr>
          <w:ilvl w:val="0"/>
          <w:numId w:val="14"/>
        </w:numPr>
        <w:spacing w:after="0"/>
        <w:rPr>
          <w:sz w:val="24"/>
          <w:szCs w:val="24"/>
        </w:rPr>
      </w:pPr>
      <w:r>
        <w:rPr>
          <w:rFonts w:hint="eastAsia"/>
          <w:sz w:val="24"/>
          <w:szCs w:val="24"/>
        </w:rPr>
        <w:t>发送和收到的数据必须满足内部</w:t>
      </w:r>
      <w:r>
        <w:rPr>
          <w:rFonts w:hint="eastAsia"/>
          <w:sz w:val="24"/>
          <w:szCs w:val="24"/>
          <w:lang w:val="en-US" w:eastAsia="zh-CN"/>
        </w:rPr>
        <w:t>加密</w:t>
      </w:r>
      <w:r>
        <w:rPr>
          <w:rFonts w:hint="eastAsia"/>
          <w:sz w:val="24"/>
          <w:szCs w:val="24"/>
        </w:rPr>
        <w:t>要求。</w:t>
      </w:r>
    </w:p>
    <w:p>
      <w:pPr>
        <w:pStyle w:val="4"/>
        <w:spacing w:before="156" w:after="156"/>
      </w:pPr>
      <w:bookmarkStart w:id="375" w:name="_Toc11854"/>
      <w:bookmarkStart w:id="376" w:name="_Toc17929"/>
      <w:bookmarkStart w:id="377" w:name="_Toc24119"/>
      <w:bookmarkStart w:id="378" w:name="_Toc1400"/>
      <w:bookmarkStart w:id="379" w:name="_Toc9300"/>
      <w:bookmarkStart w:id="380" w:name="_Toc30058"/>
      <w:r>
        <w:rPr>
          <w:rFonts w:hint="eastAsia"/>
        </w:rPr>
        <w:t>测试要点</w:t>
      </w:r>
      <w:bookmarkEnd w:id="370"/>
      <w:bookmarkEnd w:id="371"/>
      <w:bookmarkEnd w:id="372"/>
      <w:bookmarkEnd w:id="373"/>
      <w:bookmarkEnd w:id="374"/>
      <w:bookmarkEnd w:id="375"/>
      <w:bookmarkEnd w:id="376"/>
      <w:bookmarkEnd w:id="377"/>
      <w:bookmarkEnd w:id="378"/>
      <w:bookmarkEnd w:id="379"/>
      <w:bookmarkEnd w:id="380"/>
    </w:p>
    <w:p>
      <w:pPr>
        <w:pStyle w:val="41"/>
        <w:numPr>
          <w:ilvl w:val="0"/>
          <w:numId w:val="15"/>
        </w:numPr>
        <w:spacing w:after="0"/>
        <w:rPr>
          <w:sz w:val="24"/>
          <w:szCs w:val="24"/>
        </w:rPr>
      </w:pPr>
      <w:bookmarkStart w:id="381" w:name="_Toc27157"/>
      <w:r>
        <w:rPr>
          <w:rFonts w:hint="eastAsia"/>
          <w:sz w:val="24"/>
          <w:szCs w:val="24"/>
        </w:rPr>
        <w:t>网络通讯</w:t>
      </w:r>
      <w:r>
        <w:rPr>
          <w:rFonts w:hint="eastAsia"/>
          <w:sz w:val="24"/>
          <w:szCs w:val="24"/>
          <w:lang w:val="en-US" w:eastAsia="zh-CN"/>
        </w:rPr>
        <w:t>长时间连接稳定性测试</w:t>
      </w:r>
      <w:r>
        <w:rPr>
          <w:rFonts w:hint="eastAsia"/>
          <w:sz w:val="24"/>
          <w:szCs w:val="24"/>
        </w:rPr>
        <w:t>；</w:t>
      </w:r>
    </w:p>
    <w:p>
      <w:pPr>
        <w:pStyle w:val="41"/>
        <w:numPr>
          <w:ilvl w:val="0"/>
          <w:numId w:val="15"/>
        </w:numPr>
        <w:spacing w:after="0"/>
        <w:rPr>
          <w:sz w:val="24"/>
          <w:szCs w:val="24"/>
        </w:rPr>
      </w:pPr>
      <w:r>
        <w:rPr>
          <w:rFonts w:hint="eastAsia"/>
          <w:sz w:val="24"/>
          <w:szCs w:val="24"/>
          <w:lang w:val="en-US" w:eastAsia="zh-CN"/>
        </w:rPr>
        <w:t>网络断开自动重连测试</w:t>
      </w:r>
      <w:r>
        <w:rPr>
          <w:rFonts w:hint="eastAsia"/>
          <w:sz w:val="24"/>
          <w:szCs w:val="24"/>
        </w:rPr>
        <w:t>；</w:t>
      </w:r>
    </w:p>
    <w:p>
      <w:pPr>
        <w:pStyle w:val="41"/>
        <w:numPr>
          <w:ilvl w:val="0"/>
          <w:numId w:val="15"/>
        </w:numPr>
        <w:spacing w:after="0"/>
        <w:rPr>
          <w:sz w:val="24"/>
          <w:szCs w:val="24"/>
        </w:rPr>
      </w:pPr>
      <w:r>
        <w:rPr>
          <w:rFonts w:hint="eastAsia"/>
          <w:sz w:val="24"/>
          <w:szCs w:val="24"/>
          <w:lang w:val="en-US" w:eastAsia="zh-CN"/>
        </w:rPr>
        <w:t>Ip与导引软件不在同一网段测试</w:t>
      </w:r>
      <w:r>
        <w:rPr>
          <w:rFonts w:hint="eastAsia"/>
          <w:sz w:val="24"/>
          <w:szCs w:val="24"/>
        </w:rPr>
        <w:t>；</w:t>
      </w:r>
    </w:p>
    <w:p>
      <w:pPr>
        <w:pStyle w:val="41"/>
        <w:numPr>
          <w:ilvl w:val="0"/>
          <w:numId w:val="15"/>
        </w:numPr>
        <w:spacing w:after="0"/>
        <w:rPr>
          <w:sz w:val="24"/>
          <w:szCs w:val="24"/>
        </w:rPr>
      </w:pPr>
      <w:r>
        <w:rPr>
          <w:rFonts w:hint="eastAsia"/>
          <w:sz w:val="24"/>
          <w:szCs w:val="24"/>
          <w:lang w:val="en-US" w:eastAsia="zh-CN"/>
        </w:rPr>
        <w:t>端口被占用后，无法正常通讯测试；</w:t>
      </w:r>
    </w:p>
    <w:p>
      <w:pPr>
        <w:pStyle w:val="41"/>
        <w:numPr>
          <w:ilvl w:val="0"/>
          <w:numId w:val="15"/>
        </w:numPr>
        <w:spacing w:after="0"/>
        <w:rPr>
          <w:sz w:val="24"/>
          <w:szCs w:val="24"/>
        </w:rPr>
      </w:pPr>
      <w:r>
        <w:rPr>
          <w:rFonts w:hint="eastAsia"/>
          <w:sz w:val="24"/>
          <w:szCs w:val="24"/>
          <w:lang w:val="en-US" w:eastAsia="zh-CN"/>
        </w:rPr>
        <w:t>传输数据加密测试。</w:t>
      </w:r>
    </w:p>
    <w:p>
      <w:pPr>
        <w:pStyle w:val="3"/>
        <w:spacing w:before="312" w:after="312"/>
        <w:rPr>
          <w:color w:val="auto"/>
        </w:rPr>
      </w:pPr>
      <w:bookmarkStart w:id="382" w:name="_Toc3436"/>
      <w:bookmarkStart w:id="383" w:name="_Toc11722"/>
      <w:bookmarkStart w:id="384" w:name="_Toc21830"/>
      <w:bookmarkStart w:id="385" w:name="_Toc15902"/>
      <w:bookmarkStart w:id="386" w:name="_Toc1229"/>
      <w:bookmarkStart w:id="387" w:name="_Toc23126"/>
      <w:r>
        <w:rPr>
          <w:rFonts w:hint="eastAsia"/>
          <w:color w:val="auto"/>
        </w:rPr>
        <w:t>选择</w:t>
      </w:r>
      <w:r>
        <w:rPr>
          <w:rFonts w:hint="eastAsia"/>
          <w:color w:val="auto"/>
          <w:lang w:eastAsia="zh-CN"/>
        </w:rPr>
        <w:t>功能</w:t>
      </w:r>
      <w:r>
        <w:rPr>
          <w:rFonts w:hint="eastAsia"/>
          <w:color w:val="auto"/>
        </w:rPr>
        <w:t>设计说明</w:t>
      </w:r>
      <w:bookmarkEnd w:id="381"/>
      <w:bookmarkEnd w:id="382"/>
      <w:bookmarkEnd w:id="383"/>
      <w:bookmarkEnd w:id="384"/>
      <w:bookmarkEnd w:id="385"/>
      <w:bookmarkEnd w:id="386"/>
      <w:bookmarkEnd w:id="387"/>
    </w:p>
    <w:p>
      <w:pPr>
        <w:pStyle w:val="4"/>
        <w:spacing w:before="156" w:after="156"/>
      </w:pPr>
      <w:bookmarkStart w:id="388" w:name="_Toc19079"/>
      <w:bookmarkStart w:id="389" w:name="_Toc9241"/>
      <w:bookmarkStart w:id="390" w:name="_Toc5276"/>
      <w:bookmarkStart w:id="391" w:name="_Toc15555"/>
      <w:bookmarkStart w:id="392" w:name="_Toc2514"/>
      <w:bookmarkStart w:id="393" w:name="_Toc8501"/>
      <w:bookmarkStart w:id="394" w:name="_Toc9011"/>
      <w:r>
        <w:rPr>
          <w:rFonts w:hint="eastAsia"/>
          <w:lang w:eastAsia="zh-CN"/>
        </w:rPr>
        <w:t>功能</w:t>
      </w:r>
      <w:r>
        <w:rPr>
          <w:rFonts w:hint="eastAsia"/>
        </w:rPr>
        <w:t>描述</w:t>
      </w:r>
      <w:bookmarkEnd w:id="388"/>
      <w:bookmarkEnd w:id="389"/>
      <w:bookmarkEnd w:id="390"/>
      <w:bookmarkEnd w:id="391"/>
      <w:bookmarkEnd w:id="392"/>
      <w:bookmarkEnd w:id="393"/>
      <w:bookmarkEnd w:id="394"/>
    </w:p>
    <w:p>
      <w:pPr>
        <w:numPr>
          <w:ilvl w:val="0"/>
          <w:numId w:val="16"/>
        </w:numPr>
        <w:ind w:left="425" w:hanging="425"/>
      </w:pPr>
      <w:r>
        <w:rPr>
          <w:rFonts w:hint="eastAsia" w:ascii="宋体" w:hAnsi="宋体"/>
        </w:rPr>
        <w:t>作为</w:t>
      </w:r>
      <w:r>
        <w:rPr>
          <w:rFonts w:hint="eastAsia" w:ascii="宋体" w:hAnsi="宋体"/>
          <w:lang w:eastAsia="zh-CN"/>
        </w:rPr>
        <w:t>功能</w:t>
      </w:r>
      <w:r>
        <w:rPr>
          <w:rFonts w:hint="eastAsia" w:ascii="宋体" w:hAnsi="宋体"/>
        </w:rPr>
        <w:t>化导引系统重要组成，</w:t>
      </w:r>
      <w:r>
        <w:rPr>
          <w:rFonts w:hint="eastAsia" w:ascii="宋体" w:hAnsi="宋体"/>
          <w:lang w:eastAsia="zh-CN"/>
        </w:rPr>
        <w:t>功能</w:t>
      </w:r>
      <w:r>
        <w:rPr>
          <w:rFonts w:hint="eastAsia" w:ascii="宋体" w:hAnsi="宋体"/>
        </w:rPr>
        <w:t>选择是其主要体现。凭账号、密码成功登录界面后进入该</w:t>
      </w:r>
      <w:r>
        <w:rPr>
          <w:rFonts w:hint="eastAsia" w:ascii="宋体" w:hAnsi="宋体"/>
          <w:lang w:eastAsia="zh-CN"/>
        </w:rPr>
        <w:t>功能</w:t>
      </w:r>
      <w:r>
        <w:rPr>
          <w:rFonts w:hint="eastAsia" w:ascii="宋体" w:hAnsi="宋体"/>
        </w:rPr>
        <w:t>。机械臂作为基础</w:t>
      </w:r>
      <w:r>
        <w:rPr>
          <w:rFonts w:hint="eastAsia" w:ascii="宋体" w:hAnsi="宋体"/>
          <w:lang w:eastAsia="zh-CN"/>
        </w:rPr>
        <w:t>功能</w:t>
      </w:r>
      <w:r>
        <w:rPr>
          <w:rFonts w:hint="eastAsia" w:ascii="宋体" w:hAnsi="宋体"/>
        </w:rPr>
        <w:t>是必选项</w:t>
      </w:r>
      <w:r>
        <w:rPr>
          <w:rFonts w:hint="eastAsia"/>
        </w:rPr>
        <w:t>，其他</w:t>
      </w:r>
      <w:r>
        <w:rPr>
          <w:rFonts w:hint="eastAsia"/>
          <w:lang w:eastAsia="zh-CN"/>
        </w:rPr>
        <w:t>功能</w:t>
      </w:r>
      <w:r>
        <w:rPr>
          <w:rFonts w:hint="eastAsia"/>
        </w:rPr>
        <w:t>作为扩展</w:t>
      </w:r>
      <w:r>
        <w:rPr>
          <w:rFonts w:hint="eastAsia"/>
          <w:lang w:eastAsia="zh-CN"/>
        </w:rPr>
        <w:t>功能</w:t>
      </w:r>
      <w:r>
        <w:rPr>
          <w:rFonts w:hint="eastAsia"/>
        </w:rPr>
        <w:t>预留，目前置灰，不可操作</w:t>
      </w:r>
      <w:r>
        <w:rPr>
          <w:rFonts w:hint="eastAsia"/>
          <w:lang w:eastAsia="zh-CN"/>
        </w:rPr>
        <w:t>；</w:t>
      </w:r>
    </w:p>
    <w:p>
      <w:pPr>
        <w:numPr>
          <w:ilvl w:val="0"/>
          <w:numId w:val="16"/>
        </w:numPr>
        <w:ind w:left="425" w:hanging="425"/>
      </w:pPr>
      <w:r>
        <w:rPr>
          <w:rFonts w:hint="eastAsia"/>
        </w:rPr>
        <w:t>本</w:t>
      </w:r>
      <w:r>
        <w:rPr>
          <w:rFonts w:hint="eastAsia"/>
          <w:lang w:eastAsia="zh-CN"/>
        </w:rPr>
        <w:t>功能</w:t>
      </w:r>
      <w:r>
        <w:rPr>
          <w:rFonts w:hint="eastAsia"/>
        </w:rPr>
        <w:t>是常驻内</w:t>
      </w:r>
      <w:r>
        <w:rPr>
          <w:rFonts w:hint="eastAsia"/>
          <w:strike w:val="0"/>
          <w:dstrike w:val="0"/>
        </w:rPr>
        <w:t>存、不可重入，属于</w:t>
      </w:r>
      <w:r>
        <w:rPr>
          <w:rFonts w:hint="eastAsia"/>
        </w:rPr>
        <w:t>顺序处理方式。</w:t>
      </w:r>
    </w:p>
    <w:p>
      <w:pPr>
        <w:pStyle w:val="4"/>
        <w:spacing w:before="156" w:after="156"/>
      </w:pPr>
      <w:bookmarkStart w:id="395" w:name="_Toc15033"/>
      <w:bookmarkStart w:id="396" w:name="_Toc19705"/>
      <w:bookmarkStart w:id="397" w:name="_Toc32094"/>
      <w:bookmarkStart w:id="398" w:name="_Toc23596"/>
      <w:bookmarkStart w:id="399" w:name="_Toc16256"/>
      <w:bookmarkStart w:id="400" w:name="_Toc25277"/>
      <w:bookmarkStart w:id="401" w:name="_Toc7497"/>
      <w:r>
        <w:rPr>
          <w:rFonts w:hint="eastAsia"/>
        </w:rPr>
        <w:t>功能</w:t>
      </w:r>
      <w:bookmarkEnd w:id="395"/>
      <w:bookmarkEnd w:id="396"/>
      <w:bookmarkEnd w:id="397"/>
      <w:bookmarkEnd w:id="398"/>
      <w:bookmarkEnd w:id="399"/>
      <w:bookmarkEnd w:id="400"/>
      <w:bookmarkEnd w:id="401"/>
    </w:p>
    <w:p>
      <w:pPr>
        <w:numPr>
          <w:ilvl w:val="0"/>
          <w:numId w:val="17"/>
        </w:numPr>
        <w:ind w:left="425" w:hanging="425"/>
      </w:pPr>
      <w:r>
        <w:rPr>
          <w:rFonts w:hint="eastAsia"/>
        </w:rPr>
        <w:t>机械臂作为基础</w:t>
      </w:r>
      <w:r>
        <w:rPr>
          <w:rFonts w:hint="eastAsia"/>
          <w:lang w:eastAsia="zh-CN"/>
        </w:rPr>
        <w:t>功能</w:t>
      </w:r>
      <w:r>
        <w:rPr>
          <w:rFonts w:hint="eastAsia"/>
        </w:rPr>
        <w:t>，必选；默认选中显示</w:t>
      </w:r>
      <w:r>
        <w:rPr>
          <w:rFonts w:hint="eastAsia"/>
          <w:lang w:eastAsia="zh-CN"/>
        </w:rPr>
        <w:t>；</w:t>
      </w:r>
    </w:p>
    <w:p>
      <w:pPr>
        <w:numPr>
          <w:ilvl w:val="0"/>
          <w:numId w:val="17"/>
        </w:numPr>
        <w:ind w:left="425" w:hanging="425"/>
      </w:pPr>
      <w:r>
        <w:rPr>
          <w:rFonts w:hint="eastAsia"/>
        </w:rPr>
        <w:t>其他</w:t>
      </w:r>
      <w:r>
        <w:rPr>
          <w:rFonts w:hint="eastAsia"/>
          <w:lang w:eastAsia="zh-CN"/>
        </w:rPr>
        <w:t>功能</w:t>
      </w:r>
      <w:r>
        <w:rPr>
          <w:rFonts w:hint="eastAsia"/>
        </w:rPr>
        <w:t>预留，目前置灰显示，不可选</w:t>
      </w:r>
      <w:r>
        <w:rPr>
          <w:rFonts w:hint="eastAsia"/>
          <w:lang w:eastAsia="zh-CN"/>
        </w:rPr>
        <w:t>；</w:t>
      </w:r>
    </w:p>
    <w:p>
      <w:pPr>
        <w:numPr>
          <w:ilvl w:val="0"/>
          <w:numId w:val="17"/>
        </w:numPr>
        <w:ind w:left="425" w:hanging="425"/>
      </w:pPr>
      <w:r>
        <w:t>下一步操作，进入下一</w:t>
      </w:r>
      <w:r>
        <w:rPr>
          <w:rFonts w:hint="eastAsia"/>
        </w:rPr>
        <w:t>数据管理</w:t>
      </w:r>
      <w:r>
        <w:rPr>
          <w:rFonts w:hint="eastAsia"/>
          <w:lang w:eastAsia="zh-CN"/>
        </w:rPr>
        <w:t>功能</w:t>
      </w:r>
      <w:r>
        <w:rPr>
          <w:rFonts w:hint="eastAsia"/>
        </w:rPr>
        <w:t>。</w:t>
      </w:r>
    </w:p>
    <w:p>
      <w:pPr>
        <w:pStyle w:val="4"/>
        <w:spacing w:before="156" w:after="156"/>
      </w:pPr>
      <w:bookmarkStart w:id="402" w:name="_Toc4333"/>
      <w:bookmarkStart w:id="403" w:name="_Toc11616"/>
      <w:bookmarkStart w:id="404" w:name="_Toc29861"/>
      <w:bookmarkStart w:id="405" w:name="_Toc9123"/>
      <w:bookmarkStart w:id="406" w:name="_Toc3665"/>
      <w:bookmarkStart w:id="407" w:name="_Toc4871"/>
      <w:bookmarkStart w:id="408" w:name="_Toc6271"/>
      <w:r>
        <w:rPr>
          <w:rFonts w:hint="eastAsia"/>
        </w:rPr>
        <w:t>性能</w:t>
      </w:r>
      <w:bookmarkEnd w:id="402"/>
      <w:bookmarkEnd w:id="403"/>
      <w:bookmarkEnd w:id="404"/>
      <w:bookmarkEnd w:id="405"/>
      <w:bookmarkEnd w:id="406"/>
      <w:bookmarkEnd w:id="407"/>
      <w:bookmarkEnd w:id="408"/>
    </w:p>
    <w:p>
      <w:pPr>
        <w:ind w:firstLine="420"/>
      </w:pPr>
      <w:r>
        <w:rPr>
          <w:rFonts w:hint="eastAsia"/>
        </w:rPr>
        <w:t>无。</w:t>
      </w:r>
    </w:p>
    <w:p>
      <w:pPr>
        <w:pStyle w:val="4"/>
        <w:spacing w:before="156" w:after="156"/>
      </w:pPr>
      <w:bookmarkStart w:id="409" w:name="_Toc25883"/>
      <w:bookmarkStart w:id="410" w:name="_Toc661"/>
      <w:bookmarkStart w:id="411" w:name="_Toc10961"/>
      <w:bookmarkStart w:id="412" w:name="_Toc16786"/>
      <w:bookmarkStart w:id="413" w:name="_Toc28680"/>
      <w:bookmarkStart w:id="414" w:name="_Toc1443"/>
      <w:bookmarkStart w:id="415" w:name="_Toc30615"/>
      <w:r>
        <w:rPr>
          <w:rFonts w:hint="eastAsia"/>
        </w:rPr>
        <w:t>输入项目</w:t>
      </w:r>
      <w:bookmarkEnd w:id="409"/>
      <w:bookmarkEnd w:id="410"/>
      <w:bookmarkEnd w:id="411"/>
      <w:bookmarkEnd w:id="412"/>
      <w:bookmarkEnd w:id="413"/>
      <w:bookmarkEnd w:id="414"/>
      <w:bookmarkEnd w:id="415"/>
    </w:p>
    <w:p>
      <w:pPr>
        <w:ind w:firstLine="420"/>
      </w:pPr>
      <w:r>
        <w:rPr>
          <w:rFonts w:hint="eastAsia"/>
        </w:rPr>
        <w:t>无。</w:t>
      </w:r>
    </w:p>
    <w:p>
      <w:pPr>
        <w:pStyle w:val="4"/>
        <w:spacing w:before="156" w:after="156"/>
        <w:rPr>
          <w:rFonts w:hint="eastAsia" w:ascii="Arial" w:hAnsi="Arial" w:cs="Arial"/>
        </w:rPr>
      </w:pPr>
      <w:bookmarkStart w:id="416" w:name="_Toc23947"/>
      <w:bookmarkStart w:id="417" w:name="_Toc32539"/>
      <w:bookmarkStart w:id="418" w:name="_Toc28901"/>
      <w:bookmarkStart w:id="419" w:name="_Toc7366"/>
      <w:bookmarkStart w:id="420" w:name="_Toc16665"/>
      <w:bookmarkStart w:id="421" w:name="_Toc18390"/>
      <w:bookmarkStart w:id="422" w:name="_Toc7469"/>
      <w:r>
        <w:rPr>
          <w:rFonts w:hint="eastAsia" w:ascii="Arial" w:hAnsi="Arial" w:cs="Arial"/>
        </w:rPr>
        <w:t>输出项目</w:t>
      </w:r>
      <w:bookmarkEnd w:id="416"/>
      <w:bookmarkEnd w:id="417"/>
      <w:bookmarkEnd w:id="418"/>
      <w:bookmarkEnd w:id="419"/>
      <w:bookmarkEnd w:id="420"/>
      <w:bookmarkEnd w:id="421"/>
      <w:bookmarkEnd w:id="422"/>
    </w:p>
    <w:p>
      <w:pPr>
        <w:ind w:firstLine="420"/>
      </w:pPr>
      <w:r>
        <w:rPr>
          <w:rFonts w:hint="eastAsia"/>
        </w:rPr>
        <w:t>无。</w:t>
      </w:r>
    </w:p>
    <w:p>
      <w:pPr>
        <w:pStyle w:val="4"/>
        <w:spacing w:before="156" w:after="156"/>
      </w:pPr>
      <w:bookmarkStart w:id="423" w:name="_Toc28769"/>
      <w:bookmarkStart w:id="424" w:name="_Toc3254"/>
      <w:bookmarkStart w:id="425" w:name="_Toc28741"/>
      <w:bookmarkStart w:id="426" w:name="_Toc14889"/>
      <w:bookmarkStart w:id="427" w:name="_Toc18553"/>
      <w:bookmarkStart w:id="428" w:name="_Toc16743"/>
      <w:bookmarkStart w:id="429" w:name="_Toc26527"/>
      <w:r>
        <w:rPr>
          <w:rFonts w:hint="eastAsia"/>
        </w:rPr>
        <w:t>算法</w:t>
      </w:r>
      <w:bookmarkEnd w:id="423"/>
      <w:bookmarkEnd w:id="424"/>
      <w:bookmarkEnd w:id="425"/>
      <w:bookmarkEnd w:id="426"/>
      <w:bookmarkEnd w:id="427"/>
      <w:bookmarkEnd w:id="428"/>
      <w:bookmarkEnd w:id="429"/>
    </w:p>
    <w:p>
      <w:pPr>
        <w:ind w:firstLine="420"/>
      </w:pPr>
      <w:r>
        <w:rPr>
          <w:rFonts w:hint="eastAsia"/>
        </w:rPr>
        <w:t>无。</w:t>
      </w:r>
    </w:p>
    <w:p>
      <w:pPr>
        <w:pStyle w:val="4"/>
        <w:spacing w:before="156" w:after="156"/>
      </w:pPr>
      <w:bookmarkStart w:id="430" w:name="_Toc12055"/>
      <w:bookmarkStart w:id="431" w:name="_Toc13915"/>
      <w:bookmarkStart w:id="432" w:name="_Toc44"/>
      <w:bookmarkStart w:id="433" w:name="_Toc21840"/>
      <w:bookmarkStart w:id="434" w:name="_Toc11220"/>
      <w:bookmarkStart w:id="435" w:name="_Toc5504"/>
      <w:bookmarkStart w:id="436" w:name="_Toc3939"/>
      <w:r>
        <w:rPr>
          <w:rFonts w:hint="eastAsia"/>
        </w:rPr>
        <w:t>程序逻辑</w:t>
      </w:r>
      <w:bookmarkEnd w:id="430"/>
      <w:bookmarkEnd w:id="431"/>
      <w:bookmarkEnd w:id="432"/>
      <w:bookmarkEnd w:id="433"/>
      <w:bookmarkEnd w:id="434"/>
      <w:bookmarkEnd w:id="435"/>
      <w:bookmarkEnd w:id="436"/>
    </w:p>
    <w:p>
      <w:pPr>
        <w:tabs>
          <w:tab w:val="left" w:pos="360"/>
        </w:tabs>
        <w:jc w:val="center"/>
        <w:rPr>
          <w:rFonts w:hint="eastAsia" w:ascii="宋体" w:hAnsi="宋体" w:eastAsia="宋体"/>
          <w:lang w:eastAsia="zh-CN"/>
        </w:rPr>
      </w:pPr>
      <w:r>
        <w:drawing>
          <wp:inline distT="0" distB="0" distL="114300" distR="114300">
            <wp:extent cx="4095750" cy="3657600"/>
            <wp:effectExtent l="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5"/>
                    <a:stretch>
                      <a:fillRect/>
                    </a:stretch>
                  </pic:blipFill>
                  <pic:spPr>
                    <a:xfrm>
                      <a:off x="0" y="0"/>
                      <a:ext cx="4095750" cy="3657600"/>
                    </a:xfrm>
                    <a:prstGeom prst="rect">
                      <a:avLst/>
                    </a:prstGeom>
                    <a:noFill/>
                    <a:ln>
                      <a:noFill/>
                    </a:ln>
                  </pic:spPr>
                </pic:pic>
              </a:graphicData>
            </a:graphic>
          </wp:inline>
        </w:drawing>
      </w:r>
    </w:p>
    <w:p>
      <w:pPr>
        <w:pStyle w:val="13"/>
        <w:ind w:left="0" w:firstLine="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选择功能</w:t>
      </w:r>
      <w:r>
        <w:rPr>
          <w:rFonts w:hint="eastAsia" w:asciiTheme="minorEastAsia" w:hAnsiTheme="minorEastAsia" w:eastAsiaTheme="minorEastAsia" w:cstheme="minorEastAsia"/>
          <w:sz w:val="24"/>
          <w:szCs w:val="24"/>
        </w:rPr>
        <w:t>流程图</w:t>
      </w:r>
    </w:p>
    <w:p/>
    <w:p>
      <w:pPr>
        <w:rPr>
          <w:rFonts w:hint="eastAsia" w:eastAsia="宋体"/>
          <w:lang w:eastAsia="zh-CN"/>
        </w:rPr>
      </w:pPr>
      <w:r>
        <w:drawing>
          <wp:inline distT="0" distB="0" distL="114300" distR="114300">
            <wp:extent cx="5273675" cy="3063240"/>
            <wp:effectExtent l="0" t="0" r="3175"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6"/>
                    <a:srcRect t="7088"/>
                    <a:stretch>
                      <a:fillRect/>
                    </a:stretch>
                  </pic:blipFill>
                  <pic:spPr>
                    <a:xfrm>
                      <a:off x="0" y="0"/>
                      <a:ext cx="5273675" cy="3063240"/>
                    </a:xfrm>
                    <a:prstGeom prst="rect">
                      <a:avLst/>
                    </a:prstGeom>
                  </pic:spPr>
                </pic:pic>
              </a:graphicData>
            </a:graphic>
          </wp:inline>
        </w:drawing>
      </w:r>
    </w:p>
    <w:p>
      <w:pPr>
        <w:pStyle w:val="13"/>
        <w:jc w:val="center"/>
        <w:rPr>
          <w:rFonts w:hint="eastAsia" w:ascii="宋体" w:hAnsi="宋体"/>
        </w:rPr>
      </w:pPr>
      <w:r>
        <w:rPr>
          <w:rFonts w:hint="eastAsia" w:asciiTheme="minorEastAsia" w:hAnsiTheme="minorEastAsia" w:eastAsiaTheme="minorEastAsia" w:cstheme="minorEastAsia"/>
          <w:sz w:val="24"/>
          <w:szCs w:val="24"/>
          <w:lang w:eastAsia="zh-CN"/>
        </w:rPr>
        <w:t>选择功能时序</w:t>
      </w:r>
      <w:r>
        <w:rPr>
          <w:rFonts w:hint="eastAsia" w:asciiTheme="minorEastAsia" w:hAnsiTheme="minorEastAsia" w:eastAsiaTheme="minorEastAsia" w:cstheme="minorEastAsia"/>
          <w:sz w:val="24"/>
          <w:szCs w:val="24"/>
        </w:rPr>
        <w:t>图</w:t>
      </w:r>
    </w:p>
    <w:p>
      <w:pPr>
        <w:pStyle w:val="4"/>
        <w:spacing w:before="156" w:after="156"/>
      </w:pPr>
      <w:bookmarkStart w:id="437" w:name="_Toc6631"/>
      <w:bookmarkStart w:id="438" w:name="_Toc18572"/>
      <w:bookmarkStart w:id="439" w:name="_Toc14743"/>
      <w:bookmarkStart w:id="440" w:name="_Toc423"/>
      <w:bookmarkStart w:id="441" w:name="_Toc20199"/>
      <w:bookmarkStart w:id="442" w:name="_Toc26337"/>
      <w:bookmarkStart w:id="443" w:name="_Toc12530"/>
      <w:r>
        <w:rPr>
          <w:rFonts w:hint="eastAsia"/>
        </w:rPr>
        <w:t>接口</w:t>
      </w:r>
      <w:bookmarkEnd w:id="437"/>
      <w:bookmarkEnd w:id="438"/>
      <w:bookmarkEnd w:id="439"/>
      <w:bookmarkEnd w:id="440"/>
      <w:bookmarkEnd w:id="441"/>
      <w:bookmarkEnd w:id="442"/>
      <w:bookmarkEnd w:id="443"/>
    </w:p>
    <w:p>
      <w:pPr>
        <w:ind w:firstLine="420" w:firstLineChars="0"/>
      </w:pPr>
      <w:r>
        <w:rPr>
          <w:rFonts w:hint="eastAsia"/>
          <w:lang w:val="en-US" w:eastAsia="zh-CN"/>
        </w:rPr>
        <w:t>选择功能主要类为</w:t>
      </w:r>
      <w:r>
        <w:rPr>
          <w:rFonts w:hint="eastAsia" w:ascii="新宋体" w:hAnsi="新宋体" w:eastAsia="新宋体" w:cs="Arial"/>
          <w:color w:val="auto"/>
          <w:sz w:val="24"/>
          <w:szCs w:val="24"/>
          <w:lang w:val="en-US" w:eastAsia="zh-CN"/>
        </w:rPr>
        <w:t>OptionWidget</w:t>
      </w:r>
      <w:r>
        <w:rPr>
          <w:rFonts w:hint="eastAsia"/>
        </w:rPr>
        <w:t>。</w:t>
      </w:r>
      <w:r>
        <w:rPr>
          <w:rFonts w:hint="eastAsia"/>
          <w:lang w:val="en-US" w:eastAsia="zh-CN"/>
        </w:rPr>
        <w:t>其中重要接口详细说明如下：</w:t>
      </w:r>
    </w:p>
    <w:p>
      <w:pPr>
        <w:rPr>
          <w:rFonts w:hint="default" w:ascii="宋体" w:hAnsi="宋体" w:eastAsia="宋体"/>
          <w:b/>
          <w:bCs/>
          <w:color w:val="auto"/>
          <w:sz w:val="21"/>
          <w:szCs w:val="24"/>
        </w:rPr>
      </w:pPr>
      <w:bookmarkStart w:id="444" w:name="_Toc22778"/>
      <w:r>
        <w:rPr>
          <w:rFonts w:hint="default" w:ascii="宋体" w:hAnsi="宋体"/>
          <w:b/>
          <w:bCs/>
          <w:lang w:val="en-US" w:eastAsia="zh-CN"/>
        </w:rPr>
        <w:t xml:space="preserve">6.8.1. </w:t>
      </w:r>
      <w:r>
        <w:rPr>
          <w:rFonts w:hint="default" w:ascii="宋体" w:hAnsi="宋体" w:eastAsia="宋体"/>
          <w:b/>
          <w:bCs/>
          <w:color w:val="auto"/>
          <w:sz w:val="21"/>
          <w:szCs w:val="24"/>
        </w:rPr>
        <w:t>OptionWidget</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w:t>
      </w:r>
      <w:r>
        <w:rPr>
          <w:rFonts w:hint="default" w:ascii="新宋体" w:hAnsi="新宋体" w:eastAsia="新宋体" w:cs="Arial"/>
          <w:color w:val="auto"/>
          <w:sz w:val="19"/>
          <w:szCs w:val="24"/>
          <w:lang w:val="en-US" w:eastAsia="zh-CN"/>
        </w:rPr>
        <w:t>The</w:t>
      </w:r>
      <w:r>
        <w:rPr>
          <w:rFonts w:hint="eastAsia" w:ascii="新宋体" w:hAnsi="新宋体" w:eastAsia="新宋体" w:cs="Arial"/>
          <w:color w:val="auto"/>
          <w:sz w:val="19"/>
          <w:szCs w:val="24"/>
          <w:lang w:val="en-US" w:eastAsia="zh-CN"/>
        </w:rPr>
        <w:t xml:space="preserve"> OptionWidget </w:t>
      </w:r>
      <w:r>
        <w:rPr>
          <w:rFonts w:hint="default" w:ascii="新宋体" w:hAnsi="新宋体" w:eastAsia="新宋体" w:cs="Arial"/>
          <w:color w:val="auto"/>
          <w:sz w:val="19"/>
          <w:szCs w:val="24"/>
          <w:lang w:val="en-US" w:eastAsia="zh-CN"/>
        </w:rPr>
        <w:t>class</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r>
        <w:rPr>
          <w:rFonts w:hint="eastAsia" w:ascii="新宋体" w:hAnsi="新宋体" w:eastAsia="新宋体" w:cs="Arial"/>
          <w:color w:val="auto"/>
          <w:sz w:val="19"/>
          <w:szCs w:val="24"/>
          <w:lang w:val="en-US" w:eastAsia="zh-CN"/>
        </w:rPr>
        <w:t>选择功能主</w:t>
      </w:r>
      <w:r>
        <w:rPr>
          <w:rFonts w:hint="default" w:ascii="新宋体" w:hAnsi="新宋体" w:eastAsia="新宋体" w:cs="Arial"/>
          <w:color w:val="auto"/>
          <w:sz w:val="19"/>
          <w:szCs w:val="24"/>
          <w:lang w:val="en-US" w:eastAsia="zh-CN"/>
        </w:rPr>
        <w:t>窗口</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default" w:ascii="新宋体" w:hAnsi="新宋体" w:eastAsia="新宋体" w:cs="Arial"/>
          <w:color w:val="auto"/>
          <w:sz w:val="19"/>
          <w:szCs w:val="24"/>
          <w:lang w:val="en-US" w:eastAsia="zh-CN"/>
        </w:rPr>
      </w:pP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initUI 初始UI界面</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initUI();</w:t>
      </w:r>
    </w:p>
    <w:p>
      <w:pPr>
        <w:pStyle w:val="4"/>
        <w:spacing w:before="156" w:after="156"/>
      </w:pPr>
      <w:bookmarkStart w:id="445" w:name="_Toc20930"/>
      <w:bookmarkStart w:id="446" w:name="_Toc32395"/>
      <w:bookmarkStart w:id="447" w:name="_Toc14486"/>
      <w:bookmarkStart w:id="448" w:name="_Toc16293"/>
      <w:bookmarkStart w:id="449" w:name="_Toc14131"/>
      <w:bookmarkStart w:id="450" w:name="_Toc11779"/>
      <w:r>
        <w:rPr>
          <w:rFonts w:hint="eastAsia"/>
        </w:rPr>
        <w:t>存储分配</w:t>
      </w:r>
      <w:bookmarkEnd w:id="444"/>
      <w:bookmarkEnd w:id="445"/>
      <w:bookmarkEnd w:id="446"/>
      <w:bookmarkEnd w:id="447"/>
      <w:bookmarkEnd w:id="448"/>
      <w:bookmarkEnd w:id="449"/>
      <w:bookmarkEnd w:id="450"/>
    </w:p>
    <w:p>
      <w:pPr>
        <w:ind w:firstLine="420"/>
        <w:rPr>
          <w:rFonts w:hint="eastAsia"/>
        </w:rPr>
      </w:pPr>
      <w:r>
        <w:rPr>
          <w:rFonts w:hint="eastAsia" w:ascii="宋体" w:hAnsi="宋体"/>
        </w:rPr>
        <w:t>无。</w:t>
      </w:r>
    </w:p>
    <w:p>
      <w:pPr>
        <w:pStyle w:val="4"/>
        <w:spacing w:before="156" w:after="156"/>
      </w:pPr>
      <w:bookmarkStart w:id="451" w:name="_Toc19826"/>
      <w:bookmarkStart w:id="452" w:name="_Toc9451"/>
      <w:bookmarkStart w:id="453" w:name="_Toc19297"/>
      <w:bookmarkStart w:id="454" w:name="_Toc12651"/>
      <w:bookmarkStart w:id="455" w:name="_Toc14297"/>
      <w:bookmarkStart w:id="456" w:name="_Toc27797"/>
      <w:bookmarkStart w:id="457" w:name="_Toc19118"/>
      <w:r>
        <w:rPr>
          <w:rFonts w:hint="eastAsia"/>
        </w:rPr>
        <w:t>限制条件</w:t>
      </w:r>
      <w:bookmarkEnd w:id="451"/>
      <w:bookmarkEnd w:id="452"/>
      <w:bookmarkEnd w:id="453"/>
      <w:bookmarkEnd w:id="454"/>
      <w:bookmarkEnd w:id="455"/>
      <w:bookmarkEnd w:id="456"/>
      <w:bookmarkEnd w:id="457"/>
    </w:p>
    <w:p>
      <w:pPr>
        <w:pStyle w:val="41"/>
        <w:numPr>
          <w:ilvl w:val="0"/>
          <w:numId w:val="18"/>
        </w:numPr>
        <w:rPr>
          <w:rFonts w:hint="eastAsia"/>
        </w:rPr>
      </w:pPr>
      <w:r>
        <w:rPr>
          <w:rFonts w:hint="eastAsia"/>
          <w:sz w:val="24"/>
          <w:szCs w:val="24"/>
        </w:rPr>
        <w:t>机械臂作为基础</w:t>
      </w:r>
      <w:r>
        <w:rPr>
          <w:rFonts w:hint="eastAsia"/>
          <w:sz w:val="24"/>
          <w:szCs w:val="24"/>
          <w:lang w:eastAsia="zh-CN"/>
        </w:rPr>
        <w:t>功能</w:t>
      </w:r>
      <w:r>
        <w:rPr>
          <w:rFonts w:hint="eastAsia"/>
          <w:sz w:val="24"/>
          <w:szCs w:val="24"/>
        </w:rPr>
        <w:t>，必选</w:t>
      </w:r>
      <w:r>
        <w:rPr>
          <w:rFonts w:hint="eastAsia"/>
        </w:rPr>
        <w:t>。</w:t>
      </w:r>
    </w:p>
    <w:p>
      <w:pPr>
        <w:pStyle w:val="4"/>
        <w:spacing w:before="156" w:after="156"/>
      </w:pPr>
      <w:bookmarkStart w:id="458" w:name="_Toc2894"/>
      <w:bookmarkStart w:id="459" w:name="_Toc13334"/>
      <w:bookmarkStart w:id="460" w:name="_Toc25287"/>
      <w:bookmarkStart w:id="461" w:name="_Toc15594"/>
      <w:bookmarkStart w:id="462" w:name="_Toc6441"/>
      <w:bookmarkStart w:id="463" w:name="_Toc10364"/>
      <w:bookmarkStart w:id="464" w:name="_Toc28293"/>
      <w:r>
        <w:rPr>
          <w:rFonts w:hint="eastAsia"/>
        </w:rPr>
        <w:t>测试要点</w:t>
      </w:r>
      <w:bookmarkEnd w:id="458"/>
      <w:bookmarkEnd w:id="459"/>
      <w:bookmarkEnd w:id="460"/>
      <w:bookmarkEnd w:id="461"/>
      <w:bookmarkEnd w:id="462"/>
      <w:bookmarkEnd w:id="463"/>
      <w:bookmarkEnd w:id="464"/>
    </w:p>
    <w:p>
      <w:pPr>
        <w:pStyle w:val="41"/>
        <w:numPr>
          <w:ilvl w:val="0"/>
          <w:numId w:val="19"/>
        </w:numPr>
        <w:rPr>
          <w:rFonts w:hint="eastAsia"/>
          <w:sz w:val="24"/>
          <w:szCs w:val="24"/>
        </w:rPr>
      </w:pPr>
      <w:r>
        <w:rPr>
          <w:rFonts w:hint="eastAsia"/>
          <w:sz w:val="24"/>
          <w:szCs w:val="24"/>
          <w:lang w:val="en-US" w:eastAsia="zh-CN"/>
        </w:rPr>
        <w:t>机械臂默认被选中测试</w:t>
      </w:r>
      <w:r>
        <w:rPr>
          <w:rFonts w:hint="eastAsia"/>
          <w:sz w:val="24"/>
          <w:szCs w:val="24"/>
          <w:lang w:eastAsia="zh-CN"/>
        </w:rPr>
        <w:t>；</w:t>
      </w:r>
    </w:p>
    <w:p>
      <w:pPr>
        <w:pStyle w:val="41"/>
        <w:numPr>
          <w:ilvl w:val="0"/>
          <w:numId w:val="19"/>
        </w:numPr>
        <w:rPr>
          <w:rFonts w:hint="eastAsia"/>
          <w:sz w:val="24"/>
          <w:szCs w:val="24"/>
        </w:rPr>
      </w:pPr>
      <w:r>
        <w:rPr>
          <w:rFonts w:hint="eastAsia"/>
          <w:sz w:val="24"/>
          <w:szCs w:val="24"/>
          <w:lang w:val="en-US" w:eastAsia="zh-CN"/>
        </w:rPr>
        <w:t>选择其他功能无效测试</w:t>
      </w:r>
      <w:r>
        <w:rPr>
          <w:rFonts w:hint="eastAsia"/>
          <w:sz w:val="24"/>
          <w:szCs w:val="24"/>
          <w:lang w:eastAsia="zh-CN"/>
        </w:rPr>
        <w:t>；</w:t>
      </w:r>
    </w:p>
    <w:p>
      <w:pPr>
        <w:pStyle w:val="41"/>
        <w:numPr>
          <w:ilvl w:val="0"/>
          <w:numId w:val="19"/>
        </w:numPr>
        <w:rPr>
          <w:rFonts w:hint="eastAsia"/>
          <w:sz w:val="24"/>
          <w:szCs w:val="24"/>
        </w:rPr>
      </w:pPr>
      <w:r>
        <w:rPr>
          <w:rFonts w:hint="eastAsia"/>
          <w:sz w:val="24"/>
          <w:szCs w:val="24"/>
          <w:lang w:val="en-US" w:eastAsia="zh-CN"/>
        </w:rPr>
        <w:t>选择机械臂，下一步按钮测试</w:t>
      </w:r>
      <w:r>
        <w:rPr>
          <w:rFonts w:hint="eastAsia"/>
          <w:sz w:val="24"/>
          <w:szCs w:val="24"/>
          <w:lang w:eastAsia="zh-CN"/>
        </w:rPr>
        <w:t>；</w:t>
      </w:r>
    </w:p>
    <w:p>
      <w:pPr>
        <w:pStyle w:val="41"/>
        <w:numPr>
          <w:ilvl w:val="0"/>
          <w:numId w:val="19"/>
        </w:numPr>
        <w:rPr>
          <w:rFonts w:hint="eastAsia"/>
          <w:sz w:val="24"/>
          <w:szCs w:val="24"/>
        </w:rPr>
      </w:pPr>
      <w:r>
        <w:rPr>
          <w:rFonts w:hint="eastAsia"/>
          <w:sz w:val="24"/>
          <w:szCs w:val="24"/>
          <w:lang w:val="en-US" w:eastAsia="zh-CN"/>
        </w:rPr>
        <w:t>机械臂功能无法取消选中测试。</w:t>
      </w:r>
    </w:p>
    <w:p>
      <w:pPr>
        <w:pStyle w:val="3"/>
        <w:spacing w:before="312" w:after="312"/>
        <w:rPr>
          <w:color w:val="auto"/>
        </w:rPr>
      </w:pPr>
      <w:bookmarkStart w:id="465" w:name="_Toc12662"/>
      <w:bookmarkStart w:id="466" w:name="_Toc1789"/>
      <w:bookmarkStart w:id="467" w:name="_Toc17974"/>
      <w:bookmarkStart w:id="468" w:name="_Toc30527"/>
      <w:bookmarkStart w:id="469" w:name="_Toc9444"/>
      <w:bookmarkStart w:id="470" w:name="_Toc32177"/>
      <w:bookmarkStart w:id="471" w:name="_Toc952"/>
      <w:bookmarkStart w:id="472" w:name="_Toc6276"/>
      <w:r>
        <w:rPr>
          <w:rFonts w:hint="eastAsia"/>
          <w:color w:val="auto"/>
        </w:rPr>
        <w:t>数据管理</w:t>
      </w:r>
      <w:r>
        <w:rPr>
          <w:rFonts w:hint="eastAsia"/>
          <w:color w:val="auto"/>
          <w:lang w:eastAsia="zh-CN"/>
        </w:rPr>
        <w:t>功能</w:t>
      </w:r>
      <w:r>
        <w:rPr>
          <w:rFonts w:hint="eastAsia"/>
          <w:color w:val="auto"/>
        </w:rPr>
        <w:t>设计说明</w:t>
      </w:r>
      <w:bookmarkEnd w:id="465"/>
      <w:bookmarkEnd w:id="466"/>
      <w:bookmarkEnd w:id="467"/>
      <w:bookmarkEnd w:id="468"/>
      <w:bookmarkEnd w:id="469"/>
      <w:bookmarkEnd w:id="470"/>
      <w:bookmarkEnd w:id="471"/>
      <w:bookmarkEnd w:id="472"/>
    </w:p>
    <w:p>
      <w:pPr>
        <w:pStyle w:val="4"/>
        <w:spacing w:before="156" w:after="156"/>
      </w:pPr>
      <w:bookmarkStart w:id="473" w:name="_Toc32255"/>
      <w:bookmarkStart w:id="474" w:name="_Toc17713"/>
      <w:bookmarkStart w:id="475" w:name="_Toc24574"/>
      <w:bookmarkStart w:id="476" w:name="_Toc26277"/>
      <w:bookmarkStart w:id="477" w:name="_Toc17965"/>
      <w:bookmarkStart w:id="478" w:name="_Toc3998"/>
      <w:bookmarkStart w:id="479" w:name="_Toc8598"/>
      <w:r>
        <w:rPr>
          <w:rFonts w:hint="eastAsia"/>
          <w:lang w:eastAsia="zh-CN"/>
        </w:rPr>
        <w:t>功能</w:t>
      </w:r>
      <w:r>
        <w:rPr>
          <w:rFonts w:hint="eastAsia"/>
        </w:rPr>
        <w:t>描述</w:t>
      </w:r>
      <w:bookmarkEnd w:id="473"/>
      <w:bookmarkEnd w:id="474"/>
      <w:bookmarkEnd w:id="475"/>
      <w:bookmarkEnd w:id="476"/>
      <w:bookmarkEnd w:id="477"/>
      <w:bookmarkEnd w:id="478"/>
      <w:bookmarkEnd w:id="479"/>
    </w:p>
    <w:p>
      <w:pPr>
        <w:pStyle w:val="41"/>
        <w:numPr>
          <w:ilvl w:val="0"/>
          <w:numId w:val="20"/>
        </w:numPr>
        <w:ind w:left="425" w:hanging="425"/>
        <w:rPr>
          <w:rFonts w:hint="eastAsia"/>
          <w:sz w:val="24"/>
          <w:szCs w:val="24"/>
        </w:rPr>
      </w:pPr>
      <w:r>
        <w:rPr>
          <w:rFonts w:hint="eastAsia"/>
          <w:sz w:val="24"/>
          <w:szCs w:val="24"/>
        </w:rPr>
        <w:t>该</w:t>
      </w:r>
      <w:r>
        <w:rPr>
          <w:rFonts w:hint="eastAsia"/>
          <w:sz w:val="24"/>
          <w:szCs w:val="24"/>
          <w:lang w:eastAsia="zh-CN"/>
        </w:rPr>
        <w:t>功能</w:t>
      </w:r>
      <w:r>
        <w:rPr>
          <w:rFonts w:hint="eastAsia"/>
          <w:sz w:val="24"/>
          <w:szCs w:val="24"/>
        </w:rPr>
        <w:t>是获得患者数据资料信息的来源</w:t>
      </w:r>
      <w:r>
        <w:rPr>
          <w:rFonts w:hint="eastAsia"/>
          <w:sz w:val="24"/>
          <w:szCs w:val="24"/>
          <w:lang w:eastAsia="zh-CN"/>
        </w:rPr>
        <w:t>；</w:t>
      </w:r>
    </w:p>
    <w:p>
      <w:pPr>
        <w:pStyle w:val="41"/>
        <w:numPr>
          <w:ilvl w:val="0"/>
          <w:numId w:val="20"/>
        </w:numPr>
        <w:ind w:left="425" w:hanging="425"/>
        <w:rPr>
          <w:rFonts w:hint="eastAsia"/>
          <w:sz w:val="24"/>
          <w:szCs w:val="24"/>
        </w:rPr>
      </w:pPr>
      <w:r>
        <w:rPr>
          <w:rFonts w:hint="eastAsia"/>
          <w:sz w:val="24"/>
          <w:szCs w:val="24"/>
        </w:rPr>
        <w:t>CT数据以及规划数据只能从</w:t>
      </w:r>
      <w:r>
        <w:rPr>
          <w:rFonts w:hint="eastAsia"/>
          <w:sz w:val="24"/>
          <w:szCs w:val="24"/>
          <w:lang w:eastAsia="zh-CN"/>
        </w:rPr>
        <w:t>U盘</w:t>
      </w:r>
      <w:r>
        <w:rPr>
          <w:rFonts w:hint="eastAsia"/>
          <w:sz w:val="24"/>
          <w:szCs w:val="24"/>
        </w:rPr>
        <w:t>导入</w:t>
      </w:r>
      <w:r>
        <w:rPr>
          <w:rFonts w:hint="eastAsia"/>
          <w:sz w:val="24"/>
          <w:szCs w:val="24"/>
          <w:lang w:eastAsia="zh-CN"/>
        </w:rPr>
        <w:t>；</w:t>
      </w:r>
    </w:p>
    <w:p>
      <w:pPr>
        <w:pStyle w:val="41"/>
        <w:numPr>
          <w:ilvl w:val="0"/>
          <w:numId w:val="20"/>
        </w:numPr>
        <w:ind w:left="425" w:hanging="425"/>
        <w:rPr>
          <w:rFonts w:hint="eastAsia"/>
          <w:sz w:val="24"/>
          <w:szCs w:val="24"/>
        </w:rPr>
      </w:pPr>
      <w:r>
        <w:rPr>
          <w:rFonts w:hint="eastAsia"/>
          <w:sz w:val="24"/>
          <w:szCs w:val="24"/>
        </w:rPr>
        <w:t>数据列表字段显示分别为：序号、CT号、姓名、性别、年龄、导入时间；</w:t>
      </w:r>
    </w:p>
    <w:p>
      <w:pPr>
        <w:pStyle w:val="41"/>
        <w:numPr>
          <w:ilvl w:val="0"/>
          <w:numId w:val="20"/>
        </w:numPr>
        <w:ind w:left="425" w:hanging="425"/>
        <w:rPr>
          <w:rFonts w:hint="eastAsia"/>
          <w:sz w:val="24"/>
          <w:szCs w:val="24"/>
        </w:rPr>
      </w:pPr>
      <w:r>
        <w:rPr>
          <w:rFonts w:hint="eastAsia"/>
          <w:sz w:val="24"/>
          <w:szCs w:val="24"/>
          <w:lang w:val="en-US" w:eastAsia="zh-CN"/>
        </w:rPr>
        <w:t>多序列缩略图列表显示内容：序列缩略图、姓名、出生日期、扫描时间、序列、层数；</w:t>
      </w:r>
    </w:p>
    <w:p>
      <w:pPr>
        <w:pStyle w:val="41"/>
        <w:numPr>
          <w:ilvl w:val="0"/>
          <w:numId w:val="20"/>
        </w:numPr>
        <w:ind w:left="425" w:hanging="425"/>
        <w:rPr>
          <w:rFonts w:hint="eastAsia"/>
          <w:sz w:val="24"/>
          <w:szCs w:val="24"/>
        </w:rPr>
      </w:pPr>
      <w:r>
        <w:rPr>
          <w:rFonts w:hint="eastAsia"/>
          <w:sz w:val="24"/>
          <w:szCs w:val="24"/>
          <w:lang w:eastAsia="zh-CN"/>
        </w:rPr>
        <w:t>功能</w:t>
      </w:r>
      <w:r>
        <w:rPr>
          <w:rFonts w:hint="eastAsia"/>
          <w:sz w:val="24"/>
          <w:szCs w:val="24"/>
        </w:rPr>
        <w:t>内部代码增加边缘性检测，详见接口部分</w:t>
      </w:r>
      <w:r>
        <w:rPr>
          <w:rFonts w:hint="eastAsia"/>
          <w:sz w:val="24"/>
          <w:szCs w:val="24"/>
          <w:lang w:eastAsia="zh-CN"/>
        </w:rPr>
        <w:t>。</w:t>
      </w:r>
    </w:p>
    <w:p>
      <w:pPr>
        <w:pStyle w:val="4"/>
        <w:spacing w:before="156" w:after="156"/>
      </w:pPr>
      <w:bookmarkStart w:id="480" w:name="_Toc10317"/>
      <w:bookmarkStart w:id="481" w:name="_Toc8403"/>
      <w:bookmarkStart w:id="482" w:name="_Toc23899"/>
      <w:bookmarkStart w:id="483" w:name="_Toc15116"/>
      <w:bookmarkStart w:id="484" w:name="_Toc25162"/>
      <w:bookmarkStart w:id="485" w:name="_Toc19110"/>
      <w:bookmarkStart w:id="486" w:name="_Toc32072"/>
      <w:bookmarkStart w:id="487" w:name="_Toc16636"/>
      <w:r>
        <w:rPr>
          <w:rFonts w:hint="eastAsia"/>
        </w:rPr>
        <w:t>功能</w:t>
      </w:r>
      <w:bookmarkEnd w:id="480"/>
      <w:bookmarkEnd w:id="481"/>
      <w:bookmarkEnd w:id="482"/>
      <w:bookmarkEnd w:id="483"/>
      <w:bookmarkEnd w:id="484"/>
      <w:bookmarkEnd w:id="485"/>
      <w:bookmarkEnd w:id="486"/>
      <w:bookmarkEnd w:id="487"/>
    </w:p>
    <w:p>
      <w:pPr>
        <w:pStyle w:val="41"/>
        <w:numPr>
          <w:ilvl w:val="0"/>
          <w:numId w:val="21"/>
        </w:numPr>
        <w:ind w:left="425" w:hanging="425"/>
        <w:rPr>
          <w:sz w:val="24"/>
          <w:szCs w:val="24"/>
        </w:rPr>
      </w:pPr>
      <w:r>
        <w:rPr>
          <w:rFonts w:hint="eastAsia"/>
          <w:sz w:val="24"/>
          <w:szCs w:val="24"/>
          <w:lang w:val="en-US" w:eastAsia="zh-CN"/>
        </w:rPr>
        <w:t>进入该功能，底下任务栏对应功能字体高亮显示；</w:t>
      </w:r>
    </w:p>
    <w:p>
      <w:pPr>
        <w:pStyle w:val="41"/>
        <w:numPr>
          <w:ilvl w:val="0"/>
          <w:numId w:val="21"/>
        </w:numPr>
        <w:ind w:left="425" w:hanging="425"/>
        <w:rPr>
          <w:sz w:val="24"/>
          <w:szCs w:val="24"/>
        </w:rPr>
      </w:pPr>
      <w:r>
        <w:rPr>
          <w:rFonts w:hint="eastAsia"/>
          <w:sz w:val="24"/>
          <w:szCs w:val="24"/>
        </w:rPr>
        <w:t>点击导入按钮，识别</w:t>
      </w:r>
      <w:r>
        <w:rPr>
          <w:rFonts w:hint="eastAsia"/>
          <w:sz w:val="24"/>
          <w:szCs w:val="24"/>
          <w:lang w:eastAsia="zh-CN"/>
        </w:rPr>
        <w:t>U盘</w:t>
      </w:r>
      <w:r>
        <w:rPr>
          <w:sz w:val="24"/>
          <w:szCs w:val="24"/>
        </w:rPr>
        <w:t>，</w:t>
      </w:r>
      <w:r>
        <w:rPr>
          <w:rFonts w:hint="eastAsia"/>
          <w:sz w:val="24"/>
          <w:szCs w:val="24"/>
          <w:lang w:eastAsia="zh-CN"/>
        </w:rPr>
        <w:t>确保网络安全的健康数据的完整性与真实性的能力</w:t>
      </w:r>
      <w:r>
        <w:rPr>
          <w:sz w:val="24"/>
          <w:szCs w:val="24"/>
        </w:rPr>
        <w:t>并加载显示数据列表</w:t>
      </w:r>
      <w:r>
        <w:rPr>
          <w:rFonts w:hint="eastAsia"/>
          <w:sz w:val="24"/>
          <w:szCs w:val="24"/>
          <w:lang w:eastAsia="zh-CN"/>
        </w:rPr>
        <w:t>；</w:t>
      </w:r>
    </w:p>
    <w:p>
      <w:pPr>
        <w:pStyle w:val="41"/>
        <w:numPr>
          <w:ilvl w:val="0"/>
          <w:numId w:val="21"/>
        </w:numPr>
        <w:ind w:left="425" w:hanging="425"/>
        <w:rPr>
          <w:sz w:val="24"/>
          <w:szCs w:val="24"/>
        </w:rPr>
      </w:pPr>
      <w:r>
        <w:rPr>
          <w:rFonts w:hint="eastAsia"/>
          <w:sz w:val="24"/>
          <w:szCs w:val="24"/>
        </w:rPr>
        <w:t>可</w:t>
      </w:r>
      <w:r>
        <w:rPr>
          <w:sz w:val="24"/>
          <w:szCs w:val="24"/>
        </w:rPr>
        <w:t>选中</w:t>
      </w:r>
      <w:r>
        <w:rPr>
          <w:rFonts w:hint="eastAsia"/>
          <w:sz w:val="24"/>
          <w:szCs w:val="24"/>
        </w:rPr>
        <w:t>只</w:t>
      </w:r>
      <w:r>
        <w:rPr>
          <w:sz w:val="24"/>
          <w:szCs w:val="24"/>
        </w:rPr>
        <w:t>导入</w:t>
      </w:r>
      <w:r>
        <w:rPr>
          <w:rFonts w:hint="eastAsia"/>
          <w:sz w:val="24"/>
          <w:szCs w:val="24"/>
        </w:rPr>
        <w:t>CT数据；或</w:t>
      </w:r>
      <w:r>
        <w:rPr>
          <w:sz w:val="24"/>
          <w:szCs w:val="24"/>
        </w:rPr>
        <w:t>选中导入</w:t>
      </w:r>
      <w:r>
        <w:rPr>
          <w:rFonts w:hint="eastAsia"/>
          <w:sz w:val="24"/>
          <w:szCs w:val="24"/>
        </w:rPr>
        <w:t>CT数据</w:t>
      </w:r>
      <w:r>
        <w:rPr>
          <w:sz w:val="24"/>
          <w:szCs w:val="24"/>
        </w:rPr>
        <w:t>及</w:t>
      </w:r>
      <w:r>
        <w:rPr>
          <w:rFonts w:hint="eastAsia"/>
          <w:sz w:val="24"/>
          <w:szCs w:val="24"/>
        </w:rPr>
        <w:t>规划</w:t>
      </w:r>
      <w:r>
        <w:rPr>
          <w:sz w:val="24"/>
          <w:szCs w:val="24"/>
        </w:rPr>
        <w:t>数据；</w:t>
      </w:r>
      <w:r>
        <w:rPr>
          <w:rFonts w:hint="eastAsia"/>
          <w:sz w:val="24"/>
          <w:szCs w:val="24"/>
        </w:rPr>
        <w:t>或</w:t>
      </w:r>
      <w:r>
        <w:rPr>
          <w:sz w:val="24"/>
          <w:szCs w:val="24"/>
        </w:rPr>
        <w:t>选中导入规划数据</w:t>
      </w:r>
      <w:r>
        <w:rPr>
          <w:rFonts w:hint="eastAsia"/>
          <w:sz w:val="24"/>
          <w:szCs w:val="24"/>
          <w:lang w:eastAsia="zh-CN"/>
        </w:rPr>
        <w:t>；</w:t>
      </w:r>
    </w:p>
    <w:p>
      <w:pPr>
        <w:pStyle w:val="41"/>
        <w:numPr>
          <w:ilvl w:val="0"/>
          <w:numId w:val="21"/>
        </w:numPr>
        <w:ind w:left="425" w:hanging="425"/>
        <w:rPr>
          <w:sz w:val="24"/>
          <w:szCs w:val="24"/>
        </w:rPr>
      </w:pPr>
      <w:r>
        <w:rPr>
          <w:rFonts w:hint="eastAsia"/>
          <w:sz w:val="24"/>
          <w:szCs w:val="24"/>
        </w:rPr>
        <w:t>导入</w:t>
      </w:r>
      <w:r>
        <w:rPr>
          <w:sz w:val="24"/>
          <w:szCs w:val="24"/>
        </w:rPr>
        <w:t>的</w:t>
      </w:r>
      <w:r>
        <w:rPr>
          <w:rFonts w:hint="eastAsia"/>
          <w:sz w:val="24"/>
          <w:szCs w:val="24"/>
        </w:rPr>
        <w:t>CT数据</w:t>
      </w:r>
      <w:r>
        <w:rPr>
          <w:sz w:val="24"/>
          <w:szCs w:val="24"/>
        </w:rPr>
        <w:t>会根据</w:t>
      </w:r>
      <w:r>
        <w:rPr>
          <w:rFonts w:hint="eastAsia"/>
          <w:sz w:val="24"/>
          <w:szCs w:val="24"/>
        </w:rPr>
        <w:t>CT号在</w:t>
      </w:r>
      <w:r>
        <w:rPr>
          <w:sz w:val="24"/>
          <w:szCs w:val="24"/>
        </w:rPr>
        <w:t>数据库里</w:t>
      </w:r>
      <w:r>
        <w:rPr>
          <w:rFonts w:hint="eastAsia"/>
          <w:sz w:val="24"/>
          <w:szCs w:val="24"/>
        </w:rPr>
        <w:t>查重。</w:t>
      </w:r>
      <w:r>
        <w:rPr>
          <w:rFonts w:hint="eastAsia"/>
          <w:sz w:val="24"/>
          <w:szCs w:val="24"/>
          <w:lang w:val="en-US" w:eastAsia="zh-CN"/>
        </w:rPr>
        <w:t>有重复则弹出框提示；</w:t>
      </w:r>
    </w:p>
    <w:p>
      <w:pPr>
        <w:pStyle w:val="41"/>
        <w:numPr>
          <w:ilvl w:val="0"/>
          <w:numId w:val="21"/>
        </w:numPr>
        <w:ind w:left="425" w:hanging="425"/>
        <w:rPr>
          <w:sz w:val="24"/>
          <w:szCs w:val="24"/>
        </w:rPr>
      </w:pPr>
      <w:r>
        <w:rPr>
          <w:rFonts w:hint="eastAsia"/>
          <w:sz w:val="24"/>
          <w:szCs w:val="24"/>
          <w:lang w:val="en-US" w:eastAsia="zh-CN"/>
        </w:rPr>
        <w:t>数据列表</w:t>
      </w:r>
      <w:r>
        <w:rPr>
          <w:rFonts w:hint="eastAsia" w:ascii="宋体" w:hAnsi="宋体" w:cs="宋体" w:eastAsiaTheme="minorEastAsia"/>
          <w:sz w:val="24"/>
          <w:szCs w:val="24"/>
        </w:rPr>
        <w:t>保留最近200条，按导入时间降序排列</w:t>
      </w:r>
      <w:r>
        <w:rPr>
          <w:rFonts w:hint="eastAsia" w:ascii="宋体" w:hAnsi="宋体" w:cs="宋体"/>
          <w:sz w:val="24"/>
          <w:szCs w:val="24"/>
          <w:lang w:eastAsia="zh-CN"/>
        </w:rPr>
        <w:t>；</w:t>
      </w:r>
    </w:p>
    <w:p>
      <w:pPr>
        <w:pStyle w:val="41"/>
        <w:numPr>
          <w:ilvl w:val="0"/>
          <w:numId w:val="21"/>
        </w:numPr>
        <w:ind w:left="425" w:hanging="425"/>
        <w:rPr>
          <w:sz w:val="24"/>
          <w:szCs w:val="24"/>
        </w:rPr>
      </w:pPr>
      <w:r>
        <w:rPr>
          <w:rFonts w:hint="eastAsia" w:ascii="宋体" w:hAnsi="宋体" w:cs="宋体"/>
          <w:sz w:val="24"/>
          <w:szCs w:val="24"/>
          <w:lang w:val="en-US" w:eastAsia="zh-CN"/>
        </w:rPr>
        <w:t>数据列表中</w:t>
      </w:r>
      <w:r>
        <w:rPr>
          <w:rFonts w:hint="eastAsia" w:ascii="宋体" w:hAnsi="宋体" w:cs="宋体" w:eastAsiaTheme="minorEastAsia"/>
          <w:sz w:val="24"/>
          <w:szCs w:val="24"/>
        </w:rPr>
        <w:t>选中</w:t>
      </w:r>
      <w:r>
        <w:rPr>
          <w:rFonts w:hint="eastAsia" w:ascii="宋体" w:hAnsi="宋体" w:cs="宋体"/>
          <w:sz w:val="24"/>
          <w:szCs w:val="24"/>
          <w:lang w:val="en-US" w:eastAsia="zh-CN"/>
        </w:rPr>
        <w:t>行</w:t>
      </w:r>
      <w:r>
        <w:rPr>
          <w:rFonts w:hint="eastAsia" w:ascii="宋体" w:hAnsi="宋体" w:cs="宋体"/>
          <w:sz w:val="24"/>
          <w:szCs w:val="24"/>
          <w:lang w:eastAsia="zh-CN"/>
        </w:rPr>
        <w:t>，</w:t>
      </w:r>
      <w:r>
        <w:rPr>
          <w:rFonts w:hint="eastAsia" w:ascii="宋体" w:hAnsi="宋体" w:cs="宋体"/>
          <w:sz w:val="24"/>
          <w:szCs w:val="24"/>
          <w:lang w:val="en-US" w:eastAsia="zh-CN"/>
        </w:rPr>
        <w:t>将被高亮显示；</w:t>
      </w:r>
    </w:p>
    <w:p>
      <w:pPr>
        <w:pStyle w:val="41"/>
        <w:numPr>
          <w:ilvl w:val="0"/>
          <w:numId w:val="21"/>
        </w:numPr>
        <w:ind w:left="425" w:hanging="425"/>
        <w:rPr>
          <w:sz w:val="24"/>
          <w:szCs w:val="24"/>
        </w:rPr>
      </w:pPr>
      <w:r>
        <w:rPr>
          <w:rFonts w:hint="eastAsia" w:ascii="宋体" w:hAnsi="宋体" w:cs="宋体"/>
          <w:sz w:val="24"/>
          <w:szCs w:val="24"/>
          <w:lang w:val="en-US" w:eastAsia="zh-CN"/>
        </w:rPr>
        <w:t>被</w:t>
      </w:r>
      <w:r>
        <w:rPr>
          <w:rFonts w:hint="eastAsia" w:ascii="宋体" w:hAnsi="宋体" w:cs="宋体" w:eastAsiaTheme="minorEastAsia"/>
          <w:sz w:val="24"/>
          <w:szCs w:val="24"/>
        </w:rPr>
        <w:t>选中</w:t>
      </w:r>
      <w:r>
        <w:rPr>
          <w:rFonts w:hint="eastAsia" w:ascii="宋体" w:hAnsi="宋体" w:cs="宋体"/>
          <w:sz w:val="24"/>
          <w:szCs w:val="24"/>
          <w:lang w:val="en-US" w:eastAsia="zh-CN"/>
        </w:rPr>
        <w:t>行</w:t>
      </w:r>
      <w:r>
        <w:rPr>
          <w:rFonts w:hint="eastAsia" w:ascii="宋体" w:hAnsi="宋体" w:cs="宋体" w:eastAsiaTheme="minorEastAsia"/>
          <w:sz w:val="24"/>
          <w:szCs w:val="24"/>
        </w:rPr>
        <w:t>双击，或者点击加载按钮，</w:t>
      </w:r>
      <w:r>
        <w:rPr>
          <w:rFonts w:hint="eastAsia" w:ascii="宋体" w:hAnsi="宋体" w:cs="宋体"/>
          <w:sz w:val="24"/>
          <w:szCs w:val="24"/>
          <w:lang w:val="en-US" w:eastAsia="zh-CN"/>
        </w:rPr>
        <w:t>可</w:t>
      </w:r>
      <w:r>
        <w:rPr>
          <w:rFonts w:hint="eastAsia" w:ascii="宋体" w:hAnsi="宋体" w:cs="宋体" w:eastAsiaTheme="minorEastAsia"/>
          <w:sz w:val="24"/>
          <w:szCs w:val="24"/>
        </w:rPr>
        <w:t>对数据</w:t>
      </w:r>
      <w:r>
        <w:rPr>
          <w:rFonts w:hint="eastAsia" w:ascii="宋体" w:hAnsi="宋体" w:cs="宋体"/>
          <w:sz w:val="24"/>
          <w:szCs w:val="24"/>
          <w:lang w:val="en-US" w:eastAsia="zh-CN"/>
        </w:rPr>
        <w:t>实现</w:t>
      </w:r>
      <w:r>
        <w:rPr>
          <w:rFonts w:hint="eastAsia" w:ascii="宋体" w:hAnsi="宋体" w:cs="宋体" w:eastAsiaTheme="minorEastAsia"/>
          <w:sz w:val="24"/>
          <w:szCs w:val="24"/>
        </w:rPr>
        <w:t>加载</w:t>
      </w:r>
      <w:r>
        <w:rPr>
          <w:rFonts w:hint="eastAsia" w:ascii="宋体" w:hAnsi="宋体" w:cs="宋体"/>
          <w:sz w:val="24"/>
          <w:szCs w:val="24"/>
          <w:lang w:eastAsia="zh-CN"/>
        </w:rPr>
        <w:t>；</w:t>
      </w:r>
    </w:p>
    <w:p>
      <w:pPr>
        <w:pStyle w:val="41"/>
        <w:numPr>
          <w:ilvl w:val="0"/>
          <w:numId w:val="21"/>
        </w:numPr>
        <w:ind w:left="425" w:hanging="425"/>
        <w:rPr>
          <w:sz w:val="24"/>
          <w:szCs w:val="24"/>
        </w:rPr>
      </w:pPr>
      <w:r>
        <w:rPr>
          <w:rFonts w:hint="eastAsia"/>
          <w:sz w:val="24"/>
          <w:szCs w:val="24"/>
          <w:lang w:val="en-US" w:eastAsia="zh-CN"/>
        </w:rPr>
        <w:t>搜索框内输入内容，将激活显示清除和搜索按钮；</w:t>
      </w:r>
    </w:p>
    <w:p>
      <w:pPr>
        <w:pStyle w:val="41"/>
        <w:numPr>
          <w:ilvl w:val="0"/>
          <w:numId w:val="21"/>
        </w:numPr>
        <w:ind w:left="425" w:hanging="425"/>
        <w:rPr>
          <w:sz w:val="24"/>
          <w:szCs w:val="24"/>
        </w:rPr>
      </w:pPr>
      <w:r>
        <w:rPr>
          <w:rFonts w:hint="eastAsia"/>
          <w:sz w:val="24"/>
          <w:szCs w:val="24"/>
          <w:lang w:val="en-US" w:eastAsia="zh-CN"/>
        </w:rPr>
        <w:t>根据输入内容，匹配CT号和姓名模糊查询，并将查询结果显示在列表中；</w:t>
      </w:r>
    </w:p>
    <w:p>
      <w:pPr>
        <w:pStyle w:val="41"/>
        <w:numPr>
          <w:ilvl w:val="0"/>
          <w:numId w:val="21"/>
        </w:numPr>
        <w:ind w:left="425" w:hanging="425"/>
        <w:rPr>
          <w:sz w:val="24"/>
          <w:szCs w:val="24"/>
        </w:rPr>
      </w:pPr>
      <w:r>
        <w:rPr>
          <w:rFonts w:hint="eastAsia"/>
          <w:sz w:val="24"/>
          <w:szCs w:val="24"/>
          <w:lang w:val="en-US" w:eastAsia="zh-CN"/>
        </w:rPr>
        <w:t>点击清除按钮则清除输入内容，隐藏清除、搜索按钮；并将数据列表还原；</w:t>
      </w:r>
    </w:p>
    <w:p>
      <w:pPr>
        <w:pStyle w:val="41"/>
        <w:numPr>
          <w:ilvl w:val="0"/>
          <w:numId w:val="21"/>
        </w:numPr>
        <w:ind w:left="425" w:hanging="425"/>
        <w:rPr>
          <w:sz w:val="24"/>
          <w:szCs w:val="24"/>
        </w:rPr>
      </w:pPr>
      <w:r>
        <w:rPr>
          <w:rFonts w:hint="eastAsia"/>
          <w:sz w:val="24"/>
          <w:szCs w:val="24"/>
        </w:rPr>
        <w:t>导入时</w:t>
      </w:r>
      <w:r>
        <w:rPr>
          <w:sz w:val="24"/>
          <w:szCs w:val="24"/>
        </w:rPr>
        <w:t>进度条显示</w:t>
      </w:r>
      <w:r>
        <w:rPr>
          <w:rFonts w:hint="eastAsia"/>
          <w:sz w:val="24"/>
          <w:szCs w:val="24"/>
        </w:rPr>
        <w:t>导入</w:t>
      </w:r>
      <w:r>
        <w:rPr>
          <w:sz w:val="24"/>
          <w:szCs w:val="24"/>
        </w:rPr>
        <w:t>过程</w:t>
      </w:r>
      <w:r>
        <w:rPr>
          <w:rFonts w:hint="eastAsia"/>
          <w:sz w:val="24"/>
          <w:szCs w:val="24"/>
        </w:rPr>
        <w:t>，</w:t>
      </w:r>
      <w:r>
        <w:rPr>
          <w:sz w:val="24"/>
          <w:szCs w:val="24"/>
        </w:rPr>
        <w:t>完成后进度条隐藏</w:t>
      </w:r>
      <w:r>
        <w:rPr>
          <w:rFonts w:hint="eastAsia"/>
          <w:sz w:val="24"/>
          <w:szCs w:val="24"/>
          <w:lang w:eastAsia="zh-CN"/>
        </w:rPr>
        <w:t>；</w:t>
      </w:r>
    </w:p>
    <w:p>
      <w:pPr>
        <w:pStyle w:val="41"/>
        <w:numPr>
          <w:ilvl w:val="0"/>
          <w:numId w:val="21"/>
        </w:numPr>
        <w:ind w:left="425" w:hanging="425"/>
        <w:rPr>
          <w:sz w:val="24"/>
          <w:szCs w:val="24"/>
        </w:rPr>
      </w:pPr>
      <w:r>
        <w:rPr>
          <w:rFonts w:hint="eastAsia"/>
          <w:sz w:val="24"/>
          <w:szCs w:val="24"/>
        </w:rPr>
        <w:t>导入</w:t>
      </w:r>
      <w:r>
        <w:rPr>
          <w:sz w:val="24"/>
          <w:szCs w:val="24"/>
        </w:rPr>
        <w:t>完成，</w:t>
      </w:r>
      <w:r>
        <w:rPr>
          <w:rFonts w:hint="eastAsia"/>
          <w:sz w:val="24"/>
          <w:szCs w:val="24"/>
        </w:rPr>
        <w:t>自动</w:t>
      </w:r>
      <w:r>
        <w:rPr>
          <w:sz w:val="24"/>
          <w:szCs w:val="24"/>
        </w:rPr>
        <w:t>填充</w:t>
      </w:r>
      <w:r>
        <w:rPr>
          <w:rFonts w:hint="eastAsia"/>
          <w:sz w:val="24"/>
          <w:szCs w:val="24"/>
        </w:rPr>
        <w:t>显示</w:t>
      </w:r>
      <w:r>
        <w:rPr>
          <w:sz w:val="24"/>
          <w:szCs w:val="24"/>
        </w:rPr>
        <w:t>多序列缩略图</w:t>
      </w:r>
      <w:r>
        <w:rPr>
          <w:rFonts w:hint="eastAsia"/>
          <w:sz w:val="24"/>
          <w:szCs w:val="24"/>
        </w:rPr>
        <w:t>，且</w:t>
      </w:r>
      <w:r>
        <w:rPr>
          <w:sz w:val="24"/>
          <w:szCs w:val="24"/>
        </w:rPr>
        <w:t>默认选中第一列</w:t>
      </w:r>
      <w:r>
        <w:rPr>
          <w:rFonts w:hint="eastAsia"/>
          <w:sz w:val="24"/>
          <w:szCs w:val="24"/>
          <w:lang w:eastAsia="zh-CN"/>
        </w:rPr>
        <w:t>；</w:t>
      </w:r>
    </w:p>
    <w:p>
      <w:pPr>
        <w:pStyle w:val="41"/>
        <w:numPr>
          <w:ilvl w:val="0"/>
          <w:numId w:val="21"/>
        </w:numPr>
        <w:ind w:left="425" w:hanging="425"/>
        <w:rPr>
          <w:sz w:val="24"/>
          <w:szCs w:val="24"/>
        </w:rPr>
      </w:pPr>
      <w:r>
        <w:rPr>
          <w:sz w:val="24"/>
          <w:szCs w:val="24"/>
        </w:rPr>
        <w:t>2D</w:t>
      </w:r>
      <w:r>
        <w:rPr>
          <w:rFonts w:hint="eastAsia"/>
          <w:sz w:val="24"/>
          <w:szCs w:val="24"/>
        </w:rPr>
        <w:t>断层预览图</w:t>
      </w:r>
      <w:r>
        <w:rPr>
          <w:sz w:val="24"/>
          <w:szCs w:val="24"/>
        </w:rPr>
        <w:t>显示</w:t>
      </w:r>
      <w:r>
        <w:rPr>
          <w:rFonts w:hint="eastAsia"/>
          <w:sz w:val="24"/>
          <w:szCs w:val="24"/>
        </w:rPr>
        <w:t>被</w:t>
      </w:r>
      <w:r>
        <w:rPr>
          <w:sz w:val="24"/>
          <w:szCs w:val="24"/>
        </w:rPr>
        <w:t>选中</w:t>
      </w:r>
      <w:r>
        <w:rPr>
          <w:rFonts w:hint="eastAsia"/>
          <w:sz w:val="24"/>
          <w:szCs w:val="24"/>
        </w:rPr>
        <w:t>的CT序列</w:t>
      </w:r>
      <w:r>
        <w:rPr>
          <w:sz w:val="24"/>
          <w:szCs w:val="24"/>
        </w:rPr>
        <w:t>，默认中间位置的</w:t>
      </w:r>
      <w:r>
        <w:rPr>
          <w:rFonts w:hint="eastAsia"/>
          <w:sz w:val="24"/>
          <w:szCs w:val="24"/>
          <w:lang w:val="en-US" w:eastAsia="zh-CN"/>
        </w:rPr>
        <w:t>断层</w:t>
      </w:r>
      <w:r>
        <w:rPr>
          <w:sz w:val="24"/>
          <w:szCs w:val="24"/>
        </w:rPr>
        <w:t>片</w:t>
      </w:r>
      <w:r>
        <w:rPr>
          <w:rFonts w:hint="eastAsia"/>
          <w:sz w:val="24"/>
          <w:szCs w:val="24"/>
          <w:lang w:eastAsia="zh-CN"/>
        </w:rPr>
        <w:t>；</w:t>
      </w:r>
    </w:p>
    <w:p>
      <w:pPr>
        <w:pStyle w:val="41"/>
        <w:numPr>
          <w:ilvl w:val="0"/>
          <w:numId w:val="21"/>
        </w:numPr>
        <w:ind w:left="425" w:hanging="425"/>
        <w:rPr>
          <w:sz w:val="24"/>
          <w:szCs w:val="24"/>
        </w:rPr>
      </w:pPr>
      <w:r>
        <w:rPr>
          <w:sz w:val="24"/>
          <w:szCs w:val="24"/>
        </w:rPr>
        <w:t>序列缩略图</w:t>
      </w:r>
      <w:r>
        <w:rPr>
          <w:rFonts w:hint="eastAsia"/>
          <w:sz w:val="24"/>
          <w:szCs w:val="24"/>
        </w:rPr>
        <w:t>列表</w:t>
      </w:r>
      <w:r>
        <w:rPr>
          <w:rFonts w:hint="eastAsia"/>
          <w:sz w:val="24"/>
          <w:szCs w:val="24"/>
          <w:lang w:val="en-US" w:eastAsia="zh-CN"/>
        </w:rPr>
        <w:t>中存在多序列的</w:t>
      </w:r>
      <w:r>
        <w:rPr>
          <w:sz w:val="24"/>
          <w:szCs w:val="24"/>
        </w:rPr>
        <w:t>可以选择切换，对应</w:t>
      </w:r>
      <w:r>
        <w:rPr>
          <w:rFonts w:hint="eastAsia"/>
          <w:sz w:val="24"/>
          <w:szCs w:val="24"/>
        </w:rPr>
        <w:t>2</w:t>
      </w:r>
      <w:r>
        <w:rPr>
          <w:sz w:val="24"/>
          <w:szCs w:val="24"/>
        </w:rPr>
        <w:t>D</w:t>
      </w:r>
      <w:r>
        <w:rPr>
          <w:rFonts w:hint="eastAsia"/>
          <w:sz w:val="24"/>
          <w:szCs w:val="24"/>
        </w:rPr>
        <w:t>断层预览图</w:t>
      </w:r>
      <w:r>
        <w:rPr>
          <w:sz w:val="24"/>
          <w:szCs w:val="24"/>
        </w:rPr>
        <w:t>同步切换</w:t>
      </w:r>
      <w:r>
        <w:rPr>
          <w:rFonts w:hint="eastAsia"/>
          <w:sz w:val="24"/>
          <w:szCs w:val="24"/>
          <w:lang w:eastAsia="zh-CN"/>
        </w:rPr>
        <w:t>；</w:t>
      </w:r>
    </w:p>
    <w:p>
      <w:pPr>
        <w:pStyle w:val="41"/>
        <w:numPr>
          <w:ilvl w:val="0"/>
          <w:numId w:val="21"/>
        </w:numPr>
        <w:ind w:left="425" w:hanging="425"/>
        <w:rPr>
          <w:sz w:val="24"/>
          <w:szCs w:val="24"/>
        </w:rPr>
      </w:pPr>
      <w:r>
        <w:rPr>
          <w:sz w:val="24"/>
          <w:szCs w:val="24"/>
        </w:rPr>
        <w:t>2D</w:t>
      </w:r>
      <w:r>
        <w:rPr>
          <w:rFonts w:hint="eastAsia"/>
          <w:sz w:val="24"/>
          <w:szCs w:val="24"/>
        </w:rPr>
        <w:t>断层预览图</w:t>
      </w:r>
      <w:r>
        <w:rPr>
          <w:sz w:val="24"/>
          <w:szCs w:val="24"/>
        </w:rPr>
        <w:t>可以通过</w:t>
      </w:r>
      <w:r>
        <w:rPr>
          <w:rFonts w:hint="eastAsia"/>
          <w:sz w:val="24"/>
          <w:szCs w:val="24"/>
        </w:rPr>
        <w:t>鼠标滚轮切换</w:t>
      </w:r>
      <w:r>
        <w:rPr>
          <w:sz w:val="24"/>
          <w:szCs w:val="24"/>
        </w:rPr>
        <w:t>显示，也可以拖动滚动条切换显示</w:t>
      </w:r>
      <w:r>
        <w:rPr>
          <w:rFonts w:hint="eastAsia"/>
          <w:sz w:val="24"/>
          <w:szCs w:val="24"/>
          <w:lang w:eastAsia="zh-CN"/>
        </w:rPr>
        <w:t>；</w:t>
      </w:r>
    </w:p>
    <w:p>
      <w:pPr>
        <w:pStyle w:val="41"/>
        <w:numPr>
          <w:ilvl w:val="0"/>
          <w:numId w:val="21"/>
        </w:numPr>
        <w:ind w:left="425" w:hanging="425"/>
        <w:rPr>
          <w:sz w:val="24"/>
          <w:szCs w:val="24"/>
        </w:rPr>
      </w:pPr>
      <w:r>
        <w:rPr>
          <w:sz w:val="24"/>
          <w:szCs w:val="24"/>
        </w:rPr>
        <w:t>2D</w:t>
      </w:r>
      <w:r>
        <w:rPr>
          <w:rFonts w:hint="eastAsia"/>
          <w:sz w:val="24"/>
          <w:szCs w:val="24"/>
        </w:rPr>
        <w:t>断层预览图</w:t>
      </w:r>
      <w:r>
        <w:rPr>
          <w:sz w:val="24"/>
          <w:szCs w:val="24"/>
        </w:rPr>
        <w:t>可以通过</w:t>
      </w:r>
      <w:r>
        <w:rPr>
          <w:rFonts w:hint="eastAsia"/>
          <w:sz w:val="24"/>
          <w:szCs w:val="24"/>
        </w:rPr>
        <w:t>鼠标右键</w:t>
      </w:r>
      <w:r>
        <w:rPr>
          <w:rFonts w:hint="eastAsia"/>
          <w:sz w:val="24"/>
          <w:szCs w:val="24"/>
          <w:lang w:val="en-US" w:eastAsia="zh-CN"/>
        </w:rPr>
        <w:t>实现</w:t>
      </w:r>
      <w:r>
        <w:rPr>
          <w:sz w:val="24"/>
          <w:szCs w:val="24"/>
        </w:rPr>
        <w:t>窗宽</w:t>
      </w:r>
      <w:r>
        <w:rPr>
          <w:rFonts w:hint="eastAsia"/>
          <w:sz w:val="24"/>
          <w:szCs w:val="24"/>
        </w:rPr>
        <w:t>/窗位</w:t>
      </w:r>
      <w:r>
        <w:rPr>
          <w:sz w:val="24"/>
          <w:szCs w:val="24"/>
        </w:rPr>
        <w:t>调节</w:t>
      </w:r>
      <w:r>
        <w:rPr>
          <w:rFonts w:hint="eastAsia"/>
          <w:sz w:val="24"/>
          <w:szCs w:val="24"/>
          <w:lang w:eastAsia="zh-CN"/>
        </w:rPr>
        <w:t>；</w:t>
      </w:r>
    </w:p>
    <w:p>
      <w:pPr>
        <w:pStyle w:val="41"/>
        <w:numPr>
          <w:ilvl w:val="0"/>
          <w:numId w:val="21"/>
        </w:numPr>
        <w:ind w:left="425" w:hanging="425"/>
        <w:rPr>
          <w:sz w:val="24"/>
          <w:szCs w:val="24"/>
        </w:rPr>
      </w:pPr>
      <w:r>
        <w:rPr>
          <w:sz w:val="24"/>
          <w:szCs w:val="24"/>
        </w:rPr>
        <w:t>2D</w:t>
      </w:r>
      <w:r>
        <w:rPr>
          <w:rFonts w:hint="eastAsia"/>
          <w:sz w:val="24"/>
          <w:szCs w:val="24"/>
        </w:rPr>
        <w:t>断层预览图</w:t>
      </w:r>
      <w:r>
        <w:rPr>
          <w:sz w:val="24"/>
          <w:szCs w:val="24"/>
        </w:rPr>
        <w:t>可以通过</w:t>
      </w:r>
      <w:r>
        <w:rPr>
          <w:rFonts w:hint="eastAsia"/>
          <w:sz w:val="24"/>
          <w:szCs w:val="24"/>
        </w:rPr>
        <w:t>鼠标</w:t>
      </w:r>
      <w:r>
        <w:rPr>
          <w:rFonts w:hint="eastAsia"/>
          <w:sz w:val="24"/>
          <w:szCs w:val="24"/>
          <w:lang w:val="en-US" w:eastAsia="zh-CN"/>
        </w:rPr>
        <w:t>中</w:t>
      </w:r>
      <w:r>
        <w:rPr>
          <w:rFonts w:hint="eastAsia"/>
          <w:sz w:val="24"/>
          <w:szCs w:val="24"/>
        </w:rPr>
        <w:t>键</w:t>
      </w:r>
      <w:r>
        <w:rPr>
          <w:rFonts w:hint="eastAsia"/>
          <w:sz w:val="24"/>
          <w:szCs w:val="24"/>
          <w:lang w:val="en-US" w:eastAsia="zh-CN"/>
        </w:rPr>
        <w:t>实现平移；</w:t>
      </w:r>
    </w:p>
    <w:p>
      <w:pPr>
        <w:pStyle w:val="41"/>
        <w:numPr>
          <w:ilvl w:val="0"/>
          <w:numId w:val="21"/>
        </w:numPr>
        <w:ind w:left="425" w:hanging="425"/>
        <w:rPr>
          <w:sz w:val="24"/>
          <w:szCs w:val="24"/>
        </w:rPr>
      </w:pPr>
      <w:r>
        <w:rPr>
          <w:sz w:val="24"/>
          <w:szCs w:val="24"/>
        </w:rPr>
        <w:t>2D</w:t>
      </w:r>
      <w:r>
        <w:rPr>
          <w:rFonts w:hint="eastAsia"/>
          <w:sz w:val="24"/>
          <w:szCs w:val="24"/>
        </w:rPr>
        <w:t>断层预览图</w:t>
      </w:r>
      <w:r>
        <w:rPr>
          <w:sz w:val="24"/>
          <w:szCs w:val="24"/>
        </w:rPr>
        <w:t>可以通过</w:t>
      </w:r>
      <w:r>
        <w:rPr>
          <w:rFonts w:hint="eastAsia"/>
          <w:sz w:val="24"/>
          <w:szCs w:val="24"/>
        </w:rPr>
        <w:t>鼠标</w:t>
      </w:r>
      <w:r>
        <w:rPr>
          <w:rFonts w:hint="eastAsia"/>
          <w:sz w:val="24"/>
          <w:szCs w:val="24"/>
          <w:lang w:val="en-US" w:eastAsia="zh-CN"/>
        </w:rPr>
        <w:t>左</w:t>
      </w:r>
      <w:r>
        <w:rPr>
          <w:rFonts w:hint="eastAsia"/>
          <w:sz w:val="24"/>
          <w:szCs w:val="24"/>
        </w:rPr>
        <w:t>键</w:t>
      </w:r>
      <w:r>
        <w:rPr>
          <w:rFonts w:hint="eastAsia"/>
          <w:sz w:val="24"/>
          <w:szCs w:val="24"/>
          <w:lang w:val="en-US" w:eastAsia="zh-CN"/>
        </w:rPr>
        <w:t>+ctrl键实现旋转；</w:t>
      </w:r>
    </w:p>
    <w:p>
      <w:pPr>
        <w:pStyle w:val="41"/>
        <w:numPr>
          <w:ilvl w:val="0"/>
          <w:numId w:val="21"/>
        </w:numPr>
        <w:ind w:left="425" w:hanging="425"/>
        <w:rPr>
          <w:sz w:val="24"/>
          <w:szCs w:val="24"/>
        </w:rPr>
      </w:pPr>
      <w:r>
        <w:rPr>
          <w:sz w:val="24"/>
          <w:szCs w:val="24"/>
        </w:rPr>
        <w:t>2D</w:t>
      </w:r>
      <w:r>
        <w:rPr>
          <w:rFonts w:hint="eastAsia"/>
          <w:sz w:val="24"/>
          <w:szCs w:val="24"/>
        </w:rPr>
        <w:t>断层预览图</w:t>
      </w:r>
      <w:r>
        <w:rPr>
          <w:sz w:val="24"/>
          <w:szCs w:val="24"/>
        </w:rPr>
        <w:t>可以通过</w:t>
      </w:r>
      <w:r>
        <w:rPr>
          <w:rFonts w:hint="eastAsia"/>
          <w:sz w:val="24"/>
          <w:szCs w:val="24"/>
        </w:rPr>
        <w:t>鼠标</w:t>
      </w:r>
      <w:r>
        <w:rPr>
          <w:rFonts w:hint="eastAsia"/>
          <w:sz w:val="24"/>
          <w:szCs w:val="24"/>
          <w:lang w:val="en-US" w:eastAsia="zh-CN"/>
        </w:rPr>
        <w:t>右</w:t>
      </w:r>
      <w:r>
        <w:rPr>
          <w:rFonts w:hint="eastAsia"/>
          <w:sz w:val="24"/>
          <w:szCs w:val="24"/>
        </w:rPr>
        <w:t>键</w:t>
      </w:r>
      <w:r>
        <w:rPr>
          <w:rFonts w:hint="eastAsia"/>
          <w:sz w:val="24"/>
          <w:szCs w:val="24"/>
          <w:lang w:val="en-US" w:eastAsia="zh-CN"/>
        </w:rPr>
        <w:t>+ctrl键实现缩放；</w:t>
      </w:r>
    </w:p>
    <w:p>
      <w:pPr>
        <w:pStyle w:val="41"/>
        <w:numPr>
          <w:ilvl w:val="0"/>
          <w:numId w:val="21"/>
        </w:numPr>
        <w:ind w:left="425" w:hanging="425"/>
        <w:rPr>
          <w:sz w:val="24"/>
          <w:szCs w:val="24"/>
        </w:rPr>
      </w:pPr>
      <w:r>
        <w:rPr>
          <w:rFonts w:hint="eastAsia"/>
          <w:sz w:val="24"/>
          <w:szCs w:val="24"/>
        </w:rPr>
        <w:t>点</w:t>
      </w:r>
      <w:r>
        <w:rPr>
          <w:sz w:val="24"/>
          <w:szCs w:val="24"/>
        </w:rPr>
        <w:t>上一步按钮，回到</w:t>
      </w:r>
      <w:r>
        <w:rPr>
          <w:rFonts w:hint="eastAsia"/>
          <w:sz w:val="24"/>
          <w:szCs w:val="24"/>
        </w:rPr>
        <w:t>上一</w:t>
      </w:r>
      <w:r>
        <w:rPr>
          <w:sz w:val="24"/>
          <w:szCs w:val="24"/>
        </w:rPr>
        <w:t>选择</w:t>
      </w:r>
      <w:r>
        <w:rPr>
          <w:rFonts w:hint="eastAsia"/>
          <w:sz w:val="24"/>
          <w:szCs w:val="24"/>
          <w:lang w:eastAsia="zh-CN"/>
        </w:rPr>
        <w:t>功能；</w:t>
      </w:r>
    </w:p>
    <w:p>
      <w:pPr>
        <w:pStyle w:val="41"/>
        <w:numPr>
          <w:ilvl w:val="0"/>
          <w:numId w:val="21"/>
        </w:numPr>
        <w:ind w:left="425" w:hanging="425"/>
        <w:rPr>
          <w:rFonts w:hint="eastAsia"/>
          <w:sz w:val="24"/>
          <w:szCs w:val="24"/>
        </w:rPr>
      </w:pPr>
      <w:r>
        <w:rPr>
          <w:rFonts w:hint="eastAsia"/>
          <w:sz w:val="24"/>
          <w:szCs w:val="24"/>
        </w:rPr>
        <w:t>点</w:t>
      </w:r>
      <w:r>
        <w:rPr>
          <w:sz w:val="24"/>
          <w:szCs w:val="24"/>
        </w:rPr>
        <w:t>下一步按钮，首次导入的数据将被写入数据库，同时更新</w:t>
      </w:r>
      <w:r>
        <w:rPr>
          <w:rFonts w:hint="eastAsia"/>
          <w:sz w:val="24"/>
          <w:szCs w:val="24"/>
        </w:rPr>
        <w:t>到</w:t>
      </w:r>
      <w:r>
        <w:rPr>
          <w:sz w:val="24"/>
          <w:szCs w:val="24"/>
        </w:rPr>
        <w:t>数据列表首</w:t>
      </w:r>
      <w:r>
        <w:rPr>
          <w:rFonts w:hint="eastAsia"/>
          <w:sz w:val="24"/>
          <w:szCs w:val="24"/>
        </w:rPr>
        <w:t>行</w:t>
      </w:r>
      <w:r>
        <w:rPr>
          <w:rFonts w:hint="eastAsia"/>
          <w:sz w:val="24"/>
          <w:szCs w:val="24"/>
          <w:lang w:eastAsia="zh-CN"/>
        </w:rPr>
        <w:t>，保证软件网络安全的数据备份与灾难恢复能力</w:t>
      </w:r>
      <w:r>
        <w:rPr>
          <w:rFonts w:hint="eastAsia"/>
          <w:sz w:val="24"/>
          <w:szCs w:val="24"/>
        </w:rPr>
        <w:t>；</w:t>
      </w:r>
      <w:r>
        <w:rPr>
          <w:sz w:val="24"/>
          <w:szCs w:val="24"/>
        </w:rPr>
        <w:t>并</w:t>
      </w:r>
      <w:r>
        <w:rPr>
          <w:rFonts w:hint="eastAsia" w:ascii="宋体" w:hAnsi="宋体" w:cs="宋体"/>
          <w:sz w:val="24"/>
          <w:szCs w:val="24"/>
        </w:rPr>
        <w:t>进入切割复位</w:t>
      </w:r>
      <w:r>
        <w:rPr>
          <w:rFonts w:hint="eastAsia" w:ascii="宋体" w:hAnsi="宋体" w:cs="宋体"/>
          <w:sz w:val="24"/>
          <w:szCs w:val="24"/>
          <w:lang w:eastAsia="zh-CN"/>
        </w:rPr>
        <w:t>功能。</w:t>
      </w:r>
    </w:p>
    <w:p>
      <w:pPr>
        <w:pStyle w:val="4"/>
        <w:spacing w:before="156" w:after="156"/>
        <w:rPr>
          <w:rFonts w:hint="eastAsia"/>
        </w:rPr>
      </w:pPr>
      <w:bookmarkStart w:id="488" w:name="_Toc26700"/>
      <w:bookmarkStart w:id="489" w:name="_Toc7398"/>
      <w:bookmarkStart w:id="490" w:name="_Toc6910"/>
      <w:bookmarkStart w:id="491" w:name="_Toc25636"/>
      <w:bookmarkStart w:id="492" w:name="_Toc30771"/>
      <w:bookmarkStart w:id="493" w:name="_Toc364"/>
      <w:bookmarkStart w:id="494" w:name="_Toc18702"/>
      <w:bookmarkStart w:id="495" w:name="_Toc15530"/>
      <w:r>
        <w:rPr>
          <w:rFonts w:hint="eastAsia"/>
        </w:rPr>
        <w:t>性能</w:t>
      </w:r>
      <w:bookmarkEnd w:id="488"/>
      <w:bookmarkEnd w:id="489"/>
      <w:bookmarkEnd w:id="490"/>
      <w:bookmarkEnd w:id="491"/>
      <w:bookmarkEnd w:id="492"/>
      <w:bookmarkEnd w:id="493"/>
      <w:bookmarkEnd w:id="494"/>
      <w:bookmarkEnd w:id="495"/>
    </w:p>
    <w:p>
      <w:pPr>
        <w:pStyle w:val="41"/>
        <w:numPr>
          <w:ilvl w:val="0"/>
          <w:numId w:val="22"/>
        </w:numPr>
        <w:rPr>
          <w:rFonts w:hint="eastAsia"/>
        </w:rPr>
      </w:pPr>
      <w:r>
        <w:rPr>
          <w:rFonts w:hint="eastAsia"/>
          <w:sz w:val="24"/>
          <w:szCs w:val="24"/>
        </w:rPr>
        <w:t>数据列表查询检索</w:t>
      </w:r>
      <w:r>
        <w:rPr>
          <w:sz w:val="24"/>
          <w:szCs w:val="24"/>
        </w:rPr>
        <w:t>返回在</w:t>
      </w:r>
      <w:r>
        <w:rPr>
          <w:rFonts w:hint="eastAsia"/>
          <w:sz w:val="24"/>
          <w:szCs w:val="24"/>
        </w:rPr>
        <w:t>1</w:t>
      </w:r>
      <w:r>
        <w:rPr>
          <w:sz w:val="24"/>
          <w:szCs w:val="24"/>
        </w:rPr>
        <w:t>s内</w:t>
      </w:r>
      <w:r>
        <w:rPr>
          <w:rFonts w:hint="eastAsia"/>
        </w:rPr>
        <w:t>。</w:t>
      </w:r>
    </w:p>
    <w:p>
      <w:pPr>
        <w:pStyle w:val="4"/>
        <w:spacing w:before="156" w:after="156"/>
      </w:pPr>
      <w:bookmarkStart w:id="496" w:name="_Toc2510"/>
      <w:bookmarkStart w:id="497" w:name="_Toc8405"/>
      <w:bookmarkStart w:id="498" w:name="_Toc9634"/>
      <w:bookmarkStart w:id="499" w:name="_Toc27660"/>
      <w:bookmarkStart w:id="500" w:name="_Toc30041"/>
      <w:bookmarkStart w:id="501" w:name="_Toc3067"/>
      <w:bookmarkStart w:id="502" w:name="_Toc12148"/>
      <w:bookmarkStart w:id="503" w:name="_Toc8171"/>
      <w:r>
        <w:rPr>
          <w:rFonts w:hint="eastAsia"/>
        </w:rPr>
        <w:t>输入项目</w:t>
      </w:r>
      <w:bookmarkEnd w:id="496"/>
      <w:bookmarkEnd w:id="497"/>
      <w:bookmarkEnd w:id="498"/>
      <w:bookmarkEnd w:id="499"/>
      <w:bookmarkEnd w:id="500"/>
      <w:bookmarkEnd w:id="501"/>
      <w:bookmarkEnd w:id="502"/>
      <w:bookmarkEnd w:id="503"/>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9"/>
        <w:gridCol w:w="852"/>
        <w:gridCol w:w="637"/>
        <w:gridCol w:w="593"/>
        <w:gridCol w:w="1802"/>
        <w:gridCol w:w="1090"/>
        <w:gridCol w:w="1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vAlign w:val="top"/>
          </w:tcPr>
          <w:p>
            <w:pPr>
              <w:rPr>
                <w:rFonts w:hint="eastAsia" w:ascii="宋体" w:hAnsi="宋体"/>
                <w:vertAlign w:val="baseline"/>
              </w:rPr>
            </w:pPr>
            <w:r>
              <w:rPr>
                <w:rFonts w:hint="eastAsia" w:ascii="宋体" w:hAnsi="宋体"/>
                <w:b/>
                <w:bCs/>
                <w:sz w:val="15"/>
                <w:szCs w:val="15"/>
              </w:rPr>
              <w:t>序号</w:t>
            </w:r>
          </w:p>
        </w:tc>
        <w:tc>
          <w:tcPr>
            <w:tcW w:w="852"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637" w:type="dxa"/>
            <w:vAlign w:val="top"/>
          </w:tcPr>
          <w:p>
            <w:pPr>
              <w:rPr>
                <w:rFonts w:hint="eastAsia" w:ascii="宋体" w:hAnsi="宋体"/>
                <w:vertAlign w:val="baseline"/>
              </w:rPr>
            </w:pPr>
            <w:r>
              <w:rPr>
                <w:rFonts w:hint="eastAsia" w:ascii="宋体" w:hAnsi="宋体"/>
                <w:b/>
                <w:bCs/>
                <w:sz w:val="15"/>
                <w:szCs w:val="15"/>
              </w:rPr>
              <w:t>标识</w:t>
            </w:r>
          </w:p>
        </w:tc>
        <w:tc>
          <w:tcPr>
            <w:tcW w:w="593" w:type="dxa"/>
            <w:vAlign w:val="top"/>
          </w:tcPr>
          <w:p>
            <w:pPr>
              <w:rPr>
                <w:rFonts w:hint="eastAsia" w:ascii="宋体" w:hAnsi="宋体"/>
                <w:vertAlign w:val="baseline"/>
              </w:rPr>
            </w:pPr>
            <w:r>
              <w:rPr>
                <w:rFonts w:hint="eastAsia" w:ascii="宋体" w:hAnsi="宋体"/>
                <w:b/>
                <w:bCs/>
                <w:sz w:val="15"/>
                <w:szCs w:val="15"/>
              </w:rPr>
              <w:t xml:space="preserve">类型 </w:t>
            </w:r>
          </w:p>
        </w:tc>
        <w:tc>
          <w:tcPr>
            <w:tcW w:w="1802" w:type="dxa"/>
            <w:vAlign w:val="top"/>
          </w:tcPr>
          <w:p>
            <w:pPr>
              <w:rPr>
                <w:rFonts w:hint="eastAsia" w:ascii="宋体" w:hAnsi="宋体"/>
                <w:vertAlign w:val="baseline"/>
              </w:rPr>
            </w:pPr>
            <w:r>
              <w:rPr>
                <w:rFonts w:hint="eastAsia" w:ascii="宋体" w:hAnsi="宋体"/>
                <w:b/>
                <w:bCs/>
                <w:sz w:val="15"/>
                <w:szCs w:val="15"/>
              </w:rPr>
              <w:t>有效范围</w:t>
            </w:r>
          </w:p>
        </w:tc>
        <w:tc>
          <w:tcPr>
            <w:tcW w:w="1090" w:type="dxa"/>
            <w:vAlign w:val="top"/>
          </w:tcPr>
          <w:p>
            <w:pPr>
              <w:rPr>
                <w:rFonts w:hint="eastAsia" w:ascii="宋体" w:hAnsi="宋体"/>
                <w:vertAlign w:val="baseline"/>
              </w:rPr>
            </w:pPr>
            <w:r>
              <w:rPr>
                <w:rFonts w:hint="eastAsia" w:ascii="宋体" w:hAnsi="宋体"/>
                <w:b/>
                <w:bCs/>
                <w:sz w:val="15"/>
                <w:szCs w:val="15"/>
              </w:rPr>
              <w:t>输入方式</w:t>
            </w:r>
          </w:p>
        </w:tc>
        <w:tc>
          <w:tcPr>
            <w:tcW w:w="1285"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vAlign w:val="top"/>
          </w:tcPr>
          <w:p>
            <w:pPr>
              <w:rPr>
                <w:rFonts w:hint="eastAsia" w:ascii="宋体" w:hAnsi="宋体"/>
                <w:sz w:val="15"/>
                <w:szCs w:val="15"/>
                <w:vertAlign w:val="baseline"/>
              </w:rPr>
            </w:pPr>
            <w:r>
              <w:rPr>
                <w:rFonts w:hint="eastAsia" w:ascii="宋体" w:hAnsi="宋体"/>
                <w:b w:val="0"/>
                <w:bCs w:val="0"/>
                <w:sz w:val="15"/>
                <w:szCs w:val="15"/>
              </w:rPr>
              <w:t>1</w:t>
            </w:r>
          </w:p>
        </w:tc>
        <w:tc>
          <w:tcPr>
            <w:tcW w:w="852" w:type="dxa"/>
            <w:vAlign w:val="top"/>
          </w:tcPr>
          <w:p>
            <w:pPr>
              <w:rPr>
                <w:rFonts w:hint="eastAsia" w:ascii="宋体" w:hAnsi="宋体"/>
                <w:sz w:val="15"/>
                <w:szCs w:val="15"/>
                <w:vertAlign w:val="baseline"/>
              </w:rPr>
            </w:pPr>
            <w:r>
              <w:rPr>
                <w:rFonts w:hint="eastAsia" w:ascii="宋体" w:hAnsi="宋体"/>
                <w:sz w:val="15"/>
                <w:szCs w:val="15"/>
                <w:vertAlign w:val="baseline"/>
              </w:rPr>
              <w:t xml:space="preserve">ct序列 </w:t>
            </w:r>
          </w:p>
        </w:tc>
        <w:tc>
          <w:tcPr>
            <w:tcW w:w="637"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files</w:t>
            </w:r>
          </w:p>
        </w:tc>
        <w:tc>
          <w:tcPr>
            <w:tcW w:w="593"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文件</w:t>
            </w:r>
          </w:p>
        </w:tc>
        <w:tc>
          <w:tcPr>
            <w:tcW w:w="1802"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符合DICOM3.0格式</w:t>
            </w:r>
          </w:p>
        </w:tc>
        <w:tc>
          <w:tcPr>
            <w:tcW w:w="1090"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弹窗选择</w:t>
            </w:r>
          </w:p>
        </w:tc>
        <w:tc>
          <w:tcPr>
            <w:tcW w:w="1285"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选择病例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vAlign w:val="top"/>
          </w:tcPr>
          <w:p>
            <w:pPr>
              <w:rPr>
                <w:rFonts w:hint="eastAsia" w:ascii="宋体" w:hAnsi="宋体"/>
                <w:sz w:val="15"/>
                <w:szCs w:val="15"/>
                <w:vertAlign w:val="baseline"/>
              </w:rPr>
            </w:pPr>
            <w:r>
              <w:rPr>
                <w:rFonts w:hint="eastAsia" w:ascii="宋体" w:hAnsi="宋体"/>
                <w:b w:val="0"/>
                <w:bCs w:val="0"/>
                <w:sz w:val="15"/>
                <w:szCs w:val="15"/>
              </w:rPr>
              <w:t>2</w:t>
            </w:r>
          </w:p>
        </w:tc>
        <w:tc>
          <w:tcPr>
            <w:tcW w:w="852"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规划数据</w:t>
            </w:r>
          </w:p>
        </w:tc>
        <w:tc>
          <w:tcPr>
            <w:tcW w:w="637"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files</w:t>
            </w:r>
          </w:p>
        </w:tc>
        <w:tc>
          <w:tcPr>
            <w:tcW w:w="593"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文件</w:t>
            </w:r>
          </w:p>
        </w:tc>
        <w:tc>
          <w:tcPr>
            <w:tcW w:w="1802"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符合软件内部定义规范</w:t>
            </w:r>
          </w:p>
        </w:tc>
        <w:tc>
          <w:tcPr>
            <w:tcW w:w="1090"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弹窗选择</w:t>
            </w:r>
          </w:p>
        </w:tc>
        <w:tc>
          <w:tcPr>
            <w:tcW w:w="1285" w:type="dxa"/>
            <w:vAlign w:val="top"/>
          </w:tcPr>
          <w:p>
            <w:pPr>
              <w:rPr>
                <w:rFonts w:hint="eastAsia" w:ascii="宋体" w:hAnsi="宋体"/>
                <w:sz w:val="15"/>
                <w:szCs w:val="15"/>
                <w:vertAlign w:val="baseline"/>
              </w:rPr>
            </w:pPr>
            <w:r>
              <w:rPr>
                <w:rFonts w:hint="eastAsia" w:ascii="宋体" w:hAnsi="宋体" w:eastAsia="宋体" w:cs="Arial"/>
                <w:i w:val="0"/>
                <w:iCs w:val="0"/>
                <w:caps w:val="0"/>
                <w:spacing w:val="0"/>
                <w:sz w:val="15"/>
                <w:szCs w:val="15"/>
                <w:shd w:val="clear"/>
              </w:rPr>
              <w:t>选择已规划数据</w:t>
            </w:r>
          </w:p>
        </w:tc>
      </w:tr>
    </w:tbl>
    <w:p/>
    <w:p>
      <w:pPr>
        <w:pStyle w:val="4"/>
        <w:spacing w:before="156" w:after="156"/>
      </w:pPr>
      <w:bookmarkStart w:id="504" w:name="_Toc13793"/>
      <w:bookmarkStart w:id="505" w:name="_Toc9891"/>
      <w:bookmarkStart w:id="506" w:name="_Toc15359"/>
      <w:bookmarkStart w:id="507" w:name="_Toc22903"/>
      <w:bookmarkStart w:id="508" w:name="_Toc30469"/>
      <w:bookmarkStart w:id="509" w:name="_Toc21621"/>
      <w:bookmarkStart w:id="510" w:name="_Toc125"/>
      <w:bookmarkStart w:id="511" w:name="_Toc1170"/>
      <w:r>
        <w:rPr>
          <w:rFonts w:hint="eastAsia"/>
        </w:rPr>
        <w:t>输出项目</w:t>
      </w:r>
      <w:bookmarkEnd w:id="504"/>
      <w:bookmarkEnd w:id="505"/>
      <w:bookmarkEnd w:id="506"/>
      <w:bookmarkEnd w:id="507"/>
      <w:bookmarkEnd w:id="508"/>
      <w:bookmarkEnd w:id="509"/>
      <w:bookmarkEnd w:id="510"/>
      <w:bookmarkEnd w:id="511"/>
    </w:p>
    <w:p>
      <w:r>
        <w:rPr>
          <w:rFonts w:hint="eastAsia"/>
        </w:rPr>
        <w:t>a</w:t>
      </w:r>
      <w:r>
        <w:t xml:space="preserve">. </w:t>
      </w:r>
      <w:r>
        <w:rPr>
          <w:rFonts w:hint="eastAsia"/>
        </w:rPr>
        <w:t>患者</w:t>
      </w:r>
      <w:r>
        <w:t>信息</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705"/>
        <w:gridCol w:w="1727"/>
        <w:gridCol w:w="1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top"/>
          </w:tcPr>
          <w:p>
            <w:pPr>
              <w:rPr>
                <w:rFonts w:hint="eastAsia" w:ascii="宋体" w:hAnsi="宋体"/>
                <w:b/>
                <w:bCs/>
                <w:sz w:val="15"/>
                <w:szCs w:val="15"/>
                <w:vertAlign w:val="baseline"/>
              </w:rPr>
            </w:pPr>
            <w:r>
              <w:rPr>
                <w:rFonts w:hint="eastAsia" w:ascii="宋体" w:hAnsi="宋体" w:eastAsia="宋体" w:cs="Arial"/>
                <w:b/>
                <w:bCs/>
                <w:kern w:val="2"/>
                <w:sz w:val="15"/>
                <w:szCs w:val="15"/>
              </w:rPr>
              <w:t>名称</w:t>
            </w:r>
          </w:p>
        </w:tc>
        <w:tc>
          <w:tcPr>
            <w:tcW w:w="1705" w:type="dxa"/>
            <w:vAlign w:val="top"/>
          </w:tcPr>
          <w:p>
            <w:pPr>
              <w:rPr>
                <w:rFonts w:hint="eastAsia" w:ascii="宋体" w:hAnsi="宋体"/>
                <w:b/>
                <w:bCs/>
                <w:sz w:val="15"/>
                <w:szCs w:val="15"/>
                <w:vertAlign w:val="baseline"/>
              </w:rPr>
            </w:pPr>
            <w:r>
              <w:rPr>
                <w:rFonts w:hint="eastAsia" w:ascii="宋体" w:hAnsi="宋体" w:eastAsia="宋体" w:cs="Arial"/>
                <w:b/>
                <w:bCs/>
                <w:kern w:val="2"/>
                <w:sz w:val="15"/>
                <w:szCs w:val="15"/>
              </w:rPr>
              <w:t>标识</w:t>
            </w:r>
          </w:p>
        </w:tc>
        <w:tc>
          <w:tcPr>
            <w:tcW w:w="1727" w:type="dxa"/>
            <w:vAlign w:val="top"/>
          </w:tcPr>
          <w:p>
            <w:pPr>
              <w:rPr>
                <w:rFonts w:hint="eastAsia" w:ascii="宋体" w:hAnsi="宋体"/>
                <w:b/>
                <w:bCs/>
                <w:sz w:val="15"/>
                <w:szCs w:val="15"/>
                <w:vertAlign w:val="baseline"/>
              </w:rPr>
            </w:pPr>
            <w:r>
              <w:rPr>
                <w:rFonts w:hint="eastAsia" w:ascii="宋体" w:hAnsi="宋体" w:eastAsia="宋体" w:cs="Arial"/>
                <w:b/>
                <w:bCs/>
                <w:kern w:val="2"/>
                <w:sz w:val="15"/>
                <w:szCs w:val="15"/>
              </w:rPr>
              <w:t>数据类型</w:t>
            </w:r>
          </w:p>
        </w:tc>
        <w:tc>
          <w:tcPr>
            <w:tcW w:w="1683" w:type="dxa"/>
            <w:vAlign w:val="top"/>
          </w:tcPr>
          <w:p>
            <w:pPr>
              <w:rPr>
                <w:rFonts w:hint="eastAsia" w:ascii="宋体" w:hAnsi="宋体"/>
                <w:b/>
                <w:bCs/>
                <w:sz w:val="15"/>
                <w:szCs w:val="15"/>
                <w:vertAlign w:val="baseline"/>
              </w:rPr>
            </w:pPr>
            <w:r>
              <w:rPr>
                <w:rFonts w:hint="eastAsia" w:ascii="宋体" w:hAnsi="宋体" w:eastAsia="宋体" w:cs="Arial"/>
                <w:b/>
                <w:bCs/>
                <w:kern w:val="2"/>
                <w:sz w:val="15"/>
                <w:szCs w:val="15"/>
              </w:rPr>
              <w:t>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姓名</w:t>
            </w:r>
          </w:p>
        </w:tc>
        <w:tc>
          <w:tcPr>
            <w:tcW w:w="1705"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Name</w:t>
            </w:r>
          </w:p>
        </w:tc>
        <w:tc>
          <w:tcPr>
            <w:tcW w:w="1727"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wchar_t</w:t>
            </w:r>
          </w:p>
        </w:tc>
        <w:tc>
          <w:tcPr>
            <w:tcW w:w="1683"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1~19宽字符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出生日期</w:t>
            </w:r>
          </w:p>
        </w:tc>
        <w:tc>
          <w:tcPr>
            <w:tcW w:w="1705"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Birthday</w:t>
            </w:r>
          </w:p>
        </w:tc>
        <w:tc>
          <w:tcPr>
            <w:tcW w:w="1727"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char</w:t>
            </w:r>
          </w:p>
        </w:tc>
        <w:tc>
          <w:tcPr>
            <w:tcW w:w="1683"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20字符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CT序列编号</w:t>
            </w:r>
          </w:p>
        </w:tc>
        <w:tc>
          <w:tcPr>
            <w:tcW w:w="1705"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CT_Series</w:t>
            </w:r>
          </w:p>
        </w:tc>
        <w:tc>
          <w:tcPr>
            <w:tcW w:w="1727"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int</w:t>
            </w:r>
          </w:p>
        </w:tc>
        <w:tc>
          <w:tcPr>
            <w:tcW w:w="1683"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CT创建时间</w:t>
            </w:r>
          </w:p>
        </w:tc>
        <w:tc>
          <w:tcPr>
            <w:tcW w:w="1705"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CT_ Date</w:t>
            </w:r>
          </w:p>
        </w:tc>
        <w:tc>
          <w:tcPr>
            <w:tcW w:w="1727"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char</w:t>
            </w:r>
          </w:p>
        </w:tc>
        <w:tc>
          <w:tcPr>
            <w:tcW w:w="1683"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20字符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6"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CT对应序列的切片数</w:t>
            </w:r>
          </w:p>
        </w:tc>
        <w:tc>
          <w:tcPr>
            <w:tcW w:w="1705"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CT_Slices</w:t>
            </w:r>
          </w:p>
        </w:tc>
        <w:tc>
          <w:tcPr>
            <w:tcW w:w="1727"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int</w:t>
            </w:r>
          </w:p>
        </w:tc>
        <w:tc>
          <w:tcPr>
            <w:tcW w:w="1683" w:type="dxa"/>
            <w:vAlign w:val="top"/>
          </w:tcPr>
          <w:p>
            <w:pPr>
              <w:rPr>
                <w:rFonts w:hint="eastAsia" w:ascii="宋体" w:hAnsi="宋体"/>
                <w:b w:val="0"/>
                <w:bCs w:val="0"/>
                <w:sz w:val="15"/>
                <w:szCs w:val="15"/>
                <w:vertAlign w:val="baseline"/>
              </w:rPr>
            </w:pPr>
            <w:r>
              <w:rPr>
                <w:rFonts w:hint="eastAsia" w:ascii="宋体" w:hAnsi="宋体" w:eastAsia="宋体" w:cs="Arial"/>
                <w:b w:val="0"/>
                <w:bCs w:val="0"/>
                <w:kern w:val="2"/>
                <w:sz w:val="15"/>
                <w:szCs w:val="15"/>
              </w:rPr>
              <w:t>1~5000</w:t>
            </w:r>
          </w:p>
        </w:tc>
      </w:tr>
    </w:tbl>
    <w:p/>
    <w:p/>
    <w:p/>
    <w:p>
      <w:pPr>
        <w:pStyle w:val="4"/>
        <w:spacing w:before="156" w:after="156"/>
      </w:pPr>
      <w:bookmarkStart w:id="512" w:name="_Toc21291"/>
      <w:bookmarkStart w:id="513" w:name="_Toc24828"/>
      <w:bookmarkStart w:id="514" w:name="_Toc11958"/>
      <w:bookmarkStart w:id="515" w:name="_Toc3970"/>
      <w:bookmarkStart w:id="516" w:name="_Toc1007"/>
      <w:bookmarkStart w:id="517" w:name="_Toc20746"/>
      <w:bookmarkStart w:id="518" w:name="_Toc10216"/>
      <w:bookmarkStart w:id="519" w:name="_Toc10787"/>
      <w:r>
        <w:rPr>
          <w:rFonts w:hint="eastAsia"/>
        </w:rPr>
        <w:t>算法</w:t>
      </w:r>
      <w:bookmarkEnd w:id="512"/>
      <w:bookmarkEnd w:id="513"/>
      <w:bookmarkEnd w:id="514"/>
      <w:bookmarkEnd w:id="515"/>
      <w:bookmarkEnd w:id="516"/>
      <w:bookmarkEnd w:id="517"/>
      <w:bookmarkEnd w:id="518"/>
      <w:bookmarkEnd w:id="519"/>
    </w:p>
    <w:p>
      <w:pPr>
        <w:ind w:firstLine="420"/>
        <w:rPr>
          <w:rFonts w:ascii="宋体" w:hAnsi="宋体"/>
        </w:rPr>
      </w:pPr>
      <w:r>
        <w:rPr>
          <w:rFonts w:hint="eastAsia" w:ascii="宋体" w:hAnsi="宋体"/>
        </w:rPr>
        <w:t>无。</w:t>
      </w:r>
    </w:p>
    <w:p>
      <w:pPr>
        <w:rPr>
          <w:rFonts w:ascii="宋体" w:hAnsi="宋体"/>
        </w:rPr>
      </w:pPr>
    </w:p>
    <w:p>
      <w:pPr>
        <w:pStyle w:val="4"/>
        <w:spacing w:before="156" w:after="156"/>
      </w:pPr>
      <w:bookmarkStart w:id="520" w:name="_Toc8261"/>
      <w:bookmarkStart w:id="521" w:name="_Toc24740"/>
      <w:bookmarkStart w:id="522" w:name="_Toc3056"/>
      <w:bookmarkStart w:id="523" w:name="_Toc2721"/>
      <w:bookmarkStart w:id="524" w:name="_Toc11756"/>
      <w:bookmarkStart w:id="525" w:name="_Toc14200"/>
      <w:bookmarkStart w:id="526" w:name="_Toc26133"/>
      <w:bookmarkStart w:id="527" w:name="_Toc1974"/>
      <w:r>
        <w:rPr>
          <w:rFonts w:hint="eastAsia"/>
        </w:rPr>
        <w:t>程序逻辑</w:t>
      </w:r>
      <w:bookmarkEnd w:id="520"/>
      <w:bookmarkEnd w:id="521"/>
      <w:bookmarkEnd w:id="522"/>
      <w:bookmarkEnd w:id="523"/>
      <w:bookmarkEnd w:id="524"/>
      <w:bookmarkEnd w:id="525"/>
      <w:bookmarkEnd w:id="526"/>
      <w:bookmarkEnd w:id="527"/>
    </w:p>
    <w:p>
      <w:pPr>
        <w:jc w:val="center"/>
        <w:rPr>
          <w:rFonts w:hint="eastAsia" w:eastAsia="宋体"/>
          <w:lang w:eastAsia="zh-CN"/>
        </w:rPr>
      </w:pPr>
      <w:r>
        <w:drawing>
          <wp:inline distT="0" distB="0" distL="114300" distR="114300">
            <wp:extent cx="5271135" cy="7720965"/>
            <wp:effectExtent l="0" t="0" r="5715" b="1333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7"/>
                    <a:stretch>
                      <a:fillRect/>
                    </a:stretch>
                  </pic:blipFill>
                  <pic:spPr>
                    <a:xfrm>
                      <a:off x="0" y="0"/>
                      <a:ext cx="5271135" cy="7720965"/>
                    </a:xfrm>
                    <a:prstGeom prst="rect">
                      <a:avLst/>
                    </a:prstGeom>
                    <a:noFill/>
                    <a:ln>
                      <a:noFill/>
                    </a:ln>
                  </pic:spPr>
                </pic:pic>
              </a:graphicData>
            </a:graphic>
          </wp:inline>
        </w:drawing>
      </w:r>
    </w:p>
    <w:p>
      <w:pPr>
        <w:pStyle w:val="13"/>
        <w:ind w:left="0" w:firstLine="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数据管理功能</w:t>
      </w:r>
      <w:r>
        <w:rPr>
          <w:rFonts w:hint="eastAsia" w:asciiTheme="minorEastAsia" w:hAnsiTheme="minorEastAsia" w:eastAsiaTheme="minorEastAsia" w:cstheme="minorEastAsia"/>
          <w:sz w:val="24"/>
          <w:szCs w:val="24"/>
        </w:rPr>
        <w:t>流程图</w:t>
      </w:r>
    </w:p>
    <w:p>
      <w:pPr>
        <w:jc w:val="center"/>
      </w:pPr>
    </w:p>
    <w:p>
      <w:pPr>
        <w:jc w:val="center"/>
        <w:rPr>
          <w:rFonts w:hint="eastAsia" w:eastAsia="宋体"/>
          <w:lang w:eastAsia="zh-CN"/>
        </w:rPr>
      </w:pPr>
      <w:r>
        <w:drawing>
          <wp:inline distT="0" distB="0" distL="114300" distR="114300">
            <wp:extent cx="3927475" cy="4328160"/>
            <wp:effectExtent l="0" t="0" r="15875" b="1524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28"/>
                    <a:srcRect t="3986"/>
                    <a:stretch>
                      <a:fillRect/>
                    </a:stretch>
                  </pic:blipFill>
                  <pic:spPr>
                    <a:xfrm>
                      <a:off x="0" y="0"/>
                      <a:ext cx="3927475" cy="4328160"/>
                    </a:xfrm>
                    <a:prstGeom prst="rect">
                      <a:avLst/>
                    </a:prstGeom>
                  </pic:spPr>
                </pic:pic>
              </a:graphicData>
            </a:graphic>
          </wp:inline>
        </w:drawing>
      </w:r>
    </w:p>
    <w:p>
      <w:pPr>
        <w:pStyle w:val="13"/>
        <w:ind w:left="0" w:firstLine="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数据管理功能时序</w:t>
      </w:r>
      <w:r>
        <w:rPr>
          <w:rFonts w:hint="eastAsia" w:asciiTheme="minorEastAsia" w:hAnsiTheme="minorEastAsia" w:eastAsiaTheme="minorEastAsia" w:cstheme="minorEastAsia"/>
          <w:sz w:val="24"/>
          <w:szCs w:val="24"/>
        </w:rPr>
        <w:t>图</w:t>
      </w:r>
    </w:p>
    <w:p>
      <w:pPr>
        <w:rPr>
          <w:rFonts w:hint="eastAsia" w:eastAsia="宋体"/>
          <w:lang w:eastAsia="zh-CN"/>
        </w:rPr>
      </w:pPr>
    </w:p>
    <w:p>
      <w:pPr>
        <w:pStyle w:val="4"/>
        <w:spacing w:before="156" w:after="156"/>
      </w:pPr>
      <w:bookmarkStart w:id="528" w:name="_Toc269"/>
      <w:bookmarkStart w:id="529" w:name="_Toc18345"/>
      <w:bookmarkStart w:id="530" w:name="_Toc2267"/>
      <w:bookmarkStart w:id="531" w:name="_Toc28204"/>
      <w:bookmarkStart w:id="532" w:name="_Toc26112"/>
      <w:bookmarkStart w:id="533" w:name="_Toc27928"/>
      <w:bookmarkStart w:id="534" w:name="_Toc19108"/>
      <w:bookmarkStart w:id="535" w:name="_Toc16286"/>
      <w:r>
        <w:rPr>
          <w:rFonts w:hint="eastAsia"/>
        </w:rPr>
        <w:t>接口</w:t>
      </w:r>
      <w:bookmarkEnd w:id="528"/>
      <w:bookmarkEnd w:id="529"/>
      <w:bookmarkEnd w:id="530"/>
      <w:bookmarkEnd w:id="531"/>
      <w:bookmarkEnd w:id="532"/>
      <w:bookmarkEnd w:id="533"/>
      <w:bookmarkEnd w:id="534"/>
      <w:bookmarkEnd w:id="535"/>
    </w:p>
    <w:p>
      <w:pPr>
        <w:ind w:firstLine="420" w:firstLineChars="0"/>
        <w:rPr>
          <w:rFonts w:hint="eastAsia"/>
          <w:lang w:val="en-US" w:eastAsia="zh-CN"/>
        </w:rPr>
      </w:pPr>
      <w:r>
        <w:rPr>
          <w:rFonts w:hint="eastAsia"/>
          <w:lang w:val="en-US" w:eastAsia="zh-CN"/>
        </w:rPr>
        <w:t>数据管理功能包含</w:t>
      </w:r>
      <w:r>
        <w:rPr>
          <w:rFonts w:hint="eastAsia" w:ascii="新宋体" w:hAnsi="新宋体" w:eastAsia="新宋体"/>
          <w:color w:val="auto"/>
          <w:sz w:val="19"/>
          <w:szCs w:val="24"/>
        </w:rPr>
        <w:t>ImportPreviewWidget</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rPr>
        <w:t>CtManagerWidget</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rPr>
        <w:t>DicomBackgroundImporter</w:t>
      </w:r>
      <w:r>
        <w:rPr>
          <w:rFonts w:hint="eastAsia" w:ascii="新宋体" w:hAnsi="新宋体" w:eastAsia="新宋体"/>
          <w:color w:val="auto"/>
          <w:sz w:val="19"/>
          <w:szCs w:val="24"/>
          <w:lang w:eastAsia="zh-CN"/>
        </w:rPr>
        <w:t>、</w:t>
      </w:r>
      <w:r>
        <w:rPr>
          <w:rFonts w:hint="eastAsia" w:ascii="新宋体" w:hAnsi="新宋体" w:eastAsia="新宋体"/>
          <w:color w:val="auto"/>
          <w:sz w:val="19"/>
          <w:szCs w:val="24"/>
        </w:rPr>
        <w:t>SeriesView</w:t>
      </w:r>
      <w:r>
        <w:rPr>
          <w:rFonts w:hint="eastAsia" w:eastAsia="新宋体"/>
          <w:lang w:val="en-US" w:eastAsia="zh-CN"/>
        </w:rPr>
        <w:t>四个主要类</w:t>
      </w:r>
      <w:r>
        <w:rPr>
          <w:rFonts w:hint="eastAsia"/>
        </w:rPr>
        <w:t>。</w:t>
      </w:r>
      <w:r>
        <w:rPr>
          <w:rFonts w:hint="eastAsia"/>
          <w:lang w:val="en-US" w:eastAsia="zh-CN"/>
        </w:rPr>
        <w:t>其中重要接口详细说明如下：</w:t>
      </w:r>
    </w:p>
    <w:p>
      <w:pPr>
        <w:rPr>
          <w:rFonts w:hint="default" w:ascii="宋体" w:hAnsi="宋体" w:eastAsia="宋体"/>
          <w:b/>
          <w:bCs/>
          <w:color w:val="auto"/>
          <w:sz w:val="21"/>
          <w:szCs w:val="24"/>
        </w:rPr>
      </w:pPr>
      <w:r>
        <w:rPr>
          <w:rFonts w:hint="default" w:ascii="宋体" w:hAnsi="宋体"/>
          <w:b/>
          <w:bCs/>
          <w:lang w:val="en-US" w:eastAsia="zh-CN"/>
        </w:rPr>
        <w:t xml:space="preserve">7.8.1. </w:t>
      </w:r>
      <w:r>
        <w:rPr>
          <w:rFonts w:hint="default" w:ascii="宋体" w:hAnsi="宋体" w:eastAsia="宋体"/>
          <w:b/>
          <w:bCs/>
          <w:color w:val="auto"/>
          <w:sz w:val="21"/>
          <w:szCs w:val="24"/>
        </w:rPr>
        <w:t>ImportPreviewWidget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*@brief</w:t>
      </w:r>
      <w:r>
        <w:rPr>
          <w:rFonts w:hint="eastAsia" w:ascii="新宋体" w:hAnsi="新宋体" w:eastAsia="新宋体"/>
          <w:color w:val="auto"/>
          <w:sz w:val="19"/>
          <w:szCs w:val="24"/>
          <w:lang w:val="en-US" w:eastAsia="zh-CN"/>
        </w:rPr>
        <w:t xml:space="preserve"> </w:t>
      </w:r>
      <w:r>
        <w:rPr>
          <w:rFonts w:hint="default" w:ascii="新宋体" w:hAnsi="新宋体" w:eastAsia="新宋体"/>
          <w:color w:val="auto"/>
          <w:sz w:val="19"/>
          <w:szCs w:val="24"/>
          <w:lang w:val="en-US" w:eastAsia="zh-CN"/>
        </w:rPr>
        <w:t>The</w:t>
      </w:r>
      <w:r>
        <w:rPr>
          <w:rFonts w:hint="eastAsia" w:ascii="新宋体" w:hAnsi="新宋体" w:eastAsia="新宋体"/>
          <w:color w:val="auto"/>
          <w:sz w:val="19"/>
          <w:szCs w:val="24"/>
          <w:lang w:val="en-US" w:eastAsia="zh-CN"/>
        </w:rPr>
        <w:t xml:space="preserve"> </w:t>
      </w:r>
      <w:r>
        <w:rPr>
          <w:rFonts w:hint="eastAsia" w:ascii="新宋体" w:hAnsi="新宋体" w:eastAsia="新宋体"/>
          <w:color w:val="auto"/>
          <w:sz w:val="19"/>
          <w:szCs w:val="24"/>
        </w:rPr>
        <w:t>ImportPreviewWidget</w:t>
      </w:r>
      <w:r>
        <w:rPr>
          <w:rFonts w:hint="eastAsia" w:ascii="新宋体" w:hAnsi="新宋体" w:eastAsia="新宋体"/>
          <w:color w:val="auto"/>
          <w:sz w:val="19"/>
          <w:szCs w:val="24"/>
          <w:lang w:val="en-US" w:eastAsia="zh-CN"/>
        </w:rPr>
        <w:t xml:space="preserve"> </w:t>
      </w:r>
      <w:r>
        <w:rPr>
          <w:rFonts w:hint="default" w:ascii="新宋体" w:hAnsi="新宋体" w:eastAsia="新宋体"/>
          <w:color w:val="auto"/>
          <w:sz w:val="19"/>
          <w:szCs w:val="24"/>
          <w:lang w:val="en-US" w:eastAsia="zh-CN"/>
        </w:rPr>
        <w:t>class</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r>
        <w:rPr>
          <w:rFonts w:hint="eastAsia" w:ascii="新宋体" w:hAnsi="新宋体" w:eastAsia="新宋体"/>
          <w:color w:val="auto"/>
          <w:sz w:val="19"/>
          <w:szCs w:val="24"/>
          <w:lang w:val="en-US" w:eastAsia="zh-CN"/>
        </w:rPr>
        <w:t>数据管理主</w:t>
      </w:r>
      <w:r>
        <w:rPr>
          <w:rFonts w:hint="default" w:ascii="新宋体" w:hAnsi="新宋体" w:eastAsia="新宋体"/>
          <w:color w:val="auto"/>
          <w:sz w:val="19"/>
          <w:szCs w:val="24"/>
          <w:lang w:val="en-US" w:eastAsia="zh-CN"/>
        </w:rPr>
        <w:t>窗口</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w:t>
      </w:r>
      <w:r>
        <w:rPr>
          <w:rFonts w:hint="eastAsia" w:ascii="新宋体" w:hAnsi="新宋体" w:eastAsia="新宋体" w:cs="Arial"/>
          <w:color w:val="auto"/>
          <w:sz w:val="19"/>
          <w:szCs w:val="24"/>
        </w:rPr>
        <w:t>initPatientList</w:t>
      </w:r>
      <w:r>
        <w:rPr>
          <w:rFonts w:hint="eastAsia" w:ascii="新宋体" w:hAnsi="新宋体" w:eastAsia="新宋体" w:cs="Arial"/>
          <w:color w:val="auto"/>
          <w:sz w:val="19"/>
          <w:szCs w:val="24"/>
          <w:lang w:val="en-US" w:eastAsia="zh-CN"/>
        </w:rPr>
        <w:t xml:space="preserve"> </w:t>
      </w:r>
      <w:r>
        <w:rPr>
          <w:rFonts w:hint="eastAsia" w:ascii="新宋体" w:hAnsi="新宋体" w:eastAsia="新宋体"/>
          <w:color w:val="auto"/>
          <w:sz w:val="19"/>
          <w:szCs w:val="24"/>
          <w:lang w:val="en-US" w:eastAsia="zh-CN"/>
        </w:rPr>
        <w:t>初始病人列表</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initPatientList();</w:t>
      </w:r>
    </w:p>
    <w:p>
      <w:pPr>
        <w:rPr>
          <w:rFonts w:hint="default" w:ascii="新宋体" w:hAnsi="新宋体" w:eastAsia="新宋体"/>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updatePatientList </w:t>
      </w:r>
      <w:r>
        <w:rPr>
          <w:rFonts w:hint="eastAsia" w:ascii="新宋体" w:hAnsi="新宋体" w:eastAsia="新宋体"/>
          <w:color w:val="auto"/>
          <w:sz w:val="19"/>
          <w:szCs w:val="24"/>
          <w:lang w:val="en-US" w:eastAsia="zh-CN"/>
        </w:rPr>
        <w:t>初始病人列表</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updatePatientList();</w:t>
      </w:r>
    </w:p>
    <w:p>
      <w:pPr>
        <w:rPr>
          <w:rFonts w:hint="default" w:ascii="新宋体" w:hAnsi="新宋体" w:eastAsia="新宋体"/>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updatePatientList  </w:t>
      </w:r>
      <w:r>
        <w:rPr>
          <w:rFonts w:hint="eastAsia" w:ascii="新宋体" w:hAnsi="新宋体" w:eastAsia="新宋体"/>
          <w:color w:val="auto"/>
          <w:sz w:val="19"/>
          <w:szCs w:val="24"/>
          <w:lang w:val="en-US" w:eastAsia="zh-CN"/>
        </w:rPr>
        <w:t>更新病人列表</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updatePatientList();</w:t>
      </w:r>
    </w:p>
    <w:p>
      <w:pPr>
        <w:rPr>
          <w:rFonts w:hint="default" w:ascii="新宋体" w:hAnsi="新宋体" w:eastAsia="新宋体"/>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StartImport </w:t>
      </w:r>
      <w:r>
        <w:rPr>
          <w:rFonts w:hint="eastAsia" w:ascii="新宋体" w:hAnsi="新宋体" w:eastAsia="新宋体"/>
          <w:color w:val="auto"/>
          <w:sz w:val="19"/>
          <w:szCs w:val="24"/>
          <w:lang w:val="en-US" w:eastAsia="zh-CN"/>
        </w:rPr>
        <w:t>开始导入数据</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*@param</w:t>
      </w:r>
      <w:r>
        <w:rPr>
          <w:rFonts w:hint="eastAsia" w:ascii="新宋体" w:hAnsi="新宋体" w:eastAsia="新宋体"/>
          <w:color w:val="auto"/>
          <w:sz w:val="19"/>
          <w:szCs w:val="24"/>
          <w:lang w:val="en-US" w:eastAsia="zh-CN"/>
        </w:rPr>
        <w:t xml:space="preserve"> </w:t>
      </w:r>
      <w:r>
        <w:rPr>
          <w:rFonts w:hint="eastAsia" w:ascii="新宋体" w:hAnsi="新宋体" w:eastAsia="新宋体" w:cs="Arial"/>
          <w:color w:val="auto"/>
          <w:sz w:val="19"/>
          <w:szCs w:val="24"/>
          <w:lang w:val="en-US" w:eastAsia="zh-CN"/>
        </w:rPr>
        <w:t xml:space="preserve">path </w:t>
      </w:r>
      <w:r>
        <w:rPr>
          <w:rFonts w:hint="eastAsia" w:ascii="新宋体" w:hAnsi="新宋体" w:eastAsia="新宋体"/>
          <w:color w:val="auto"/>
          <w:sz w:val="19"/>
          <w:szCs w:val="24"/>
          <w:lang w:val="en-US" w:eastAsia="zh-CN"/>
        </w:rPr>
        <w:t>CT数据路径</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StartImport(const QString&amp; path = QString());</w:t>
      </w:r>
    </w:p>
    <w:p>
      <w:pPr>
        <w:rPr>
          <w:rFonts w:hint="default" w:ascii="新宋体" w:hAnsi="新宋体" w:eastAsia="新宋体" w:cs="Arial"/>
          <w:color w:val="auto"/>
          <w:sz w:val="19"/>
          <w:szCs w:val="24"/>
          <w:lang w:val="en-US" w:eastAsia="zh-CN"/>
        </w:rPr>
      </w:pPr>
    </w:p>
    <w:p>
      <w:pPr>
        <w:rPr>
          <w:rFonts w:hint="default" w:ascii="宋体" w:hAnsi="宋体" w:eastAsia="宋体" w:cs="Arial"/>
          <w:b/>
          <w:bCs/>
          <w:color w:val="auto"/>
          <w:sz w:val="21"/>
          <w:szCs w:val="24"/>
        </w:rPr>
      </w:pPr>
      <w:r>
        <w:rPr>
          <w:rFonts w:hint="default" w:ascii="宋体" w:hAnsi="宋体"/>
          <w:b/>
          <w:bCs/>
          <w:lang w:val="en-US" w:eastAsia="zh-CN"/>
        </w:rPr>
        <w:t>7.8.2.</w:t>
      </w:r>
      <w:r>
        <w:rPr>
          <w:rFonts w:hint="default" w:ascii="宋体" w:hAnsi="宋体" w:eastAsia="宋体" w:cs="Arial"/>
          <w:b/>
          <w:bCs/>
          <w:color w:val="auto"/>
          <w:sz w:val="21"/>
          <w:szCs w:val="24"/>
          <w:lang w:val="en-US" w:eastAsia="zh-CN"/>
        </w:rPr>
        <w:t xml:space="preserve"> </w:t>
      </w:r>
      <w:r>
        <w:rPr>
          <w:rFonts w:hint="default" w:ascii="宋体" w:hAnsi="宋体" w:eastAsia="宋体" w:cs="Arial"/>
          <w:b/>
          <w:bCs/>
          <w:color w:val="auto"/>
          <w:sz w:val="21"/>
          <w:szCs w:val="24"/>
        </w:rPr>
        <w:t>CtManagerWidget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*@brief</w:t>
      </w:r>
      <w:r>
        <w:rPr>
          <w:rFonts w:hint="eastAsia" w:ascii="新宋体" w:hAnsi="新宋体" w:eastAsia="新宋体"/>
          <w:color w:val="auto"/>
          <w:sz w:val="19"/>
          <w:szCs w:val="24"/>
          <w:lang w:val="en-US" w:eastAsia="zh-CN"/>
        </w:rPr>
        <w:t xml:space="preserve"> </w:t>
      </w:r>
      <w:r>
        <w:rPr>
          <w:rFonts w:hint="default" w:ascii="新宋体" w:hAnsi="新宋体" w:eastAsia="新宋体"/>
          <w:color w:val="auto"/>
          <w:sz w:val="19"/>
          <w:szCs w:val="24"/>
          <w:lang w:val="en-US" w:eastAsia="zh-CN"/>
        </w:rPr>
        <w:t>The</w:t>
      </w:r>
      <w:r>
        <w:rPr>
          <w:rFonts w:hint="eastAsia" w:ascii="新宋体" w:hAnsi="新宋体" w:eastAsia="新宋体"/>
          <w:color w:val="auto"/>
          <w:sz w:val="19"/>
          <w:szCs w:val="24"/>
          <w:lang w:val="en-US" w:eastAsia="zh-CN"/>
        </w:rPr>
        <w:t xml:space="preserve"> </w:t>
      </w:r>
      <w:r>
        <w:rPr>
          <w:rFonts w:hint="eastAsia" w:ascii="新宋体" w:hAnsi="新宋体" w:eastAsia="新宋体" w:cs="Arial"/>
          <w:color w:val="auto"/>
          <w:sz w:val="19"/>
          <w:szCs w:val="24"/>
        </w:rPr>
        <w:t>CtManagerWidget</w:t>
      </w:r>
      <w:r>
        <w:rPr>
          <w:rFonts w:hint="eastAsia" w:ascii="新宋体" w:hAnsi="新宋体" w:eastAsia="新宋体"/>
          <w:color w:val="auto"/>
          <w:sz w:val="19"/>
          <w:szCs w:val="24"/>
          <w:lang w:val="en-US" w:eastAsia="zh-CN"/>
        </w:rPr>
        <w:t xml:space="preserve"> </w:t>
      </w:r>
      <w:r>
        <w:rPr>
          <w:rFonts w:hint="default" w:ascii="新宋体" w:hAnsi="新宋体" w:eastAsia="新宋体"/>
          <w:color w:val="auto"/>
          <w:sz w:val="19"/>
          <w:szCs w:val="24"/>
          <w:lang w:val="en-US" w:eastAsia="zh-CN"/>
        </w:rPr>
        <w:t>class</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r>
        <w:rPr>
          <w:rFonts w:hint="eastAsia" w:ascii="新宋体" w:hAnsi="新宋体" w:eastAsia="新宋体"/>
          <w:color w:val="auto"/>
          <w:sz w:val="19"/>
          <w:szCs w:val="24"/>
          <w:lang w:val="en-US" w:eastAsia="zh-CN"/>
        </w:rPr>
        <w:t>数据列表信息</w:t>
      </w:r>
      <w:r>
        <w:rPr>
          <w:rFonts w:hint="default" w:ascii="新宋体" w:hAnsi="新宋体" w:eastAsia="新宋体"/>
          <w:color w:val="auto"/>
          <w:sz w:val="19"/>
          <w:szCs w:val="24"/>
          <w:lang w:val="en-US" w:eastAsia="zh-CN"/>
        </w:rPr>
        <w:t>窗口</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initUI </w:t>
      </w:r>
      <w:r>
        <w:rPr>
          <w:rFonts w:hint="eastAsia" w:ascii="新宋体" w:hAnsi="新宋体" w:eastAsia="新宋体"/>
          <w:color w:val="auto"/>
          <w:sz w:val="19"/>
          <w:szCs w:val="24"/>
          <w:lang w:val="en-US" w:eastAsia="zh-CN"/>
        </w:rPr>
        <w:t>初始UI界面</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initUI();</w:t>
      </w:r>
    </w:p>
    <w:p>
      <w:pPr>
        <w:rPr>
          <w:rFonts w:hint="eastAsia" w:ascii="新宋体" w:hAnsi="新宋体" w:eastAsia="新宋体" w:cs="Arial"/>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w:t>
      </w:r>
      <w:r>
        <w:rPr>
          <w:rFonts w:hint="eastAsia" w:ascii="新宋体" w:hAnsi="新宋体" w:eastAsia="新宋体" w:cs="Arial"/>
          <w:color w:val="auto"/>
          <w:sz w:val="19"/>
          <w:szCs w:val="24"/>
        </w:rPr>
        <w:t>initPatientList</w:t>
      </w:r>
      <w:r>
        <w:rPr>
          <w:rFonts w:hint="eastAsia" w:ascii="新宋体" w:hAnsi="新宋体" w:eastAsia="新宋体" w:cs="Arial"/>
          <w:color w:val="auto"/>
          <w:sz w:val="19"/>
          <w:szCs w:val="24"/>
          <w:lang w:val="en-US" w:eastAsia="zh-CN"/>
        </w:rPr>
        <w:t xml:space="preserve"> </w:t>
      </w:r>
      <w:r>
        <w:rPr>
          <w:rFonts w:hint="eastAsia" w:ascii="新宋体" w:hAnsi="新宋体" w:eastAsia="新宋体"/>
          <w:color w:val="auto"/>
          <w:sz w:val="19"/>
          <w:szCs w:val="24"/>
          <w:lang w:val="en-US" w:eastAsia="zh-CN"/>
        </w:rPr>
        <w:t>初始病人列表</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initPatientList();</w:t>
      </w:r>
    </w:p>
    <w:p>
      <w:pPr>
        <w:rPr>
          <w:rFonts w:hint="default" w:ascii="新宋体" w:hAnsi="新宋体" w:eastAsia="新宋体" w:cs="Arial"/>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updatePatientList </w:t>
      </w:r>
      <w:r>
        <w:rPr>
          <w:rFonts w:hint="eastAsia" w:ascii="新宋体" w:hAnsi="新宋体" w:eastAsia="新宋体"/>
          <w:color w:val="auto"/>
          <w:sz w:val="19"/>
          <w:szCs w:val="24"/>
          <w:lang w:val="en-US" w:eastAsia="zh-CN"/>
        </w:rPr>
        <w:t>更新病人列表</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updatePatientList();</w:t>
      </w:r>
    </w:p>
    <w:p>
      <w:pPr>
        <w:rPr>
          <w:rFonts w:hint="eastAsia" w:ascii="新宋体" w:hAnsi="新宋体" w:eastAsia="新宋体" w:cs="Arial"/>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eastAsia"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receiveSearchClicked </w:t>
      </w:r>
      <w:r>
        <w:rPr>
          <w:rFonts w:hint="eastAsia" w:ascii="新宋体" w:hAnsi="新宋体" w:eastAsia="新宋体"/>
          <w:color w:val="auto"/>
          <w:sz w:val="19"/>
          <w:szCs w:val="24"/>
          <w:lang w:val="en-US" w:eastAsia="zh-CN"/>
        </w:rPr>
        <w:t>收到查询按钮点击</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*@param</w:t>
      </w:r>
      <w:r>
        <w:rPr>
          <w:rFonts w:hint="eastAsia" w:ascii="新宋体" w:hAnsi="新宋体" w:eastAsia="新宋体"/>
          <w:color w:val="auto"/>
          <w:sz w:val="19"/>
          <w:szCs w:val="24"/>
          <w:lang w:val="en-US" w:eastAsia="zh-CN"/>
        </w:rPr>
        <w:t xml:space="preserve"> </w:t>
      </w:r>
      <w:r>
        <w:rPr>
          <w:rFonts w:hint="eastAsia" w:ascii="新宋体" w:hAnsi="新宋体" w:eastAsia="新宋体" w:cs="Arial"/>
          <w:color w:val="auto"/>
          <w:sz w:val="19"/>
          <w:szCs w:val="24"/>
          <w:lang w:val="en-US" w:eastAsia="zh-CN"/>
        </w:rPr>
        <w:t>text</w:t>
      </w:r>
      <w:r>
        <w:rPr>
          <w:rFonts w:hint="eastAsia" w:ascii="新宋体" w:hAnsi="新宋体" w:eastAsia="新宋体"/>
          <w:color w:val="auto"/>
          <w:sz w:val="19"/>
          <w:szCs w:val="24"/>
          <w:lang w:val="en-US" w:eastAsia="zh-CN"/>
        </w:rPr>
        <w:t xml:space="preserve"> 查询内容</w:t>
      </w:r>
    </w:p>
    <w:p>
      <w:pPr>
        <w:rPr>
          <w:rFonts w:hint="eastAsia" w:ascii="新宋体" w:hAnsi="新宋体" w:eastAsia="新宋体" w:cs="Arial"/>
          <w:color w:val="auto"/>
          <w:sz w:val="19"/>
          <w:szCs w:val="24"/>
          <w:lang w:val="en-US" w:eastAsia="zh-CN"/>
        </w:rPr>
      </w:pPr>
      <w:r>
        <w:rPr>
          <w:rFonts w:hint="default" w:ascii="新宋体" w:hAnsi="新宋体" w:eastAsia="新宋体"/>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receiveSearchClicked(const QString&amp; text);</w:t>
      </w:r>
    </w:p>
    <w:p>
      <w:pPr>
        <w:rPr>
          <w:rFonts w:hint="eastAsia" w:ascii="新宋体" w:hAnsi="新宋体" w:eastAsia="新宋体" w:cs="Arial"/>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eastAsia"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receiveSearchClicked </w:t>
      </w:r>
      <w:r>
        <w:rPr>
          <w:rFonts w:hint="eastAsia" w:ascii="新宋体" w:hAnsi="新宋体" w:eastAsia="新宋体"/>
          <w:color w:val="auto"/>
          <w:sz w:val="19"/>
          <w:szCs w:val="24"/>
          <w:lang w:val="en-US" w:eastAsia="zh-CN"/>
        </w:rPr>
        <w:t>收到清除按钮点击</w:t>
      </w:r>
    </w:p>
    <w:p>
      <w:pPr>
        <w:rPr>
          <w:rFonts w:hint="eastAsia" w:ascii="新宋体" w:hAnsi="新宋体" w:eastAsia="新宋体" w:cs="Arial"/>
          <w:color w:val="auto"/>
          <w:sz w:val="19"/>
          <w:szCs w:val="24"/>
          <w:lang w:val="en-US" w:eastAsia="zh-CN"/>
        </w:rPr>
      </w:pPr>
      <w:r>
        <w:rPr>
          <w:rFonts w:hint="default" w:ascii="新宋体" w:hAnsi="新宋体" w:eastAsia="新宋体"/>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receiveClearClicked();</w:t>
      </w:r>
    </w:p>
    <w:p>
      <w:pPr>
        <w:rPr>
          <w:rFonts w:hint="default" w:ascii="新宋体" w:hAnsi="新宋体" w:eastAsia="新宋体" w:cs="Arial"/>
          <w:color w:val="auto"/>
          <w:sz w:val="19"/>
          <w:szCs w:val="24"/>
          <w:lang w:val="en-US" w:eastAsia="zh-CN"/>
        </w:rPr>
      </w:pPr>
    </w:p>
    <w:p>
      <w:pPr>
        <w:rPr>
          <w:rFonts w:hint="default" w:ascii="宋体" w:hAnsi="宋体" w:eastAsia="宋体"/>
          <w:b/>
          <w:bCs/>
          <w:color w:val="auto"/>
          <w:sz w:val="21"/>
          <w:szCs w:val="24"/>
        </w:rPr>
      </w:pPr>
      <w:r>
        <w:rPr>
          <w:rFonts w:hint="default" w:ascii="宋体" w:hAnsi="宋体"/>
          <w:b/>
          <w:bCs/>
          <w:color w:val="auto"/>
          <w:lang w:val="en-US" w:eastAsia="zh-CN"/>
        </w:rPr>
        <w:t xml:space="preserve">7.8.3. </w:t>
      </w:r>
      <w:r>
        <w:rPr>
          <w:rFonts w:hint="default" w:ascii="宋体" w:hAnsi="宋体" w:eastAsia="宋体"/>
          <w:b/>
          <w:bCs/>
          <w:color w:val="auto"/>
          <w:sz w:val="21"/>
          <w:szCs w:val="24"/>
        </w:rPr>
        <w:t>DicomBackgroundImporter</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w:t>
      </w:r>
      <w:r>
        <w:rPr>
          <w:rFonts w:hint="default" w:ascii="新宋体" w:hAnsi="新宋体" w:eastAsia="新宋体" w:cs="Arial"/>
          <w:color w:val="auto"/>
          <w:sz w:val="19"/>
          <w:szCs w:val="24"/>
          <w:lang w:val="en-US" w:eastAsia="zh-CN"/>
        </w:rPr>
        <w:t>The</w:t>
      </w:r>
      <w:r>
        <w:rPr>
          <w:rFonts w:hint="eastAsia" w:ascii="新宋体" w:hAnsi="新宋体" w:eastAsia="新宋体" w:cs="Arial"/>
          <w:color w:val="auto"/>
          <w:sz w:val="19"/>
          <w:szCs w:val="24"/>
          <w:lang w:val="en-US" w:eastAsia="zh-CN"/>
        </w:rPr>
        <w:t xml:space="preserve"> DicomBackgroundImporter </w:t>
      </w:r>
      <w:r>
        <w:rPr>
          <w:rFonts w:hint="default" w:ascii="新宋体" w:hAnsi="新宋体" w:eastAsia="新宋体"/>
          <w:color w:val="auto"/>
          <w:sz w:val="19"/>
          <w:szCs w:val="24"/>
          <w:lang w:val="en-US" w:eastAsia="zh-CN"/>
        </w:rPr>
        <w:t>class</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r>
        <w:rPr>
          <w:rFonts w:hint="eastAsia" w:ascii="新宋体" w:hAnsi="新宋体" w:eastAsia="新宋体"/>
          <w:color w:val="auto"/>
          <w:sz w:val="19"/>
          <w:szCs w:val="24"/>
          <w:lang w:val="en-US" w:eastAsia="zh-CN"/>
        </w:rPr>
        <w:t>DICOM数据导入</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s="Arial"/>
          <w:color w:val="auto"/>
          <w:sz w:val="19"/>
          <w:szCs w:val="24"/>
          <w:lang w:val="en-US"/>
        </w:rPr>
      </w:pPr>
      <w:r>
        <w:rPr>
          <w:rFonts w:hint="default" w:ascii="新宋体" w:hAnsi="新宋体" w:eastAsia="新宋体"/>
          <w:color w:val="auto"/>
          <w:sz w:val="19"/>
          <w:szCs w:val="24"/>
          <w:lang w:val="en-US" w:eastAsia="zh-CN"/>
        </w:rPr>
        <w:t>*@b</w:t>
      </w:r>
      <w:r>
        <w:rPr>
          <w:rFonts w:hint="default" w:ascii="新宋体" w:hAnsi="新宋体" w:eastAsia="新宋体" w:cs="Arial"/>
          <w:color w:val="auto"/>
          <w:sz w:val="19"/>
          <w:szCs w:val="24"/>
          <w:lang w:val="en-US" w:eastAsia="zh-CN"/>
        </w:rPr>
        <w:t>rief</w:t>
      </w:r>
      <w:r>
        <w:rPr>
          <w:rFonts w:hint="eastAsia" w:ascii="新宋体" w:hAnsi="新宋体" w:eastAsia="新宋体" w:cs="Arial"/>
          <w:color w:val="auto"/>
          <w:sz w:val="19"/>
          <w:szCs w:val="24"/>
          <w:lang w:val="en-US" w:eastAsia="zh-CN"/>
        </w:rPr>
        <w:t xml:space="preserve"> GetSeries 获取所有CT序列信息</w:t>
      </w:r>
    </w:p>
    <w:p>
      <w:pPr>
        <w:rPr>
          <w:rFonts w:hint="default" w:ascii="新宋体" w:hAnsi="新宋体" w:eastAsia="新宋体" w:cs="Arial"/>
          <w:color w:val="auto"/>
          <w:sz w:val="19"/>
          <w:szCs w:val="24"/>
          <w:lang w:val="en-US" w:eastAsia="zh-CN"/>
        </w:rPr>
      </w:pPr>
      <w:r>
        <w:rPr>
          <w:rFonts w:hint="default" w:ascii="新宋体" w:hAnsi="新宋体" w:eastAsia="新宋体"/>
          <w:color w:val="auto"/>
          <w:sz w:val="19"/>
          <w:szCs w:val="24"/>
          <w:lang w:val="en-US" w:eastAsia="zh-CN"/>
        </w:rPr>
        <w:t>*</w:t>
      </w:r>
      <w:r>
        <w:rPr>
          <w:rFonts w:hint="default" w:ascii="新宋体" w:hAnsi="新宋体" w:eastAsia="新宋体" w:cs="Arial"/>
          <w:color w:val="auto"/>
          <w:sz w:val="19"/>
          <w:szCs w:val="24"/>
          <w:lang w:val="en-US" w:eastAsia="zh-CN"/>
        </w:rPr>
        <w:t>@return</w:t>
      </w:r>
      <w:r>
        <w:rPr>
          <w:rFonts w:hint="eastAsia" w:ascii="新宋体" w:hAnsi="新宋体" w:eastAsia="新宋体" w:cs="Arial"/>
          <w:color w:val="auto"/>
          <w:sz w:val="19"/>
          <w:szCs w:val="24"/>
          <w:lang w:val="en-US" w:eastAsia="zh-CN"/>
        </w:rPr>
        <w:t xml:space="preserve"> 所有CT序列信息</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r>
        <w:rPr>
          <w:rFonts w:hint="eastAsia" w:ascii="新宋体" w:hAnsi="新宋体" w:eastAsia="新宋体"/>
          <w:color w:val="auto"/>
          <w:sz w:val="19"/>
          <w:szCs w:val="24"/>
          <w:lang w:val="en-US" w:eastAsia="zh-CN"/>
        </w:rPr>
        <w:t>初始病人列表</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std::vector&lt;SeriesInfo&gt; GetSeries();</w:t>
      </w:r>
    </w:p>
    <w:p>
      <w:pPr>
        <w:rPr>
          <w:rFonts w:hint="eastAsia" w:ascii="新宋体" w:hAnsi="新宋体" w:eastAsia="新宋体" w:cs="Arial"/>
          <w:color w:val="auto"/>
          <w:sz w:val="19"/>
          <w:szCs w:val="24"/>
          <w:lang w:val="en-US" w:eastAsia="zh-CN"/>
        </w:rPr>
      </w:pP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GetPreview 获取当前预览数据</w:t>
      </w:r>
    </w:p>
    <w:p>
      <w:pPr>
        <w:rPr>
          <w:rFonts w:hint="default"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w:t>
      </w:r>
      <w:r>
        <w:rPr>
          <w:rFonts w:hint="default" w:ascii="新宋体" w:hAnsi="新宋体" w:eastAsia="新宋体" w:cs="Arial"/>
          <w:color w:val="auto"/>
          <w:sz w:val="19"/>
          <w:szCs w:val="24"/>
          <w:lang w:val="en-US" w:eastAsia="zh-CN"/>
        </w:rPr>
        <w:t>@param</w:t>
      </w:r>
      <w:r>
        <w:rPr>
          <w:rFonts w:hint="eastAsia" w:ascii="新宋体" w:hAnsi="新宋体" w:eastAsia="新宋体" w:cs="Arial"/>
          <w:color w:val="auto"/>
          <w:sz w:val="19"/>
          <w:szCs w:val="24"/>
          <w:lang w:val="en-US" w:eastAsia="zh-CN"/>
        </w:rPr>
        <w:t xml:space="preserve"> i 序列号</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*@return</w:t>
      </w:r>
      <w:r>
        <w:rPr>
          <w:rFonts w:hint="eastAsia" w:ascii="新宋体" w:hAnsi="新宋体" w:eastAsia="新宋体" w:cs="Arial"/>
          <w:color w:val="auto"/>
          <w:sz w:val="19"/>
          <w:szCs w:val="24"/>
          <w:lang w:val="en-US" w:eastAsia="zh-CN"/>
        </w:rPr>
        <w:t xml:space="preserve"> 当前预览数据</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PreviewData GetPreview(int i);</w:t>
      </w:r>
    </w:p>
    <w:p>
      <w:pPr>
        <w:rPr>
          <w:rFonts w:hint="default" w:ascii="新宋体" w:hAnsi="新宋体" w:eastAsia="新宋体" w:cs="Arial"/>
          <w:color w:val="auto"/>
          <w:sz w:val="19"/>
          <w:szCs w:val="24"/>
          <w:lang w:val="en-US" w:eastAsia="zh-CN"/>
        </w:rPr>
      </w:pP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GetLoadInformation获取加载信息</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*@return</w:t>
      </w:r>
      <w:r>
        <w:rPr>
          <w:rFonts w:hint="eastAsia" w:ascii="新宋体" w:hAnsi="新宋体" w:eastAsia="新宋体" w:cs="Arial"/>
          <w:color w:val="auto"/>
          <w:sz w:val="19"/>
          <w:szCs w:val="24"/>
          <w:lang w:val="en-US" w:eastAsia="zh-CN"/>
        </w:rPr>
        <w:t xml:space="preserve"> 加载信息</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QString GetLoadInformation();</w:t>
      </w:r>
    </w:p>
    <w:p>
      <w:pPr>
        <w:rPr>
          <w:rFonts w:hint="default" w:ascii="新宋体" w:hAnsi="新宋体" w:eastAsia="新宋体" w:cs="Arial"/>
          <w:color w:val="auto"/>
          <w:sz w:val="19"/>
          <w:szCs w:val="24"/>
          <w:lang w:val="en-US" w:eastAsia="zh-CN"/>
        </w:rPr>
      </w:pPr>
    </w:p>
    <w:p>
      <w:pPr>
        <w:rPr>
          <w:rFonts w:hint="default" w:ascii="宋体" w:hAnsi="宋体" w:eastAsia="宋体"/>
          <w:b/>
          <w:bCs/>
          <w:color w:val="auto"/>
          <w:sz w:val="21"/>
          <w:szCs w:val="24"/>
        </w:rPr>
      </w:pPr>
      <w:r>
        <w:rPr>
          <w:rFonts w:hint="default" w:ascii="宋体" w:hAnsi="宋体"/>
          <w:b/>
          <w:bCs/>
          <w:color w:val="auto"/>
          <w:lang w:val="en-US" w:eastAsia="zh-CN"/>
        </w:rPr>
        <w:t xml:space="preserve">7.8.4. </w:t>
      </w:r>
      <w:r>
        <w:rPr>
          <w:rFonts w:hint="default" w:ascii="宋体" w:hAnsi="宋体" w:eastAsia="宋体"/>
          <w:b/>
          <w:bCs/>
          <w:color w:val="auto"/>
          <w:sz w:val="21"/>
          <w:szCs w:val="24"/>
        </w:rPr>
        <w:t>SeriesView</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w:t>
      </w:r>
      <w:r>
        <w:rPr>
          <w:rFonts w:hint="default" w:ascii="新宋体" w:hAnsi="新宋体" w:eastAsia="新宋体" w:cs="Arial"/>
          <w:color w:val="auto"/>
          <w:sz w:val="19"/>
          <w:szCs w:val="24"/>
          <w:lang w:val="en-US" w:eastAsia="zh-CN"/>
        </w:rPr>
        <w:t>The</w:t>
      </w:r>
      <w:r>
        <w:rPr>
          <w:rFonts w:hint="eastAsia" w:ascii="新宋体" w:hAnsi="新宋体" w:eastAsia="新宋体" w:cs="Arial"/>
          <w:color w:val="auto"/>
          <w:sz w:val="19"/>
          <w:szCs w:val="24"/>
          <w:lang w:val="en-US" w:eastAsia="zh-CN"/>
        </w:rPr>
        <w:t xml:space="preserve"> SeriesView </w:t>
      </w:r>
      <w:r>
        <w:rPr>
          <w:rFonts w:hint="default" w:ascii="新宋体" w:hAnsi="新宋体" w:eastAsia="新宋体" w:cs="Arial"/>
          <w:color w:val="auto"/>
          <w:sz w:val="19"/>
          <w:szCs w:val="24"/>
          <w:lang w:val="en-US" w:eastAsia="zh-CN"/>
        </w:rPr>
        <w:t>class</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r>
        <w:rPr>
          <w:rFonts w:hint="eastAsia" w:ascii="新宋体" w:hAnsi="新宋体" w:eastAsia="新宋体"/>
          <w:color w:val="auto"/>
          <w:sz w:val="19"/>
          <w:szCs w:val="24"/>
          <w:lang w:val="en-US" w:eastAsia="zh-CN"/>
        </w:rPr>
        <w:t>多序列显示列表</w:t>
      </w: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olor w:val="auto"/>
          <w:sz w:val="19"/>
          <w:szCs w:val="24"/>
          <w:lang w:val="en-US" w:eastAsia="zh-CN"/>
        </w:rPr>
      </w:pPr>
    </w:p>
    <w:p>
      <w:pPr>
        <w:rPr>
          <w:rFonts w:hint="default" w:ascii="新宋体" w:hAnsi="新宋体" w:eastAsia="新宋体"/>
          <w:color w:val="auto"/>
          <w:sz w:val="19"/>
          <w:szCs w:val="24"/>
          <w:lang w:val="en-US" w:eastAsia="zh-CN"/>
        </w:rPr>
      </w:pPr>
      <w:r>
        <w:rPr>
          <w:rFonts w:hint="default" w:ascii="新宋体" w:hAnsi="新宋体" w:eastAsia="新宋体"/>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clearData 清空列表数据</w:t>
      </w: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clearData();</w:t>
      </w:r>
    </w:p>
    <w:p>
      <w:pPr>
        <w:rPr>
          <w:rFonts w:hint="eastAsia" w:ascii="新宋体" w:hAnsi="新宋体" w:eastAsia="新宋体" w:cs="Arial"/>
          <w:color w:val="auto"/>
          <w:sz w:val="19"/>
          <w:szCs w:val="24"/>
          <w:lang w:val="en-US" w:eastAsia="zh-CN"/>
        </w:rPr>
      </w:pP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ReadingFinished 读取CT数据结束</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w:t>
      </w:r>
      <w:r>
        <w:rPr>
          <w:rFonts w:hint="default" w:ascii="新宋体" w:hAnsi="新宋体" w:eastAsia="新宋体" w:cs="Arial"/>
          <w:color w:val="auto"/>
          <w:sz w:val="19"/>
          <w:szCs w:val="24"/>
          <w:lang w:val="en-US" w:eastAsia="zh-CN"/>
        </w:rPr>
        <w:t>@param</w:t>
      </w:r>
      <w:r>
        <w:rPr>
          <w:rFonts w:hint="eastAsia" w:ascii="新宋体" w:hAnsi="新宋体" w:eastAsia="新宋体" w:cs="Arial"/>
          <w:color w:val="auto"/>
          <w:sz w:val="19"/>
          <w:szCs w:val="24"/>
          <w:lang w:val="en-US" w:eastAsia="zh-CN"/>
        </w:rPr>
        <w:t xml:space="preserve"> infoList 序列信息列表</w:t>
      </w:r>
    </w:p>
    <w:p>
      <w:pPr>
        <w:rPr>
          <w:rFonts w:hint="eastAsia"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ReadingFinished(const std::vector&lt;SeriesInfo&gt; &amp;infoList);</w:t>
      </w:r>
    </w:p>
    <w:p>
      <w:pPr>
        <w:rPr>
          <w:rFonts w:hint="eastAsia" w:ascii="新宋体" w:hAnsi="新宋体" w:eastAsia="新宋体" w:cs="Arial"/>
          <w:color w:val="auto"/>
          <w:sz w:val="19"/>
          <w:szCs w:val="24"/>
          <w:lang w:val="en-US" w:eastAsia="zh-CN"/>
        </w:rPr>
      </w:pPr>
    </w:p>
    <w:p>
      <w:pPr>
        <w:rPr>
          <w:rFonts w:hint="default"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eastAsia"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*@brief</w:t>
      </w:r>
      <w:r>
        <w:rPr>
          <w:rFonts w:hint="eastAsia" w:ascii="新宋体" w:hAnsi="新宋体" w:eastAsia="新宋体" w:cs="Arial"/>
          <w:color w:val="auto"/>
          <w:sz w:val="19"/>
          <w:szCs w:val="24"/>
          <w:lang w:val="en-US" w:eastAsia="zh-CN"/>
        </w:rPr>
        <w:t xml:space="preserve"> ReadingFinished 读取CT数据结束</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w:t>
      </w:r>
      <w:r>
        <w:rPr>
          <w:rFonts w:hint="default" w:ascii="新宋体" w:hAnsi="新宋体" w:eastAsia="新宋体" w:cs="Arial"/>
          <w:color w:val="auto"/>
          <w:sz w:val="19"/>
          <w:szCs w:val="24"/>
          <w:lang w:val="en-US" w:eastAsia="zh-CN"/>
        </w:rPr>
        <w:t>@param</w:t>
      </w:r>
      <w:r>
        <w:rPr>
          <w:rFonts w:hint="eastAsia" w:ascii="新宋体" w:hAnsi="新宋体" w:eastAsia="新宋体" w:cs="Arial"/>
          <w:color w:val="auto"/>
          <w:sz w:val="19"/>
          <w:szCs w:val="24"/>
          <w:lang w:val="en-US" w:eastAsia="zh-CN"/>
        </w:rPr>
        <w:t xml:space="preserve"> lpSeries_sn 切片SN号</w:t>
      </w:r>
    </w:p>
    <w:p>
      <w:pPr>
        <w:rPr>
          <w:rFonts w:hint="eastAsia"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w:t>
      </w:r>
      <w:r>
        <w:rPr>
          <w:rFonts w:hint="default" w:ascii="新宋体" w:hAnsi="新宋体" w:eastAsia="新宋体" w:cs="Arial"/>
          <w:color w:val="auto"/>
          <w:sz w:val="19"/>
          <w:szCs w:val="24"/>
          <w:lang w:val="en-US" w:eastAsia="zh-CN"/>
        </w:rPr>
        <w:t>@param</w:t>
      </w:r>
      <w:r>
        <w:rPr>
          <w:rFonts w:hint="eastAsia" w:ascii="新宋体" w:hAnsi="新宋体" w:eastAsia="新宋体" w:cs="Arial"/>
          <w:color w:val="auto"/>
          <w:sz w:val="19"/>
          <w:szCs w:val="24"/>
          <w:lang w:val="en-US" w:eastAsia="zh-CN"/>
        </w:rPr>
        <w:t xml:space="preserve"> lpSlices_num 切片序列号</w:t>
      </w:r>
    </w:p>
    <w:p>
      <w:pPr>
        <w:rPr>
          <w:rFonts w:hint="default"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w:t>
      </w:r>
      <w:r>
        <w:rPr>
          <w:rFonts w:hint="default" w:ascii="新宋体" w:hAnsi="新宋体" w:eastAsia="新宋体" w:cs="Arial"/>
          <w:color w:val="auto"/>
          <w:sz w:val="19"/>
          <w:szCs w:val="24"/>
          <w:lang w:val="en-US" w:eastAsia="zh-CN"/>
        </w:rPr>
        <w:t>@param</w:t>
      </w:r>
      <w:r>
        <w:rPr>
          <w:rFonts w:hint="eastAsia" w:ascii="新宋体" w:hAnsi="新宋体" w:eastAsia="新宋体" w:cs="Arial"/>
          <w:color w:val="auto"/>
          <w:sz w:val="19"/>
          <w:szCs w:val="24"/>
          <w:lang w:val="en-US" w:eastAsia="zh-CN"/>
        </w:rPr>
        <w:t xml:space="preserve"> lpSeriesId  系列ID号</w:t>
      </w:r>
    </w:p>
    <w:p>
      <w:pPr>
        <w:rPr>
          <w:rFonts w:hint="eastAsia" w:ascii="新宋体" w:hAnsi="新宋体" w:eastAsia="新宋体" w:cs="Arial"/>
          <w:color w:val="auto"/>
          <w:sz w:val="19"/>
          <w:szCs w:val="24"/>
          <w:lang w:val="en-US" w:eastAsia="zh-CN"/>
        </w:rPr>
      </w:pPr>
      <w:r>
        <w:rPr>
          <w:rFonts w:hint="default" w:ascii="新宋体" w:hAnsi="新宋体" w:eastAsia="新宋体" w:cs="Arial"/>
          <w:color w:val="auto"/>
          <w:sz w:val="19"/>
          <w:szCs w:val="24"/>
          <w:lang w:val="en-US" w:eastAsia="zh-CN"/>
        </w:rPr>
        <w:t>*/</w:t>
      </w:r>
    </w:p>
    <w:p>
      <w:pPr>
        <w:rPr>
          <w:rFonts w:hint="default" w:ascii="新宋体" w:hAnsi="新宋体" w:eastAsia="新宋体" w:cs="Arial"/>
          <w:color w:val="auto"/>
          <w:sz w:val="19"/>
          <w:szCs w:val="24"/>
          <w:lang w:val="en-US" w:eastAsia="zh-CN"/>
        </w:rPr>
      </w:pPr>
      <w:r>
        <w:rPr>
          <w:rFonts w:hint="eastAsia" w:ascii="新宋体" w:hAnsi="新宋体" w:eastAsia="新宋体" w:cs="Arial"/>
          <w:color w:val="auto"/>
          <w:sz w:val="19"/>
          <w:szCs w:val="24"/>
          <w:lang w:val="en-US" w:eastAsia="zh-CN"/>
        </w:rPr>
        <w:t>void SetDefaultSelectItem(int *lpSeries_sn, int *lpSlices_num, QString *lpSeriesId);</w:t>
      </w:r>
    </w:p>
    <w:p>
      <w:pPr>
        <w:pStyle w:val="4"/>
        <w:spacing w:before="156" w:after="156"/>
      </w:pPr>
      <w:bookmarkStart w:id="536" w:name="_Toc29419"/>
      <w:bookmarkStart w:id="537" w:name="_Toc9915"/>
      <w:bookmarkStart w:id="538" w:name="_Toc15057"/>
      <w:bookmarkStart w:id="539" w:name="_Toc1304"/>
      <w:bookmarkStart w:id="540" w:name="_Toc24074"/>
      <w:bookmarkStart w:id="541" w:name="_Toc13195"/>
      <w:bookmarkStart w:id="542" w:name="_Toc8573"/>
      <w:bookmarkStart w:id="543" w:name="_Toc31587"/>
      <w:r>
        <w:rPr>
          <w:rFonts w:hint="eastAsia"/>
        </w:rPr>
        <w:t>存储分配</w:t>
      </w:r>
      <w:bookmarkEnd w:id="536"/>
      <w:bookmarkEnd w:id="537"/>
      <w:bookmarkEnd w:id="538"/>
      <w:bookmarkEnd w:id="539"/>
      <w:bookmarkEnd w:id="540"/>
      <w:bookmarkEnd w:id="541"/>
      <w:bookmarkEnd w:id="542"/>
      <w:bookmarkEnd w:id="543"/>
    </w:p>
    <w:p>
      <w:pPr>
        <w:pStyle w:val="41"/>
        <w:numPr>
          <w:ilvl w:val="0"/>
          <w:numId w:val="23"/>
        </w:numPr>
        <w:rPr>
          <w:rFonts w:hint="eastAsia"/>
          <w:sz w:val="24"/>
          <w:szCs w:val="24"/>
        </w:rPr>
      </w:pPr>
      <w:r>
        <w:rPr>
          <w:rFonts w:hint="eastAsia"/>
          <w:sz w:val="24"/>
          <w:szCs w:val="24"/>
        </w:rPr>
        <w:t>存储</w:t>
      </w:r>
      <w:r>
        <w:rPr>
          <w:rFonts w:hint="eastAsia"/>
          <w:sz w:val="24"/>
          <w:szCs w:val="24"/>
          <w:lang w:val="en-US" w:eastAsia="zh-CN"/>
        </w:rPr>
        <w:t>病人信息队列</w:t>
      </w:r>
      <w:r>
        <w:rPr>
          <w:rFonts w:hint="eastAsia"/>
          <w:sz w:val="24"/>
          <w:szCs w:val="24"/>
        </w:rPr>
        <w:t>： std::deque&lt;PATIENT_INFO&gt; m_dequePatientInfo</w:t>
      </w:r>
      <w:r>
        <w:rPr>
          <w:rFonts w:hint="eastAsia"/>
          <w:sz w:val="24"/>
          <w:szCs w:val="24"/>
          <w:lang w:eastAsia="zh-CN"/>
        </w:rPr>
        <w:t>；</w:t>
      </w:r>
    </w:p>
    <w:p>
      <w:pPr>
        <w:pStyle w:val="41"/>
        <w:numPr>
          <w:ilvl w:val="0"/>
          <w:numId w:val="23"/>
        </w:numPr>
        <w:rPr>
          <w:sz w:val="24"/>
          <w:szCs w:val="24"/>
        </w:rPr>
      </w:pPr>
      <w:r>
        <w:rPr>
          <w:sz w:val="24"/>
          <w:szCs w:val="24"/>
        </w:rPr>
        <w:t>存储</w:t>
      </w:r>
      <w:r>
        <w:rPr>
          <w:rFonts w:hint="eastAsia"/>
          <w:sz w:val="24"/>
          <w:szCs w:val="24"/>
          <w:lang w:val="en-US" w:eastAsia="zh-CN"/>
        </w:rPr>
        <w:t>查询得到的病人信息队列</w:t>
      </w:r>
      <w:r>
        <w:rPr>
          <w:rFonts w:hint="eastAsia"/>
          <w:sz w:val="24"/>
          <w:szCs w:val="24"/>
        </w:rPr>
        <w:t>： std::deque&lt;PATIENT_INFO&gt; m_dequeSearchPatientInfo</w:t>
      </w:r>
      <w:r>
        <w:rPr>
          <w:rFonts w:hint="eastAsia"/>
          <w:sz w:val="24"/>
          <w:szCs w:val="24"/>
          <w:lang w:eastAsia="zh-CN"/>
        </w:rPr>
        <w:t>。</w:t>
      </w:r>
    </w:p>
    <w:p>
      <w:pPr>
        <w:pStyle w:val="4"/>
        <w:spacing w:before="156" w:after="156"/>
      </w:pPr>
      <w:bookmarkStart w:id="544" w:name="_Toc30547"/>
      <w:bookmarkStart w:id="545" w:name="_Toc26891"/>
      <w:bookmarkStart w:id="546" w:name="_Toc29954"/>
      <w:bookmarkStart w:id="547" w:name="_Toc6009"/>
      <w:bookmarkStart w:id="548" w:name="_Toc11557"/>
      <w:bookmarkStart w:id="549" w:name="_Toc5959"/>
      <w:bookmarkStart w:id="550" w:name="_Toc6504"/>
      <w:bookmarkStart w:id="551" w:name="_Toc5589"/>
      <w:r>
        <w:rPr>
          <w:rFonts w:hint="eastAsia"/>
        </w:rPr>
        <w:t>限制条件</w:t>
      </w:r>
      <w:bookmarkEnd w:id="544"/>
      <w:bookmarkEnd w:id="545"/>
      <w:bookmarkEnd w:id="546"/>
      <w:bookmarkEnd w:id="547"/>
      <w:bookmarkEnd w:id="548"/>
      <w:bookmarkEnd w:id="549"/>
      <w:bookmarkEnd w:id="550"/>
      <w:bookmarkEnd w:id="551"/>
    </w:p>
    <w:p>
      <w:pPr>
        <w:numPr>
          <w:ilvl w:val="0"/>
          <w:numId w:val="24"/>
        </w:numPr>
        <w:rPr>
          <w:rFonts w:hint="eastAsia"/>
        </w:rPr>
      </w:pPr>
      <w:r>
        <w:rPr>
          <w:rFonts w:hint="eastAsia"/>
        </w:rPr>
        <w:t>只</w:t>
      </w:r>
      <w:r>
        <w:t>导入规划数据时，必须是</w:t>
      </w:r>
      <w:r>
        <w:rPr>
          <w:rFonts w:hint="eastAsia"/>
        </w:rPr>
        <w:t>对应</w:t>
      </w:r>
      <w:r>
        <w:t>的</w:t>
      </w:r>
      <w:r>
        <w:rPr>
          <w:rFonts w:hint="eastAsia"/>
        </w:rPr>
        <w:t>CT数据</w:t>
      </w:r>
      <w:r>
        <w:t>已经</w:t>
      </w:r>
      <w:r>
        <w:rPr>
          <w:rFonts w:hint="eastAsia"/>
        </w:rPr>
        <w:t>被</w:t>
      </w:r>
      <w:r>
        <w:t>成功导入</w:t>
      </w:r>
      <w:r>
        <w:rPr>
          <w:rFonts w:hint="eastAsia"/>
          <w:lang w:eastAsia="zh-CN"/>
        </w:rPr>
        <w:t>；</w:t>
      </w:r>
    </w:p>
    <w:p>
      <w:pPr>
        <w:numPr>
          <w:ilvl w:val="0"/>
          <w:numId w:val="24"/>
        </w:numPr>
        <w:rPr>
          <w:rFonts w:hint="eastAsia"/>
        </w:rPr>
      </w:pPr>
      <w:r>
        <w:rPr>
          <w:rFonts w:hint="eastAsia"/>
          <w:lang w:val="en-US" w:eastAsia="zh-CN"/>
        </w:rPr>
        <w:t>进入下一功能，必须选取CT序列切片数</w:t>
      </w:r>
      <w:r>
        <w:rPr>
          <w:rFonts w:hint="default" w:ascii="Arial" w:hAnsi="Arial" w:cs="Arial"/>
          <w:lang w:val="en-US" w:eastAsia="zh-CN"/>
        </w:rPr>
        <w:t>≥</w:t>
      </w:r>
      <w:r>
        <w:rPr>
          <w:rFonts w:hint="eastAsia"/>
          <w:lang w:val="en-US" w:eastAsia="zh-CN"/>
        </w:rPr>
        <w:t>3；</w:t>
      </w:r>
    </w:p>
    <w:p>
      <w:pPr>
        <w:numPr>
          <w:ilvl w:val="0"/>
          <w:numId w:val="24"/>
        </w:numPr>
        <w:rPr>
          <w:rFonts w:hint="eastAsia"/>
        </w:rPr>
      </w:pPr>
      <w:r>
        <w:rPr>
          <w:rFonts w:hint="eastAsia"/>
          <w:lang w:val="en-US" w:eastAsia="zh-CN"/>
        </w:rPr>
        <w:t>查询时根据姓名与CT号模糊检索。</w:t>
      </w:r>
    </w:p>
    <w:p>
      <w:pPr>
        <w:numPr>
          <w:ilvl w:val="0"/>
          <w:numId w:val="24"/>
        </w:numPr>
        <w:rPr>
          <w:rFonts w:hint="eastAsia"/>
        </w:rPr>
      </w:pPr>
      <w:r>
        <w:rPr>
          <w:rFonts w:hint="eastAsia"/>
          <w:lang w:val="en-US" w:eastAsia="zh-CN"/>
        </w:rPr>
        <w:t>导入CT前检测CT图像清晰度。</w:t>
      </w:r>
    </w:p>
    <w:p>
      <w:pPr>
        <w:pStyle w:val="4"/>
        <w:spacing w:before="156" w:after="156"/>
      </w:pPr>
      <w:bookmarkStart w:id="552" w:name="_Toc26960"/>
      <w:bookmarkStart w:id="553" w:name="_Toc4537"/>
      <w:bookmarkStart w:id="554" w:name="_Toc7771"/>
      <w:bookmarkStart w:id="555" w:name="_Toc22964"/>
      <w:bookmarkStart w:id="556" w:name="_Toc13493"/>
      <w:bookmarkStart w:id="557" w:name="_Toc27988"/>
      <w:bookmarkStart w:id="558" w:name="_Toc11499"/>
      <w:bookmarkStart w:id="559" w:name="_Toc12537"/>
      <w:r>
        <w:rPr>
          <w:rFonts w:hint="eastAsia"/>
        </w:rPr>
        <w:t>测试要点</w:t>
      </w:r>
      <w:bookmarkEnd w:id="552"/>
      <w:bookmarkEnd w:id="553"/>
      <w:bookmarkEnd w:id="554"/>
      <w:bookmarkEnd w:id="555"/>
      <w:bookmarkEnd w:id="556"/>
      <w:bookmarkEnd w:id="557"/>
      <w:bookmarkEnd w:id="558"/>
      <w:bookmarkEnd w:id="559"/>
    </w:p>
    <w:p>
      <w:pPr>
        <w:pStyle w:val="41"/>
        <w:numPr>
          <w:ilvl w:val="0"/>
          <w:numId w:val="25"/>
        </w:numPr>
        <w:rPr>
          <w:sz w:val="24"/>
          <w:szCs w:val="24"/>
        </w:rPr>
      </w:pPr>
      <w:r>
        <w:rPr>
          <w:rFonts w:hint="eastAsia"/>
          <w:sz w:val="24"/>
          <w:szCs w:val="24"/>
        </w:rPr>
        <w:t>进入该</w:t>
      </w:r>
      <w:r>
        <w:rPr>
          <w:rFonts w:hint="eastAsia"/>
          <w:sz w:val="24"/>
          <w:szCs w:val="24"/>
          <w:lang w:eastAsia="zh-CN"/>
        </w:rPr>
        <w:t>功能</w:t>
      </w:r>
      <w:r>
        <w:rPr>
          <w:rFonts w:hint="eastAsia"/>
          <w:sz w:val="24"/>
          <w:szCs w:val="24"/>
        </w:rPr>
        <w:t>，底下任务栏对应</w:t>
      </w:r>
      <w:r>
        <w:rPr>
          <w:rFonts w:hint="eastAsia"/>
          <w:sz w:val="24"/>
          <w:szCs w:val="24"/>
          <w:lang w:eastAsia="zh-CN"/>
        </w:rPr>
        <w:t>功能</w:t>
      </w:r>
      <w:r>
        <w:rPr>
          <w:rFonts w:hint="eastAsia"/>
          <w:sz w:val="24"/>
          <w:szCs w:val="24"/>
        </w:rPr>
        <w:t>字体</w:t>
      </w:r>
      <w:r>
        <w:rPr>
          <w:rFonts w:hint="eastAsia"/>
          <w:sz w:val="24"/>
          <w:szCs w:val="24"/>
          <w:lang w:val="en-US" w:eastAsia="zh-CN"/>
        </w:rPr>
        <w:t>是否</w:t>
      </w:r>
      <w:r>
        <w:rPr>
          <w:rFonts w:hint="eastAsia"/>
          <w:sz w:val="24"/>
          <w:szCs w:val="24"/>
        </w:rPr>
        <w:t>高亮显示</w:t>
      </w:r>
      <w:r>
        <w:rPr>
          <w:rFonts w:hint="eastAsia"/>
          <w:sz w:val="24"/>
          <w:szCs w:val="24"/>
          <w:lang w:eastAsia="zh-CN"/>
        </w:rPr>
        <w:t>；</w:t>
      </w:r>
    </w:p>
    <w:p>
      <w:pPr>
        <w:pStyle w:val="41"/>
        <w:numPr>
          <w:ilvl w:val="0"/>
          <w:numId w:val="25"/>
        </w:numPr>
        <w:rPr>
          <w:sz w:val="24"/>
          <w:szCs w:val="24"/>
        </w:rPr>
      </w:pPr>
      <w:r>
        <w:rPr>
          <w:rFonts w:hint="eastAsia"/>
          <w:sz w:val="24"/>
          <w:szCs w:val="24"/>
        </w:rPr>
        <w:t>点击导入按钮，是否</w:t>
      </w:r>
      <w:r>
        <w:rPr>
          <w:sz w:val="24"/>
          <w:szCs w:val="24"/>
        </w:rPr>
        <w:t>正常</w:t>
      </w:r>
      <w:r>
        <w:rPr>
          <w:rFonts w:hint="eastAsia"/>
          <w:sz w:val="24"/>
          <w:szCs w:val="24"/>
        </w:rPr>
        <w:t>识别</w:t>
      </w:r>
      <w:r>
        <w:rPr>
          <w:rFonts w:hint="eastAsia"/>
          <w:sz w:val="24"/>
          <w:szCs w:val="24"/>
          <w:lang w:eastAsia="zh-CN"/>
        </w:rPr>
        <w:t>U盘；</w:t>
      </w:r>
    </w:p>
    <w:p>
      <w:pPr>
        <w:pStyle w:val="41"/>
        <w:numPr>
          <w:ilvl w:val="0"/>
          <w:numId w:val="25"/>
        </w:numPr>
        <w:rPr>
          <w:sz w:val="24"/>
          <w:szCs w:val="24"/>
        </w:rPr>
      </w:pPr>
      <w:r>
        <w:rPr>
          <w:rFonts w:hint="eastAsia"/>
          <w:sz w:val="24"/>
          <w:szCs w:val="24"/>
        </w:rPr>
        <w:t>点击导入按钮，</w:t>
      </w:r>
      <w:r>
        <w:rPr>
          <w:rFonts w:hint="eastAsia"/>
          <w:sz w:val="24"/>
          <w:szCs w:val="24"/>
          <w:lang w:eastAsia="zh-CN"/>
        </w:rPr>
        <w:t>U盘</w:t>
      </w:r>
      <w:r>
        <w:rPr>
          <w:rFonts w:hint="eastAsia"/>
          <w:sz w:val="24"/>
          <w:szCs w:val="24"/>
        </w:rPr>
        <w:t>是否正常</w:t>
      </w:r>
      <w:r>
        <w:rPr>
          <w:sz w:val="24"/>
          <w:szCs w:val="24"/>
        </w:rPr>
        <w:t>加载显示数据列表</w:t>
      </w:r>
      <w:r>
        <w:rPr>
          <w:rFonts w:hint="eastAsia"/>
          <w:sz w:val="24"/>
          <w:szCs w:val="24"/>
          <w:lang w:eastAsia="zh-CN"/>
        </w:rPr>
        <w:t>；</w:t>
      </w:r>
    </w:p>
    <w:p>
      <w:pPr>
        <w:pStyle w:val="41"/>
        <w:numPr>
          <w:ilvl w:val="0"/>
          <w:numId w:val="25"/>
        </w:numPr>
        <w:rPr>
          <w:sz w:val="24"/>
          <w:szCs w:val="24"/>
        </w:rPr>
      </w:pPr>
      <w:r>
        <w:rPr>
          <w:sz w:val="24"/>
          <w:szCs w:val="24"/>
        </w:rPr>
        <w:t>选中</w:t>
      </w:r>
      <w:r>
        <w:rPr>
          <w:rFonts w:hint="eastAsia"/>
          <w:sz w:val="24"/>
          <w:szCs w:val="24"/>
        </w:rPr>
        <w:t>只</w:t>
      </w:r>
      <w:r>
        <w:rPr>
          <w:sz w:val="24"/>
          <w:szCs w:val="24"/>
        </w:rPr>
        <w:t>导入</w:t>
      </w:r>
      <w:r>
        <w:rPr>
          <w:rFonts w:hint="eastAsia"/>
          <w:sz w:val="24"/>
          <w:szCs w:val="24"/>
        </w:rPr>
        <w:t>CT数据是否正常</w:t>
      </w:r>
      <w:r>
        <w:rPr>
          <w:rFonts w:hint="eastAsia"/>
          <w:sz w:val="24"/>
          <w:szCs w:val="24"/>
          <w:lang w:eastAsia="zh-CN"/>
        </w:rPr>
        <w:t>；</w:t>
      </w:r>
    </w:p>
    <w:p>
      <w:pPr>
        <w:pStyle w:val="41"/>
        <w:numPr>
          <w:ilvl w:val="0"/>
          <w:numId w:val="25"/>
        </w:numPr>
        <w:rPr>
          <w:sz w:val="24"/>
          <w:szCs w:val="24"/>
        </w:rPr>
      </w:pPr>
      <w:r>
        <w:rPr>
          <w:sz w:val="24"/>
          <w:szCs w:val="24"/>
        </w:rPr>
        <w:t>选中导入</w:t>
      </w:r>
      <w:r>
        <w:rPr>
          <w:rFonts w:hint="eastAsia"/>
          <w:sz w:val="24"/>
          <w:szCs w:val="24"/>
        </w:rPr>
        <w:t>CT数据</w:t>
      </w:r>
      <w:r>
        <w:rPr>
          <w:sz w:val="24"/>
          <w:szCs w:val="24"/>
        </w:rPr>
        <w:t>及</w:t>
      </w:r>
      <w:r>
        <w:rPr>
          <w:rFonts w:hint="eastAsia"/>
          <w:sz w:val="24"/>
          <w:szCs w:val="24"/>
        </w:rPr>
        <w:t>规划</w:t>
      </w:r>
      <w:r>
        <w:rPr>
          <w:sz w:val="24"/>
          <w:szCs w:val="24"/>
        </w:rPr>
        <w:t>数据</w:t>
      </w:r>
      <w:r>
        <w:rPr>
          <w:rFonts w:hint="eastAsia"/>
          <w:sz w:val="24"/>
          <w:szCs w:val="24"/>
        </w:rPr>
        <w:t>是否正常</w:t>
      </w:r>
      <w:r>
        <w:rPr>
          <w:rFonts w:hint="eastAsia"/>
          <w:sz w:val="24"/>
          <w:szCs w:val="24"/>
          <w:lang w:eastAsia="zh-CN"/>
        </w:rPr>
        <w:t>；</w:t>
      </w:r>
    </w:p>
    <w:p>
      <w:pPr>
        <w:pStyle w:val="41"/>
        <w:numPr>
          <w:ilvl w:val="0"/>
          <w:numId w:val="25"/>
        </w:numPr>
        <w:rPr>
          <w:sz w:val="24"/>
          <w:szCs w:val="24"/>
        </w:rPr>
      </w:pPr>
      <w:r>
        <w:rPr>
          <w:sz w:val="24"/>
          <w:szCs w:val="24"/>
        </w:rPr>
        <w:t>选中导入规划数据</w:t>
      </w:r>
      <w:r>
        <w:rPr>
          <w:rFonts w:hint="eastAsia"/>
          <w:sz w:val="24"/>
          <w:szCs w:val="24"/>
        </w:rPr>
        <w:t>是否正常</w:t>
      </w:r>
      <w:r>
        <w:rPr>
          <w:rFonts w:hint="eastAsia"/>
          <w:sz w:val="24"/>
          <w:szCs w:val="24"/>
          <w:lang w:eastAsia="zh-CN"/>
        </w:rPr>
        <w:t>；</w:t>
      </w:r>
    </w:p>
    <w:p>
      <w:pPr>
        <w:pStyle w:val="41"/>
        <w:numPr>
          <w:ilvl w:val="0"/>
          <w:numId w:val="25"/>
        </w:numPr>
        <w:rPr>
          <w:sz w:val="24"/>
          <w:szCs w:val="24"/>
        </w:rPr>
      </w:pPr>
      <w:r>
        <w:rPr>
          <w:sz w:val="24"/>
          <w:szCs w:val="24"/>
        </w:rPr>
        <w:t>导入</w:t>
      </w:r>
      <w:r>
        <w:rPr>
          <w:rFonts w:hint="eastAsia"/>
          <w:sz w:val="24"/>
          <w:szCs w:val="24"/>
          <w:lang w:val="en-US" w:eastAsia="zh-CN"/>
        </w:rPr>
        <w:t>重复的</w:t>
      </w:r>
      <w:r>
        <w:rPr>
          <w:rFonts w:hint="eastAsia"/>
          <w:sz w:val="24"/>
          <w:szCs w:val="24"/>
        </w:rPr>
        <w:t>CT</w:t>
      </w:r>
      <w:r>
        <w:rPr>
          <w:rFonts w:hint="eastAsia"/>
          <w:sz w:val="24"/>
          <w:szCs w:val="24"/>
          <w:lang w:eastAsia="zh-CN"/>
        </w:rPr>
        <w:t>，</w:t>
      </w:r>
      <w:r>
        <w:rPr>
          <w:rFonts w:hint="eastAsia"/>
          <w:sz w:val="24"/>
          <w:szCs w:val="24"/>
          <w:lang w:val="en-US" w:eastAsia="zh-CN"/>
        </w:rPr>
        <w:t>是否有</w:t>
      </w:r>
      <w:r>
        <w:rPr>
          <w:rFonts w:hint="eastAsia"/>
          <w:sz w:val="24"/>
          <w:szCs w:val="24"/>
          <w:lang w:eastAsia="zh-CN"/>
        </w:rPr>
        <w:t>弹出框提示；</w:t>
      </w:r>
    </w:p>
    <w:p>
      <w:pPr>
        <w:pStyle w:val="41"/>
        <w:numPr>
          <w:ilvl w:val="0"/>
          <w:numId w:val="25"/>
        </w:numPr>
        <w:rPr>
          <w:sz w:val="24"/>
          <w:szCs w:val="24"/>
        </w:rPr>
      </w:pPr>
      <w:r>
        <w:rPr>
          <w:rFonts w:hint="eastAsia"/>
          <w:sz w:val="24"/>
          <w:szCs w:val="24"/>
        </w:rPr>
        <w:t>数据列表</w:t>
      </w:r>
      <w:r>
        <w:rPr>
          <w:rFonts w:hint="eastAsia"/>
          <w:sz w:val="24"/>
          <w:szCs w:val="24"/>
          <w:lang w:val="en-US" w:eastAsia="zh-CN"/>
        </w:rPr>
        <w:t>是否</w:t>
      </w:r>
      <w:r>
        <w:rPr>
          <w:rFonts w:hint="eastAsia"/>
          <w:sz w:val="24"/>
          <w:szCs w:val="24"/>
        </w:rPr>
        <w:t>保留最近200条</w:t>
      </w:r>
      <w:r>
        <w:rPr>
          <w:rFonts w:hint="eastAsia"/>
          <w:sz w:val="24"/>
          <w:szCs w:val="24"/>
          <w:lang w:val="en-US" w:eastAsia="zh-CN"/>
        </w:rPr>
        <w:t>数据；</w:t>
      </w:r>
    </w:p>
    <w:p>
      <w:pPr>
        <w:pStyle w:val="41"/>
        <w:numPr>
          <w:ilvl w:val="0"/>
          <w:numId w:val="25"/>
        </w:numPr>
        <w:rPr>
          <w:sz w:val="24"/>
          <w:szCs w:val="24"/>
        </w:rPr>
      </w:pPr>
      <w:r>
        <w:rPr>
          <w:rFonts w:hint="eastAsia"/>
          <w:sz w:val="24"/>
          <w:szCs w:val="24"/>
        </w:rPr>
        <w:t>数据列表</w:t>
      </w:r>
      <w:r>
        <w:rPr>
          <w:rFonts w:hint="eastAsia"/>
          <w:sz w:val="24"/>
          <w:szCs w:val="24"/>
          <w:lang w:val="en-US" w:eastAsia="zh-CN"/>
        </w:rPr>
        <w:t>是否</w:t>
      </w:r>
      <w:r>
        <w:rPr>
          <w:rFonts w:hint="eastAsia"/>
          <w:sz w:val="24"/>
          <w:szCs w:val="24"/>
        </w:rPr>
        <w:t>按导入时间降序排列</w:t>
      </w:r>
      <w:r>
        <w:rPr>
          <w:rFonts w:hint="eastAsia"/>
          <w:sz w:val="24"/>
          <w:szCs w:val="24"/>
          <w:lang w:eastAsia="zh-CN"/>
        </w:rPr>
        <w:t>；</w:t>
      </w:r>
    </w:p>
    <w:p>
      <w:pPr>
        <w:pStyle w:val="41"/>
        <w:numPr>
          <w:ilvl w:val="0"/>
          <w:numId w:val="25"/>
        </w:numPr>
        <w:rPr>
          <w:sz w:val="24"/>
          <w:szCs w:val="24"/>
        </w:rPr>
      </w:pPr>
      <w:r>
        <w:rPr>
          <w:rFonts w:hint="eastAsia"/>
          <w:sz w:val="24"/>
          <w:szCs w:val="24"/>
        </w:rPr>
        <w:t>数据列表中选中行，</w:t>
      </w:r>
      <w:r>
        <w:rPr>
          <w:rFonts w:hint="eastAsia"/>
          <w:sz w:val="24"/>
          <w:szCs w:val="24"/>
          <w:lang w:val="en-US" w:eastAsia="zh-CN"/>
        </w:rPr>
        <w:t>是否</w:t>
      </w:r>
      <w:r>
        <w:rPr>
          <w:rFonts w:hint="eastAsia"/>
          <w:sz w:val="24"/>
          <w:szCs w:val="24"/>
        </w:rPr>
        <w:t>被高亮显示</w:t>
      </w:r>
      <w:r>
        <w:rPr>
          <w:rFonts w:hint="eastAsia"/>
          <w:sz w:val="24"/>
          <w:szCs w:val="24"/>
          <w:lang w:eastAsia="zh-CN"/>
        </w:rPr>
        <w:t>；</w:t>
      </w:r>
    </w:p>
    <w:p>
      <w:pPr>
        <w:pStyle w:val="41"/>
        <w:numPr>
          <w:ilvl w:val="0"/>
          <w:numId w:val="25"/>
        </w:numPr>
        <w:rPr>
          <w:sz w:val="24"/>
          <w:szCs w:val="24"/>
        </w:rPr>
      </w:pPr>
      <w:r>
        <w:rPr>
          <w:rFonts w:hint="eastAsia"/>
          <w:sz w:val="24"/>
          <w:szCs w:val="24"/>
        </w:rPr>
        <w:t>双击选中行</w:t>
      </w:r>
      <w:r>
        <w:rPr>
          <w:rFonts w:hint="eastAsia"/>
          <w:sz w:val="24"/>
          <w:szCs w:val="24"/>
          <w:lang w:eastAsia="zh-CN"/>
        </w:rPr>
        <w:t>，数据</w:t>
      </w:r>
      <w:r>
        <w:rPr>
          <w:rFonts w:hint="eastAsia"/>
          <w:sz w:val="24"/>
          <w:szCs w:val="24"/>
          <w:lang w:val="en-US" w:eastAsia="zh-CN"/>
        </w:rPr>
        <w:t>是否正常</w:t>
      </w:r>
      <w:r>
        <w:rPr>
          <w:rFonts w:hint="eastAsia"/>
          <w:sz w:val="24"/>
          <w:szCs w:val="24"/>
          <w:lang w:eastAsia="zh-CN"/>
        </w:rPr>
        <w:t>加载；</w:t>
      </w:r>
    </w:p>
    <w:p>
      <w:pPr>
        <w:pStyle w:val="41"/>
        <w:numPr>
          <w:ilvl w:val="0"/>
          <w:numId w:val="25"/>
        </w:numPr>
        <w:rPr>
          <w:sz w:val="24"/>
          <w:szCs w:val="24"/>
        </w:rPr>
      </w:pPr>
      <w:r>
        <w:rPr>
          <w:rFonts w:hint="eastAsia"/>
          <w:sz w:val="24"/>
          <w:szCs w:val="24"/>
        </w:rPr>
        <w:t>选中行，点击加载按钮，</w:t>
      </w:r>
      <w:r>
        <w:rPr>
          <w:rFonts w:hint="eastAsia"/>
          <w:sz w:val="24"/>
          <w:szCs w:val="24"/>
          <w:lang w:eastAsia="zh-CN"/>
        </w:rPr>
        <w:t>数据</w:t>
      </w:r>
      <w:r>
        <w:rPr>
          <w:rFonts w:hint="eastAsia"/>
          <w:sz w:val="24"/>
          <w:szCs w:val="24"/>
          <w:lang w:val="en-US" w:eastAsia="zh-CN"/>
        </w:rPr>
        <w:t>是否正常</w:t>
      </w:r>
      <w:r>
        <w:rPr>
          <w:rFonts w:hint="eastAsia"/>
          <w:sz w:val="24"/>
          <w:szCs w:val="24"/>
          <w:lang w:eastAsia="zh-CN"/>
        </w:rPr>
        <w:t>加载；</w:t>
      </w:r>
    </w:p>
    <w:p>
      <w:pPr>
        <w:pStyle w:val="41"/>
        <w:numPr>
          <w:ilvl w:val="0"/>
          <w:numId w:val="25"/>
        </w:numPr>
        <w:rPr>
          <w:sz w:val="24"/>
          <w:szCs w:val="24"/>
        </w:rPr>
      </w:pPr>
      <w:r>
        <w:rPr>
          <w:rFonts w:hint="eastAsia"/>
          <w:sz w:val="24"/>
          <w:szCs w:val="24"/>
        </w:rPr>
        <w:t>搜索框内输入内容，</w:t>
      </w:r>
      <w:r>
        <w:rPr>
          <w:rFonts w:hint="eastAsia"/>
          <w:sz w:val="24"/>
          <w:szCs w:val="24"/>
          <w:lang w:val="en-US" w:eastAsia="zh-CN"/>
        </w:rPr>
        <w:t>是否</w:t>
      </w:r>
      <w:r>
        <w:rPr>
          <w:rFonts w:hint="eastAsia"/>
          <w:sz w:val="24"/>
          <w:szCs w:val="24"/>
        </w:rPr>
        <w:t>激活显示清除和搜索按钮</w:t>
      </w:r>
      <w:r>
        <w:rPr>
          <w:rFonts w:hint="eastAsia"/>
          <w:sz w:val="24"/>
          <w:szCs w:val="24"/>
          <w:lang w:eastAsia="zh-CN"/>
        </w:rPr>
        <w:t>；</w:t>
      </w:r>
    </w:p>
    <w:p>
      <w:pPr>
        <w:pStyle w:val="41"/>
        <w:numPr>
          <w:ilvl w:val="0"/>
          <w:numId w:val="25"/>
        </w:numPr>
        <w:rPr>
          <w:sz w:val="24"/>
          <w:szCs w:val="24"/>
        </w:rPr>
      </w:pPr>
      <w:r>
        <w:rPr>
          <w:rFonts w:hint="eastAsia"/>
          <w:sz w:val="24"/>
          <w:szCs w:val="24"/>
          <w:lang w:val="en-US" w:eastAsia="zh-CN"/>
        </w:rPr>
        <w:t>点搜索按钮，是否将</w:t>
      </w:r>
      <w:r>
        <w:rPr>
          <w:rFonts w:hint="eastAsia"/>
          <w:sz w:val="24"/>
          <w:szCs w:val="24"/>
        </w:rPr>
        <w:t>查询结果显示在列表中</w:t>
      </w:r>
      <w:r>
        <w:rPr>
          <w:rFonts w:hint="eastAsia"/>
          <w:sz w:val="24"/>
          <w:szCs w:val="24"/>
          <w:lang w:eastAsia="zh-CN"/>
        </w:rPr>
        <w:t>；</w:t>
      </w:r>
    </w:p>
    <w:p>
      <w:pPr>
        <w:pStyle w:val="41"/>
        <w:numPr>
          <w:ilvl w:val="0"/>
          <w:numId w:val="25"/>
        </w:numPr>
        <w:rPr>
          <w:sz w:val="24"/>
          <w:szCs w:val="24"/>
        </w:rPr>
      </w:pPr>
      <w:r>
        <w:rPr>
          <w:rFonts w:hint="eastAsia"/>
          <w:sz w:val="24"/>
          <w:szCs w:val="24"/>
        </w:rPr>
        <w:t>点击清除按钮</w:t>
      </w:r>
      <w:r>
        <w:rPr>
          <w:rFonts w:hint="eastAsia"/>
          <w:sz w:val="24"/>
          <w:szCs w:val="24"/>
          <w:lang w:val="en-US" w:eastAsia="zh-CN"/>
        </w:rPr>
        <w:t>是否</w:t>
      </w:r>
      <w:r>
        <w:rPr>
          <w:rFonts w:hint="eastAsia"/>
          <w:sz w:val="24"/>
          <w:szCs w:val="24"/>
        </w:rPr>
        <w:t>清除输入内容</w:t>
      </w:r>
      <w:r>
        <w:rPr>
          <w:rFonts w:hint="eastAsia"/>
          <w:sz w:val="24"/>
          <w:szCs w:val="24"/>
          <w:lang w:eastAsia="zh-CN"/>
        </w:rPr>
        <w:t>；</w:t>
      </w:r>
    </w:p>
    <w:p>
      <w:pPr>
        <w:pStyle w:val="41"/>
        <w:numPr>
          <w:ilvl w:val="0"/>
          <w:numId w:val="25"/>
        </w:numPr>
        <w:rPr>
          <w:sz w:val="24"/>
          <w:szCs w:val="24"/>
        </w:rPr>
      </w:pPr>
      <w:r>
        <w:rPr>
          <w:rFonts w:hint="eastAsia"/>
          <w:sz w:val="24"/>
          <w:szCs w:val="24"/>
        </w:rPr>
        <w:t>点击清除按钮</w:t>
      </w:r>
      <w:r>
        <w:rPr>
          <w:rFonts w:hint="eastAsia"/>
          <w:sz w:val="24"/>
          <w:szCs w:val="24"/>
          <w:lang w:val="en-US" w:eastAsia="zh-CN"/>
        </w:rPr>
        <w:t>是否</w:t>
      </w:r>
      <w:r>
        <w:rPr>
          <w:rFonts w:hint="eastAsia"/>
          <w:sz w:val="24"/>
          <w:szCs w:val="24"/>
        </w:rPr>
        <w:t>隐藏清除、搜索按钮</w:t>
      </w:r>
      <w:r>
        <w:rPr>
          <w:rFonts w:hint="eastAsia"/>
          <w:sz w:val="24"/>
          <w:szCs w:val="24"/>
          <w:lang w:eastAsia="zh-CN"/>
        </w:rPr>
        <w:t>；</w:t>
      </w:r>
    </w:p>
    <w:p>
      <w:pPr>
        <w:pStyle w:val="41"/>
        <w:numPr>
          <w:ilvl w:val="0"/>
          <w:numId w:val="25"/>
        </w:numPr>
        <w:rPr>
          <w:sz w:val="24"/>
          <w:szCs w:val="24"/>
        </w:rPr>
      </w:pPr>
      <w:r>
        <w:rPr>
          <w:rFonts w:hint="eastAsia"/>
          <w:sz w:val="24"/>
          <w:szCs w:val="24"/>
        </w:rPr>
        <w:t>点击清除按钮</w:t>
      </w:r>
      <w:r>
        <w:rPr>
          <w:rFonts w:hint="eastAsia"/>
          <w:sz w:val="24"/>
          <w:szCs w:val="24"/>
          <w:lang w:val="en-US" w:eastAsia="zh-CN"/>
        </w:rPr>
        <w:t>是否</w:t>
      </w:r>
      <w:r>
        <w:rPr>
          <w:rFonts w:hint="eastAsia"/>
          <w:sz w:val="24"/>
          <w:szCs w:val="24"/>
        </w:rPr>
        <w:t>将数据列表还原</w:t>
      </w:r>
      <w:r>
        <w:rPr>
          <w:rFonts w:hint="eastAsia"/>
          <w:sz w:val="24"/>
          <w:szCs w:val="24"/>
          <w:lang w:eastAsia="zh-CN"/>
        </w:rPr>
        <w:t>；</w:t>
      </w:r>
    </w:p>
    <w:p>
      <w:pPr>
        <w:pStyle w:val="41"/>
        <w:numPr>
          <w:ilvl w:val="0"/>
          <w:numId w:val="25"/>
        </w:numPr>
        <w:rPr>
          <w:sz w:val="24"/>
          <w:szCs w:val="24"/>
        </w:rPr>
      </w:pPr>
      <w:r>
        <w:rPr>
          <w:rFonts w:hint="eastAsia"/>
          <w:sz w:val="24"/>
          <w:szCs w:val="24"/>
        </w:rPr>
        <w:t>导入过程是否</w:t>
      </w:r>
      <w:r>
        <w:rPr>
          <w:sz w:val="24"/>
          <w:szCs w:val="24"/>
        </w:rPr>
        <w:t>进度条显示</w:t>
      </w:r>
      <w:r>
        <w:rPr>
          <w:rFonts w:hint="eastAsia"/>
          <w:sz w:val="24"/>
          <w:szCs w:val="24"/>
          <w:lang w:eastAsia="zh-CN"/>
        </w:rPr>
        <w:t>；</w:t>
      </w:r>
    </w:p>
    <w:p>
      <w:pPr>
        <w:pStyle w:val="41"/>
        <w:numPr>
          <w:ilvl w:val="0"/>
          <w:numId w:val="25"/>
        </w:numPr>
        <w:rPr>
          <w:sz w:val="24"/>
          <w:szCs w:val="24"/>
        </w:rPr>
      </w:pPr>
      <w:r>
        <w:rPr>
          <w:rFonts w:hint="eastAsia"/>
          <w:sz w:val="24"/>
          <w:szCs w:val="24"/>
        </w:rPr>
        <w:t>导入完成</w:t>
      </w:r>
      <w:r>
        <w:rPr>
          <w:sz w:val="24"/>
          <w:szCs w:val="24"/>
        </w:rPr>
        <w:t>进度条</w:t>
      </w:r>
      <w:r>
        <w:rPr>
          <w:rFonts w:hint="eastAsia"/>
          <w:sz w:val="24"/>
          <w:szCs w:val="24"/>
        </w:rPr>
        <w:t>是否隐藏</w:t>
      </w:r>
      <w:r>
        <w:rPr>
          <w:rFonts w:hint="eastAsia"/>
          <w:sz w:val="24"/>
          <w:szCs w:val="24"/>
          <w:lang w:eastAsia="zh-CN"/>
        </w:rPr>
        <w:t>；</w:t>
      </w:r>
    </w:p>
    <w:p>
      <w:pPr>
        <w:pStyle w:val="41"/>
        <w:numPr>
          <w:ilvl w:val="0"/>
          <w:numId w:val="25"/>
        </w:numPr>
        <w:rPr>
          <w:sz w:val="24"/>
          <w:szCs w:val="24"/>
        </w:rPr>
      </w:pPr>
      <w:r>
        <w:rPr>
          <w:rFonts w:hint="eastAsia"/>
          <w:sz w:val="24"/>
          <w:szCs w:val="24"/>
        </w:rPr>
        <w:t>导入</w:t>
      </w:r>
      <w:r>
        <w:rPr>
          <w:sz w:val="24"/>
          <w:szCs w:val="24"/>
        </w:rPr>
        <w:t>完成，序列缩略图</w:t>
      </w:r>
      <w:r>
        <w:rPr>
          <w:rFonts w:hint="eastAsia"/>
          <w:sz w:val="24"/>
          <w:szCs w:val="24"/>
        </w:rPr>
        <w:t>是否</w:t>
      </w:r>
      <w:r>
        <w:rPr>
          <w:sz w:val="24"/>
          <w:szCs w:val="24"/>
        </w:rPr>
        <w:t>填充</w:t>
      </w:r>
      <w:r>
        <w:rPr>
          <w:rFonts w:hint="eastAsia"/>
          <w:sz w:val="24"/>
          <w:szCs w:val="24"/>
        </w:rPr>
        <w:t>，且</w:t>
      </w:r>
      <w:r>
        <w:rPr>
          <w:sz w:val="24"/>
          <w:szCs w:val="24"/>
        </w:rPr>
        <w:t>默认选中第一列</w:t>
      </w:r>
      <w:r>
        <w:rPr>
          <w:rFonts w:hint="eastAsia"/>
          <w:sz w:val="24"/>
          <w:szCs w:val="24"/>
          <w:lang w:eastAsia="zh-CN"/>
        </w:rPr>
        <w:t>；</w:t>
      </w:r>
    </w:p>
    <w:p>
      <w:pPr>
        <w:pStyle w:val="41"/>
        <w:numPr>
          <w:ilvl w:val="0"/>
          <w:numId w:val="25"/>
        </w:numPr>
        <w:rPr>
          <w:rFonts w:hint="eastAsia"/>
          <w:sz w:val="24"/>
          <w:szCs w:val="24"/>
        </w:rPr>
      </w:pPr>
      <w:r>
        <w:rPr>
          <w:rFonts w:hint="eastAsia"/>
          <w:sz w:val="24"/>
          <w:szCs w:val="24"/>
        </w:rPr>
        <w:t>导入</w:t>
      </w:r>
      <w:r>
        <w:rPr>
          <w:sz w:val="24"/>
          <w:szCs w:val="24"/>
        </w:rPr>
        <w:t>完成，</w:t>
      </w:r>
      <w:r>
        <w:rPr>
          <w:rFonts w:hint="eastAsia"/>
          <w:sz w:val="24"/>
          <w:szCs w:val="24"/>
        </w:rPr>
        <w:t>患者信息是否正常读取</w:t>
      </w:r>
      <w:r>
        <w:rPr>
          <w:sz w:val="24"/>
          <w:szCs w:val="24"/>
        </w:rPr>
        <w:t>显示</w:t>
      </w:r>
      <w:r>
        <w:rPr>
          <w:rFonts w:hint="eastAsia"/>
          <w:sz w:val="24"/>
          <w:szCs w:val="24"/>
          <w:lang w:eastAsia="zh-CN"/>
        </w:rPr>
        <w:t>；</w:t>
      </w:r>
    </w:p>
    <w:p>
      <w:pPr>
        <w:pStyle w:val="41"/>
        <w:numPr>
          <w:ilvl w:val="0"/>
          <w:numId w:val="25"/>
        </w:numPr>
        <w:rPr>
          <w:sz w:val="24"/>
          <w:szCs w:val="24"/>
        </w:rPr>
      </w:pPr>
      <w:r>
        <w:rPr>
          <w:rFonts w:hint="eastAsia"/>
          <w:sz w:val="24"/>
          <w:szCs w:val="24"/>
        </w:rPr>
        <w:t>对应</w:t>
      </w:r>
      <w:r>
        <w:rPr>
          <w:sz w:val="24"/>
          <w:szCs w:val="24"/>
        </w:rPr>
        <w:t>2D</w:t>
      </w:r>
      <w:r>
        <w:rPr>
          <w:rFonts w:hint="eastAsia"/>
          <w:sz w:val="24"/>
          <w:szCs w:val="24"/>
        </w:rPr>
        <w:t>断层预览图是否正常</w:t>
      </w:r>
      <w:r>
        <w:rPr>
          <w:sz w:val="24"/>
          <w:szCs w:val="24"/>
        </w:rPr>
        <w:t>显示</w:t>
      </w:r>
      <w:r>
        <w:rPr>
          <w:rFonts w:hint="eastAsia"/>
          <w:sz w:val="24"/>
          <w:szCs w:val="24"/>
          <w:lang w:eastAsia="zh-CN"/>
        </w:rPr>
        <w:t>；</w:t>
      </w:r>
    </w:p>
    <w:p>
      <w:pPr>
        <w:pStyle w:val="41"/>
        <w:numPr>
          <w:ilvl w:val="0"/>
          <w:numId w:val="25"/>
        </w:numPr>
        <w:rPr>
          <w:sz w:val="24"/>
          <w:szCs w:val="24"/>
        </w:rPr>
      </w:pPr>
      <w:r>
        <w:rPr>
          <w:sz w:val="24"/>
          <w:szCs w:val="24"/>
        </w:rPr>
        <w:t>序列缩略图</w:t>
      </w:r>
      <w:r>
        <w:rPr>
          <w:rFonts w:hint="eastAsia"/>
          <w:sz w:val="24"/>
          <w:szCs w:val="24"/>
        </w:rPr>
        <w:t>列表中存在多序列</w:t>
      </w:r>
      <w:r>
        <w:rPr>
          <w:sz w:val="24"/>
          <w:szCs w:val="24"/>
        </w:rPr>
        <w:t>选择切换</w:t>
      </w:r>
      <w:r>
        <w:rPr>
          <w:rFonts w:hint="eastAsia"/>
          <w:sz w:val="24"/>
          <w:szCs w:val="24"/>
        </w:rPr>
        <w:t>是否</w:t>
      </w:r>
      <w:r>
        <w:rPr>
          <w:sz w:val="24"/>
          <w:szCs w:val="24"/>
        </w:rPr>
        <w:t>正常，对应</w:t>
      </w:r>
      <w:r>
        <w:rPr>
          <w:rFonts w:hint="eastAsia"/>
          <w:sz w:val="24"/>
          <w:szCs w:val="24"/>
        </w:rPr>
        <w:t>2</w:t>
      </w:r>
      <w:r>
        <w:rPr>
          <w:sz w:val="24"/>
          <w:szCs w:val="24"/>
        </w:rPr>
        <w:t>D</w:t>
      </w:r>
      <w:r>
        <w:rPr>
          <w:rFonts w:hint="eastAsia"/>
          <w:sz w:val="24"/>
          <w:szCs w:val="24"/>
        </w:rPr>
        <w:t>断层预览图是否</w:t>
      </w:r>
      <w:r>
        <w:rPr>
          <w:sz w:val="24"/>
          <w:szCs w:val="24"/>
        </w:rPr>
        <w:t>同步切换</w:t>
      </w:r>
      <w:r>
        <w:rPr>
          <w:rFonts w:hint="eastAsia"/>
          <w:sz w:val="24"/>
          <w:szCs w:val="24"/>
          <w:lang w:eastAsia="zh-CN"/>
        </w:rPr>
        <w:t>；</w:t>
      </w:r>
    </w:p>
    <w:p>
      <w:pPr>
        <w:pStyle w:val="41"/>
        <w:numPr>
          <w:ilvl w:val="0"/>
          <w:numId w:val="25"/>
        </w:numPr>
        <w:rPr>
          <w:sz w:val="24"/>
          <w:szCs w:val="24"/>
        </w:rPr>
      </w:pPr>
      <w:r>
        <w:rPr>
          <w:sz w:val="24"/>
          <w:szCs w:val="24"/>
        </w:rPr>
        <w:t>2D</w:t>
      </w:r>
      <w:r>
        <w:rPr>
          <w:rFonts w:hint="eastAsia"/>
          <w:sz w:val="24"/>
          <w:szCs w:val="24"/>
        </w:rPr>
        <w:t>断层预览图是否</w:t>
      </w:r>
      <w:r>
        <w:rPr>
          <w:sz w:val="24"/>
          <w:szCs w:val="24"/>
        </w:rPr>
        <w:t>可以通过</w:t>
      </w:r>
      <w:r>
        <w:rPr>
          <w:rFonts w:hint="eastAsia"/>
          <w:sz w:val="24"/>
          <w:szCs w:val="24"/>
        </w:rPr>
        <w:t>鼠标滚轮切换</w:t>
      </w:r>
      <w:r>
        <w:rPr>
          <w:sz w:val="24"/>
          <w:szCs w:val="24"/>
        </w:rPr>
        <w:t>显示，拖动滚动条</w:t>
      </w:r>
      <w:r>
        <w:rPr>
          <w:rFonts w:hint="eastAsia"/>
          <w:sz w:val="24"/>
          <w:szCs w:val="24"/>
        </w:rPr>
        <w:t>是否</w:t>
      </w:r>
      <w:r>
        <w:rPr>
          <w:sz w:val="24"/>
          <w:szCs w:val="24"/>
        </w:rPr>
        <w:t>正常切换显示</w:t>
      </w:r>
      <w:r>
        <w:rPr>
          <w:rFonts w:hint="eastAsia"/>
          <w:sz w:val="24"/>
          <w:szCs w:val="24"/>
          <w:lang w:eastAsia="zh-CN"/>
        </w:rPr>
        <w:t>；</w:t>
      </w:r>
    </w:p>
    <w:p>
      <w:pPr>
        <w:pStyle w:val="41"/>
        <w:numPr>
          <w:ilvl w:val="0"/>
          <w:numId w:val="25"/>
        </w:numPr>
        <w:rPr>
          <w:sz w:val="24"/>
          <w:szCs w:val="24"/>
        </w:rPr>
      </w:pPr>
      <w:r>
        <w:rPr>
          <w:sz w:val="24"/>
          <w:szCs w:val="24"/>
        </w:rPr>
        <w:t>2D</w:t>
      </w:r>
      <w:r>
        <w:rPr>
          <w:rFonts w:hint="eastAsia"/>
          <w:sz w:val="24"/>
          <w:szCs w:val="24"/>
          <w:lang w:val="en-US" w:eastAsia="zh-CN"/>
        </w:rPr>
        <w:t>图鼠标键交互测试，左键图层查看，中键图层切换，中键长按平移，右键调整窗宽/窗位，ctrl+右键放大缩小；</w:t>
      </w:r>
    </w:p>
    <w:p>
      <w:pPr>
        <w:pStyle w:val="41"/>
        <w:numPr>
          <w:ilvl w:val="0"/>
          <w:numId w:val="25"/>
        </w:numPr>
        <w:rPr>
          <w:sz w:val="24"/>
          <w:szCs w:val="24"/>
        </w:rPr>
      </w:pPr>
      <w:r>
        <w:rPr>
          <w:rFonts w:hint="eastAsia"/>
          <w:sz w:val="24"/>
          <w:szCs w:val="24"/>
          <w:lang w:val="en-US" w:eastAsia="zh-CN"/>
        </w:rPr>
        <w:t>3D图鼠标键交互测试，左键旋转，滚轮放大缩小，中键长按平移，右键调整窗宽/窗位，ctrl+右键放大缩小；</w:t>
      </w:r>
    </w:p>
    <w:p>
      <w:pPr>
        <w:pStyle w:val="41"/>
        <w:numPr>
          <w:ilvl w:val="0"/>
          <w:numId w:val="25"/>
        </w:numPr>
        <w:rPr>
          <w:sz w:val="24"/>
          <w:szCs w:val="24"/>
        </w:rPr>
      </w:pPr>
      <w:r>
        <w:rPr>
          <w:rFonts w:hint="eastAsia"/>
          <w:sz w:val="24"/>
          <w:szCs w:val="24"/>
        </w:rPr>
        <w:t>点</w:t>
      </w:r>
      <w:r>
        <w:rPr>
          <w:sz w:val="24"/>
          <w:szCs w:val="24"/>
        </w:rPr>
        <w:t>上一步按钮，</w:t>
      </w:r>
      <w:r>
        <w:rPr>
          <w:rFonts w:hint="eastAsia"/>
          <w:sz w:val="24"/>
          <w:szCs w:val="24"/>
        </w:rPr>
        <w:t>是否</w:t>
      </w:r>
      <w:r>
        <w:rPr>
          <w:sz w:val="24"/>
          <w:szCs w:val="24"/>
        </w:rPr>
        <w:t>回到</w:t>
      </w:r>
      <w:r>
        <w:rPr>
          <w:rFonts w:hint="eastAsia"/>
          <w:sz w:val="24"/>
          <w:szCs w:val="24"/>
        </w:rPr>
        <w:t>上一</w:t>
      </w:r>
      <w:r>
        <w:rPr>
          <w:sz w:val="24"/>
          <w:szCs w:val="24"/>
        </w:rPr>
        <w:t>选择</w:t>
      </w:r>
      <w:r>
        <w:rPr>
          <w:rFonts w:hint="eastAsia"/>
          <w:sz w:val="24"/>
          <w:szCs w:val="24"/>
          <w:lang w:eastAsia="zh-CN"/>
        </w:rPr>
        <w:t>功能；</w:t>
      </w:r>
    </w:p>
    <w:p>
      <w:pPr>
        <w:pStyle w:val="41"/>
        <w:numPr>
          <w:ilvl w:val="0"/>
          <w:numId w:val="25"/>
        </w:numPr>
        <w:rPr>
          <w:sz w:val="24"/>
          <w:szCs w:val="24"/>
        </w:rPr>
      </w:pPr>
      <w:r>
        <w:rPr>
          <w:rFonts w:hint="eastAsia"/>
          <w:sz w:val="24"/>
          <w:szCs w:val="24"/>
        </w:rPr>
        <w:t>点下</w:t>
      </w:r>
      <w:r>
        <w:rPr>
          <w:sz w:val="24"/>
          <w:szCs w:val="24"/>
        </w:rPr>
        <w:t>一步按钮</w:t>
      </w:r>
      <w:r>
        <w:rPr>
          <w:rFonts w:hint="eastAsia"/>
          <w:sz w:val="24"/>
          <w:szCs w:val="24"/>
        </w:rPr>
        <w:t>，</w:t>
      </w:r>
      <w:r>
        <w:rPr>
          <w:sz w:val="24"/>
          <w:szCs w:val="24"/>
        </w:rPr>
        <w:t>首次导入的数据将被写入数据库，同时</w:t>
      </w:r>
      <w:r>
        <w:rPr>
          <w:rFonts w:hint="eastAsia"/>
          <w:sz w:val="24"/>
          <w:szCs w:val="24"/>
        </w:rPr>
        <w:t>是否</w:t>
      </w:r>
      <w:r>
        <w:rPr>
          <w:sz w:val="24"/>
          <w:szCs w:val="24"/>
        </w:rPr>
        <w:t>更新</w:t>
      </w:r>
      <w:r>
        <w:rPr>
          <w:rFonts w:hint="eastAsia"/>
          <w:sz w:val="24"/>
          <w:szCs w:val="24"/>
        </w:rPr>
        <w:t>到</w:t>
      </w:r>
      <w:r>
        <w:rPr>
          <w:sz w:val="24"/>
          <w:szCs w:val="24"/>
        </w:rPr>
        <w:t>数据列表首</w:t>
      </w:r>
      <w:r>
        <w:rPr>
          <w:rFonts w:hint="eastAsia"/>
          <w:sz w:val="24"/>
          <w:szCs w:val="24"/>
        </w:rPr>
        <w:t>行</w:t>
      </w:r>
      <w:r>
        <w:rPr>
          <w:rFonts w:hint="eastAsia"/>
          <w:sz w:val="24"/>
          <w:szCs w:val="24"/>
          <w:lang w:eastAsia="zh-CN"/>
        </w:rPr>
        <w:t>；</w:t>
      </w:r>
    </w:p>
    <w:p>
      <w:pPr>
        <w:pStyle w:val="41"/>
        <w:numPr>
          <w:ilvl w:val="0"/>
          <w:numId w:val="25"/>
        </w:numPr>
        <w:rPr>
          <w:rFonts w:hint="eastAsia"/>
          <w:sz w:val="24"/>
          <w:szCs w:val="24"/>
        </w:rPr>
      </w:pPr>
      <w:r>
        <w:rPr>
          <w:rFonts w:hint="eastAsia"/>
          <w:sz w:val="24"/>
          <w:szCs w:val="24"/>
        </w:rPr>
        <w:t>点下</w:t>
      </w:r>
      <w:r>
        <w:rPr>
          <w:sz w:val="24"/>
          <w:szCs w:val="24"/>
        </w:rPr>
        <w:t>一步按钮</w:t>
      </w:r>
      <w:r>
        <w:rPr>
          <w:rFonts w:hint="eastAsia"/>
          <w:sz w:val="24"/>
          <w:szCs w:val="24"/>
        </w:rPr>
        <w:t>，</w:t>
      </w:r>
      <w:r>
        <w:rPr>
          <w:sz w:val="24"/>
          <w:szCs w:val="24"/>
        </w:rPr>
        <w:t>是否</w:t>
      </w:r>
      <w:r>
        <w:rPr>
          <w:rFonts w:hint="eastAsia"/>
          <w:sz w:val="24"/>
          <w:szCs w:val="24"/>
        </w:rPr>
        <w:t>正常</w:t>
      </w:r>
      <w:r>
        <w:rPr>
          <w:sz w:val="24"/>
          <w:szCs w:val="24"/>
        </w:rPr>
        <w:t>进入</w:t>
      </w:r>
      <w:r>
        <w:rPr>
          <w:rFonts w:hint="eastAsia" w:ascii="宋体" w:hAnsi="宋体" w:cs="宋体"/>
          <w:sz w:val="24"/>
          <w:szCs w:val="24"/>
        </w:rPr>
        <w:t>切割复位</w:t>
      </w:r>
      <w:r>
        <w:rPr>
          <w:rFonts w:hint="eastAsia" w:ascii="宋体" w:hAnsi="宋体" w:cs="宋体"/>
          <w:sz w:val="24"/>
          <w:szCs w:val="24"/>
          <w:lang w:eastAsia="zh-CN"/>
        </w:rPr>
        <w:t>功能</w:t>
      </w:r>
      <w:r>
        <w:rPr>
          <w:rFonts w:hint="eastAsia" w:ascii="宋体" w:hAnsi="宋体" w:cs="宋体"/>
          <w:sz w:val="24"/>
          <w:szCs w:val="24"/>
        </w:rPr>
        <w:t>。</w:t>
      </w:r>
    </w:p>
    <w:p>
      <w:pPr>
        <w:pStyle w:val="3"/>
        <w:spacing w:before="312" w:after="312"/>
      </w:pPr>
      <w:bookmarkStart w:id="560" w:name="_Toc12383"/>
      <w:bookmarkStart w:id="561" w:name="_Toc23484"/>
      <w:bookmarkStart w:id="562" w:name="_Toc25245"/>
      <w:bookmarkStart w:id="563" w:name="_Toc4507"/>
      <w:bookmarkStart w:id="564" w:name="_Toc16012"/>
      <w:bookmarkStart w:id="565" w:name="_Toc15101"/>
      <w:bookmarkStart w:id="566" w:name="_Toc5608"/>
      <w:bookmarkStart w:id="567" w:name="_Toc4408"/>
      <w:r>
        <w:rPr>
          <w:rFonts w:hint="eastAsia"/>
          <w:lang w:val="en-US" w:eastAsia="zh-CN"/>
        </w:rPr>
        <w:t>切割复位</w:t>
      </w:r>
      <w:r>
        <w:rPr>
          <w:rFonts w:hint="eastAsia"/>
          <w:lang w:eastAsia="zh-CN"/>
        </w:rPr>
        <w:t>功能</w:t>
      </w:r>
      <w:r>
        <w:rPr>
          <w:rFonts w:hint="eastAsia"/>
        </w:rPr>
        <w:t>设计说明</w:t>
      </w:r>
      <w:bookmarkEnd w:id="560"/>
      <w:bookmarkEnd w:id="561"/>
      <w:bookmarkEnd w:id="562"/>
      <w:bookmarkEnd w:id="563"/>
      <w:bookmarkEnd w:id="564"/>
      <w:bookmarkEnd w:id="565"/>
      <w:bookmarkEnd w:id="566"/>
      <w:bookmarkEnd w:id="567"/>
    </w:p>
    <w:p>
      <w:pPr>
        <w:pStyle w:val="4"/>
        <w:spacing w:before="156" w:after="156"/>
      </w:pPr>
      <w:bookmarkStart w:id="568" w:name="_Toc10537"/>
      <w:bookmarkStart w:id="569" w:name="_Toc2925"/>
      <w:bookmarkStart w:id="570" w:name="_Toc16554"/>
      <w:bookmarkStart w:id="571" w:name="_Toc30808"/>
      <w:bookmarkStart w:id="572" w:name="_Toc20204"/>
      <w:bookmarkStart w:id="573" w:name="_Toc2552"/>
      <w:bookmarkStart w:id="574" w:name="_Toc22980"/>
      <w:r>
        <w:rPr>
          <w:rFonts w:hint="eastAsia"/>
          <w:lang w:eastAsia="zh-CN"/>
        </w:rPr>
        <w:t>功能</w:t>
      </w:r>
      <w:r>
        <w:rPr>
          <w:rFonts w:hint="eastAsia"/>
        </w:rPr>
        <w:t>描述</w:t>
      </w:r>
      <w:bookmarkEnd w:id="568"/>
      <w:bookmarkEnd w:id="569"/>
      <w:bookmarkEnd w:id="570"/>
      <w:bookmarkEnd w:id="571"/>
      <w:bookmarkEnd w:id="572"/>
      <w:bookmarkEnd w:id="573"/>
      <w:bookmarkEnd w:id="574"/>
    </w:p>
    <w:p>
      <w:pPr>
        <w:numPr>
          <w:ilvl w:val="0"/>
          <w:numId w:val="26"/>
        </w:numPr>
        <w:ind w:left="425" w:hanging="425" w:firstLineChars="0"/>
        <w:rPr>
          <w:rFonts w:hint="eastAsia"/>
          <w:highlight w:val="none"/>
          <w:lang w:val="en-US" w:eastAsia="zh-CN"/>
        </w:rPr>
      </w:pPr>
      <w:bookmarkStart w:id="575" w:name="_Toc13829"/>
      <w:bookmarkStart w:id="576" w:name="_Toc20754"/>
      <w:r>
        <w:rPr>
          <w:rFonts w:hint="eastAsia"/>
          <w:highlight w:val="none"/>
          <w:lang w:val="en-US" w:eastAsia="zh-CN"/>
        </w:rPr>
        <w:t>切割复位功能主要分为切割和复位两大功能。切割功能主要是为了去除CT中的干扰，将CT切割为n（n</w:t>
      </w:r>
      <w:r>
        <w:rPr>
          <w:rFonts w:hint="default" w:ascii="Arial" w:hAnsi="Arial" w:cs="Arial"/>
          <w:highlight w:val="none"/>
          <w:lang w:val="en-US" w:eastAsia="zh-CN"/>
        </w:rPr>
        <w:t>≤</w:t>
      </w:r>
      <w:r>
        <w:rPr>
          <w:rFonts w:hint="eastAsia"/>
          <w:highlight w:val="none"/>
          <w:lang w:val="en-US" w:eastAsia="zh-CN"/>
        </w:rPr>
        <w:t>10）个部分为复位提供基础。复位功能就是为骨骼（CT）做虚拟复位，将n（n</w:t>
      </w:r>
      <w:r>
        <w:rPr>
          <w:rFonts w:hint="default" w:ascii="Arial" w:hAnsi="Arial" w:cs="Arial"/>
          <w:highlight w:val="none"/>
          <w:lang w:val="en-US" w:eastAsia="zh-CN"/>
        </w:rPr>
        <w:t>≤</w:t>
      </w:r>
      <w:r>
        <w:rPr>
          <w:rFonts w:hint="eastAsia"/>
          <w:highlight w:val="none"/>
          <w:lang w:val="en-US" w:eastAsia="zh-CN"/>
        </w:rPr>
        <w:t>10）个骨块通过手动移动位置重新拼接实现复位效果，然后将复位后的CT保存提供给其它功能（如规划功能）使用；</w:t>
      </w:r>
    </w:p>
    <w:p>
      <w:pPr>
        <w:numPr>
          <w:ilvl w:val="0"/>
          <w:numId w:val="26"/>
        </w:numPr>
        <w:ind w:left="425" w:hanging="425" w:firstLineChars="0"/>
        <w:rPr>
          <w:rFonts w:hint="default"/>
          <w:highlight w:val="none"/>
          <w:lang w:val="en-US" w:eastAsia="zh-CN"/>
        </w:rPr>
      </w:pPr>
      <w:r>
        <w:rPr>
          <w:rFonts w:hint="eastAsia"/>
          <w:highlight w:val="none"/>
          <w:lang w:val="en-US" w:eastAsia="zh-CN"/>
        </w:rPr>
        <w:t>切割复位功能</w:t>
      </w:r>
      <w:r>
        <w:rPr>
          <w:rFonts w:hint="eastAsia"/>
          <w:highlight w:val="none"/>
        </w:rPr>
        <w:t>在软件中属于常驻内存、不可重入，属于顺序处理且代码没有覆盖要求。本</w:t>
      </w:r>
      <w:r>
        <w:rPr>
          <w:rFonts w:hint="eastAsia"/>
          <w:highlight w:val="none"/>
          <w:lang w:eastAsia="zh-CN"/>
        </w:rPr>
        <w:t>功能</w:t>
      </w:r>
      <w:r>
        <w:rPr>
          <w:rFonts w:hint="eastAsia"/>
          <w:highlight w:val="none"/>
        </w:rPr>
        <w:t>与其他</w:t>
      </w:r>
      <w:r>
        <w:rPr>
          <w:rFonts w:hint="eastAsia"/>
          <w:highlight w:val="none"/>
          <w:lang w:eastAsia="zh-CN"/>
        </w:rPr>
        <w:t>功能</w:t>
      </w:r>
      <w:r>
        <w:rPr>
          <w:rFonts w:hint="eastAsia"/>
          <w:highlight w:val="none"/>
        </w:rPr>
        <w:t>耦合较小：利用全局静态指针获取病例</w:t>
      </w:r>
      <w:r>
        <w:rPr>
          <w:rFonts w:hint="eastAsia"/>
          <w:highlight w:val="none"/>
          <w:lang w:eastAsia="zh-CN"/>
        </w:rPr>
        <w:t>功能</w:t>
      </w:r>
      <w:r>
        <w:rPr>
          <w:rFonts w:hint="eastAsia"/>
          <w:highlight w:val="none"/>
        </w:rPr>
        <w:t>三维重建的数据；通过写出到本地文件的方式将自身</w:t>
      </w:r>
      <w:r>
        <w:rPr>
          <w:rFonts w:hint="eastAsia"/>
          <w:highlight w:val="none"/>
          <w:lang w:val="en-US" w:eastAsia="zh-CN"/>
        </w:rPr>
        <w:t>切割或复位后的</w:t>
      </w:r>
      <w:r>
        <w:rPr>
          <w:rFonts w:hint="eastAsia"/>
          <w:highlight w:val="none"/>
        </w:rPr>
        <w:t>结果</w:t>
      </w:r>
      <w:r>
        <w:rPr>
          <w:rFonts w:hint="eastAsia"/>
          <w:highlight w:val="none"/>
          <w:lang w:val="en-US" w:eastAsia="zh-CN"/>
        </w:rPr>
        <w:t>提供</w:t>
      </w:r>
      <w:r>
        <w:rPr>
          <w:rFonts w:hint="eastAsia"/>
          <w:highlight w:val="none"/>
        </w:rPr>
        <w:t>给</w:t>
      </w:r>
      <w:r>
        <w:rPr>
          <w:rFonts w:hint="eastAsia"/>
          <w:highlight w:val="none"/>
          <w:lang w:val="en-US" w:eastAsia="zh-CN"/>
        </w:rPr>
        <w:t>CT分区功能；</w:t>
      </w:r>
    </w:p>
    <w:p>
      <w:pPr>
        <w:numPr>
          <w:ilvl w:val="0"/>
          <w:numId w:val="26"/>
        </w:numPr>
        <w:ind w:left="425" w:hanging="425" w:firstLineChars="0"/>
        <w:rPr>
          <w:rFonts w:hint="default"/>
          <w:highlight w:val="none"/>
          <w:lang w:val="en-US" w:eastAsia="zh-CN"/>
        </w:rPr>
      </w:pPr>
      <w:r>
        <w:rPr>
          <w:rFonts w:hint="eastAsia"/>
          <w:highlight w:val="none"/>
          <w:lang w:val="en-US" w:eastAsia="zh-CN"/>
        </w:rPr>
        <w:t>功能</w:t>
      </w:r>
      <w:r>
        <w:rPr>
          <w:rFonts w:hint="default"/>
          <w:highlight w:val="none"/>
          <w:lang w:val="en-US" w:eastAsia="zh-CN"/>
        </w:rPr>
        <w:t>内部代码增加边缘性检测，详见接口部分</w:t>
      </w:r>
      <w:r>
        <w:rPr>
          <w:rFonts w:hint="eastAsia"/>
          <w:highlight w:val="none"/>
          <w:lang w:val="en-US" w:eastAsia="zh-CN"/>
        </w:rPr>
        <w:t>。</w:t>
      </w:r>
    </w:p>
    <w:p>
      <w:pPr>
        <w:pStyle w:val="4"/>
        <w:spacing w:before="156" w:after="156"/>
      </w:pPr>
      <w:bookmarkStart w:id="577" w:name="_Toc12561"/>
      <w:bookmarkStart w:id="578" w:name="_Toc30831"/>
      <w:bookmarkStart w:id="579" w:name="_Toc7219"/>
      <w:bookmarkStart w:id="580" w:name="_Toc23478"/>
      <w:bookmarkStart w:id="581" w:name="_Toc26874"/>
      <w:bookmarkStart w:id="582" w:name="_Toc20745"/>
      <w:r>
        <w:rPr>
          <w:rFonts w:hint="eastAsia"/>
        </w:rPr>
        <w:t>功能</w:t>
      </w:r>
      <w:bookmarkEnd w:id="575"/>
      <w:bookmarkEnd w:id="576"/>
      <w:bookmarkEnd w:id="577"/>
      <w:bookmarkEnd w:id="578"/>
      <w:bookmarkEnd w:id="579"/>
      <w:bookmarkEnd w:id="580"/>
      <w:bookmarkEnd w:id="581"/>
      <w:bookmarkEnd w:id="582"/>
    </w:p>
    <w:p>
      <w:pPr>
        <w:ind w:firstLine="420"/>
        <w:rPr>
          <w:rFonts w:hint="eastAsia"/>
          <w:lang w:val="en-US" w:eastAsia="zh-CN"/>
        </w:rPr>
      </w:pPr>
      <w:bookmarkStart w:id="583" w:name="_Toc29908"/>
      <w:bookmarkStart w:id="584" w:name="_Toc31588"/>
      <w:r>
        <w:rPr>
          <w:rFonts w:hint="eastAsia"/>
          <w:lang w:val="en-US" w:eastAsia="zh-CN"/>
        </w:rPr>
        <w:t>软件处于数据管理功能且任务栏中点击【下一步】即可进入切割复位功能，或软件处于CT分区功能且在任务栏中点击【上一步】即可返回切割复位功能。</w:t>
      </w:r>
    </w:p>
    <w:p>
      <w:pPr>
        <w:ind w:firstLine="420"/>
        <w:rPr>
          <w:rFonts w:hint="eastAsia"/>
          <w:lang w:val="en-US" w:eastAsia="zh-CN"/>
        </w:rPr>
      </w:pPr>
      <w:r>
        <w:rPr>
          <w:rFonts w:hint="eastAsia"/>
          <w:lang w:val="en-US" w:eastAsia="zh-CN"/>
        </w:rPr>
        <w:t>切割复位功能包含CT正位视图显示区、CT侧位视图显示区、骨块列表区、切割复位功能操作区、微调操作区。切割复位功能详细功能：</w:t>
      </w:r>
    </w:p>
    <w:p>
      <w:pPr>
        <w:numPr>
          <w:ilvl w:val="0"/>
          <w:numId w:val="27"/>
        </w:numPr>
        <w:ind w:left="425" w:hanging="425"/>
        <w:rPr>
          <w:rFonts w:hint="default"/>
          <w:lang w:val="en-US" w:eastAsia="zh-CN"/>
        </w:rPr>
      </w:pPr>
      <w:r>
        <w:rPr>
          <w:rFonts w:hint="eastAsia"/>
          <w:lang w:val="en-US" w:eastAsia="zh-CN"/>
        </w:rPr>
        <w:t>CT正位视图显示区显示CT数据的正位视图；</w:t>
      </w:r>
    </w:p>
    <w:p>
      <w:pPr>
        <w:numPr>
          <w:ilvl w:val="0"/>
          <w:numId w:val="27"/>
        </w:numPr>
        <w:ind w:left="425" w:hanging="425"/>
        <w:rPr>
          <w:rFonts w:hint="default"/>
          <w:lang w:val="en-US" w:eastAsia="zh-CN"/>
        </w:rPr>
      </w:pPr>
      <w:r>
        <w:rPr>
          <w:rFonts w:hint="eastAsia"/>
          <w:lang w:val="en-US" w:eastAsia="zh-CN"/>
        </w:rPr>
        <w:t>CT侧位视图显示区显示CT数据的侧位视图；</w:t>
      </w:r>
    </w:p>
    <w:p>
      <w:pPr>
        <w:numPr>
          <w:ilvl w:val="0"/>
          <w:numId w:val="27"/>
        </w:numPr>
        <w:ind w:left="425" w:hanging="425"/>
        <w:rPr>
          <w:rFonts w:hint="default"/>
          <w:lang w:val="en-US" w:eastAsia="zh-CN"/>
        </w:rPr>
      </w:pPr>
      <w:r>
        <w:rPr>
          <w:rFonts w:hint="eastAsia"/>
          <w:lang w:val="en-US" w:eastAsia="zh-CN"/>
        </w:rPr>
        <w:t>CT正侧位视图可以调节CT的窗宽/窗位、重置窗宽/窗位；</w:t>
      </w:r>
    </w:p>
    <w:p>
      <w:pPr>
        <w:numPr>
          <w:ilvl w:val="0"/>
          <w:numId w:val="27"/>
        </w:numPr>
        <w:ind w:left="425" w:hanging="425"/>
        <w:rPr>
          <w:rFonts w:hint="default"/>
          <w:lang w:val="en-US" w:eastAsia="zh-CN"/>
        </w:rPr>
      </w:pPr>
      <w:r>
        <w:rPr>
          <w:rFonts w:hint="eastAsia"/>
          <w:lang w:val="en-US" w:eastAsia="zh-CN"/>
        </w:rPr>
        <w:t>切割骨块列表涵盖骨块的序号、骨块名称、是否选择复位的复选框，其中序号按顺序自动递增，骨块默认名由“骨块_”加切割序号组成，列表支持对骨块重命名，选择复选框用于选择复位的骨块；</w:t>
      </w:r>
    </w:p>
    <w:p>
      <w:pPr>
        <w:numPr>
          <w:ilvl w:val="0"/>
          <w:numId w:val="27"/>
        </w:numPr>
        <w:ind w:left="425" w:hanging="425"/>
        <w:rPr>
          <w:rFonts w:hint="default"/>
          <w:lang w:val="en-US" w:eastAsia="zh-CN"/>
        </w:rPr>
      </w:pPr>
      <w:r>
        <w:rPr>
          <w:rFonts w:hint="eastAsia"/>
          <w:lang w:val="en-US" w:eastAsia="zh-CN"/>
        </w:rPr>
        <w:t>进入界面后默认切换到切割功能，列表区默认切换到切割骨块列表。正侧位CT视图显示区显示在数据管理功能选择的CT（三维重建后的）；</w:t>
      </w:r>
    </w:p>
    <w:p>
      <w:pPr>
        <w:numPr>
          <w:ilvl w:val="0"/>
          <w:numId w:val="27"/>
        </w:numPr>
        <w:ind w:left="425" w:hanging="425"/>
        <w:rPr>
          <w:rFonts w:hint="default"/>
          <w:lang w:val="en-US" w:eastAsia="zh-CN"/>
        </w:rPr>
      </w:pPr>
      <w:r>
        <w:rPr>
          <w:rFonts w:hint="eastAsia"/>
          <w:lang w:val="en-US" w:eastAsia="zh-CN"/>
        </w:rPr>
        <w:t>点击切割按钮激活切割状态在视图显示区进行切割区域画定，然后在弹出框中选择切除内部/外部，显示区自动更新为切割后的骨块（CT），点击保存按钮将保存骨块；</w:t>
      </w:r>
    </w:p>
    <w:p>
      <w:pPr>
        <w:numPr>
          <w:ilvl w:val="0"/>
          <w:numId w:val="27"/>
        </w:numPr>
        <w:ind w:left="425" w:hanging="425"/>
        <w:rPr>
          <w:rFonts w:hint="default"/>
          <w:lang w:val="en-US" w:eastAsia="zh-CN"/>
        </w:rPr>
      </w:pPr>
      <w:r>
        <w:rPr>
          <w:rFonts w:hint="eastAsia"/>
          <w:lang w:val="en-US" w:eastAsia="zh-CN"/>
        </w:rPr>
        <w:t>点击重置按钮，CT显示区的骨块将会被重置到原CT。在切割骨块列表中选中骨块CT显示区会加载对应骨块的CT进行显示；</w:t>
      </w:r>
    </w:p>
    <w:p>
      <w:pPr>
        <w:numPr>
          <w:ilvl w:val="0"/>
          <w:numId w:val="27"/>
        </w:numPr>
        <w:ind w:left="425" w:hanging="425"/>
        <w:rPr>
          <w:rFonts w:hint="default"/>
          <w:lang w:val="en-US" w:eastAsia="zh-CN"/>
        </w:rPr>
      </w:pPr>
      <w:r>
        <w:rPr>
          <w:rFonts w:hint="eastAsia"/>
          <w:lang w:val="en-US" w:eastAsia="zh-CN"/>
        </w:rPr>
        <w:t>点击镜像按钮将会对当前骨块(CT)进行水平镜像操作，正侧位CT显示区会更新为镜像后的骨块CT；</w:t>
      </w:r>
    </w:p>
    <w:p>
      <w:pPr>
        <w:numPr>
          <w:ilvl w:val="0"/>
          <w:numId w:val="27"/>
        </w:numPr>
        <w:ind w:left="425" w:hanging="425"/>
      </w:pPr>
      <w:r>
        <w:rPr>
          <w:rFonts w:hint="eastAsia"/>
          <w:lang w:val="en-US" w:eastAsia="zh-CN"/>
        </w:rPr>
        <w:t>在切割骨块列表中勾选（在对应的复选框里勾选）将要进行复位的骨块，然后点击“复位”，切割功能将切换为复位功能，原切割骨块列表将切换为复位骨块列表；</w:t>
      </w:r>
    </w:p>
    <w:p>
      <w:pPr>
        <w:numPr>
          <w:ilvl w:val="0"/>
          <w:numId w:val="27"/>
        </w:numPr>
        <w:ind w:left="425" w:hanging="425"/>
      </w:pPr>
      <w:r>
        <w:rPr>
          <w:rFonts w:hint="eastAsia"/>
          <w:lang w:val="en-US" w:eastAsia="zh-CN"/>
        </w:rPr>
        <w:t>复位骨块列表包含序号，骨块名称，是否显示/隐藏骨块复选框，列表支持多选，选中高亮。正侧位CT视图显示区显示复位效果图；</w:t>
      </w:r>
    </w:p>
    <w:p>
      <w:pPr>
        <w:numPr>
          <w:ilvl w:val="0"/>
          <w:numId w:val="27"/>
        </w:numPr>
        <w:ind w:left="425" w:hanging="425"/>
      </w:pPr>
      <w:r>
        <w:rPr>
          <w:rFonts w:hint="eastAsia"/>
          <w:lang w:val="en-US" w:eastAsia="zh-CN"/>
        </w:rPr>
        <w:t>在复位骨块列表选中多个骨块然后点击微调按钮，骨块将一起进行位置调整，默认情况下复位骨块列表里显示/隐藏复选框全部为选中状态即显示状态，勾选掉即为隐藏状态对应骨块将不显示在CT视图显示区里；</w:t>
      </w:r>
    </w:p>
    <w:p>
      <w:pPr>
        <w:numPr>
          <w:ilvl w:val="0"/>
          <w:numId w:val="27"/>
        </w:numPr>
        <w:adjustRightInd/>
        <w:snapToGrid/>
        <w:spacing w:line="240" w:lineRule="auto"/>
        <w:ind w:left="425" w:hanging="425" w:firstLineChars="0"/>
        <w:jc w:val="left"/>
        <w:rPr>
          <w:rFonts w:ascii="宋体" w:hAnsi="宋体"/>
        </w:rPr>
      </w:pPr>
      <w:r>
        <w:rPr>
          <w:rFonts w:hint="eastAsia" w:ascii="宋体" w:hAnsi="宋体"/>
        </w:rPr>
        <w:t>软件处于</w:t>
      </w:r>
      <w:r>
        <w:rPr>
          <w:rFonts w:hint="eastAsia" w:ascii="宋体" w:hAnsi="宋体"/>
          <w:lang w:val="en-US" w:eastAsia="zh-CN"/>
        </w:rPr>
        <w:t>切割复位</w:t>
      </w:r>
      <w:r>
        <w:rPr>
          <w:rFonts w:hint="eastAsia" w:ascii="宋体" w:hAnsi="宋体"/>
          <w:lang w:eastAsia="zh-CN"/>
        </w:rPr>
        <w:t>功能</w:t>
      </w:r>
      <w:r>
        <w:rPr>
          <w:rFonts w:hint="eastAsia" w:ascii="宋体" w:hAnsi="宋体"/>
        </w:rPr>
        <w:t>，在任务栏中点击【上一步】，会自动放弃当前操作数据，软件进入</w:t>
      </w:r>
      <w:r>
        <w:rPr>
          <w:rFonts w:hint="eastAsia" w:ascii="宋体" w:hAnsi="宋体"/>
          <w:lang w:val="en-US" w:eastAsia="zh-CN"/>
        </w:rPr>
        <w:t>数据管理功能</w:t>
      </w:r>
      <w:r>
        <w:rPr>
          <w:rFonts w:hint="eastAsia" w:ascii="宋体" w:hAnsi="宋体"/>
          <w:lang w:eastAsia="zh-CN"/>
        </w:rPr>
        <w:t>；</w:t>
      </w:r>
    </w:p>
    <w:p>
      <w:pPr>
        <w:numPr>
          <w:ilvl w:val="0"/>
          <w:numId w:val="27"/>
        </w:numPr>
        <w:adjustRightInd/>
        <w:snapToGrid/>
        <w:spacing w:line="240" w:lineRule="auto"/>
        <w:ind w:left="425" w:hanging="425" w:firstLineChars="0"/>
        <w:jc w:val="left"/>
        <w:rPr>
          <w:rFonts w:ascii="宋体" w:hAnsi="宋体"/>
        </w:rPr>
      </w:pPr>
      <w:r>
        <w:rPr>
          <w:rFonts w:hint="eastAsia" w:ascii="宋体" w:hAnsi="宋体"/>
        </w:rPr>
        <w:t>软件处于</w:t>
      </w:r>
      <w:r>
        <w:rPr>
          <w:rFonts w:hint="eastAsia" w:ascii="宋体" w:hAnsi="宋体"/>
          <w:lang w:val="en-US" w:eastAsia="zh-CN"/>
        </w:rPr>
        <w:t>切割复位</w:t>
      </w:r>
      <w:r>
        <w:rPr>
          <w:rFonts w:hint="eastAsia" w:ascii="宋体" w:hAnsi="宋体"/>
          <w:lang w:eastAsia="zh-CN"/>
        </w:rPr>
        <w:t>功能</w:t>
      </w:r>
      <w:r>
        <w:rPr>
          <w:rFonts w:hint="eastAsia" w:ascii="宋体" w:hAnsi="宋体"/>
        </w:rPr>
        <w:t>，在任务栏中点击【下一步】，会自动</w:t>
      </w:r>
      <w:r>
        <w:rPr>
          <w:rFonts w:hint="eastAsia" w:ascii="宋体" w:hAnsi="宋体"/>
          <w:lang w:val="en-US" w:eastAsia="zh-CN"/>
        </w:rPr>
        <w:t>保存当前界面状态</w:t>
      </w:r>
      <w:r>
        <w:rPr>
          <w:rFonts w:hint="eastAsia" w:ascii="宋体" w:hAnsi="宋体"/>
        </w:rPr>
        <w:t>、</w:t>
      </w:r>
      <w:r>
        <w:rPr>
          <w:rFonts w:hint="eastAsia" w:ascii="宋体" w:hAnsi="宋体"/>
          <w:lang w:val="en-US" w:eastAsia="zh-CN"/>
        </w:rPr>
        <w:t>更新CT数据</w:t>
      </w:r>
      <w:r>
        <w:rPr>
          <w:rFonts w:hint="eastAsia" w:ascii="宋体" w:hAnsi="宋体"/>
        </w:rPr>
        <w:t>，软件进入</w:t>
      </w:r>
      <w:r>
        <w:rPr>
          <w:rFonts w:hint="eastAsia" w:ascii="宋体" w:hAnsi="宋体"/>
          <w:lang w:val="en-US" w:eastAsia="zh-CN"/>
        </w:rPr>
        <w:t>CT分区</w:t>
      </w:r>
      <w:r>
        <w:rPr>
          <w:rFonts w:hint="eastAsia" w:ascii="宋体" w:hAnsi="宋体"/>
          <w:lang w:eastAsia="zh-CN"/>
        </w:rPr>
        <w:t>功能</w:t>
      </w:r>
      <w:r>
        <w:rPr>
          <w:rFonts w:hint="eastAsia" w:ascii="宋体" w:hAnsi="宋体"/>
        </w:rPr>
        <w:t>。</w:t>
      </w:r>
    </w:p>
    <w:p>
      <w:pPr>
        <w:pStyle w:val="41"/>
        <w:numPr>
          <w:ilvl w:val="-1"/>
          <w:numId w:val="0"/>
        </w:numPr>
        <w:spacing w:after="0"/>
        <w:ind w:left="0" w:firstLine="420"/>
      </w:pPr>
      <w:r>
        <w:drawing>
          <wp:inline distT="0" distB="0" distL="114300" distR="114300">
            <wp:extent cx="4368800" cy="54610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4368800" cy="546100"/>
                    </a:xfrm>
                    <a:prstGeom prst="rect">
                      <a:avLst/>
                    </a:prstGeom>
                    <a:noFill/>
                    <a:ln>
                      <a:noFill/>
                    </a:ln>
                  </pic:spPr>
                </pic:pic>
              </a:graphicData>
            </a:graphic>
          </wp:inline>
        </w:drawing>
      </w:r>
    </w:p>
    <w:p>
      <w:pPr>
        <w:pStyle w:val="13"/>
        <w:numPr>
          <w:ilvl w:val="-1"/>
          <w:numId w:val="0"/>
        </w:numPr>
        <w:ind w:left="0" w:firstLine="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切割复位</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numPr>
          <w:ilvl w:val="-1"/>
          <w:numId w:val="0"/>
        </w:numPr>
        <w:adjustRightInd/>
        <w:snapToGrid/>
        <w:spacing w:line="240" w:lineRule="auto"/>
        <w:ind w:left="0" w:firstLine="0" w:firstLineChars="0"/>
        <w:jc w:val="left"/>
        <w:rPr>
          <w:rFonts w:ascii="宋体" w:hAnsi="宋体"/>
        </w:rPr>
      </w:pPr>
    </w:p>
    <w:p>
      <w:pPr>
        <w:pStyle w:val="4"/>
        <w:spacing w:before="156" w:after="156"/>
      </w:pPr>
      <w:bookmarkStart w:id="585" w:name="_Toc6302"/>
      <w:bookmarkStart w:id="586" w:name="_Toc19132"/>
      <w:bookmarkStart w:id="587" w:name="_Toc32758"/>
      <w:bookmarkStart w:id="588" w:name="_Toc25733"/>
      <w:bookmarkStart w:id="589" w:name="_Toc14493"/>
      <w:bookmarkStart w:id="590" w:name="_Toc18659"/>
      <w:r>
        <w:rPr>
          <w:rFonts w:hint="eastAsia"/>
        </w:rPr>
        <w:t>性能</w:t>
      </w:r>
      <w:bookmarkEnd w:id="583"/>
      <w:bookmarkEnd w:id="584"/>
      <w:bookmarkEnd w:id="585"/>
      <w:bookmarkEnd w:id="586"/>
      <w:bookmarkEnd w:id="587"/>
      <w:bookmarkEnd w:id="588"/>
      <w:bookmarkEnd w:id="589"/>
      <w:bookmarkEnd w:id="590"/>
    </w:p>
    <w:p>
      <w:pPr>
        <w:pStyle w:val="41"/>
        <w:numPr>
          <w:ilvl w:val="0"/>
          <w:numId w:val="28"/>
        </w:numPr>
        <w:rPr>
          <w:sz w:val="24"/>
          <w:szCs w:val="24"/>
        </w:rPr>
      </w:pPr>
      <w:bookmarkStart w:id="591" w:name="_Toc19633"/>
      <w:bookmarkStart w:id="592" w:name="_Toc26611"/>
      <w:r>
        <w:rPr>
          <w:rFonts w:hint="eastAsia"/>
          <w:sz w:val="24"/>
          <w:szCs w:val="24"/>
          <w:lang w:val="en-US" w:eastAsia="zh-CN"/>
        </w:rPr>
        <w:t>三维数据重建速度</w:t>
      </w:r>
      <w:r>
        <w:rPr>
          <w:rFonts w:hint="eastAsia"/>
          <w:sz w:val="24"/>
          <w:szCs w:val="24"/>
        </w:rPr>
        <w:t>≥</w:t>
      </w:r>
      <w:r>
        <w:rPr>
          <w:rFonts w:hint="eastAsia"/>
          <w:sz w:val="24"/>
          <w:szCs w:val="24"/>
          <w:lang w:val="en-US" w:eastAsia="zh-CN"/>
        </w:rPr>
        <w:t>15MPS</w:t>
      </w:r>
      <w:r>
        <w:rPr>
          <w:rFonts w:hint="eastAsia"/>
          <w:sz w:val="24"/>
          <w:szCs w:val="24"/>
        </w:rPr>
        <w:t>；</w:t>
      </w:r>
    </w:p>
    <w:p>
      <w:pPr>
        <w:pStyle w:val="41"/>
        <w:numPr>
          <w:ilvl w:val="0"/>
          <w:numId w:val="28"/>
        </w:numPr>
        <w:rPr>
          <w:sz w:val="24"/>
          <w:szCs w:val="24"/>
        </w:rPr>
      </w:pPr>
      <w:r>
        <w:rPr>
          <w:rFonts w:hint="eastAsia"/>
          <w:sz w:val="24"/>
          <w:szCs w:val="24"/>
          <w:lang w:val="en-US" w:eastAsia="zh-CN"/>
        </w:rPr>
        <w:t>切割</w:t>
      </w:r>
      <w:r>
        <w:rPr>
          <w:rFonts w:hint="eastAsia"/>
          <w:sz w:val="24"/>
          <w:szCs w:val="24"/>
        </w:rPr>
        <w:t>数量≤</w:t>
      </w:r>
      <w:r>
        <w:rPr>
          <w:sz w:val="24"/>
          <w:szCs w:val="24"/>
        </w:rPr>
        <w:t>1</w:t>
      </w:r>
      <w:r>
        <w:rPr>
          <w:rFonts w:hint="eastAsia"/>
          <w:sz w:val="24"/>
          <w:szCs w:val="24"/>
          <w:lang w:val="en-US" w:eastAsia="zh-CN"/>
        </w:rPr>
        <w:t>0</w:t>
      </w:r>
      <w:r>
        <w:rPr>
          <w:rFonts w:hint="eastAsia"/>
          <w:sz w:val="24"/>
          <w:szCs w:val="24"/>
        </w:rPr>
        <w:t>。</w:t>
      </w:r>
    </w:p>
    <w:p>
      <w:pPr>
        <w:pStyle w:val="4"/>
        <w:spacing w:before="156" w:after="156"/>
      </w:pPr>
      <w:bookmarkStart w:id="593" w:name="_Toc17489"/>
      <w:bookmarkStart w:id="594" w:name="_Toc29462"/>
      <w:bookmarkStart w:id="595" w:name="_Toc8528"/>
      <w:bookmarkStart w:id="596" w:name="_Toc26506"/>
      <w:bookmarkStart w:id="597" w:name="_Toc23256"/>
      <w:bookmarkStart w:id="598" w:name="_Toc23743"/>
      <w:r>
        <w:rPr>
          <w:rFonts w:hint="eastAsia"/>
        </w:rPr>
        <w:t>输入项目</w:t>
      </w:r>
      <w:bookmarkEnd w:id="591"/>
      <w:bookmarkEnd w:id="592"/>
      <w:bookmarkEnd w:id="593"/>
      <w:bookmarkEnd w:id="594"/>
      <w:bookmarkEnd w:id="595"/>
      <w:bookmarkEnd w:id="596"/>
      <w:bookmarkEnd w:id="597"/>
      <w:bookmarkEnd w:id="598"/>
    </w:p>
    <w:p>
      <w:pPr>
        <w:ind w:firstLine="480" w:firstLineChars="200"/>
        <w:rPr>
          <w:rFonts w:hint="eastAsia" w:ascii="宋体" w:hAnsi="宋体"/>
        </w:rPr>
      </w:pPr>
      <w:bookmarkStart w:id="599" w:name="_Toc18609"/>
      <w:bookmarkStart w:id="600" w:name="_Toc21725"/>
      <w:r>
        <w:rPr>
          <w:rFonts w:hint="eastAsia" w:ascii="宋体" w:hAnsi="宋体"/>
          <w:lang w:val="en-US" w:eastAsia="zh-CN"/>
        </w:rPr>
        <w:t>切割复位</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3"/>
        <w:gridCol w:w="1068"/>
        <w:gridCol w:w="615"/>
        <w:gridCol w:w="1176"/>
        <w:gridCol w:w="896"/>
        <w:gridCol w:w="1090"/>
        <w:gridCol w:w="2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vAlign w:val="top"/>
          </w:tcPr>
          <w:p>
            <w:pPr>
              <w:rPr>
                <w:rFonts w:hint="eastAsia" w:ascii="宋体" w:hAnsi="宋体"/>
                <w:vertAlign w:val="baseline"/>
              </w:rPr>
            </w:pPr>
            <w:r>
              <w:rPr>
                <w:rFonts w:hint="eastAsia" w:ascii="宋体" w:hAnsi="宋体"/>
                <w:b/>
                <w:bCs/>
                <w:sz w:val="15"/>
                <w:szCs w:val="15"/>
              </w:rPr>
              <w:t>序号</w:t>
            </w:r>
          </w:p>
        </w:tc>
        <w:tc>
          <w:tcPr>
            <w:tcW w:w="1068"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615" w:type="dxa"/>
            <w:vAlign w:val="top"/>
          </w:tcPr>
          <w:p>
            <w:pPr>
              <w:rPr>
                <w:rFonts w:hint="eastAsia" w:ascii="宋体" w:hAnsi="宋体"/>
                <w:vertAlign w:val="baseline"/>
              </w:rPr>
            </w:pPr>
            <w:r>
              <w:rPr>
                <w:rFonts w:hint="eastAsia" w:ascii="宋体" w:hAnsi="宋体"/>
                <w:b/>
                <w:bCs/>
                <w:sz w:val="15"/>
                <w:szCs w:val="15"/>
              </w:rPr>
              <w:t>标识</w:t>
            </w:r>
          </w:p>
        </w:tc>
        <w:tc>
          <w:tcPr>
            <w:tcW w:w="1176" w:type="dxa"/>
            <w:vAlign w:val="top"/>
          </w:tcPr>
          <w:p>
            <w:pPr>
              <w:rPr>
                <w:rFonts w:hint="eastAsia" w:ascii="宋体" w:hAnsi="宋体"/>
                <w:vertAlign w:val="baseline"/>
              </w:rPr>
            </w:pPr>
            <w:r>
              <w:rPr>
                <w:rFonts w:hint="eastAsia" w:ascii="宋体" w:hAnsi="宋体"/>
                <w:b/>
                <w:bCs/>
                <w:sz w:val="15"/>
                <w:szCs w:val="15"/>
              </w:rPr>
              <w:t xml:space="preserve">类型 </w:t>
            </w:r>
          </w:p>
        </w:tc>
        <w:tc>
          <w:tcPr>
            <w:tcW w:w="896" w:type="dxa"/>
            <w:vAlign w:val="top"/>
          </w:tcPr>
          <w:p>
            <w:pPr>
              <w:rPr>
                <w:rFonts w:hint="eastAsia" w:ascii="宋体" w:hAnsi="宋体"/>
                <w:vertAlign w:val="baseline"/>
              </w:rPr>
            </w:pPr>
            <w:r>
              <w:rPr>
                <w:rFonts w:hint="eastAsia" w:ascii="宋体" w:hAnsi="宋体"/>
                <w:b/>
                <w:bCs/>
                <w:sz w:val="15"/>
                <w:szCs w:val="15"/>
              </w:rPr>
              <w:t>有效范围</w:t>
            </w:r>
          </w:p>
        </w:tc>
        <w:tc>
          <w:tcPr>
            <w:tcW w:w="1090" w:type="dxa"/>
            <w:vAlign w:val="top"/>
          </w:tcPr>
          <w:p>
            <w:pPr>
              <w:rPr>
                <w:rFonts w:hint="eastAsia" w:ascii="宋体" w:hAnsi="宋体"/>
                <w:vertAlign w:val="baseline"/>
              </w:rPr>
            </w:pPr>
            <w:r>
              <w:rPr>
                <w:rFonts w:hint="eastAsia" w:ascii="宋体" w:hAnsi="宋体"/>
                <w:b/>
                <w:bCs/>
                <w:sz w:val="15"/>
                <w:szCs w:val="15"/>
              </w:rPr>
              <w:t>输入方式</w:t>
            </w:r>
          </w:p>
        </w:tc>
        <w:tc>
          <w:tcPr>
            <w:tcW w:w="2344"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vAlign w:val="top"/>
          </w:tcPr>
          <w:p>
            <w:pPr>
              <w:rPr>
                <w:rFonts w:hint="eastAsia" w:ascii="宋体" w:hAnsi="宋体"/>
                <w:vertAlign w:val="baseline"/>
              </w:rPr>
            </w:pPr>
            <w:r>
              <w:rPr>
                <w:rFonts w:hint="eastAsia" w:ascii="宋体" w:hAnsi="宋体"/>
                <w:b/>
                <w:bCs/>
                <w:sz w:val="15"/>
                <w:szCs w:val="15"/>
              </w:rPr>
              <w:t>1</w:t>
            </w:r>
          </w:p>
        </w:tc>
        <w:tc>
          <w:tcPr>
            <w:tcW w:w="1068" w:type="dxa"/>
            <w:vAlign w:val="top"/>
          </w:tcPr>
          <w:p>
            <w:pPr>
              <w:rPr>
                <w:rFonts w:hint="eastAsia" w:ascii="宋体" w:hAnsi="宋体"/>
                <w:vertAlign w:val="baseline"/>
              </w:rPr>
            </w:pPr>
            <w:r>
              <w:rPr>
                <w:rFonts w:hint="eastAsia" w:ascii="宋体" w:hAnsi="宋体"/>
                <w:sz w:val="15"/>
                <w:szCs w:val="15"/>
              </w:rPr>
              <w:t>CT重构结果</w:t>
            </w:r>
          </w:p>
        </w:tc>
        <w:tc>
          <w:tcPr>
            <w:tcW w:w="615" w:type="dxa"/>
            <w:vAlign w:val="top"/>
          </w:tcPr>
          <w:p>
            <w:pPr>
              <w:rPr>
                <w:rFonts w:hint="eastAsia" w:ascii="宋体" w:hAnsi="宋体"/>
                <w:vertAlign w:val="baseline"/>
              </w:rPr>
            </w:pPr>
            <w:r>
              <w:rPr>
                <w:rFonts w:hint="eastAsia" w:ascii="宋体" w:hAnsi="宋体"/>
                <w:sz w:val="15"/>
                <w:szCs w:val="15"/>
              </w:rPr>
              <w:t>无</w:t>
            </w:r>
          </w:p>
        </w:tc>
        <w:tc>
          <w:tcPr>
            <w:tcW w:w="1176" w:type="dxa"/>
            <w:vAlign w:val="top"/>
          </w:tcPr>
          <w:p>
            <w:pPr>
              <w:rPr>
                <w:rFonts w:hint="eastAsia" w:ascii="宋体" w:hAnsi="宋体"/>
                <w:vertAlign w:val="baseline"/>
              </w:rPr>
            </w:pPr>
            <w:r>
              <w:rPr>
                <w:rFonts w:ascii="宋体" w:hAnsi="宋体"/>
                <w:sz w:val="15"/>
                <w:szCs w:val="15"/>
              </w:rPr>
              <w:t>VolumeObject</w:t>
            </w:r>
          </w:p>
        </w:tc>
        <w:tc>
          <w:tcPr>
            <w:tcW w:w="896" w:type="dxa"/>
            <w:vAlign w:val="top"/>
          </w:tcPr>
          <w:p>
            <w:pPr>
              <w:rPr>
                <w:rFonts w:hint="eastAsia" w:ascii="宋体" w:hAnsi="宋体"/>
                <w:vertAlign w:val="baseline"/>
              </w:rPr>
            </w:pPr>
            <w:r>
              <w:rPr>
                <w:rFonts w:hint="eastAsia" w:ascii="宋体" w:hAnsi="宋体"/>
                <w:sz w:val="15"/>
                <w:szCs w:val="15"/>
              </w:rPr>
              <w:t>不为空</w:t>
            </w:r>
          </w:p>
        </w:tc>
        <w:tc>
          <w:tcPr>
            <w:tcW w:w="1090" w:type="dxa"/>
            <w:vAlign w:val="top"/>
          </w:tcPr>
          <w:p>
            <w:pPr>
              <w:rPr>
                <w:rFonts w:hint="eastAsia" w:ascii="宋体" w:hAnsi="宋体"/>
                <w:vertAlign w:val="baseline"/>
              </w:rPr>
            </w:pPr>
            <w:r>
              <w:rPr>
                <w:rFonts w:hint="eastAsia" w:ascii="宋体" w:hAnsi="宋体"/>
                <w:sz w:val="15"/>
                <w:szCs w:val="15"/>
              </w:rPr>
              <w:t>自动输入</w:t>
            </w:r>
          </w:p>
        </w:tc>
        <w:tc>
          <w:tcPr>
            <w:tcW w:w="2344" w:type="dxa"/>
            <w:vAlign w:val="top"/>
          </w:tcPr>
          <w:p>
            <w:pPr>
              <w:rPr>
                <w:rFonts w:hint="eastAsia" w:ascii="宋体" w:hAnsi="宋体"/>
                <w:vertAlign w:val="baseline"/>
              </w:rPr>
            </w:pPr>
            <w:r>
              <w:rPr>
                <w:rFonts w:hint="eastAsia" w:ascii="宋体" w:hAnsi="宋体"/>
                <w:sz w:val="15"/>
                <w:szCs w:val="15"/>
              </w:rPr>
              <w:t>病例载入</w:t>
            </w:r>
            <w:r>
              <w:rPr>
                <w:rFonts w:hint="eastAsia" w:ascii="宋体" w:hAnsi="宋体"/>
                <w:sz w:val="15"/>
                <w:szCs w:val="15"/>
                <w:lang w:eastAsia="zh-CN"/>
              </w:rPr>
              <w:t>功能</w:t>
            </w:r>
            <w:r>
              <w:rPr>
                <w:rFonts w:hint="eastAsia" w:ascii="宋体" w:hAnsi="宋体"/>
                <w:sz w:val="15"/>
                <w:szCs w:val="15"/>
              </w:rPr>
              <w:t>重构结果</w:t>
            </w:r>
          </w:p>
        </w:tc>
      </w:tr>
    </w:tbl>
    <w:p/>
    <w:p/>
    <w:p>
      <w:pPr>
        <w:ind w:firstLine="480" w:firstLineChars="200"/>
        <w:rPr>
          <w:rFonts w:hint="eastAsia" w:ascii="宋体" w:hAnsi="宋体"/>
        </w:rPr>
      </w:pPr>
      <w:r>
        <w:rPr>
          <w:rFonts w:hint="eastAsia" w:ascii="宋体" w:hAnsi="宋体"/>
          <w:lang w:val="en-US" w:eastAsia="zh-CN"/>
        </w:rPr>
        <w:t>切割复位</w:t>
      </w:r>
      <w:r>
        <w:rPr>
          <w:rFonts w:hint="eastAsia" w:ascii="宋体" w:hAnsi="宋体"/>
          <w:lang w:eastAsia="zh-CN"/>
        </w:rPr>
        <w:t>功能</w:t>
      </w:r>
      <w:r>
        <w:rPr>
          <w:rFonts w:hint="eastAsia" w:ascii="宋体" w:hAnsi="宋体"/>
        </w:rPr>
        <w:t>-</w:t>
      </w:r>
      <w:r>
        <w:rPr>
          <w:rFonts w:hint="eastAsia" w:ascii="宋体" w:hAnsi="宋体"/>
          <w:lang w:val="en-US" w:eastAsia="zh-CN"/>
        </w:rPr>
        <w:t>切割骨块</w:t>
      </w:r>
      <w:r>
        <w:rPr>
          <w:rFonts w:hint="eastAsia" w:ascii="宋体" w:hAnsi="宋体"/>
        </w:rPr>
        <w:t>列表相关输入项目如下：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4"/>
        <w:gridCol w:w="1058"/>
        <w:gridCol w:w="593"/>
        <w:gridCol w:w="1187"/>
        <w:gridCol w:w="918"/>
        <w:gridCol w:w="1090"/>
        <w:gridCol w:w="2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dxa"/>
            <w:vAlign w:val="top"/>
          </w:tcPr>
          <w:p>
            <w:pPr>
              <w:rPr>
                <w:rFonts w:hint="eastAsia" w:ascii="宋体" w:hAnsi="宋体"/>
                <w:vertAlign w:val="baseline"/>
              </w:rPr>
            </w:pPr>
            <w:r>
              <w:rPr>
                <w:rFonts w:hint="eastAsia" w:ascii="宋体" w:hAnsi="宋体"/>
                <w:b/>
                <w:bCs/>
                <w:sz w:val="15"/>
                <w:szCs w:val="15"/>
              </w:rPr>
              <w:t>序号</w:t>
            </w:r>
          </w:p>
        </w:tc>
        <w:tc>
          <w:tcPr>
            <w:tcW w:w="1058"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593" w:type="dxa"/>
            <w:vAlign w:val="top"/>
          </w:tcPr>
          <w:p>
            <w:pPr>
              <w:rPr>
                <w:rFonts w:hint="eastAsia" w:ascii="宋体" w:hAnsi="宋体"/>
                <w:vertAlign w:val="baseline"/>
              </w:rPr>
            </w:pPr>
            <w:r>
              <w:rPr>
                <w:rFonts w:hint="eastAsia" w:ascii="宋体" w:hAnsi="宋体"/>
                <w:b/>
                <w:bCs/>
                <w:sz w:val="15"/>
                <w:szCs w:val="15"/>
              </w:rPr>
              <w:t>标识</w:t>
            </w:r>
          </w:p>
        </w:tc>
        <w:tc>
          <w:tcPr>
            <w:tcW w:w="1187" w:type="dxa"/>
            <w:vAlign w:val="top"/>
          </w:tcPr>
          <w:p>
            <w:pPr>
              <w:rPr>
                <w:rFonts w:hint="eastAsia" w:ascii="宋体" w:hAnsi="宋体"/>
                <w:vertAlign w:val="baseline"/>
              </w:rPr>
            </w:pPr>
            <w:r>
              <w:rPr>
                <w:rFonts w:hint="eastAsia" w:ascii="宋体" w:hAnsi="宋体"/>
                <w:b/>
                <w:bCs/>
                <w:sz w:val="15"/>
                <w:szCs w:val="15"/>
              </w:rPr>
              <w:t xml:space="preserve">类型 </w:t>
            </w:r>
          </w:p>
        </w:tc>
        <w:tc>
          <w:tcPr>
            <w:tcW w:w="918" w:type="dxa"/>
            <w:vAlign w:val="top"/>
          </w:tcPr>
          <w:p>
            <w:pPr>
              <w:rPr>
                <w:rFonts w:hint="eastAsia" w:ascii="宋体" w:hAnsi="宋体"/>
                <w:vertAlign w:val="baseline"/>
              </w:rPr>
            </w:pPr>
            <w:r>
              <w:rPr>
                <w:rFonts w:hint="eastAsia" w:ascii="宋体" w:hAnsi="宋体"/>
                <w:b/>
                <w:bCs/>
                <w:sz w:val="15"/>
                <w:szCs w:val="15"/>
              </w:rPr>
              <w:t>有效范围</w:t>
            </w:r>
          </w:p>
        </w:tc>
        <w:tc>
          <w:tcPr>
            <w:tcW w:w="1090" w:type="dxa"/>
            <w:vAlign w:val="top"/>
          </w:tcPr>
          <w:p>
            <w:pPr>
              <w:rPr>
                <w:rFonts w:hint="eastAsia" w:ascii="宋体" w:hAnsi="宋体"/>
                <w:vertAlign w:val="baseline"/>
              </w:rPr>
            </w:pPr>
            <w:r>
              <w:rPr>
                <w:rFonts w:hint="eastAsia" w:ascii="宋体" w:hAnsi="宋体"/>
                <w:b/>
                <w:bCs/>
                <w:sz w:val="15"/>
                <w:szCs w:val="15"/>
              </w:rPr>
              <w:t>输入方式</w:t>
            </w:r>
          </w:p>
        </w:tc>
        <w:tc>
          <w:tcPr>
            <w:tcW w:w="2333"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dxa"/>
            <w:vAlign w:val="top"/>
          </w:tcPr>
          <w:p>
            <w:pPr>
              <w:rPr>
                <w:rFonts w:hint="eastAsia" w:ascii="宋体" w:hAnsi="宋体"/>
                <w:vertAlign w:val="baseline"/>
              </w:rPr>
            </w:pPr>
            <w:r>
              <w:rPr>
                <w:rFonts w:hint="eastAsia" w:ascii="宋体" w:hAnsi="宋体"/>
                <w:b/>
                <w:bCs/>
                <w:sz w:val="15"/>
                <w:szCs w:val="15"/>
              </w:rPr>
              <w:t>1</w:t>
            </w:r>
          </w:p>
        </w:tc>
        <w:tc>
          <w:tcPr>
            <w:tcW w:w="1058" w:type="dxa"/>
            <w:vAlign w:val="top"/>
          </w:tcPr>
          <w:p>
            <w:pPr>
              <w:rPr>
                <w:rFonts w:hint="eastAsia" w:ascii="宋体" w:hAnsi="宋体"/>
                <w:vertAlign w:val="baseline"/>
              </w:rPr>
            </w:pPr>
            <w:r>
              <w:rPr>
                <w:rFonts w:hint="eastAsia" w:ascii="宋体" w:hAnsi="宋体"/>
                <w:sz w:val="15"/>
                <w:szCs w:val="15"/>
                <w:lang w:val="en-US" w:eastAsia="zh-CN"/>
              </w:rPr>
              <w:t>选择骨块</w:t>
            </w:r>
          </w:p>
        </w:tc>
        <w:tc>
          <w:tcPr>
            <w:tcW w:w="593" w:type="dxa"/>
            <w:vAlign w:val="top"/>
          </w:tcPr>
          <w:p>
            <w:pPr>
              <w:rPr>
                <w:rFonts w:hint="eastAsia" w:ascii="宋体" w:hAnsi="宋体"/>
                <w:vertAlign w:val="baseline"/>
              </w:rPr>
            </w:pPr>
            <w:r>
              <w:rPr>
                <w:rFonts w:hint="eastAsia" w:ascii="宋体" w:hAnsi="宋体"/>
                <w:sz w:val="15"/>
                <w:szCs w:val="15"/>
                <w:lang w:val="en-US" w:eastAsia="zh-CN"/>
              </w:rPr>
              <w:t>无</w:t>
            </w:r>
          </w:p>
        </w:tc>
        <w:tc>
          <w:tcPr>
            <w:tcW w:w="1187" w:type="dxa"/>
            <w:vAlign w:val="top"/>
          </w:tcPr>
          <w:p>
            <w:pPr>
              <w:rPr>
                <w:rFonts w:hint="eastAsia" w:ascii="宋体" w:hAnsi="宋体"/>
                <w:vertAlign w:val="baseline"/>
              </w:rPr>
            </w:pPr>
            <w:r>
              <w:rPr>
                <w:rFonts w:ascii="宋体" w:hAnsi="宋体"/>
                <w:sz w:val="15"/>
                <w:szCs w:val="15"/>
              </w:rPr>
              <w:t>int</w:t>
            </w:r>
          </w:p>
        </w:tc>
        <w:tc>
          <w:tcPr>
            <w:tcW w:w="918" w:type="dxa"/>
            <w:vAlign w:val="top"/>
          </w:tcPr>
          <w:p>
            <w:pPr>
              <w:rPr>
                <w:rFonts w:hint="eastAsia" w:ascii="宋体" w:hAnsi="宋体"/>
                <w:vertAlign w:val="baseline"/>
              </w:rPr>
            </w:pPr>
            <w:r>
              <w:rPr>
                <w:rFonts w:hint="eastAsia" w:ascii="宋体" w:hAnsi="宋体"/>
                <w:sz w:val="15"/>
                <w:szCs w:val="15"/>
              </w:rPr>
              <w:t>0</w:t>
            </w:r>
            <w:r>
              <w:rPr>
                <w:rFonts w:ascii="宋体" w:hAnsi="宋体"/>
                <w:sz w:val="15"/>
                <w:szCs w:val="15"/>
              </w:rPr>
              <w:t>-</w:t>
            </w:r>
            <w:r>
              <w:rPr>
                <w:rFonts w:hint="eastAsia" w:ascii="宋体" w:hAnsi="宋体"/>
                <w:sz w:val="15"/>
                <w:szCs w:val="15"/>
                <w:lang w:val="en-US" w:eastAsia="zh-CN"/>
              </w:rPr>
              <w:t>9</w:t>
            </w:r>
          </w:p>
        </w:tc>
        <w:tc>
          <w:tcPr>
            <w:tcW w:w="1090" w:type="dxa"/>
            <w:vAlign w:val="top"/>
          </w:tcPr>
          <w:p>
            <w:pPr>
              <w:rPr>
                <w:rFonts w:hint="eastAsia" w:ascii="宋体" w:hAnsi="宋体"/>
                <w:vertAlign w:val="baseline"/>
              </w:rPr>
            </w:pPr>
            <w:r>
              <w:rPr>
                <w:rFonts w:hint="eastAsia" w:ascii="宋体" w:hAnsi="宋体"/>
                <w:sz w:val="15"/>
                <w:szCs w:val="15"/>
              </w:rPr>
              <w:t>鼠标选择</w:t>
            </w:r>
          </w:p>
        </w:tc>
        <w:tc>
          <w:tcPr>
            <w:tcW w:w="2333" w:type="dxa"/>
            <w:vAlign w:val="top"/>
          </w:tcPr>
          <w:p>
            <w:pPr>
              <w:rPr>
                <w:rFonts w:hint="eastAsia" w:ascii="宋体" w:hAnsi="宋体"/>
                <w:vertAlign w:val="baseline"/>
              </w:rPr>
            </w:pPr>
            <w:r>
              <w:rPr>
                <w:rFonts w:hint="eastAsia" w:ascii="宋体" w:hAnsi="宋体"/>
                <w:sz w:val="15"/>
                <w:szCs w:val="15"/>
              </w:rPr>
              <w:t>修改</w:t>
            </w:r>
            <w:r>
              <w:rPr>
                <w:rFonts w:hint="eastAsia" w:ascii="宋体" w:hAnsi="宋体"/>
                <w:sz w:val="15"/>
                <w:szCs w:val="15"/>
                <w:lang w:eastAsia="zh-CN"/>
              </w:rPr>
              <w:t>椎体</w:t>
            </w:r>
            <w:r>
              <w:rPr>
                <w:rFonts w:hint="eastAsia" w:ascii="宋体" w:hAnsi="宋体"/>
                <w:sz w:val="15"/>
                <w:szCs w:val="15"/>
              </w:rPr>
              <w:t>部位名称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4" w:type="dxa"/>
            <w:vAlign w:val="top"/>
          </w:tcPr>
          <w:p>
            <w:pPr>
              <w:rPr>
                <w:rFonts w:hint="eastAsia" w:ascii="宋体" w:hAnsi="宋体"/>
                <w:vertAlign w:val="baseline"/>
              </w:rPr>
            </w:pPr>
            <w:r>
              <w:rPr>
                <w:rFonts w:hint="eastAsia" w:ascii="宋体" w:hAnsi="宋体"/>
                <w:b/>
                <w:bCs/>
                <w:sz w:val="15"/>
                <w:szCs w:val="15"/>
              </w:rPr>
              <w:t>2</w:t>
            </w:r>
          </w:p>
        </w:tc>
        <w:tc>
          <w:tcPr>
            <w:tcW w:w="1058" w:type="dxa"/>
            <w:vAlign w:val="top"/>
          </w:tcPr>
          <w:p>
            <w:pPr>
              <w:rPr>
                <w:rFonts w:hint="eastAsia" w:ascii="宋体" w:hAnsi="宋体"/>
                <w:vertAlign w:val="baseline"/>
              </w:rPr>
            </w:pPr>
            <w:r>
              <w:rPr>
                <w:rFonts w:hint="eastAsia" w:ascii="宋体" w:hAnsi="宋体"/>
                <w:sz w:val="15"/>
                <w:szCs w:val="15"/>
                <w:lang w:val="en-US" w:eastAsia="zh-CN"/>
              </w:rPr>
              <w:t>骨块名称</w:t>
            </w:r>
          </w:p>
        </w:tc>
        <w:tc>
          <w:tcPr>
            <w:tcW w:w="593" w:type="dxa"/>
            <w:vAlign w:val="top"/>
          </w:tcPr>
          <w:p>
            <w:pPr>
              <w:rPr>
                <w:rFonts w:hint="eastAsia" w:ascii="宋体" w:hAnsi="宋体"/>
                <w:vertAlign w:val="baseline"/>
              </w:rPr>
            </w:pPr>
            <w:r>
              <w:rPr>
                <w:rFonts w:hint="eastAsia" w:ascii="宋体" w:hAnsi="宋体"/>
                <w:sz w:val="15"/>
                <w:szCs w:val="15"/>
                <w:lang w:val="en-US" w:eastAsia="zh-CN"/>
              </w:rPr>
              <w:t>无</w:t>
            </w:r>
          </w:p>
        </w:tc>
        <w:tc>
          <w:tcPr>
            <w:tcW w:w="1187" w:type="dxa"/>
            <w:vAlign w:val="top"/>
          </w:tcPr>
          <w:p>
            <w:pPr>
              <w:rPr>
                <w:rFonts w:hint="eastAsia" w:ascii="宋体" w:hAnsi="宋体"/>
                <w:vertAlign w:val="baseline"/>
              </w:rPr>
            </w:pPr>
            <w:r>
              <w:rPr>
                <w:rFonts w:hint="eastAsia" w:ascii="宋体" w:hAnsi="宋体"/>
                <w:sz w:val="15"/>
                <w:szCs w:val="15"/>
                <w:lang w:val="en-US" w:eastAsia="zh-CN"/>
              </w:rPr>
              <w:t>string</w:t>
            </w:r>
          </w:p>
        </w:tc>
        <w:tc>
          <w:tcPr>
            <w:tcW w:w="918" w:type="dxa"/>
            <w:vAlign w:val="top"/>
          </w:tcPr>
          <w:p>
            <w:pPr>
              <w:rPr>
                <w:rFonts w:hint="eastAsia" w:ascii="宋体" w:hAnsi="宋体"/>
                <w:vertAlign w:val="baseline"/>
              </w:rPr>
            </w:pPr>
            <w:r>
              <w:rPr>
                <w:rFonts w:hint="eastAsia" w:ascii="宋体" w:hAnsi="宋体"/>
                <w:sz w:val="15"/>
                <w:szCs w:val="15"/>
              </w:rPr>
              <w:t>0</w:t>
            </w:r>
            <w:r>
              <w:rPr>
                <w:rFonts w:ascii="宋体" w:hAnsi="宋体"/>
                <w:sz w:val="15"/>
                <w:szCs w:val="15"/>
              </w:rPr>
              <w:t>-</w:t>
            </w:r>
            <w:r>
              <w:rPr>
                <w:rFonts w:hint="eastAsia" w:ascii="宋体" w:hAnsi="宋体"/>
                <w:sz w:val="15"/>
                <w:szCs w:val="15"/>
                <w:lang w:val="en-US" w:eastAsia="zh-CN"/>
              </w:rPr>
              <w:t>9个字符</w:t>
            </w:r>
          </w:p>
        </w:tc>
        <w:tc>
          <w:tcPr>
            <w:tcW w:w="1090" w:type="dxa"/>
            <w:vAlign w:val="top"/>
          </w:tcPr>
          <w:p>
            <w:pPr>
              <w:rPr>
                <w:rFonts w:hint="eastAsia" w:ascii="宋体" w:hAnsi="宋体"/>
                <w:vertAlign w:val="baseline"/>
              </w:rPr>
            </w:pPr>
            <w:r>
              <w:rPr>
                <w:rFonts w:hint="eastAsia" w:ascii="宋体" w:hAnsi="宋体"/>
                <w:sz w:val="15"/>
                <w:szCs w:val="15"/>
                <w:lang w:val="en-US" w:eastAsia="zh-CN"/>
              </w:rPr>
              <w:t>键盘输入</w:t>
            </w:r>
          </w:p>
        </w:tc>
        <w:tc>
          <w:tcPr>
            <w:tcW w:w="2333" w:type="dxa"/>
            <w:vAlign w:val="top"/>
          </w:tcPr>
          <w:p>
            <w:pPr>
              <w:rPr>
                <w:rFonts w:hint="eastAsia" w:ascii="宋体" w:hAnsi="宋体"/>
                <w:vertAlign w:val="baseline"/>
              </w:rPr>
            </w:pPr>
            <w:r>
              <w:rPr>
                <w:rFonts w:hint="eastAsia" w:ascii="宋体" w:hAnsi="宋体"/>
                <w:sz w:val="15"/>
                <w:szCs w:val="15"/>
              </w:rPr>
              <w:t>修改</w:t>
            </w:r>
            <w:r>
              <w:rPr>
                <w:rFonts w:hint="eastAsia" w:ascii="宋体" w:hAnsi="宋体"/>
                <w:sz w:val="15"/>
                <w:szCs w:val="15"/>
                <w:lang w:eastAsia="zh-CN"/>
              </w:rPr>
              <w:t>椎体</w:t>
            </w:r>
            <w:r>
              <w:rPr>
                <w:rFonts w:hint="eastAsia" w:ascii="宋体" w:hAnsi="宋体"/>
                <w:sz w:val="15"/>
                <w:szCs w:val="15"/>
              </w:rPr>
              <w:t>标记</w:t>
            </w:r>
          </w:p>
        </w:tc>
      </w:tr>
    </w:tbl>
    <w:p>
      <w:pPr>
        <w:ind w:firstLine="480" w:firstLineChars="200"/>
        <w:rPr>
          <w:rFonts w:hint="eastAsia" w:ascii="宋体" w:hAnsi="宋体"/>
        </w:rPr>
      </w:pPr>
    </w:p>
    <w:p>
      <w:pPr>
        <w:ind w:firstLine="0" w:firstLineChars="0"/>
        <w:rPr>
          <w:rFonts w:hint="eastAsia" w:ascii="宋体" w:hAnsi="宋体"/>
          <w:lang w:val="en-US" w:eastAsia="zh-CN"/>
        </w:rPr>
      </w:pPr>
    </w:p>
    <w:p>
      <w:pPr>
        <w:ind w:firstLine="480" w:firstLineChars="200"/>
        <w:rPr>
          <w:rFonts w:hint="eastAsia" w:ascii="宋体" w:hAnsi="宋体"/>
        </w:rPr>
      </w:pPr>
      <w:r>
        <w:rPr>
          <w:rFonts w:hint="eastAsia" w:ascii="宋体" w:hAnsi="宋体"/>
          <w:lang w:val="en-US" w:eastAsia="zh-CN"/>
        </w:rPr>
        <w:t>切割复位</w:t>
      </w:r>
      <w:r>
        <w:rPr>
          <w:rFonts w:hint="eastAsia" w:ascii="宋体" w:hAnsi="宋体"/>
          <w:lang w:eastAsia="zh-CN"/>
        </w:rPr>
        <w:t>功能</w:t>
      </w:r>
      <w:r>
        <w:rPr>
          <w:rFonts w:hint="eastAsia" w:ascii="宋体" w:hAnsi="宋体"/>
        </w:rPr>
        <w:t>-</w:t>
      </w:r>
      <w:r>
        <w:rPr>
          <w:rFonts w:hint="eastAsia" w:ascii="宋体" w:hAnsi="宋体"/>
          <w:lang w:val="en-US" w:eastAsia="zh-CN"/>
        </w:rPr>
        <w:t>复位骨块</w:t>
      </w:r>
      <w:r>
        <w:rPr>
          <w:rFonts w:hint="eastAsia" w:ascii="宋体" w:hAnsi="宋体"/>
        </w:rPr>
        <w:t>列表相关输入项目如下：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3"/>
        <w:gridCol w:w="1058"/>
        <w:gridCol w:w="615"/>
        <w:gridCol w:w="1478"/>
        <w:gridCol w:w="1090"/>
        <w:gridCol w:w="1263"/>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vAlign w:val="top"/>
          </w:tcPr>
          <w:p>
            <w:pPr>
              <w:rPr>
                <w:rFonts w:hint="eastAsia" w:ascii="宋体" w:hAnsi="宋体"/>
                <w:vertAlign w:val="baseline"/>
              </w:rPr>
            </w:pPr>
            <w:r>
              <w:rPr>
                <w:rFonts w:hint="eastAsia" w:ascii="宋体" w:hAnsi="宋体"/>
                <w:b/>
                <w:bCs/>
                <w:sz w:val="15"/>
                <w:szCs w:val="15"/>
              </w:rPr>
              <w:t>序号</w:t>
            </w:r>
          </w:p>
        </w:tc>
        <w:tc>
          <w:tcPr>
            <w:tcW w:w="1058"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615" w:type="dxa"/>
            <w:vAlign w:val="top"/>
          </w:tcPr>
          <w:p>
            <w:pPr>
              <w:rPr>
                <w:rFonts w:hint="eastAsia" w:ascii="宋体" w:hAnsi="宋体"/>
                <w:vertAlign w:val="baseline"/>
              </w:rPr>
            </w:pPr>
            <w:r>
              <w:rPr>
                <w:rFonts w:hint="eastAsia" w:ascii="宋体" w:hAnsi="宋体"/>
                <w:b/>
                <w:bCs/>
                <w:sz w:val="15"/>
                <w:szCs w:val="15"/>
              </w:rPr>
              <w:t>标识</w:t>
            </w:r>
          </w:p>
        </w:tc>
        <w:tc>
          <w:tcPr>
            <w:tcW w:w="1478" w:type="dxa"/>
            <w:vAlign w:val="top"/>
          </w:tcPr>
          <w:p>
            <w:pPr>
              <w:rPr>
                <w:rFonts w:hint="eastAsia" w:ascii="宋体" w:hAnsi="宋体"/>
                <w:vertAlign w:val="baseline"/>
              </w:rPr>
            </w:pPr>
            <w:r>
              <w:rPr>
                <w:rFonts w:hint="eastAsia" w:ascii="宋体" w:hAnsi="宋体"/>
                <w:b/>
                <w:bCs/>
                <w:sz w:val="15"/>
                <w:szCs w:val="15"/>
              </w:rPr>
              <w:t xml:space="preserve">类型 </w:t>
            </w:r>
          </w:p>
        </w:tc>
        <w:tc>
          <w:tcPr>
            <w:tcW w:w="1090" w:type="dxa"/>
            <w:vAlign w:val="top"/>
          </w:tcPr>
          <w:p>
            <w:pPr>
              <w:rPr>
                <w:rFonts w:hint="eastAsia" w:ascii="宋体" w:hAnsi="宋体"/>
                <w:vertAlign w:val="baseline"/>
              </w:rPr>
            </w:pPr>
            <w:r>
              <w:rPr>
                <w:rFonts w:hint="eastAsia" w:ascii="宋体" w:hAnsi="宋体"/>
                <w:b/>
                <w:bCs/>
                <w:sz w:val="15"/>
                <w:szCs w:val="15"/>
              </w:rPr>
              <w:t>有效范围</w:t>
            </w:r>
          </w:p>
        </w:tc>
        <w:tc>
          <w:tcPr>
            <w:tcW w:w="1263" w:type="dxa"/>
            <w:vAlign w:val="top"/>
          </w:tcPr>
          <w:p>
            <w:pPr>
              <w:rPr>
                <w:rFonts w:hint="eastAsia" w:ascii="宋体" w:hAnsi="宋体"/>
                <w:vertAlign w:val="baseline"/>
              </w:rPr>
            </w:pPr>
            <w:r>
              <w:rPr>
                <w:rFonts w:hint="eastAsia" w:ascii="宋体" w:hAnsi="宋体"/>
                <w:b/>
                <w:bCs/>
                <w:sz w:val="15"/>
                <w:szCs w:val="15"/>
              </w:rPr>
              <w:t>输入方式</w:t>
            </w:r>
          </w:p>
        </w:tc>
        <w:tc>
          <w:tcPr>
            <w:tcW w:w="1664"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3" w:type="dxa"/>
            <w:vAlign w:val="top"/>
          </w:tcPr>
          <w:p>
            <w:pPr>
              <w:rPr>
                <w:rFonts w:hint="eastAsia" w:ascii="宋体" w:hAnsi="宋体"/>
                <w:vertAlign w:val="baseline"/>
              </w:rPr>
            </w:pPr>
            <w:r>
              <w:rPr>
                <w:rFonts w:hint="eastAsia" w:ascii="宋体" w:hAnsi="宋体"/>
                <w:b/>
                <w:bCs/>
                <w:sz w:val="15"/>
                <w:szCs w:val="15"/>
              </w:rPr>
              <w:t>1</w:t>
            </w:r>
          </w:p>
        </w:tc>
        <w:tc>
          <w:tcPr>
            <w:tcW w:w="1058" w:type="dxa"/>
            <w:vAlign w:val="top"/>
          </w:tcPr>
          <w:p>
            <w:pPr>
              <w:rPr>
                <w:rFonts w:hint="eastAsia" w:ascii="宋体" w:hAnsi="宋体"/>
                <w:vertAlign w:val="baseline"/>
              </w:rPr>
            </w:pPr>
            <w:r>
              <w:rPr>
                <w:rFonts w:hint="eastAsia" w:ascii="宋体" w:hAnsi="宋体"/>
                <w:sz w:val="15"/>
                <w:szCs w:val="15"/>
                <w:lang w:val="en-US" w:eastAsia="zh-CN"/>
              </w:rPr>
              <w:t>选择骨块</w:t>
            </w:r>
          </w:p>
        </w:tc>
        <w:tc>
          <w:tcPr>
            <w:tcW w:w="615" w:type="dxa"/>
            <w:vAlign w:val="top"/>
          </w:tcPr>
          <w:p>
            <w:pPr>
              <w:rPr>
                <w:rFonts w:hint="eastAsia" w:ascii="宋体" w:hAnsi="宋体"/>
                <w:vertAlign w:val="baseline"/>
              </w:rPr>
            </w:pPr>
            <w:r>
              <w:rPr>
                <w:rFonts w:hint="eastAsia" w:ascii="宋体" w:hAnsi="宋体"/>
                <w:sz w:val="15"/>
                <w:szCs w:val="15"/>
                <w:lang w:val="en-US" w:eastAsia="zh-CN"/>
              </w:rPr>
              <w:t>无</w:t>
            </w:r>
          </w:p>
        </w:tc>
        <w:tc>
          <w:tcPr>
            <w:tcW w:w="1478" w:type="dxa"/>
            <w:vAlign w:val="top"/>
          </w:tcPr>
          <w:p>
            <w:pPr>
              <w:rPr>
                <w:rFonts w:hint="eastAsia" w:ascii="宋体" w:hAnsi="宋体"/>
                <w:vertAlign w:val="baseline"/>
              </w:rPr>
            </w:pPr>
            <w:r>
              <w:rPr>
                <w:rFonts w:hint="eastAsia" w:ascii="宋体" w:hAnsi="宋体"/>
                <w:sz w:val="15"/>
                <w:szCs w:val="15"/>
                <w:lang w:val="en-US" w:eastAsia="zh-CN"/>
              </w:rPr>
              <w:t>Std::vector&lt;int&gt;</w:t>
            </w:r>
          </w:p>
        </w:tc>
        <w:tc>
          <w:tcPr>
            <w:tcW w:w="1090" w:type="dxa"/>
            <w:vAlign w:val="top"/>
          </w:tcPr>
          <w:p>
            <w:pPr>
              <w:rPr>
                <w:rFonts w:hint="eastAsia" w:ascii="宋体" w:hAnsi="宋体"/>
                <w:vertAlign w:val="baseline"/>
              </w:rPr>
            </w:pPr>
            <w:r>
              <w:rPr>
                <w:rFonts w:hint="eastAsia" w:ascii="宋体" w:hAnsi="宋体"/>
                <w:sz w:val="15"/>
                <w:szCs w:val="15"/>
                <w:lang w:val="en-US" w:eastAsia="zh-CN"/>
              </w:rPr>
              <w:t>Length&lt;=10</w:t>
            </w:r>
          </w:p>
        </w:tc>
        <w:tc>
          <w:tcPr>
            <w:tcW w:w="1263" w:type="dxa"/>
            <w:vAlign w:val="top"/>
          </w:tcPr>
          <w:p>
            <w:pPr>
              <w:rPr>
                <w:rFonts w:hint="eastAsia" w:ascii="宋体" w:hAnsi="宋体"/>
                <w:vertAlign w:val="baseline"/>
              </w:rPr>
            </w:pPr>
            <w:r>
              <w:rPr>
                <w:rFonts w:hint="eastAsia" w:ascii="宋体" w:hAnsi="宋体"/>
                <w:sz w:val="15"/>
                <w:szCs w:val="15"/>
              </w:rPr>
              <w:t>鼠标选择</w:t>
            </w:r>
          </w:p>
        </w:tc>
        <w:tc>
          <w:tcPr>
            <w:tcW w:w="1664" w:type="dxa"/>
            <w:vAlign w:val="top"/>
          </w:tcPr>
          <w:p>
            <w:pPr>
              <w:rPr>
                <w:rFonts w:hint="eastAsia" w:ascii="宋体" w:hAnsi="宋体"/>
                <w:vertAlign w:val="baseline"/>
              </w:rPr>
            </w:pPr>
            <w:r>
              <w:rPr>
                <w:rFonts w:hint="eastAsia" w:ascii="宋体" w:hAnsi="宋体"/>
                <w:sz w:val="15"/>
                <w:szCs w:val="15"/>
                <w:lang w:val="en-US" w:eastAsia="zh-CN"/>
              </w:rPr>
              <w:t>选中骨块调整位置</w:t>
            </w:r>
          </w:p>
        </w:tc>
      </w:tr>
    </w:tbl>
    <w:p/>
    <w:p>
      <w:pPr>
        <w:pStyle w:val="4"/>
        <w:spacing w:before="156" w:after="156"/>
      </w:pPr>
      <w:bookmarkStart w:id="601" w:name="_Toc17976"/>
      <w:bookmarkStart w:id="602" w:name="_Toc21965"/>
      <w:bookmarkStart w:id="603" w:name="_Toc22343"/>
      <w:bookmarkStart w:id="604" w:name="_Toc24233"/>
      <w:bookmarkStart w:id="605" w:name="_Toc6688"/>
      <w:bookmarkStart w:id="606" w:name="_Toc25264"/>
      <w:r>
        <w:rPr>
          <w:rFonts w:hint="eastAsia"/>
        </w:rPr>
        <w:t>输出项目</w:t>
      </w:r>
      <w:bookmarkEnd w:id="599"/>
      <w:bookmarkEnd w:id="600"/>
      <w:bookmarkEnd w:id="601"/>
      <w:bookmarkEnd w:id="602"/>
      <w:bookmarkEnd w:id="603"/>
      <w:bookmarkEnd w:id="604"/>
      <w:bookmarkEnd w:id="605"/>
      <w:bookmarkEnd w:id="606"/>
    </w:p>
    <w:p>
      <w:pPr>
        <w:ind w:firstLine="480" w:firstLineChars="200"/>
        <w:rPr>
          <w:rFonts w:hint="eastAsia" w:ascii="宋体" w:hAnsi="宋体"/>
        </w:rPr>
      </w:pPr>
      <w:bookmarkStart w:id="607" w:name="_Toc24038"/>
      <w:bookmarkStart w:id="608" w:name="_Toc16771"/>
      <w:r>
        <w:rPr>
          <w:rFonts w:hint="eastAsia" w:ascii="宋体" w:hAnsi="宋体"/>
          <w:lang w:val="en-US" w:eastAsia="zh-CN"/>
        </w:rPr>
        <w:t>切割复位</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输出项目如下：</w:t>
      </w:r>
    </w:p>
    <w:p>
      <w:pPr>
        <w:ind w:firstLine="480" w:firstLineChars="200"/>
        <w:rPr>
          <w:rFonts w:hint="eastAsia" w:ascii="宋体" w:hAnsi="宋体"/>
        </w:rPr>
      </w:pP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3"/>
        <w:gridCol w:w="1068"/>
        <w:gridCol w:w="637"/>
        <w:gridCol w:w="572"/>
        <w:gridCol w:w="1134"/>
        <w:gridCol w:w="1197"/>
        <w:gridCol w:w="23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vAlign w:val="top"/>
          </w:tcPr>
          <w:p>
            <w:pPr>
              <w:jc w:val="left"/>
              <w:rPr>
                <w:rFonts w:hint="eastAsia" w:ascii="宋体" w:hAnsi="宋体"/>
                <w:vertAlign w:val="baseline"/>
              </w:rPr>
            </w:pPr>
            <w:r>
              <w:rPr>
                <w:rFonts w:hint="eastAsia" w:ascii="宋体" w:hAnsi="宋体"/>
                <w:b/>
                <w:bCs/>
                <w:sz w:val="15"/>
                <w:szCs w:val="15"/>
              </w:rPr>
              <w:t>序号</w:t>
            </w:r>
          </w:p>
        </w:tc>
        <w:tc>
          <w:tcPr>
            <w:tcW w:w="1068" w:type="dxa"/>
            <w:vAlign w:val="top"/>
          </w:tcPr>
          <w:p>
            <w:pPr>
              <w:jc w:val="left"/>
              <w:rPr>
                <w:rFonts w:hint="eastAsia" w:ascii="宋体" w:hAnsi="宋体" w:eastAsia="宋体"/>
                <w:vertAlign w:val="baseline"/>
                <w:lang w:eastAsia="zh-CN"/>
              </w:rPr>
            </w:pPr>
            <w:r>
              <w:rPr>
                <w:rFonts w:hint="eastAsia" w:ascii="宋体" w:hAnsi="宋体"/>
                <w:b/>
                <w:bCs/>
                <w:sz w:val="15"/>
                <w:szCs w:val="15"/>
                <w:lang w:eastAsia="zh-CN"/>
              </w:rPr>
              <w:t>名称</w:t>
            </w:r>
          </w:p>
        </w:tc>
        <w:tc>
          <w:tcPr>
            <w:tcW w:w="637" w:type="dxa"/>
            <w:vAlign w:val="top"/>
          </w:tcPr>
          <w:p>
            <w:pPr>
              <w:jc w:val="left"/>
              <w:rPr>
                <w:rFonts w:hint="eastAsia" w:ascii="宋体" w:hAnsi="宋体"/>
                <w:vertAlign w:val="baseline"/>
              </w:rPr>
            </w:pPr>
            <w:r>
              <w:rPr>
                <w:rFonts w:hint="eastAsia" w:ascii="宋体" w:hAnsi="宋体"/>
                <w:b/>
                <w:bCs/>
                <w:sz w:val="15"/>
                <w:szCs w:val="15"/>
              </w:rPr>
              <w:t>标识</w:t>
            </w:r>
          </w:p>
        </w:tc>
        <w:tc>
          <w:tcPr>
            <w:tcW w:w="572" w:type="dxa"/>
            <w:vAlign w:val="top"/>
          </w:tcPr>
          <w:p>
            <w:pPr>
              <w:jc w:val="left"/>
              <w:rPr>
                <w:rFonts w:hint="eastAsia" w:ascii="宋体" w:hAnsi="宋体"/>
                <w:vertAlign w:val="baseline"/>
              </w:rPr>
            </w:pPr>
            <w:r>
              <w:rPr>
                <w:rFonts w:hint="eastAsia" w:ascii="宋体" w:hAnsi="宋体"/>
                <w:b/>
                <w:bCs/>
                <w:sz w:val="15"/>
                <w:szCs w:val="15"/>
              </w:rPr>
              <w:t xml:space="preserve">类型 </w:t>
            </w:r>
          </w:p>
        </w:tc>
        <w:tc>
          <w:tcPr>
            <w:tcW w:w="1134" w:type="dxa"/>
            <w:vAlign w:val="top"/>
          </w:tcPr>
          <w:p>
            <w:pPr>
              <w:jc w:val="left"/>
              <w:rPr>
                <w:rFonts w:hint="eastAsia" w:ascii="宋体" w:hAnsi="宋体"/>
                <w:vertAlign w:val="baseline"/>
              </w:rPr>
            </w:pPr>
            <w:r>
              <w:rPr>
                <w:rFonts w:hint="eastAsia" w:ascii="宋体" w:hAnsi="宋体"/>
                <w:b/>
                <w:bCs/>
                <w:sz w:val="15"/>
                <w:szCs w:val="15"/>
              </w:rPr>
              <w:t>有效范围</w:t>
            </w:r>
          </w:p>
        </w:tc>
        <w:tc>
          <w:tcPr>
            <w:tcW w:w="1197" w:type="dxa"/>
            <w:vAlign w:val="top"/>
          </w:tcPr>
          <w:p>
            <w:pPr>
              <w:jc w:val="left"/>
              <w:rPr>
                <w:rFonts w:hint="eastAsia" w:ascii="宋体" w:hAnsi="宋体"/>
                <w:vertAlign w:val="baseline"/>
              </w:rPr>
            </w:pPr>
            <w:r>
              <w:rPr>
                <w:rFonts w:hint="eastAsia" w:ascii="宋体" w:hAnsi="宋体"/>
                <w:b/>
                <w:bCs/>
                <w:sz w:val="15"/>
                <w:szCs w:val="15"/>
              </w:rPr>
              <w:t>输出方式</w:t>
            </w:r>
          </w:p>
        </w:tc>
        <w:tc>
          <w:tcPr>
            <w:tcW w:w="2377" w:type="dxa"/>
            <w:vAlign w:val="top"/>
          </w:tcPr>
          <w:p>
            <w:pPr>
              <w:jc w:val="left"/>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vAlign w:val="top"/>
          </w:tcPr>
          <w:p>
            <w:pPr>
              <w:jc w:val="left"/>
              <w:rPr>
                <w:rFonts w:hint="eastAsia" w:ascii="宋体" w:hAnsi="宋体"/>
                <w:vertAlign w:val="baseline"/>
              </w:rPr>
            </w:pPr>
            <w:r>
              <w:rPr>
                <w:rFonts w:hint="eastAsia" w:ascii="宋体" w:hAnsi="宋体"/>
                <w:b/>
                <w:bCs/>
                <w:sz w:val="15"/>
                <w:szCs w:val="15"/>
              </w:rPr>
              <w:t>1</w:t>
            </w:r>
          </w:p>
        </w:tc>
        <w:tc>
          <w:tcPr>
            <w:tcW w:w="1068" w:type="dxa"/>
            <w:vAlign w:val="top"/>
          </w:tcPr>
          <w:p>
            <w:pPr>
              <w:jc w:val="left"/>
              <w:rPr>
                <w:rFonts w:hint="eastAsia" w:ascii="宋体" w:hAnsi="宋体"/>
                <w:vertAlign w:val="baseline"/>
              </w:rPr>
            </w:pPr>
            <w:r>
              <w:rPr>
                <w:rFonts w:hint="eastAsia" w:ascii="宋体" w:hAnsi="宋体"/>
                <w:sz w:val="15"/>
                <w:szCs w:val="15"/>
                <w:lang w:val="en-US" w:eastAsia="zh-CN"/>
              </w:rPr>
              <w:t>界面</w:t>
            </w:r>
            <w:r>
              <w:rPr>
                <w:rFonts w:hint="eastAsia" w:ascii="宋体" w:hAnsi="宋体"/>
                <w:sz w:val="15"/>
                <w:szCs w:val="15"/>
              </w:rPr>
              <w:t>信息</w:t>
            </w:r>
          </w:p>
        </w:tc>
        <w:tc>
          <w:tcPr>
            <w:tcW w:w="637" w:type="dxa"/>
            <w:vAlign w:val="top"/>
          </w:tcPr>
          <w:p>
            <w:pPr>
              <w:jc w:val="left"/>
              <w:rPr>
                <w:rFonts w:hint="eastAsia" w:ascii="宋体" w:hAnsi="宋体"/>
                <w:vertAlign w:val="baseline"/>
              </w:rPr>
            </w:pPr>
            <w:r>
              <w:rPr>
                <w:rFonts w:hint="eastAsia" w:ascii="宋体" w:hAnsi="宋体"/>
                <w:sz w:val="15"/>
                <w:szCs w:val="15"/>
              </w:rPr>
              <w:t>无</w:t>
            </w:r>
          </w:p>
        </w:tc>
        <w:tc>
          <w:tcPr>
            <w:tcW w:w="572" w:type="dxa"/>
            <w:vAlign w:val="top"/>
          </w:tcPr>
          <w:p>
            <w:pPr>
              <w:jc w:val="left"/>
              <w:rPr>
                <w:rFonts w:hint="eastAsia" w:ascii="宋体" w:hAnsi="宋体"/>
                <w:vertAlign w:val="baseline"/>
              </w:rPr>
            </w:pPr>
            <w:r>
              <w:rPr>
                <w:rFonts w:hint="eastAsia" w:ascii="宋体" w:hAnsi="宋体"/>
                <w:sz w:val="15"/>
                <w:szCs w:val="15"/>
              </w:rPr>
              <w:t>xml</w:t>
            </w:r>
          </w:p>
        </w:tc>
        <w:tc>
          <w:tcPr>
            <w:tcW w:w="1134" w:type="dxa"/>
            <w:vAlign w:val="top"/>
          </w:tcPr>
          <w:p>
            <w:pPr>
              <w:jc w:val="left"/>
              <w:rPr>
                <w:rFonts w:hint="eastAsia" w:ascii="宋体" w:hAnsi="宋体"/>
                <w:vertAlign w:val="baseline"/>
              </w:rPr>
            </w:pPr>
            <w:r>
              <w:rPr>
                <w:rFonts w:hint="eastAsia" w:ascii="宋体" w:hAnsi="宋体"/>
                <w:sz w:val="15"/>
                <w:szCs w:val="15"/>
              </w:rPr>
              <w:t>不为空</w:t>
            </w:r>
          </w:p>
        </w:tc>
        <w:tc>
          <w:tcPr>
            <w:tcW w:w="1197" w:type="dxa"/>
            <w:vAlign w:val="top"/>
          </w:tcPr>
          <w:p>
            <w:pPr>
              <w:jc w:val="left"/>
              <w:rPr>
                <w:rFonts w:hint="eastAsia" w:ascii="宋体" w:hAnsi="宋体"/>
                <w:vertAlign w:val="baseline"/>
              </w:rPr>
            </w:pPr>
            <w:r>
              <w:rPr>
                <w:rFonts w:hint="eastAsia" w:ascii="宋体" w:hAnsi="宋体"/>
                <w:sz w:val="15"/>
                <w:szCs w:val="15"/>
              </w:rPr>
              <w:t>自动保存</w:t>
            </w:r>
          </w:p>
        </w:tc>
        <w:tc>
          <w:tcPr>
            <w:tcW w:w="2377" w:type="dxa"/>
            <w:vAlign w:val="top"/>
          </w:tcPr>
          <w:p>
            <w:pPr>
              <w:jc w:val="left"/>
              <w:rPr>
                <w:rFonts w:hint="eastAsia" w:ascii="宋体" w:hAnsi="宋体"/>
                <w:vertAlign w:val="baseline"/>
              </w:rPr>
            </w:pPr>
            <w:r>
              <w:rPr>
                <w:rFonts w:hint="eastAsia" w:ascii="宋体" w:hAnsi="宋体"/>
                <w:sz w:val="15"/>
                <w:szCs w:val="15"/>
              </w:rPr>
              <w:t>界面上</w:t>
            </w:r>
            <w:r>
              <w:rPr>
                <w:rFonts w:hint="eastAsia" w:ascii="宋体" w:hAnsi="宋体"/>
                <w:sz w:val="15"/>
                <w:szCs w:val="15"/>
                <w:lang w:val="en-US" w:eastAsia="zh-CN"/>
              </w:rPr>
              <w:t>的</w:t>
            </w:r>
            <w:r>
              <w:rPr>
                <w:rFonts w:hint="eastAsia" w:ascii="宋体" w:hAnsi="宋体"/>
                <w:sz w:val="15"/>
                <w:szCs w:val="15"/>
              </w:rPr>
              <w:t>信息</w:t>
            </w:r>
            <w:r>
              <w:rPr>
                <w:rFonts w:hint="eastAsia" w:ascii="宋体" w:hAnsi="宋体"/>
                <w:sz w:val="15"/>
                <w:szCs w:val="15"/>
                <w:lang w:eastAsia="zh-CN"/>
              </w:rPr>
              <w:t>，</w:t>
            </w:r>
            <w:r>
              <w:rPr>
                <w:rFonts w:hint="eastAsia" w:ascii="宋体" w:hAnsi="宋体"/>
                <w:sz w:val="15"/>
                <w:szCs w:val="15"/>
                <w:lang w:val="en-US" w:eastAsia="zh-CN"/>
              </w:rPr>
              <w:t>如窗宽/窗位等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vAlign w:val="top"/>
          </w:tcPr>
          <w:p>
            <w:pPr>
              <w:jc w:val="left"/>
              <w:rPr>
                <w:rFonts w:hint="eastAsia" w:ascii="宋体" w:hAnsi="宋体"/>
                <w:vertAlign w:val="baseline"/>
              </w:rPr>
            </w:pPr>
            <w:r>
              <w:rPr>
                <w:rFonts w:hint="eastAsia" w:ascii="宋体" w:hAnsi="宋体"/>
                <w:b/>
                <w:bCs/>
                <w:sz w:val="15"/>
                <w:szCs w:val="15"/>
              </w:rPr>
              <w:t>2</w:t>
            </w:r>
          </w:p>
        </w:tc>
        <w:tc>
          <w:tcPr>
            <w:tcW w:w="1068" w:type="dxa"/>
            <w:vAlign w:val="top"/>
          </w:tcPr>
          <w:p>
            <w:pPr>
              <w:jc w:val="left"/>
              <w:rPr>
                <w:rFonts w:hint="eastAsia" w:ascii="宋体" w:hAnsi="宋体"/>
                <w:vertAlign w:val="baseline"/>
              </w:rPr>
            </w:pPr>
            <w:r>
              <w:rPr>
                <w:rFonts w:hint="eastAsia" w:ascii="宋体" w:hAnsi="宋体"/>
                <w:sz w:val="15"/>
                <w:szCs w:val="15"/>
              </w:rPr>
              <w:t>CT</w:t>
            </w:r>
            <w:r>
              <w:rPr>
                <w:rFonts w:hint="eastAsia" w:ascii="宋体" w:hAnsi="宋体"/>
                <w:sz w:val="15"/>
                <w:szCs w:val="15"/>
                <w:lang w:val="en-US" w:eastAsia="zh-CN"/>
              </w:rPr>
              <w:t>切割结果</w:t>
            </w:r>
          </w:p>
        </w:tc>
        <w:tc>
          <w:tcPr>
            <w:tcW w:w="637" w:type="dxa"/>
            <w:vAlign w:val="top"/>
          </w:tcPr>
          <w:p>
            <w:pPr>
              <w:jc w:val="left"/>
              <w:rPr>
                <w:rFonts w:hint="eastAsia" w:ascii="宋体" w:hAnsi="宋体"/>
                <w:vertAlign w:val="baseline"/>
              </w:rPr>
            </w:pPr>
            <w:r>
              <w:rPr>
                <w:rFonts w:hint="eastAsia" w:ascii="宋体" w:hAnsi="宋体"/>
                <w:sz w:val="15"/>
                <w:szCs w:val="15"/>
              </w:rPr>
              <w:t>无</w:t>
            </w:r>
          </w:p>
        </w:tc>
        <w:tc>
          <w:tcPr>
            <w:tcW w:w="572" w:type="dxa"/>
            <w:vAlign w:val="top"/>
          </w:tcPr>
          <w:p>
            <w:pPr>
              <w:jc w:val="left"/>
              <w:rPr>
                <w:rFonts w:hint="eastAsia" w:ascii="宋体" w:hAnsi="宋体"/>
                <w:vertAlign w:val="baseline"/>
              </w:rPr>
            </w:pPr>
            <w:r>
              <w:rPr>
                <w:rFonts w:hint="eastAsia" w:ascii="宋体" w:hAnsi="宋体"/>
                <w:sz w:val="15"/>
                <w:szCs w:val="15"/>
                <w:lang w:val="en-US" w:eastAsia="zh-CN"/>
              </w:rPr>
              <w:t>mhd</w:t>
            </w:r>
          </w:p>
        </w:tc>
        <w:tc>
          <w:tcPr>
            <w:tcW w:w="1134" w:type="dxa"/>
            <w:vAlign w:val="top"/>
          </w:tcPr>
          <w:p>
            <w:pPr>
              <w:jc w:val="left"/>
              <w:rPr>
                <w:rFonts w:hint="eastAsia" w:ascii="宋体" w:hAnsi="宋体"/>
                <w:vertAlign w:val="baseline"/>
              </w:rPr>
            </w:pPr>
            <w:r>
              <w:rPr>
                <w:rFonts w:hint="eastAsia" w:ascii="宋体" w:hAnsi="宋体"/>
                <w:sz w:val="15"/>
                <w:szCs w:val="15"/>
              </w:rPr>
              <w:t>不为空</w:t>
            </w:r>
          </w:p>
        </w:tc>
        <w:tc>
          <w:tcPr>
            <w:tcW w:w="1197" w:type="dxa"/>
            <w:vAlign w:val="top"/>
          </w:tcPr>
          <w:p>
            <w:pPr>
              <w:jc w:val="left"/>
              <w:rPr>
                <w:rFonts w:hint="eastAsia" w:ascii="宋体" w:hAnsi="宋体"/>
                <w:vertAlign w:val="baseline"/>
              </w:rPr>
            </w:pPr>
            <w:r>
              <w:rPr>
                <w:rFonts w:hint="eastAsia" w:ascii="宋体" w:hAnsi="宋体"/>
                <w:sz w:val="15"/>
                <w:szCs w:val="15"/>
                <w:lang w:val="en-US" w:eastAsia="zh-CN"/>
              </w:rPr>
              <w:t>点击</w:t>
            </w:r>
            <w:r>
              <w:rPr>
                <w:rFonts w:hint="eastAsia" w:ascii="宋体" w:hAnsi="宋体"/>
                <w:sz w:val="15"/>
                <w:szCs w:val="15"/>
              </w:rPr>
              <w:t>保存</w:t>
            </w:r>
            <w:r>
              <w:rPr>
                <w:rFonts w:hint="eastAsia" w:ascii="宋体" w:hAnsi="宋体"/>
                <w:sz w:val="15"/>
                <w:szCs w:val="15"/>
                <w:lang w:val="en-US" w:eastAsia="zh-CN"/>
              </w:rPr>
              <w:t>按钮</w:t>
            </w:r>
          </w:p>
        </w:tc>
        <w:tc>
          <w:tcPr>
            <w:tcW w:w="2377" w:type="dxa"/>
            <w:vAlign w:val="top"/>
          </w:tcPr>
          <w:p>
            <w:pPr>
              <w:jc w:val="left"/>
              <w:rPr>
                <w:rFonts w:hint="eastAsia" w:ascii="宋体" w:hAnsi="宋体"/>
                <w:vertAlign w:val="baseline"/>
              </w:rPr>
            </w:pPr>
            <w:r>
              <w:rPr>
                <w:rFonts w:hint="eastAsia" w:ascii="宋体" w:hAnsi="宋体"/>
                <w:sz w:val="15"/>
                <w:szCs w:val="15"/>
              </w:rPr>
              <w:t>CT分区空间结果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3" w:type="dxa"/>
            <w:vAlign w:val="top"/>
          </w:tcPr>
          <w:p>
            <w:pPr>
              <w:jc w:val="left"/>
              <w:rPr>
                <w:rFonts w:hint="eastAsia" w:ascii="宋体" w:hAnsi="宋体"/>
                <w:vertAlign w:val="baseline"/>
              </w:rPr>
            </w:pPr>
            <w:r>
              <w:rPr>
                <w:rFonts w:hint="eastAsia" w:ascii="宋体" w:hAnsi="宋体"/>
                <w:b/>
                <w:bCs/>
                <w:sz w:val="15"/>
                <w:szCs w:val="15"/>
                <w:lang w:val="en-US" w:eastAsia="zh-CN"/>
              </w:rPr>
              <w:t>3</w:t>
            </w:r>
          </w:p>
        </w:tc>
        <w:tc>
          <w:tcPr>
            <w:tcW w:w="1068" w:type="dxa"/>
            <w:vAlign w:val="top"/>
          </w:tcPr>
          <w:p>
            <w:pPr>
              <w:jc w:val="left"/>
              <w:rPr>
                <w:rFonts w:hint="eastAsia" w:ascii="宋体" w:hAnsi="宋体"/>
                <w:vertAlign w:val="baseline"/>
              </w:rPr>
            </w:pPr>
            <w:r>
              <w:rPr>
                <w:rFonts w:hint="eastAsia" w:ascii="宋体" w:hAnsi="宋体"/>
                <w:sz w:val="15"/>
                <w:szCs w:val="15"/>
                <w:lang w:val="en-US" w:eastAsia="zh-CN"/>
              </w:rPr>
              <w:t>CT复位结果</w:t>
            </w:r>
          </w:p>
        </w:tc>
        <w:tc>
          <w:tcPr>
            <w:tcW w:w="637" w:type="dxa"/>
            <w:vAlign w:val="top"/>
          </w:tcPr>
          <w:p>
            <w:pPr>
              <w:jc w:val="left"/>
              <w:rPr>
                <w:rFonts w:hint="eastAsia" w:ascii="宋体" w:hAnsi="宋体"/>
                <w:vertAlign w:val="baseline"/>
              </w:rPr>
            </w:pPr>
            <w:r>
              <w:rPr>
                <w:rFonts w:hint="eastAsia" w:ascii="宋体" w:hAnsi="宋体"/>
                <w:sz w:val="15"/>
                <w:szCs w:val="15"/>
                <w:lang w:val="en-US" w:eastAsia="zh-CN"/>
              </w:rPr>
              <w:t>无</w:t>
            </w:r>
          </w:p>
        </w:tc>
        <w:tc>
          <w:tcPr>
            <w:tcW w:w="572" w:type="dxa"/>
            <w:vAlign w:val="top"/>
          </w:tcPr>
          <w:p>
            <w:pPr>
              <w:jc w:val="left"/>
              <w:rPr>
                <w:rFonts w:hint="eastAsia" w:ascii="宋体" w:hAnsi="宋体"/>
                <w:vertAlign w:val="baseline"/>
              </w:rPr>
            </w:pPr>
            <w:r>
              <w:rPr>
                <w:rFonts w:hint="eastAsia" w:ascii="宋体" w:hAnsi="宋体"/>
                <w:sz w:val="15"/>
                <w:szCs w:val="15"/>
                <w:lang w:val="en-US" w:eastAsia="zh-CN"/>
              </w:rPr>
              <w:t>mhd</w:t>
            </w:r>
          </w:p>
        </w:tc>
        <w:tc>
          <w:tcPr>
            <w:tcW w:w="1134" w:type="dxa"/>
            <w:vAlign w:val="top"/>
          </w:tcPr>
          <w:p>
            <w:pPr>
              <w:jc w:val="left"/>
              <w:rPr>
                <w:rFonts w:hint="eastAsia" w:ascii="宋体" w:hAnsi="宋体"/>
                <w:vertAlign w:val="baseline"/>
              </w:rPr>
            </w:pPr>
            <w:r>
              <w:rPr>
                <w:rFonts w:hint="eastAsia" w:ascii="宋体" w:hAnsi="宋体"/>
                <w:sz w:val="15"/>
                <w:szCs w:val="15"/>
                <w:lang w:val="en-US" w:eastAsia="zh-CN"/>
              </w:rPr>
              <w:t>不为空</w:t>
            </w:r>
          </w:p>
        </w:tc>
        <w:tc>
          <w:tcPr>
            <w:tcW w:w="1197" w:type="dxa"/>
            <w:vAlign w:val="top"/>
          </w:tcPr>
          <w:p>
            <w:pPr>
              <w:jc w:val="left"/>
              <w:rPr>
                <w:rFonts w:hint="eastAsia" w:ascii="宋体" w:hAnsi="宋体"/>
                <w:vertAlign w:val="baseline"/>
              </w:rPr>
            </w:pPr>
            <w:r>
              <w:rPr>
                <w:rFonts w:hint="eastAsia" w:ascii="宋体" w:hAnsi="宋体"/>
                <w:sz w:val="15"/>
                <w:szCs w:val="15"/>
              </w:rPr>
              <w:t>自动保存</w:t>
            </w:r>
          </w:p>
        </w:tc>
        <w:tc>
          <w:tcPr>
            <w:tcW w:w="2377" w:type="dxa"/>
            <w:vAlign w:val="top"/>
          </w:tcPr>
          <w:p>
            <w:pPr>
              <w:jc w:val="left"/>
              <w:rPr>
                <w:rFonts w:hint="eastAsia" w:ascii="宋体" w:hAnsi="宋体"/>
                <w:vertAlign w:val="baseline"/>
              </w:rPr>
            </w:pPr>
            <w:r>
              <w:rPr>
                <w:rFonts w:hint="eastAsia" w:ascii="宋体" w:hAnsi="宋体"/>
                <w:sz w:val="15"/>
                <w:szCs w:val="15"/>
                <w:lang w:val="en-US" w:eastAsia="zh-CN"/>
              </w:rPr>
              <w:t>点击下一步自动保存CT复位结果</w:t>
            </w:r>
          </w:p>
        </w:tc>
      </w:tr>
    </w:tbl>
    <w:p>
      <w:pPr>
        <w:ind w:firstLine="480" w:firstLineChars="200"/>
        <w:rPr>
          <w:rFonts w:hint="eastAsia" w:ascii="宋体" w:hAnsi="宋体"/>
        </w:rPr>
      </w:pPr>
    </w:p>
    <w:p/>
    <w:p>
      <w:pPr>
        <w:pStyle w:val="4"/>
        <w:spacing w:before="156" w:after="156"/>
      </w:pPr>
      <w:bookmarkStart w:id="609" w:name="_Toc27218"/>
      <w:bookmarkStart w:id="610" w:name="_Toc18693"/>
      <w:bookmarkStart w:id="611" w:name="_Toc16579"/>
      <w:bookmarkStart w:id="612" w:name="_Toc20004"/>
      <w:bookmarkStart w:id="613" w:name="_Toc16155"/>
      <w:bookmarkStart w:id="614" w:name="_Toc16353"/>
      <w:r>
        <w:rPr>
          <w:rFonts w:hint="eastAsia"/>
        </w:rPr>
        <w:t>算法</w:t>
      </w:r>
      <w:bookmarkEnd w:id="607"/>
      <w:bookmarkEnd w:id="608"/>
      <w:bookmarkEnd w:id="609"/>
      <w:bookmarkEnd w:id="610"/>
      <w:bookmarkEnd w:id="611"/>
      <w:bookmarkEnd w:id="612"/>
      <w:bookmarkEnd w:id="613"/>
      <w:bookmarkEnd w:id="614"/>
    </w:p>
    <w:p>
      <w:pPr>
        <w:spacing w:before="156" w:after="156"/>
        <w:jc w:val="left"/>
        <w:rPr>
          <w:rFonts w:ascii="宋体" w:hAnsi="宋体"/>
          <w:b/>
          <w:bCs/>
        </w:rPr>
      </w:pPr>
      <w:r>
        <w:rPr>
          <w:rFonts w:hint="default" w:ascii="宋体" w:hAnsi="宋体"/>
          <w:b/>
          <w:bCs/>
        </w:rPr>
        <w:t xml:space="preserve">8.6.1. </w:t>
      </w:r>
      <w:r>
        <w:rPr>
          <w:rFonts w:hint="eastAsia" w:ascii="宋体" w:hAnsi="宋体"/>
          <w:b/>
          <w:bCs/>
        </w:rPr>
        <w:t>CT</w:t>
      </w:r>
      <w:r>
        <w:rPr>
          <w:rFonts w:hint="eastAsia" w:ascii="宋体" w:hAnsi="宋体"/>
          <w:b/>
          <w:bCs/>
          <w:lang w:val="en-US" w:eastAsia="zh-CN"/>
        </w:rPr>
        <w:t>切割</w:t>
      </w:r>
      <w:r>
        <w:rPr>
          <w:rFonts w:hint="eastAsia" w:ascii="宋体" w:hAnsi="宋体"/>
          <w:b/>
          <w:bCs/>
        </w:rPr>
        <w:t>算法</w:t>
      </w:r>
    </w:p>
    <w:p>
      <w:r>
        <w:rPr>
          <w:rFonts w:hint="eastAsia"/>
        </w:rPr>
        <w:t>算法目的：</w:t>
      </w:r>
    </w:p>
    <w:p>
      <w:pPr>
        <w:ind w:firstLine="480" w:firstLineChars="200"/>
      </w:pPr>
      <w:r>
        <w:rPr>
          <w:rFonts w:hint="eastAsia"/>
          <w:lang w:val="en-US" w:eastAsia="zh-CN"/>
        </w:rPr>
        <w:t>将</w:t>
      </w:r>
      <w:r>
        <w:rPr>
          <w:rFonts w:hint="eastAsia"/>
        </w:rPr>
        <w:t>CT</w:t>
      </w:r>
      <w:r>
        <w:rPr>
          <w:rFonts w:hint="eastAsia"/>
          <w:lang w:val="en-US" w:eastAsia="zh-CN"/>
        </w:rPr>
        <w:t>中</w:t>
      </w:r>
      <w:r>
        <w:rPr>
          <w:rFonts w:hint="eastAsia"/>
        </w:rPr>
        <w:t>感兴趣区域</w:t>
      </w:r>
      <w:r>
        <w:rPr>
          <w:rFonts w:hint="eastAsia"/>
          <w:lang w:val="en-US" w:eastAsia="zh-CN"/>
        </w:rPr>
        <w:t>单独保存为一个CT</w:t>
      </w:r>
      <w:r>
        <w:rPr>
          <w:rFonts w:hint="eastAsia"/>
        </w:rPr>
        <w:t>。</w:t>
      </w:r>
    </w:p>
    <w:p>
      <w:r>
        <w:rPr>
          <w:rFonts w:hint="eastAsia"/>
        </w:rPr>
        <w:t>算法流程：</w:t>
      </w:r>
    </w:p>
    <w:p>
      <w:pPr>
        <w:numPr>
          <w:ilvl w:val="0"/>
          <w:numId w:val="29"/>
        </w:numPr>
        <w:adjustRightInd/>
        <w:snapToGrid/>
        <w:spacing w:line="240" w:lineRule="auto"/>
        <w:rPr>
          <w:rFonts w:ascii="宋体" w:hAnsi="宋体"/>
        </w:rPr>
      </w:pPr>
      <w:r>
        <w:rPr>
          <w:rFonts w:hint="eastAsia" w:ascii="宋体" w:hAnsi="宋体"/>
          <w:lang w:val="en-US" w:eastAsia="zh-CN"/>
        </w:rPr>
        <w:t>在空间中将目标CT调整好位置；</w:t>
      </w:r>
    </w:p>
    <w:p>
      <w:pPr>
        <w:numPr>
          <w:ilvl w:val="0"/>
          <w:numId w:val="29"/>
        </w:numPr>
        <w:adjustRightInd/>
        <w:snapToGrid/>
        <w:spacing w:line="240" w:lineRule="auto"/>
        <w:rPr>
          <w:rFonts w:ascii="宋体" w:hAnsi="宋体"/>
        </w:rPr>
      </w:pPr>
      <w:r>
        <w:rPr>
          <w:rFonts w:hint="eastAsia" w:ascii="宋体" w:hAnsi="宋体"/>
          <w:lang w:val="en-US" w:eastAsia="zh-CN"/>
        </w:rPr>
        <w:t>在渲染窗口画定区域，保存区域边缘在窗口坐标系下的坐标；</w:t>
      </w:r>
    </w:p>
    <w:p>
      <w:pPr>
        <w:numPr>
          <w:ilvl w:val="0"/>
          <w:numId w:val="29"/>
        </w:numPr>
        <w:adjustRightInd/>
        <w:snapToGrid/>
        <w:spacing w:line="240" w:lineRule="auto"/>
        <w:rPr>
          <w:rFonts w:ascii="宋体" w:hAnsi="宋体"/>
        </w:rPr>
      </w:pPr>
      <w:r>
        <w:rPr>
          <w:rFonts w:hint="eastAsia" w:ascii="宋体" w:hAnsi="宋体"/>
          <w:lang w:val="en-US" w:eastAsia="zh-CN"/>
        </w:rPr>
        <w:t>将画定区域换算成世界坐标系下的坐标。然后根据焦距计算投影到CT模型上的点的坐标，这些点坐标的集合即为目标切割区域；</w:t>
      </w:r>
    </w:p>
    <w:p>
      <w:pPr>
        <w:widowControl w:val="0"/>
        <w:numPr>
          <w:ilvl w:val="0"/>
          <w:numId w:val="29"/>
        </w:numPr>
        <w:adjustRightInd/>
        <w:snapToGrid/>
        <w:spacing w:line="240" w:lineRule="auto"/>
        <w:ind w:left="357" w:leftChars="0" w:hanging="357" w:firstLineChars="0"/>
        <w:jc w:val="both"/>
        <w:rPr>
          <w:rFonts w:hint="default" w:ascii="宋体" w:hAnsi="宋体" w:eastAsia="宋体"/>
          <w:lang w:val="en-US" w:eastAsia="zh-CN"/>
        </w:rPr>
      </w:pPr>
      <w:r>
        <w:rPr>
          <w:rFonts w:hint="eastAsia" w:ascii="宋体" w:hAnsi="宋体"/>
          <w:lang w:val="en-US" w:eastAsia="zh-CN"/>
        </w:rPr>
        <w:t>遍历CT上的体素，将在投影区域范围内的体素擦除；</w:t>
      </w:r>
    </w:p>
    <w:p>
      <w:pPr>
        <w:widowControl w:val="0"/>
        <w:numPr>
          <w:ilvl w:val="0"/>
          <w:numId w:val="29"/>
        </w:numPr>
        <w:adjustRightInd/>
        <w:snapToGrid/>
        <w:spacing w:line="240" w:lineRule="auto"/>
        <w:ind w:left="357" w:leftChars="0" w:hanging="357" w:firstLineChars="0"/>
        <w:jc w:val="both"/>
        <w:rPr>
          <w:rFonts w:hint="default" w:ascii="宋体" w:hAnsi="宋体" w:eastAsia="宋体"/>
          <w:lang w:val="en-US" w:eastAsia="zh-CN"/>
        </w:rPr>
      </w:pPr>
      <w:r>
        <w:rPr>
          <w:rFonts w:hint="eastAsia" w:ascii="宋体" w:hAnsi="宋体"/>
          <w:lang w:val="en-US" w:eastAsia="zh-CN"/>
        </w:rPr>
        <w:t>将遍历后的CT即为切割结果。</w:t>
      </w:r>
    </w:p>
    <w:p>
      <w:pPr>
        <w:widowControl w:val="0"/>
        <w:numPr>
          <w:ilvl w:val="0"/>
          <w:numId w:val="0"/>
        </w:numPr>
        <w:adjustRightInd/>
        <w:snapToGrid/>
        <w:spacing w:line="240" w:lineRule="auto"/>
        <w:ind w:leftChars="0"/>
        <w:jc w:val="both"/>
        <w:rPr>
          <w:rFonts w:hint="default" w:ascii="宋体" w:hAnsi="宋体" w:eastAsia="宋体"/>
          <w:lang w:val="en-US" w:eastAsia="zh-CN"/>
        </w:rPr>
      </w:pPr>
    </w:p>
    <w:p>
      <w:pPr>
        <w:spacing w:before="156" w:after="156"/>
        <w:rPr>
          <w:rFonts w:hint="default" w:ascii="宋体" w:hAnsi="宋体"/>
          <w:b/>
          <w:bCs/>
          <w:lang w:val="en-US" w:eastAsia="zh-CN"/>
        </w:rPr>
      </w:pPr>
      <w:r>
        <w:rPr>
          <w:rFonts w:hint="default" w:ascii="宋体" w:hAnsi="宋体"/>
          <w:b/>
          <w:bCs/>
          <w:lang w:eastAsia="zh-CN"/>
        </w:rPr>
        <w:t>8.6.2.</w:t>
      </w:r>
      <w:r>
        <w:rPr>
          <w:rFonts w:hint="eastAsia" w:ascii="宋体" w:hAnsi="宋体"/>
          <w:b/>
          <w:bCs/>
          <w:lang w:val="en-US" w:eastAsia="zh-CN"/>
        </w:rPr>
        <w:t xml:space="preserve"> CT复位算法</w:t>
      </w:r>
    </w:p>
    <w:p>
      <w:pPr>
        <w:rPr>
          <w:rFonts w:hint="eastAsia"/>
          <w:lang w:val="en-US" w:eastAsia="zh-CN"/>
        </w:rPr>
      </w:pPr>
      <w:r>
        <w:rPr>
          <w:rFonts w:hint="eastAsia"/>
          <w:lang w:val="en-US" w:eastAsia="zh-CN"/>
        </w:rPr>
        <w:t>算法目的：</w:t>
      </w:r>
    </w:p>
    <w:p>
      <w:pPr>
        <w:ind w:firstLine="480" w:firstLineChars="200"/>
        <w:rPr>
          <w:rFonts w:hint="eastAsia"/>
          <w:lang w:val="en-US" w:eastAsia="zh-CN"/>
        </w:rPr>
      </w:pPr>
      <w:r>
        <w:rPr>
          <w:rFonts w:hint="eastAsia"/>
          <w:lang w:val="en-US" w:eastAsia="zh-CN"/>
        </w:rPr>
        <w:t>将多个已经切割好的骨块CT，调整好位置以后合并成一个CT即复位结果。</w:t>
      </w:r>
    </w:p>
    <w:p>
      <w:pPr>
        <w:rPr>
          <w:rFonts w:hint="eastAsia"/>
          <w:lang w:val="en-US" w:eastAsia="zh-CN"/>
        </w:rPr>
      </w:pPr>
      <w:r>
        <w:rPr>
          <w:rFonts w:hint="eastAsia"/>
          <w:lang w:val="en-US" w:eastAsia="zh-CN"/>
        </w:rPr>
        <w:t>算法流程：</w:t>
      </w:r>
    </w:p>
    <w:p>
      <w:pPr>
        <w:numPr>
          <w:ilvl w:val="0"/>
          <w:numId w:val="30"/>
        </w:numPr>
        <w:rPr>
          <w:rFonts w:hint="default"/>
          <w:lang w:val="en-US" w:eastAsia="zh-CN"/>
        </w:rPr>
      </w:pPr>
      <w:r>
        <w:rPr>
          <w:rFonts w:hint="eastAsia"/>
          <w:lang w:val="en-US" w:eastAsia="zh-CN"/>
        </w:rPr>
        <w:t>选中骨块在空间中调整好位置；</w:t>
      </w:r>
    </w:p>
    <w:p>
      <w:pPr>
        <w:numPr>
          <w:ilvl w:val="0"/>
          <w:numId w:val="30"/>
        </w:numPr>
        <w:rPr>
          <w:rFonts w:hint="default"/>
          <w:lang w:val="en-US" w:eastAsia="zh-CN"/>
        </w:rPr>
      </w:pPr>
      <w:r>
        <w:rPr>
          <w:rFonts w:hint="eastAsia"/>
          <w:lang w:val="en-US" w:eastAsia="zh-CN"/>
        </w:rPr>
        <w:t>计算出所有骨块在空间中的最小包围区域并生成同等大小的CT；</w:t>
      </w:r>
    </w:p>
    <w:p>
      <w:pPr>
        <w:numPr>
          <w:ilvl w:val="0"/>
          <w:numId w:val="30"/>
        </w:numPr>
        <w:rPr>
          <w:rFonts w:hint="default"/>
          <w:lang w:val="en-US" w:eastAsia="zh-CN"/>
        </w:rPr>
      </w:pPr>
      <w:r>
        <w:rPr>
          <w:rFonts w:hint="eastAsia"/>
          <w:lang w:val="en-US" w:eastAsia="zh-CN"/>
        </w:rPr>
        <w:t>将所有骨块中的可视像素点对应填充到复位结果的CT中；</w:t>
      </w:r>
    </w:p>
    <w:p>
      <w:pPr>
        <w:numPr>
          <w:ilvl w:val="0"/>
          <w:numId w:val="30"/>
        </w:numPr>
        <w:rPr>
          <w:rFonts w:hint="default"/>
          <w:lang w:val="en-US" w:eastAsia="zh-CN"/>
        </w:rPr>
      </w:pPr>
      <w:r>
        <w:rPr>
          <w:rFonts w:hint="eastAsia"/>
          <w:lang w:val="en-US" w:eastAsia="zh-CN"/>
        </w:rPr>
        <w:t>将填充好的复位结果CT保存成mhd格式。</w:t>
      </w:r>
    </w:p>
    <w:p>
      <w:pPr>
        <w:rPr>
          <w:rFonts w:ascii="宋体" w:hAnsi="宋体"/>
        </w:rPr>
      </w:pPr>
    </w:p>
    <w:p>
      <w:pPr>
        <w:pStyle w:val="4"/>
        <w:spacing w:before="156" w:after="156"/>
      </w:pPr>
      <w:bookmarkStart w:id="615" w:name="_Toc27073"/>
      <w:bookmarkStart w:id="616" w:name="_Toc25126"/>
      <w:bookmarkStart w:id="617" w:name="_Toc20277"/>
      <w:bookmarkStart w:id="618" w:name="_Toc3781"/>
      <w:bookmarkStart w:id="619" w:name="_Toc18777"/>
      <w:bookmarkStart w:id="620" w:name="_Toc14314"/>
      <w:bookmarkStart w:id="621" w:name="_Toc21151"/>
      <w:bookmarkStart w:id="622" w:name="_Toc28981"/>
      <w:r>
        <w:rPr>
          <w:rFonts w:hint="eastAsia"/>
        </w:rPr>
        <w:t>程序逻辑</w:t>
      </w:r>
      <w:bookmarkEnd w:id="615"/>
      <w:bookmarkEnd w:id="616"/>
      <w:bookmarkEnd w:id="617"/>
      <w:bookmarkEnd w:id="618"/>
      <w:bookmarkEnd w:id="619"/>
      <w:bookmarkEnd w:id="620"/>
      <w:bookmarkEnd w:id="621"/>
      <w:bookmarkEnd w:id="622"/>
    </w:p>
    <w:p>
      <w:pPr>
        <w:tabs>
          <w:tab w:val="left" w:pos="360"/>
        </w:tabs>
        <w:ind w:firstLine="480" w:firstLineChars="200"/>
        <w:rPr>
          <w:rFonts w:ascii="宋体" w:hAnsi="宋体"/>
        </w:rPr>
      </w:pPr>
      <w:bookmarkStart w:id="623" w:name="_Toc23846"/>
      <w:bookmarkStart w:id="624" w:name="_Toc17744"/>
      <w:r>
        <w:rPr>
          <w:rFonts w:hint="eastAsia" w:ascii="宋体" w:hAnsi="宋体"/>
          <w:lang w:val="en-US" w:eastAsia="zh-CN"/>
        </w:rPr>
        <w:t>切割复位</w:t>
      </w:r>
      <w:r>
        <w:rPr>
          <w:rFonts w:hint="eastAsia" w:ascii="宋体" w:hAnsi="宋体"/>
          <w:lang w:eastAsia="zh-CN"/>
        </w:rPr>
        <w:t>功能</w:t>
      </w:r>
      <w:r>
        <w:rPr>
          <w:rFonts w:hint="eastAsia" w:ascii="宋体" w:hAnsi="宋体"/>
        </w:rPr>
        <w:t>是本软件顺序流程的一个步骤，上一步为</w:t>
      </w:r>
      <w:r>
        <w:rPr>
          <w:rFonts w:hint="eastAsia" w:ascii="宋体" w:hAnsi="宋体"/>
          <w:lang w:val="en-US" w:eastAsia="zh-CN"/>
        </w:rPr>
        <w:t>数据管理</w:t>
      </w:r>
      <w:r>
        <w:rPr>
          <w:rFonts w:hint="eastAsia" w:ascii="宋体" w:hAnsi="宋体"/>
          <w:lang w:eastAsia="zh-CN"/>
        </w:rPr>
        <w:t>功能</w:t>
      </w:r>
      <w:r>
        <w:rPr>
          <w:rFonts w:hint="eastAsia" w:ascii="宋体" w:hAnsi="宋体"/>
        </w:rPr>
        <w:t>，下一步为</w:t>
      </w:r>
      <w:r>
        <w:rPr>
          <w:rFonts w:hint="eastAsia" w:ascii="宋体" w:hAnsi="宋体"/>
          <w:lang w:val="en-US" w:eastAsia="zh-CN"/>
        </w:rPr>
        <w:t>CT分区</w:t>
      </w:r>
      <w:r>
        <w:rPr>
          <w:rFonts w:hint="eastAsia" w:ascii="宋体" w:hAnsi="宋体"/>
          <w:lang w:eastAsia="zh-CN"/>
        </w:rPr>
        <w:t>功能</w:t>
      </w:r>
      <w:r>
        <w:rPr>
          <w:rFonts w:hint="eastAsia" w:ascii="宋体" w:hAnsi="宋体"/>
        </w:rPr>
        <w:t>。分别用</w:t>
      </w:r>
      <w:r>
        <w:rPr>
          <w:rFonts w:hint="eastAsia" w:ascii="宋体" w:hAnsi="宋体"/>
          <w:lang w:val="en-US" w:eastAsia="zh-CN"/>
        </w:rPr>
        <w:t>切割复位</w:t>
      </w:r>
      <w:r>
        <w:rPr>
          <w:rFonts w:hint="eastAsia" w:ascii="宋体" w:hAnsi="宋体"/>
          <w:lang w:eastAsia="zh-CN"/>
        </w:rPr>
        <w:t>功能</w:t>
      </w:r>
      <w:r>
        <w:rPr>
          <w:rFonts w:hint="eastAsia" w:ascii="宋体" w:hAnsi="宋体"/>
        </w:rPr>
        <w:t>在软件内的流程图、CT分区</w:t>
      </w:r>
      <w:r>
        <w:rPr>
          <w:rFonts w:hint="eastAsia" w:ascii="宋体" w:hAnsi="宋体"/>
          <w:lang w:eastAsia="zh-CN"/>
        </w:rPr>
        <w:t>功能</w:t>
      </w:r>
      <w:r>
        <w:rPr>
          <w:rFonts w:hint="eastAsia" w:ascii="宋体" w:hAnsi="宋体"/>
        </w:rPr>
        <w:t>系统用例图、CT分区</w:t>
      </w:r>
      <w:r>
        <w:rPr>
          <w:rFonts w:hint="eastAsia" w:ascii="宋体" w:hAnsi="宋体"/>
          <w:lang w:eastAsia="zh-CN"/>
        </w:rPr>
        <w:t>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
      <w:pPr>
        <w:keepNext/>
        <w:jc w:val="center"/>
      </w:pPr>
      <w:r>
        <w:drawing>
          <wp:inline distT="0" distB="0" distL="114300" distR="114300">
            <wp:extent cx="5273040" cy="7417435"/>
            <wp:effectExtent l="0" t="0" r="3810" b="1206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0"/>
                    <a:stretch>
                      <a:fillRect/>
                    </a:stretch>
                  </pic:blipFill>
                  <pic:spPr>
                    <a:xfrm>
                      <a:off x="0" y="0"/>
                      <a:ext cx="5273040" cy="741743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切割复位</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
      <w:pPr>
        <w:keepNext/>
        <w:jc w:val="center"/>
      </w:pPr>
      <w:r>
        <w:drawing>
          <wp:inline distT="0" distB="0" distL="114300" distR="114300">
            <wp:extent cx="3801110" cy="2098040"/>
            <wp:effectExtent l="0" t="0" r="8890"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31"/>
                    <a:stretch>
                      <a:fillRect/>
                    </a:stretch>
                  </pic:blipFill>
                  <pic:spPr>
                    <a:xfrm>
                      <a:off x="0" y="0"/>
                      <a:ext cx="3801110" cy="2098040"/>
                    </a:xfrm>
                    <a:prstGeom prst="rect">
                      <a:avLst/>
                    </a:prstGeom>
                    <a:noFill/>
                    <a:ln>
                      <a:noFill/>
                    </a:ln>
                  </pic:spPr>
                </pic:pic>
              </a:graphicData>
            </a:graphic>
          </wp:inline>
        </w:drawing>
      </w:r>
    </w:p>
    <w:p>
      <w:pPr>
        <w:pStyle w:val="13"/>
        <w:jc w:val="center"/>
      </w:pPr>
      <w:r>
        <w:rPr>
          <w:rFonts w:ascii="黑体" w:hAnsi="黑体"/>
        </w:rPr>
        <w:t xml:space="preserve"> </w:t>
      </w:r>
      <w:r>
        <w:rPr>
          <w:rFonts w:hint="eastAsia" w:asciiTheme="minorEastAsia" w:hAnsiTheme="minorEastAsia" w:eastAsiaTheme="minorEastAsia" w:cstheme="minorEastAsia"/>
          <w:sz w:val="24"/>
          <w:szCs w:val="24"/>
        </w:rPr>
        <w:t>CT</w:t>
      </w:r>
      <w:r>
        <w:rPr>
          <w:rFonts w:hint="eastAsia" w:asciiTheme="minorEastAsia" w:hAnsiTheme="minorEastAsia" w:eastAsiaTheme="minorEastAsia" w:cstheme="minorEastAsia"/>
          <w:sz w:val="24"/>
          <w:szCs w:val="24"/>
          <w:lang w:val="en-US" w:eastAsia="zh-CN"/>
        </w:rPr>
        <w:t>切割复位功能</w:t>
      </w:r>
      <w:r>
        <w:rPr>
          <w:rFonts w:hint="eastAsia" w:asciiTheme="minorEastAsia" w:hAnsiTheme="minorEastAsia" w:eastAsiaTheme="minorEastAsia" w:cstheme="minorEastAsia"/>
          <w:sz w:val="24"/>
          <w:szCs w:val="24"/>
        </w:rPr>
        <w:t>用例图</w:t>
      </w:r>
    </w:p>
    <w:p/>
    <w:p>
      <w:pPr>
        <w:keepNext/>
        <w:jc w:val="center"/>
      </w:pPr>
    </w:p>
    <w:p>
      <w:pPr>
        <w:keepNext/>
        <w:jc w:val="center"/>
      </w:pPr>
      <w:r>
        <w:drawing>
          <wp:inline distT="0" distB="0" distL="114300" distR="114300">
            <wp:extent cx="3441700" cy="3750310"/>
            <wp:effectExtent l="0" t="0" r="635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rcRect t="6299"/>
                    <a:stretch>
                      <a:fillRect/>
                    </a:stretch>
                  </pic:blipFill>
                  <pic:spPr>
                    <a:xfrm>
                      <a:off x="0" y="0"/>
                      <a:ext cx="3441700" cy="3750310"/>
                    </a:xfrm>
                    <a:prstGeom prst="rect">
                      <a:avLst/>
                    </a:prstGeom>
                    <a:noFill/>
                    <a:ln>
                      <a:noFill/>
                    </a:ln>
                  </pic:spPr>
                </pic:pic>
              </a:graphicData>
            </a:graphic>
          </wp:inline>
        </w:drawing>
      </w:r>
    </w:p>
    <w:p>
      <w:pPr>
        <w:pStyle w:val="13"/>
        <w:ind w:left="2100" w:firstLine="420"/>
        <w:jc w:val="both"/>
        <w:rPr>
          <w:rFonts w:hint="eastAsia"/>
          <w:sz w:val="24"/>
          <w:szCs w:val="24"/>
        </w:rPr>
      </w:pPr>
      <w:r>
        <w:rPr>
          <w:rFonts w:hint="eastAsia" w:asciiTheme="majorHAnsi" w:hAnsiTheme="majorHAnsi"/>
          <w:sz w:val="24"/>
          <w:szCs w:val="24"/>
        </w:rPr>
        <w:t xml:space="preserve"> </w:t>
      </w:r>
      <w:r>
        <w:rPr>
          <w:rFonts w:hint="eastAsia"/>
          <w:sz w:val="24"/>
          <w:szCs w:val="24"/>
          <w:lang w:val="en-US" w:eastAsia="zh-CN"/>
        </w:rPr>
        <w:tab/>
      </w:r>
      <w:r>
        <w:rPr>
          <w:rFonts w:hint="eastAsia" w:asciiTheme="minorEastAsia" w:hAnsiTheme="minorEastAsia" w:eastAsiaTheme="minorEastAsia" w:cstheme="minorEastAsia"/>
          <w:sz w:val="24"/>
          <w:szCs w:val="24"/>
          <w:lang w:val="en-US" w:eastAsia="zh-CN"/>
        </w:rPr>
        <w:t>切割复位功能</w:t>
      </w:r>
      <w:r>
        <w:rPr>
          <w:rFonts w:hint="eastAsia" w:asciiTheme="minorEastAsia" w:hAnsiTheme="minorEastAsia" w:eastAsiaTheme="minorEastAsia" w:cstheme="minorEastAsia"/>
          <w:sz w:val="24"/>
          <w:szCs w:val="24"/>
        </w:rPr>
        <w:t>时序图</w:t>
      </w:r>
    </w:p>
    <w:p>
      <w:pPr>
        <w:pStyle w:val="4"/>
        <w:spacing w:before="156" w:after="156"/>
      </w:pPr>
      <w:bookmarkStart w:id="625" w:name="_Toc21263"/>
      <w:bookmarkStart w:id="626" w:name="_Toc27740"/>
      <w:bookmarkStart w:id="627" w:name="_Toc26368"/>
      <w:bookmarkStart w:id="628" w:name="_Toc13787"/>
      <w:bookmarkStart w:id="629" w:name="_Toc30052"/>
      <w:bookmarkStart w:id="630" w:name="_Toc31170"/>
      <w:r>
        <w:rPr>
          <w:rFonts w:hint="eastAsia"/>
        </w:rPr>
        <w:t>接口</w:t>
      </w:r>
      <w:bookmarkEnd w:id="623"/>
      <w:bookmarkEnd w:id="624"/>
      <w:bookmarkEnd w:id="625"/>
      <w:bookmarkEnd w:id="626"/>
      <w:bookmarkEnd w:id="627"/>
      <w:bookmarkEnd w:id="628"/>
      <w:bookmarkEnd w:id="629"/>
      <w:bookmarkEnd w:id="630"/>
    </w:p>
    <w:p>
      <w:pPr>
        <w:ind w:firstLine="480" w:firstLineChars="200"/>
        <w:rPr>
          <w:rFonts w:ascii="宋体" w:hAnsi="宋体"/>
        </w:rPr>
      </w:pPr>
      <w:bookmarkStart w:id="631" w:name="_Toc32495"/>
      <w:bookmarkStart w:id="632" w:name="_Toc4873"/>
      <w:r>
        <w:rPr>
          <w:rFonts w:hint="eastAsia" w:ascii="宋体" w:hAnsi="宋体"/>
          <w:lang w:val="en-US" w:eastAsia="zh-CN"/>
        </w:rPr>
        <w:t>切割复位</w:t>
      </w:r>
      <w:r>
        <w:rPr>
          <w:rFonts w:hint="eastAsia" w:ascii="宋体" w:hAnsi="宋体"/>
        </w:rPr>
        <w:t>块包含</w:t>
      </w:r>
      <w:r>
        <w:rPr>
          <w:rFonts w:hint="eastAsia" w:ascii="宋体" w:hAnsi="宋体"/>
          <w:lang w:val="en-US" w:eastAsia="zh-CN"/>
        </w:rPr>
        <w:t>CutRepositionCtWidget</w:t>
      </w:r>
      <w:r>
        <w:rPr>
          <w:rFonts w:hint="eastAsia" w:ascii="宋体" w:hAnsi="宋体"/>
        </w:rPr>
        <w:t>、</w:t>
      </w:r>
      <w:r>
        <w:rPr>
          <w:rFonts w:hint="eastAsia" w:ascii="宋体" w:hAnsi="宋体"/>
          <w:lang w:val="en-US" w:eastAsia="zh-CN"/>
        </w:rPr>
        <w:t>CuttingRenderWidget</w:t>
      </w:r>
      <w:r>
        <w:rPr>
          <w:rFonts w:hint="eastAsia" w:ascii="宋体" w:hAnsi="宋体"/>
        </w:rPr>
        <w:t>、</w:t>
      </w:r>
      <w:r>
        <w:rPr>
          <w:rFonts w:hint="eastAsia" w:ascii="宋体" w:hAnsi="宋体"/>
          <w:lang w:val="en-US" w:eastAsia="zh-CN"/>
        </w:rPr>
        <w:t>两</w:t>
      </w:r>
      <w:r>
        <w:rPr>
          <w:rFonts w:hint="eastAsia" w:ascii="宋体" w:hAnsi="宋体"/>
        </w:rPr>
        <w:t>个主要类。其中重要接口详细说明如下：</w:t>
      </w:r>
    </w:p>
    <w:p>
      <w:pPr>
        <w:spacing w:before="156" w:after="156"/>
        <w:rPr>
          <w:rFonts w:ascii="宋体" w:hAnsi="宋体" w:eastAsia="宋体"/>
          <w:b/>
          <w:bCs/>
        </w:rPr>
      </w:pPr>
      <w:r>
        <w:rPr>
          <w:rFonts w:hint="default" w:ascii="宋体" w:hAnsi="宋体" w:eastAsia="宋体"/>
          <w:b/>
          <w:bCs/>
          <w:lang w:val="en-US" w:eastAsia="zh-CN"/>
        </w:rPr>
        <w:t>8.8.1. CutRepositionCtWidget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cs="宋体"/>
          <w:color w:val="000000" w:themeColor="text1"/>
          <w:kern w:val="0"/>
          <w:szCs w:val="21"/>
          <w:lang w:val="en-US" w:eastAsia="zh-CN"/>
          <w14:textFill>
            <w14:solidFill>
              <w14:schemeClr w14:val="tx1"/>
            </w14:solidFill>
          </w14:textFill>
        </w:rPr>
        <w:t xml:space="preserve">CutRepositionCtWidget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虚拟复位</w:t>
      </w:r>
      <w:r>
        <w:rPr>
          <w:rFonts w:ascii="宋体" w:hAnsi="宋体" w:cs="宋体"/>
          <w:color w:val="000000" w:themeColor="text1"/>
          <w:kern w:val="0"/>
          <w:szCs w:val="21"/>
          <w14:textFill>
            <w14:solidFill>
              <w14:schemeClr w14:val="tx1"/>
            </w14:solidFill>
          </w14:textFill>
        </w:rPr>
        <w:t>分区</w:t>
      </w:r>
      <w:r>
        <w:rPr>
          <w:rFonts w:hint="eastAsia" w:ascii="宋体" w:hAnsi="宋体" w:cs="宋体"/>
          <w:color w:val="000000" w:themeColor="text1"/>
          <w:kern w:val="0"/>
          <w:szCs w:val="21"/>
          <w:lang w:eastAsia="zh-CN"/>
          <w14:textFill>
            <w14:solidFill>
              <w14:schemeClr w14:val="tx1"/>
            </w14:solidFill>
          </w14:textFill>
        </w:rPr>
        <w:t>功能</w:t>
      </w:r>
      <w:r>
        <w:rPr>
          <w:rFonts w:ascii="宋体" w:hAnsi="宋体" w:cs="宋体"/>
          <w:color w:val="000000" w:themeColor="text1"/>
          <w:kern w:val="0"/>
          <w:szCs w:val="21"/>
          <w14:textFill>
            <w14:solidFill>
              <w14:schemeClr w14:val="tx1"/>
            </w14:solidFill>
          </w14:textFill>
        </w:rPr>
        <w:t>主窗口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initWidget</w:t>
      </w: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界面初始化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seriesId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 xml:space="preserve"> CT的序列id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highlight w:val="none"/>
          <w:lang w:val="en-US" w:eastAsia="zh-CN"/>
          <w14:textFill>
            <w14:solidFill>
              <w14:schemeClr w14:val="tx1"/>
            </w14:solidFill>
          </w14:textFill>
        </w:rPr>
        <w:t>initWidget</w:t>
      </w:r>
      <w:r>
        <w:rPr>
          <w:rFonts w:ascii="宋体" w:hAnsi="宋体" w:cs="宋体"/>
          <w:color w:val="000000" w:themeColor="text1"/>
          <w:kern w:val="0"/>
          <w:szCs w:val="21"/>
          <w:highlight w:val="none"/>
          <w14:textFill>
            <w14:solidFill>
              <w14:schemeClr w14:val="tx1"/>
            </w14:solidFill>
          </w14:textFill>
        </w:rPr>
        <w:t>(</w:t>
      </w:r>
      <w:r>
        <w:rPr>
          <w:rFonts w:ascii="宋体" w:hAnsi="宋体" w:cs="宋体"/>
          <w:i/>
          <w:iCs/>
          <w:color w:val="000000" w:themeColor="text1"/>
          <w:kern w:val="0"/>
          <w:szCs w:val="21"/>
          <w:highlight w:val="none"/>
          <w14:textFill>
            <w14:solidFill>
              <w14:schemeClr w14:val="tx1"/>
            </w14:solidFill>
          </w14:textFill>
        </w:rPr>
        <w:t>const</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highlight w:val="none"/>
          <w14:textFill>
            <w14:solidFill>
              <w14:schemeClr w14:val="tx1"/>
            </w14:solidFill>
          </w14:textFill>
        </w:rPr>
        <w:t>std::string</w:t>
      </w:r>
      <w:r>
        <w:rPr>
          <w:rFonts w:hint="eastAsia" w:ascii="宋体" w:hAnsi="宋体" w:cs="宋体"/>
          <w:color w:val="000000" w:themeColor="text1"/>
          <w:kern w:val="0"/>
          <w:szCs w:val="21"/>
          <w:highlight w:val="none"/>
          <w:lang w:val="en-US" w:eastAsia="zh-CN"/>
          <w14:textFill>
            <w14:solidFill>
              <w14:schemeClr w14:val="tx1"/>
            </w14:solidFill>
          </w14:textFill>
        </w:rPr>
        <w:t xml:space="preserve"> </w:t>
      </w:r>
      <w:r>
        <w:rPr>
          <w:rFonts w:ascii="宋体" w:hAnsi="宋体" w:cs="宋体"/>
          <w:color w:val="000000" w:themeColor="text1"/>
          <w:kern w:val="0"/>
          <w:szCs w:val="21"/>
          <w:highlight w:val="none"/>
          <w14:textFill>
            <w14:solidFill>
              <w14:schemeClr w14:val="tx1"/>
            </w14:solidFill>
          </w14:textFill>
        </w:rPr>
        <w:t>&amp;</w:t>
      </w:r>
      <w:r>
        <w:rPr>
          <w:rFonts w:hint="eastAsia" w:ascii="宋体" w:hAnsi="宋体" w:cs="宋体"/>
          <w:color w:val="000000" w:themeColor="text1"/>
          <w:kern w:val="0"/>
          <w:szCs w:val="21"/>
          <w:highlight w:val="none"/>
          <w14:textFill>
            <w14:solidFill>
              <w14:schemeClr w14:val="tx1"/>
            </w14:solidFill>
          </w14:textFill>
        </w:rPr>
        <w:t>seriesId</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resetModel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重置ct模型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resetModel</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saveModel</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保存ct模型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saveModel</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deleteModel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删除ct模型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deleteModel</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virtualReset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虚拟复位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virtualReset</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switch2Cutting</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切换切割状态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switch2Cutting</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addNewItem2List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添加新item到切割列表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addNewItem2List</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rename骨块重命名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name</w:t>
      </w:r>
      <w:r>
        <w:rPr>
          <w:rFonts w:ascii="宋体" w:hAnsi="宋体" w:cs="宋体"/>
          <w:color w:val="000000" w:themeColor="text1"/>
          <w:kern w:val="0"/>
          <w:szCs w:val="21"/>
          <w14:textFill>
            <w14:solidFill>
              <w14:schemeClr w14:val="tx1"/>
            </w14:solidFill>
          </w14:textFill>
        </w:rPr>
        <w:t>输入</w:t>
      </w:r>
      <w:r>
        <w:rPr>
          <w:rFonts w:hint="eastAsia" w:ascii="宋体" w:hAnsi="宋体" w:cs="宋体"/>
          <w:color w:val="000000" w:themeColor="text1"/>
          <w:kern w:val="0"/>
          <w:szCs w:val="21"/>
          <w:lang w:val="en-US" w:eastAsia="zh-CN"/>
          <w14:textFill>
            <w14:solidFill>
              <w14:schemeClr w14:val="tx1"/>
            </w14:solidFill>
          </w14:textFill>
        </w:rPr>
        <w:t>名称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rename</w:t>
      </w:r>
      <w:r>
        <w:rPr>
          <w:rFonts w:ascii="宋体" w:hAnsi="宋体" w:cs="宋体"/>
          <w:color w:val="000000" w:themeColor="text1"/>
          <w:kern w:val="0"/>
          <w:szCs w:val="21"/>
          <w14:textFill>
            <w14:solidFill>
              <w14:schemeClr w14:val="tx1"/>
            </w14:solidFill>
          </w14:textFill>
        </w:rPr>
        <w:t>(QString &amp;</w:t>
      </w:r>
      <w:r>
        <w:rPr>
          <w:rFonts w:hint="eastAsia" w:ascii="宋体" w:hAnsi="宋体" w:cs="宋体"/>
          <w:color w:val="000000" w:themeColor="text1"/>
          <w:kern w:val="0"/>
          <w:szCs w:val="21"/>
          <w14:textFill>
            <w14:solidFill>
              <w14:schemeClr w14:val="tx1"/>
            </w14:solidFill>
          </w14:textFill>
        </w:rPr>
        <w:t>name</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 xml:space="preserve">addItem2List2  </w:t>
      </w:r>
      <w:r>
        <w:rPr>
          <w:rFonts w:hint="eastAsia" w:ascii="宋体" w:hAnsi="宋体" w:cs="宋体"/>
          <w:color w:val="000000" w:themeColor="text1"/>
          <w:kern w:val="0"/>
          <w:szCs w:val="21"/>
          <w14:textFill>
            <w14:solidFill>
              <w14:schemeClr w14:val="tx1"/>
            </w14:solidFill>
          </w14:textFill>
        </w:rPr>
        <w:t>添加item到虚拟复位列表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namelist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addItem2List2</w:t>
      </w:r>
      <w:r>
        <w:rPr>
          <w:rFonts w:ascii="宋体" w:hAnsi="宋体" w:cs="宋体"/>
          <w:color w:val="000000" w:themeColor="text1"/>
          <w:kern w:val="0"/>
          <w:szCs w:val="21"/>
          <w14:textFill>
            <w14:solidFill>
              <w14:schemeClr w14:val="tx1"/>
            </w14:solidFill>
          </w14:textFill>
        </w:rPr>
        <w:t>(QString</w:t>
      </w:r>
      <w:r>
        <w:rPr>
          <w:rFonts w:hint="eastAsia" w:ascii="宋体" w:hAnsi="宋体" w:cs="宋体"/>
          <w:color w:val="000000" w:themeColor="text1"/>
          <w:kern w:val="0"/>
          <w:szCs w:val="21"/>
          <w:lang w:val="en-US" w:eastAsia="zh-CN"/>
          <w14:textFill>
            <w14:solidFill>
              <w14:schemeClr w14:val="tx1"/>
            </w14:solidFill>
          </w14:textFill>
        </w:rPr>
        <w:t>List</w:t>
      </w:r>
      <w:r>
        <w:rPr>
          <w:rFonts w:ascii="宋体" w:hAnsi="宋体" w:cs="宋体"/>
          <w:color w:val="000000" w:themeColor="text1"/>
          <w:kern w:val="0"/>
          <w:szCs w:val="21"/>
          <w14:textFill>
            <w14:solidFill>
              <w14:schemeClr w14:val="tx1"/>
            </w14:solidFill>
          </w14:textFill>
        </w:rPr>
        <w:t xml:space="preserve"> &amp;</w:t>
      </w:r>
      <w:r>
        <w:rPr>
          <w:rFonts w:hint="eastAsia" w:ascii="宋体" w:hAnsi="宋体" w:cs="宋体"/>
          <w:color w:val="000000" w:themeColor="text1"/>
          <w:kern w:val="0"/>
          <w:szCs w:val="21"/>
          <w:lang w:val="en-US" w:eastAsia="zh-CN"/>
          <w14:textFill>
            <w14:solidFill>
              <w14:schemeClr w14:val="tx1"/>
            </w14:solidFill>
          </w14:textFill>
        </w:rPr>
        <w:t>namelist</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getNameListChecked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获取所有checkbox被选中的item的名字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QStringList getNameListChecked</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getSelectedItems获取所有被选中的虚拟复位item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v</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由被选中的item的index组成的vector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getSelectedItems</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std::vector&lt;int&gt;</w:t>
      </w:r>
      <w:r>
        <w:rPr>
          <w:rFonts w:hint="eastAsia" w:ascii="宋体" w:hAnsi="宋体" w:cs="宋体"/>
          <w:color w:val="000000" w:themeColor="text1"/>
          <w:kern w:val="0"/>
          <w:szCs w:val="21"/>
          <w:lang w:val="en-US" w:eastAsia="zh-CN"/>
          <w14:textFill>
            <w14:solidFill>
              <w14:schemeClr w14:val="tx1"/>
            </w14:solidFill>
          </w14:textFill>
        </w:rPr>
        <w:t xml:space="preserve"> </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lang w:val="en-US" w:eastAsia="zh-CN"/>
          <w14:textFill>
            <w14:solidFill>
              <w14:schemeClr w14:val="tx1"/>
            </w14:solidFill>
          </w14:textFill>
        </w:rPr>
        <w:t>v</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selectLastItem</w:t>
      </w: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选中列表最后一项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currentIndex</w:t>
      </w:r>
      <w:r>
        <w:rPr>
          <w:rFonts w:hint="eastAsia" w:ascii="宋体" w:hAnsi="宋体" w:cs="宋体"/>
          <w:color w:val="000000" w:themeColor="text1"/>
          <w:kern w:val="0"/>
          <w:szCs w:val="21"/>
          <w:lang w:val="en-US" w:eastAsia="zh-CN"/>
          <w14:textFill>
            <w14:solidFill>
              <w14:schemeClr w14:val="tx1"/>
            </w14:solidFill>
          </w14:textFill>
        </w:rPr>
        <w:t xml:space="preserve"> 当前被选中的item的index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selectLastItem</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int currentIndex</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updateName</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更新骨块名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color w:val="000000" w:themeColor="text1"/>
          <w:kern w:val="0"/>
          <w:szCs w:val="21"/>
          <w:lang w:val="en-US" w:eastAsia="zh-CN"/>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updateName</w:t>
      </w:r>
      <w:r>
        <w:rPr>
          <w:rFonts w:ascii="宋体" w:hAnsi="宋体" w:cs="宋体"/>
          <w:color w:val="000000" w:themeColor="text1"/>
          <w:kern w:val="0"/>
          <w:szCs w:val="21"/>
          <w14:textFill>
            <w14:solidFill>
              <w14:schemeClr w14:val="tx1"/>
            </w14:solidFill>
          </w14:textFill>
        </w:rPr>
        <w:t>(QString &amp;file, short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addMirrorItem2List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添加镜像item到列表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addMirrorItem2List</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saveData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saveData</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selectItem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选中item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selectItem</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lang w:val="en-US" w:eastAsia="zh-CN"/>
          <w14:textFill>
            <w14:solidFill>
              <w14:schemeClr w14:val="tx1"/>
            </w14:solidFill>
          </w14:textFill>
        </w:rPr>
        <w:t>int currentIndex</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resetCuttingStatus</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重置切割标志位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resetCuttingStatus</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readCutResult读取切割结果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path 读取路径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itkImage 读取结果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readCutResult</w:t>
      </w:r>
      <w:r>
        <w:rPr>
          <w:rFonts w:ascii="宋体" w:hAnsi="宋体" w:cs="宋体"/>
          <w:color w:val="000000" w:themeColor="text1"/>
          <w:kern w:val="0"/>
          <w:szCs w:val="21"/>
          <w14:textFill>
            <w14:solidFill>
              <w14:schemeClr w14:val="tx1"/>
            </w14:solidFill>
          </w14:textFill>
        </w:rPr>
        <w:t>(QString &amp;</w:t>
      </w:r>
      <w:r>
        <w:rPr>
          <w:rFonts w:hint="eastAsia" w:ascii="宋体" w:hAnsi="宋体" w:cs="宋体"/>
          <w:color w:val="000000" w:themeColor="text1"/>
          <w:kern w:val="0"/>
          <w:szCs w:val="21"/>
          <w14:textFill>
            <w14:solidFill>
              <w14:schemeClr w14:val="tx1"/>
            </w14:solidFill>
          </w14:textFill>
        </w:rPr>
        <w:t>path</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itk::Image&lt;short, 3&gt;::Pointer</w:t>
      </w: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&amp;itkImage</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isFileExists判断文件是否存在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fileName</w:t>
      </w:r>
      <w:r>
        <w:rPr>
          <w:rFonts w:hint="eastAsia" w:ascii="宋体" w:hAnsi="宋体" w:cs="宋体"/>
          <w:color w:val="000000" w:themeColor="text1"/>
          <w:kern w:val="0"/>
          <w:szCs w:val="21"/>
          <w:lang w:val="en-US" w:eastAsia="zh-CN"/>
          <w14:textFill>
            <w14:solidFill>
              <w14:schemeClr w14:val="tx1"/>
            </w14:solidFill>
          </w14:textFill>
        </w:rPr>
        <w:t>文件路径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bool </w:t>
      </w:r>
      <w:r>
        <w:rPr>
          <w:rFonts w:hint="eastAsia" w:ascii="宋体" w:hAnsi="宋体" w:cs="宋体"/>
          <w:color w:val="000000" w:themeColor="text1"/>
          <w:kern w:val="0"/>
          <w:szCs w:val="21"/>
          <w:lang w:val="en-US" w:eastAsia="zh-CN"/>
          <w14:textFill>
            <w14:solidFill>
              <w14:schemeClr w14:val="tx1"/>
            </w14:solidFill>
          </w14:textFill>
        </w:rPr>
        <w:t>isFileExists</w:t>
      </w:r>
      <w:r>
        <w:rPr>
          <w:rFonts w:ascii="宋体" w:hAnsi="宋体" w:cs="宋体"/>
          <w:color w:val="000000" w:themeColor="text1"/>
          <w:kern w:val="0"/>
          <w:szCs w:val="21"/>
          <w14:textFill>
            <w14:solidFill>
              <w14:schemeClr w14:val="tx1"/>
            </w14:solidFill>
          </w14:textFill>
        </w:rPr>
        <w:t>(QString &amp;</w:t>
      </w:r>
      <w:r>
        <w:rPr>
          <w:rFonts w:hint="eastAsia" w:ascii="宋体" w:hAnsi="宋体" w:cs="宋体"/>
          <w:color w:val="000000" w:themeColor="text1"/>
          <w:kern w:val="0"/>
          <w:szCs w:val="21"/>
          <w14:textFill>
            <w14:solidFill>
              <w14:schemeClr w14:val="tx1"/>
            </w14:solidFill>
          </w14:textFill>
        </w:rPr>
        <w:t>fileName</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spacing w:before="156" w:after="156"/>
        <w:rPr>
          <w:rFonts w:ascii="宋体" w:hAnsi="宋体" w:eastAsia="宋体"/>
          <w:b/>
          <w:bCs/>
          <w:color w:val="000000" w:themeColor="text1"/>
          <w14:textFill>
            <w14:solidFill>
              <w14:schemeClr w14:val="tx1"/>
            </w14:solidFill>
          </w14:textFill>
        </w:rPr>
      </w:pPr>
      <w:r>
        <w:rPr>
          <w:rFonts w:hint="default" w:ascii="宋体" w:hAnsi="宋体" w:eastAsia="宋体"/>
          <w:b/>
          <w:bCs/>
          <w:color w:val="000000" w:themeColor="text1"/>
          <w:lang w:val="en-US" w:eastAsia="zh-CN"/>
          <w14:textFill>
            <w14:solidFill>
              <w14:schemeClr w14:val="tx1"/>
            </w14:solidFill>
          </w14:textFill>
        </w:rPr>
        <w:t>8.8.2. CuttingRenderWidget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cs="宋体"/>
          <w:color w:val="000000" w:themeColor="text1"/>
          <w:kern w:val="0"/>
          <w:szCs w:val="21"/>
          <w:lang w:val="en-US" w:eastAsia="zh-CN"/>
          <w14:textFill>
            <w14:solidFill>
              <w14:schemeClr w14:val="tx1"/>
            </w14:solidFill>
          </w14:textFill>
        </w:rPr>
        <w:t xml:space="preserve">CuttingRenderWidget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CT渲染</w:t>
      </w:r>
      <w:r>
        <w:rPr>
          <w:rFonts w:ascii="宋体" w:hAnsi="宋体" w:cs="宋体"/>
          <w:color w:val="000000" w:themeColor="text1"/>
          <w:kern w:val="0"/>
          <w:szCs w:val="21"/>
          <w14:textFill>
            <w14:solidFill>
              <w14:schemeClr w14:val="tx1"/>
            </w14:solidFill>
          </w14:textFill>
        </w:rPr>
        <w:t>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 xml:space="preserve">saveOnePoint </w:t>
      </w:r>
      <w:r>
        <w:rPr>
          <w:rFonts w:hint="eastAsia" w:ascii="宋体" w:hAnsi="宋体" w:cs="宋体"/>
          <w:color w:val="000000" w:themeColor="text1"/>
          <w:kern w:val="0"/>
          <w:szCs w:val="21"/>
          <w14:textFill>
            <w14:solidFill>
              <w14:schemeClr w14:val="tx1"/>
            </w14:solidFill>
          </w14:textFill>
        </w:rPr>
        <w:t>保存屏幕上的点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x</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点的横坐标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y</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点纵坐标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saveOnePoint</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lang w:val="en-US" w:eastAsia="zh-CN"/>
          <w14:textFill>
            <w14:solidFill>
              <w14:schemeClr w14:val="tx1"/>
            </w14:solidFill>
          </w14:textFill>
        </w:rPr>
        <w:t>int x</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int</w:t>
      </w: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y</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clearAllSavedPoints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清空所有已保存的点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clearAllSavedPoints</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loadSingleModel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载入单个骨块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loadSingleModel</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reloadSingleModelByIndex</w:t>
      </w:r>
      <w:r>
        <w:rPr>
          <w:rFonts w:hint="eastAsia" w:ascii="宋体" w:hAnsi="宋体" w:cs="宋体"/>
          <w:color w:val="000000" w:themeColor="text1"/>
          <w:kern w:val="0"/>
          <w:szCs w:val="21"/>
          <w14:textFill>
            <w14:solidFill>
              <w14:schemeClr w14:val="tx1"/>
            </w14:solidFill>
          </w14:textFill>
        </w:rPr>
        <w:t>根据索引载入对应骨块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i 骨块的index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reloadSingleModelByIndex</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lang w:val="en-US" w:eastAsia="zh-CN"/>
          <w14:textFill>
            <w14:solidFill>
              <w14:schemeClr w14:val="tx1"/>
            </w14:solidFill>
          </w14:textFill>
        </w:rPr>
        <w:t>int i</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reloadSingleModel</w:t>
      </w:r>
      <w:r>
        <w:rPr>
          <w:rFonts w:hint="eastAsia" w:ascii="宋体" w:hAnsi="宋体" w:cs="宋体"/>
          <w:color w:val="000000" w:themeColor="text1"/>
          <w:kern w:val="0"/>
          <w:szCs w:val="21"/>
          <w14:textFill>
            <w14:solidFill>
              <w14:schemeClr w14:val="tx1"/>
            </w14:solidFill>
          </w14:textFill>
        </w:rPr>
        <w:t>根据骨块</w:t>
      </w:r>
      <w:r>
        <w:rPr>
          <w:rFonts w:hint="eastAsia" w:ascii="宋体" w:hAnsi="宋体" w:cs="宋体"/>
          <w:color w:val="000000" w:themeColor="text1"/>
          <w:kern w:val="0"/>
          <w:szCs w:val="21"/>
          <w:lang w:val="en-US" w:eastAsia="zh-CN"/>
          <w14:textFill>
            <w14:solidFill>
              <w14:schemeClr w14:val="tx1"/>
            </w14:solidFill>
          </w14:textFill>
        </w:rPr>
        <w:t>路径</w:t>
      </w:r>
      <w:r>
        <w:rPr>
          <w:rFonts w:hint="eastAsia" w:ascii="宋体" w:hAnsi="宋体" w:cs="宋体"/>
          <w:color w:val="000000" w:themeColor="text1"/>
          <w:kern w:val="0"/>
          <w:szCs w:val="21"/>
          <w14:textFill>
            <w14:solidFill>
              <w14:schemeClr w14:val="tx1"/>
            </w14:solidFill>
          </w14:textFill>
        </w:rPr>
        <w:t>载入对应骨块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fullpath 骨块mhd全路径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reloadSingleModel</w:t>
      </w:r>
      <w:r>
        <w:rPr>
          <w:rFonts w:ascii="宋体" w:hAnsi="宋体" w:cs="宋体"/>
          <w:color w:val="000000" w:themeColor="text1"/>
          <w:kern w:val="0"/>
          <w:szCs w:val="21"/>
          <w14:textFill>
            <w14:solidFill>
              <w14:schemeClr w14:val="tx1"/>
            </w14:solidFill>
          </w14:textFill>
        </w:rPr>
        <w:t xml:space="preserve">(QString </w:t>
      </w:r>
      <w:r>
        <w:rPr>
          <w:rFonts w:hint="eastAsia" w:ascii="宋体" w:hAnsi="宋体" w:cs="宋体"/>
          <w:color w:val="000000" w:themeColor="text1"/>
          <w:kern w:val="0"/>
          <w:szCs w:val="21"/>
          <w14:textFill>
            <w14:solidFill>
              <w14:schemeClr w14:val="tx1"/>
            </w14:solidFill>
          </w14:textFill>
        </w:rPr>
        <w:t>&amp; fullpath</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reloadModels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虚拟复位载入所有选中骨块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reloadModels</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setMyCameraViewAngle</w:t>
      </w:r>
      <w:r>
        <w:rPr>
          <w:rFonts w:hint="eastAsia" w:ascii="宋体" w:hAnsi="宋体" w:cs="宋体"/>
          <w:color w:val="000000" w:themeColor="text1"/>
          <w:kern w:val="0"/>
          <w:szCs w:val="21"/>
          <w14:textFill>
            <w14:solidFill>
              <w14:schemeClr w14:val="tx1"/>
            </w14:solidFill>
          </w14:textFill>
        </w:rPr>
        <w:t>设置相机张角</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camera</w:t>
      </w:r>
      <w:r>
        <w:rPr>
          <w:rFonts w:hint="eastAsia" w:ascii="宋体" w:hAnsi="宋体" w:cs="宋体"/>
          <w:color w:val="000000" w:themeColor="text1"/>
          <w:kern w:val="0"/>
          <w:szCs w:val="21"/>
          <w:lang w:val="en-US" w:eastAsia="zh-CN"/>
          <w14:textFill>
            <w14:solidFill>
              <w14:schemeClr w14:val="tx1"/>
            </w14:solidFill>
          </w14:textFill>
        </w:rPr>
        <w:t>相机指针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setMyCameraViewAngle</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vtkCamera * camera</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doCutting</w:t>
      </w:r>
      <w:r>
        <w:rPr>
          <w:rFonts w:hint="eastAsia" w:ascii="宋体" w:hAnsi="宋体" w:cs="宋体"/>
          <w:color w:val="000000" w:themeColor="text1"/>
          <w:kern w:val="0"/>
          <w:szCs w:val="21"/>
          <w14:textFill>
            <w14:solidFill>
              <w14:schemeClr w14:val="tx1"/>
            </w14:solidFill>
          </w14:textFill>
        </w:rPr>
        <w:t>切割骨块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pattern</w:t>
      </w:r>
      <w:r>
        <w:rPr>
          <w:rFonts w:hint="eastAsia" w:ascii="宋体" w:hAnsi="宋体" w:cs="宋体"/>
          <w:color w:val="000000" w:themeColor="text1"/>
          <w:kern w:val="0"/>
          <w:szCs w:val="21"/>
          <w:lang w:val="en-US" w:eastAsia="zh-CN"/>
          <w14:textFill>
            <w14:solidFill>
              <w14:schemeClr w14:val="tx1"/>
            </w14:solidFill>
          </w14:textFill>
        </w:rPr>
        <w:t xml:space="preserve"> 画定区域图案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cuttingFlag</w:t>
      </w:r>
      <w:r>
        <w:rPr>
          <w:rFonts w:hint="eastAsia" w:ascii="宋体" w:hAnsi="宋体" w:cs="宋体"/>
          <w:color w:val="000000" w:themeColor="text1"/>
          <w:kern w:val="0"/>
          <w:szCs w:val="21"/>
          <w:lang w:val="en-US" w:eastAsia="zh-CN"/>
          <w14:textFill>
            <w14:solidFill>
              <w14:schemeClr w14:val="tx1"/>
            </w14:solidFill>
          </w14:textFill>
        </w:rPr>
        <w:t xml:space="preserve"> 切割内部还是外部的标志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doCutting</w:t>
      </w:r>
      <w:r>
        <w:rPr>
          <w:rFonts w:ascii="宋体" w:hAnsi="宋体" w:cs="宋体"/>
          <w:color w:val="000000" w:themeColor="text1"/>
          <w:kern w:val="0"/>
          <w:szCs w:val="21"/>
          <w14:textFill>
            <w14:solidFill>
              <w14:schemeClr w14:val="tx1"/>
            </w14:solidFill>
          </w14:textFill>
        </w:rPr>
        <w:t>(</w:t>
      </w:r>
      <w:r>
        <w:rPr>
          <w:rFonts w:hint="eastAsia" w:ascii="宋体" w:hAnsi="宋体" w:cs="宋体"/>
          <w:i/>
          <w:iCs/>
          <w:color w:val="000000" w:themeColor="text1"/>
          <w:kern w:val="0"/>
          <w:szCs w:val="21"/>
          <w14:textFill>
            <w14:solidFill>
              <w14:schemeClr w14:val="tx1"/>
            </w14:solidFill>
          </w14:textFill>
        </w:rPr>
        <w:t xml:space="preserve">const </w:t>
      </w:r>
      <w:r>
        <w:rPr>
          <w:rFonts w:hint="eastAsia" w:ascii="宋体" w:hAnsi="宋体" w:cs="宋体"/>
          <w:color w:val="000000" w:themeColor="text1"/>
          <w:kern w:val="0"/>
          <w:szCs w:val="21"/>
          <w14:textFill>
            <w14:solidFill>
              <w14:schemeClr w14:val="tx1"/>
            </w14:solidFill>
          </w14:textFill>
        </w:rPr>
        <w:t xml:space="preserve">cv::Mat &amp; pattern, </w:t>
      </w:r>
      <w:r>
        <w:rPr>
          <w:rFonts w:hint="eastAsia" w:ascii="宋体" w:hAnsi="宋体" w:cs="宋体"/>
          <w:color w:val="000000" w:themeColor="text1"/>
          <w:kern w:val="0"/>
          <w:szCs w:val="21"/>
          <w:lang w:val="en-US" w:eastAsia="zh-CN"/>
          <w14:textFill>
            <w14:solidFill>
              <w14:schemeClr w14:val="tx1"/>
            </w14:solidFill>
          </w14:textFill>
        </w:rPr>
        <w:t xml:space="preserve">int </w:t>
      </w:r>
      <w:r>
        <w:rPr>
          <w:rFonts w:hint="eastAsia" w:ascii="宋体" w:hAnsi="宋体" w:cs="宋体"/>
          <w:color w:val="000000" w:themeColor="text1"/>
          <w:kern w:val="0"/>
          <w:szCs w:val="21"/>
          <w14:textFill>
            <w14:solidFill>
              <w14:schemeClr w14:val="tx1"/>
            </w14:solidFill>
          </w14:textFill>
        </w:rPr>
        <w:t>cuttingFlag</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getVtkTransformMatrix</w:t>
      </w:r>
      <w:r>
        <w:rPr>
          <w:rFonts w:hint="eastAsia" w:ascii="宋体" w:hAnsi="宋体" w:cs="宋体"/>
          <w:color w:val="000000" w:themeColor="text1"/>
          <w:kern w:val="0"/>
          <w:szCs w:val="21"/>
          <w14:textFill>
            <w14:solidFill>
              <w14:schemeClr w14:val="tx1"/>
            </w14:solidFill>
          </w14:textFill>
        </w:rPr>
        <w:t>获取vtkCamera的位置变换矩阵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posePara1 6自由度vector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getVtkTransformMatrix</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std::vector&lt;double&gt;&amp; posePara1</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initVolumeProperty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初始化volume property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initVolumeProperty</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initVolume</w:t>
      </w:r>
      <w:r>
        <w:rPr>
          <w:rFonts w:hint="eastAsia" w:ascii="宋体" w:hAnsi="宋体" w:cs="宋体"/>
          <w:color w:val="000000" w:themeColor="text1"/>
          <w:kern w:val="0"/>
          <w:szCs w:val="21"/>
          <w14:textFill>
            <w14:solidFill>
              <w14:schemeClr w14:val="tx1"/>
            </w14:solidFill>
          </w14:textFill>
        </w:rPr>
        <w:t>初始化volume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volume 目标volume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fullpath ct全路径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initVolume</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vtkSmartPointer&lt;vtkVolume&gt;&amp; volume, QString &amp; fullpath</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initItkData</w:t>
      </w:r>
      <w:r>
        <w:rPr>
          <w:rFonts w:hint="eastAsia" w:ascii="宋体" w:hAnsi="宋体" w:cs="宋体"/>
          <w:color w:val="000000" w:themeColor="text1"/>
          <w:kern w:val="0"/>
          <w:szCs w:val="21"/>
          <w14:textFill>
            <w14:solidFill>
              <w14:schemeClr w14:val="tx1"/>
            </w14:solidFill>
          </w14:textFill>
        </w:rPr>
        <w:t>初始化itkData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itkData</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fullpath</w:t>
      </w:r>
      <w:r>
        <w:rPr>
          <w:rFonts w:hint="eastAsia" w:ascii="宋体" w:hAnsi="宋体" w:cs="宋体"/>
          <w:color w:val="000000" w:themeColor="text1"/>
          <w:kern w:val="0"/>
          <w:szCs w:val="21"/>
          <w:lang w:val="en-US" w:eastAsia="zh-CN"/>
          <w14:textFill>
            <w14:solidFill>
              <w14:schemeClr w14:val="tx1"/>
            </w14:solidFill>
          </w14:textFill>
        </w:rPr>
        <w:t xml:space="preserve"> 骨块全路径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initItkData</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itk::Image&lt;short, 3&gt;::Pointer &amp; itkData, QString &amp; fullpath</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 xml:space="preserve">pushVolumeInVector </w:t>
      </w:r>
      <w:r>
        <w:rPr>
          <w:rFonts w:hint="eastAsia" w:ascii="宋体" w:hAnsi="宋体" w:cs="宋体"/>
          <w:color w:val="000000" w:themeColor="text1"/>
          <w:kern w:val="0"/>
          <w:szCs w:val="21"/>
          <w14:textFill>
            <w14:solidFill>
              <w14:schemeClr w14:val="tx1"/>
            </w14:solidFill>
          </w14:textFill>
        </w:rPr>
        <w:t>将文件载入到内存vector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fullpath</w:t>
      </w:r>
      <w:r>
        <w:rPr>
          <w:rFonts w:hint="eastAsia" w:ascii="宋体" w:hAnsi="宋体" w:cs="宋体"/>
          <w:color w:val="000000" w:themeColor="text1"/>
          <w:kern w:val="0"/>
          <w:szCs w:val="21"/>
          <w:lang w:val="en-US" w:eastAsia="zh-CN"/>
          <w14:textFill>
            <w14:solidFill>
              <w14:schemeClr w14:val="tx1"/>
            </w14:solidFill>
          </w14:textFill>
        </w:rPr>
        <w:t xml:space="preserve"> 骨块全路径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pushVolumeInVector</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QString &amp; fullpath</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pushNameInVector</w:t>
      </w:r>
      <w:r>
        <w:rPr>
          <w:rFonts w:hint="eastAsia" w:ascii="宋体" w:hAnsi="宋体" w:cs="宋体"/>
          <w:color w:val="000000" w:themeColor="text1"/>
          <w:kern w:val="0"/>
          <w:szCs w:val="21"/>
          <w14:textFill>
            <w14:solidFill>
              <w14:schemeClr w14:val="tx1"/>
            </w14:solidFill>
          </w14:textFill>
        </w:rPr>
        <w:t>将骨块名载入到内存vector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fullpath</w:t>
      </w:r>
      <w:r>
        <w:rPr>
          <w:rFonts w:hint="eastAsia" w:ascii="宋体" w:hAnsi="宋体" w:cs="宋体"/>
          <w:color w:val="000000" w:themeColor="text1"/>
          <w:kern w:val="0"/>
          <w:szCs w:val="21"/>
          <w:lang w:val="en-US" w:eastAsia="zh-CN"/>
          <w14:textFill>
            <w14:solidFill>
              <w14:schemeClr w14:val="tx1"/>
            </w14:solidFill>
          </w14:textFill>
        </w:rPr>
        <w:t xml:space="preserve"> 将骨块全路径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pushNameInVector</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QString &amp; fullpath</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 xml:space="preserve">pushVolumes </w:t>
      </w:r>
      <w:r>
        <w:rPr>
          <w:rFonts w:hint="eastAsia" w:ascii="宋体" w:hAnsi="宋体" w:cs="宋体"/>
          <w:color w:val="000000" w:themeColor="text1"/>
          <w:kern w:val="0"/>
          <w:szCs w:val="21"/>
          <w14:textFill>
            <w14:solidFill>
              <w14:schemeClr w14:val="tx1"/>
            </w14:solidFill>
          </w14:textFill>
        </w:rPr>
        <w:t>根据列表将volume载入到内存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14:textFill>
            <w14:solidFill>
              <w14:schemeClr w14:val="tx1"/>
            </w14:solidFill>
          </w14:textFill>
        </w:rPr>
        <w:t>list</w:t>
      </w:r>
      <w:r>
        <w:rPr>
          <w:rFonts w:hint="eastAsia" w:ascii="宋体" w:hAnsi="宋体" w:cs="宋体"/>
          <w:color w:val="000000" w:themeColor="text1"/>
          <w:kern w:val="0"/>
          <w:szCs w:val="21"/>
          <w:lang w:val="en-US" w:eastAsia="zh-CN"/>
          <w14:textFill>
            <w14:solidFill>
              <w14:schemeClr w14:val="tx1"/>
            </w14:solidFill>
          </w14:textFill>
        </w:rPr>
        <w:t xml:space="preserve"> volume列表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pushVolumes</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14:textFill>
            <w14:solidFill>
              <w14:schemeClr w14:val="tx1"/>
            </w14:solidFill>
          </w14:textFill>
        </w:rPr>
        <w:t>QStringList &amp;list</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eraseVolumeByIndex</w:t>
      </w:r>
      <w:r>
        <w:rPr>
          <w:rFonts w:hint="eastAsia" w:ascii="宋体" w:hAnsi="宋体" w:cs="宋体"/>
          <w:color w:val="000000" w:themeColor="text1"/>
          <w:kern w:val="0"/>
          <w:szCs w:val="21"/>
          <w14:textFill>
            <w14:solidFill>
              <w14:schemeClr w14:val="tx1"/>
            </w14:solidFill>
          </w14:textFill>
        </w:rPr>
        <w:t>根据索引擦除volume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@param </w:t>
      </w:r>
      <w:r>
        <w:rPr>
          <w:rFonts w:hint="eastAsia" w:ascii="宋体" w:hAnsi="宋体" w:cs="宋体"/>
          <w:color w:val="000000" w:themeColor="text1"/>
          <w:kern w:val="0"/>
          <w:szCs w:val="21"/>
          <w:lang w:val="en-US" w:eastAsia="zh-CN"/>
          <w14:textFill>
            <w14:solidFill>
              <w14:schemeClr w14:val="tx1"/>
            </w14:solidFill>
          </w14:textFill>
        </w:rPr>
        <w:t>i目标volume的index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eraseVolumeByIndex</w:t>
      </w: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lang w:val="en-US" w:eastAsia="zh-CN"/>
          <w14:textFill>
            <w14:solidFill>
              <w14:schemeClr w14:val="tx1"/>
            </w14:solidFill>
          </w14:textFill>
        </w:rPr>
        <w:t xml:space="preserve">int </w:t>
      </w:r>
      <w:r>
        <w:rPr>
          <w:rFonts w:hint="eastAsia" w:ascii="宋体" w:hAnsi="宋体" w:cs="宋体"/>
          <w:color w:val="000000" w:themeColor="text1"/>
          <w:kern w:val="0"/>
          <w:szCs w:val="21"/>
          <w14:textFill>
            <w14:solidFill>
              <w14:schemeClr w14:val="tx1"/>
            </w14:solidFill>
          </w14:textFill>
        </w:rPr>
        <w:t>i</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resetCTRenderCamera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重置camera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resetCTRenderCamera</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 xml:space="preserve">saveVirtualRestRenderer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保存虚拟复位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void saveVirtualRestRenderer</w:t>
      </w:r>
      <w:r>
        <w:rPr>
          <w:rFonts w:ascii="宋体" w:hAnsi="宋体" w:cs="宋体"/>
          <w:color w:val="000000" w:themeColor="text1"/>
          <w:kern w:val="0"/>
          <w:szCs w:val="21"/>
          <w14:textFill>
            <w14:solidFill>
              <w14:schemeClr w14:val="tx1"/>
            </w14:solidFill>
          </w14:textFill>
        </w:rPr>
        <w:t>()</w:t>
      </w:r>
    </w:p>
    <w:p>
      <w:pPr>
        <w:pStyle w:val="4"/>
        <w:spacing w:before="0" w:after="0"/>
      </w:pPr>
      <w:bookmarkStart w:id="633" w:name="_Toc5192"/>
      <w:bookmarkStart w:id="634" w:name="_Toc21062"/>
      <w:bookmarkStart w:id="635" w:name="_Toc23551"/>
      <w:bookmarkStart w:id="636" w:name="_Toc10440"/>
      <w:bookmarkStart w:id="637" w:name="_Toc12970"/>
      <w:bookmarkStart w:id="638" w:name="_Toc8148"/>
      <w:r>
        <w:rPr>
          <w:rFonts w:hint="eastAsia"/>
        </w:rPr>
        <w:t>存储分配</w:t>
      </w:r>
      <w:bookmarkEnd w:id="631"/>
      <w:bookmarkEnd w:id="632"/>
      <w:bookmarkEnd w:id="633"/>
      <w:bookmarkEnd w:id="634"/>
      <w:bookmarkEnd w:id="635"/>
      <w:bookmarkEnd w:id="636"/>
      <w:bookmarkEnd w:id="637"/>
      <w:bookmarkEnd w:id="638"/>
    </w:p>
    <w:p>
      <w:pPr>
        <w:ind w:firstLine="420" w:firstLineChars="0"/>
      </w:pPr>
      <w:bookmarkStart w:id="639" w:name="_Toc593"/>
      <w:bookmarkStart w:id="640" w:name="_Toc20932"/>
      <w:r>
        <w:rPr>
          <w:rFonts w:hint="eastAsia" w:ascii="宋体" w:hAnsi="宋体"/>
          <w:lang w:val="en-US" w:eastAsia="zh-CN"/>
        </w:rPr>
        <w:t>切割复位</w:t>
      </w:r>
      <w:r>
        <w:rPr>
          <w:rFonts w:hint="eastAsia"/>
          <w:lang w:eastAsia="zh-CN"/>
        </w:rPr>
        <w:t>功能</w:t>
      </w:r>
      <w:r>
        <w:rPr>
          <w:rFonts w:hint="eastAsia"/>
        </w:rPr>
        <w:t>本地文件存储内容：</w:t>
      </w:r>
    </w:p>
    <w:p>
      <w:pPr>
        <w:pStyle w:val="41"/>
        <w:numPr>
          <w:ilvl w:val="0"/>
          <w:numId w:val="31"/>
        </w:numPr>
        <w:rPr>
          <w:sz w:val="24"/>
          <w:szCs w:val="24"/>
        </w:rPr>
      </w:pPr>
      <w:r>
        <w:rPr>
          <w:rFonts w:hint="eastAsia"/>
          <w:sz w:val="24"/>
          <w:szCs w:val="24"/>
          <w:lang w:val="en-US" w:eastAsia="zh-CN"/>
        </w:rPr>
        <w:t>骨块的mhd和raw保存在</w:t>
      </w:r>
      <w:r>
        <w:rPr>
          <w:rFonts w:hint="eastAsia"/>
          <w:sz w:val="24"/>
          <w:szCs w:val="24"/>
        </w:rPr>
        <w:t>当前病例目录</w:t>
      </w:r>
      <w:r>
        <w:rPr>
          <w:rFonts w:hint="eastAsia"/>
          <w:sz w:val="24"/>
          <w:szCs w:val="24"/>
          <w:lang w:eastAsia="zh-CN"/>
        </w:rPr>
        <w:t>：</w:t>
      </w:r>
      <w:r>
        <w:rPr>
          <w:sz w:val="24"/>
          <w:szCs w:val="24"/>
        </w:rPr>
        <w:t>"</w:t>
      </w:r>
      <w:r>
        <w:rPr>
          <w:rFonts w:hint="eastAsia"/>
          <w:sz w:val="24"/>
          <w:szCs w:val="24"/>
        </w:rPr>
        <w:t>.</w:t>
      </w:r>
      <w:r>
        <w:rPr>
          <w:sz w:val="24"/>
          <w:szCs w:val="24"/>
        </w:rPr>
        <w:t>/</w:t>
      </w:r>
      <w:r>
        <w:rPr>
          <w:rFonts w:hint="eastAsia"/>
          <w:sz w:val="24"/>
          <w:szCs w:val="24"/>
          <w:lang w:val="en-US" w:eastAsia="zh-CN"/>
        </w:rPr>
        <w:t>cutting</w:t>
      </w:r>
      <w:r>
        <w:rPr>
          <w:sz w:val="24"/>
          <w:szCs w:val="24"/>
        </w:rPr>
        <w:t>/</w:t>
      </w:r>
      <w:r>
        <w:rPr>
          <w:rFonts w:hint="eastAsia"/>
          <w:sz w:val="24"/>
          <w:szCs w:val="24"/>
          <w:lang w:val="en-US" w:eastAsia="zh-CN"/>
        </w:rPr>
        <w:t>result/</w:t>
      </w:r>
      <w:r>
        <w:rPr>
          <w:sz w:val="24"/>
          <w:szCs w:val="24"/>
        </w:rPr>
        <w:t>"</w:t>
      </w:r>
      <w:r>
        <w:rPr>
          <w:rFonts w:hint="eastAsia"/>
          <w:sz w:val="24"/>
          <w:szCs w:val="24"/>
        </w:rPr>
        <w:t>文件</w:t>
      </w:r>
      <w:r>
        <w:rPr>
          <w:rFonts w:hint="eastAsia"/>
          <w:sz w:val="24"/>
          <w:szCs w:val="24"/>
          <w:lang w:val="en-US" w:eastAsia="zh-CN"/>
        </w:rPr>
        <w:t>夹下</w:t>
      </w:r>
      <w:r>
        <w:rPr>
          <w:rFonts w:hint="eastAsia"/>
          <w:sz w:val="24"/>
          <w:szCs w:val="24"/>
          <w:lang w:eastAsia="zh-CN"/>
        </w:rPr>
        <w:t>；</w:t>
      </w:r>
    </w:p>
    <w:p>
      <w:pPr>
        <w:pStyle w:val="41"/>
        <w:numPr>
          <w:ilvl w:val="0"/>
          <w:numId w:val="31"/>
        </w:numPr>
        <w:rPr>
          <w:sz w:val="24"/>
          <w:szCs w:val="24"/>
        </w:rPr>
      </w:pPr>
      <w:r>
        <w:rPr>
          <w:rFonts w:hint="eastAsia"/>
          <w:sz w:val="24"/>
          <w:szCs w:val="24"/>
        </w:rPr>
        <w:t>CT</w:t>
      </w:r>
      <w:r>
        <w:rPr>
          <w:rFonts w:hint="eastAsia"/>
          <w:sz w:val="24"/>
          <w:szCs w:val="24"/>
          <w:lang w:val="en-US" w:eastAsia="zh-CN"/>
        </w:rPr>
        <w:t>颜色窗宽/窗位信息</w:t>
      </w:r>
      <w:r>
        <w:rPr>
          <w:rFonts w:hint="eastAsia"/>
          <w:sz w:val="24"/>
          <w:szCs w:val="24"/>
        </w:rPr>
        <w:t>保存在当前病例目录下</w:t>
      </w:r>
      <w:r>
        <w:rPr>
          <w:rFonts w:hint="eastAsia"/>
          <w:sz w:val="24"/>
          <w:szCs w:val="24"/>
          <w:lang w:eastAsia="zh-CN"/>
        </w:rPr>
        <w:t>：</w:t>
      </w:r>
      <w:r>
        <w:rPr>
          <w:sz w:val="24"/>
          <w:szCs w:val="24"/>
        </w:rPr>
        <w:t>"</w:t>
      </w:r>
      <w:r>
        <w:rPr>
          <w:rFonts w:hint="eastAsia"/>
          <w:sz w:val="24"/>
          <w:szCs w:val="24"/>
        </w:rPr>
        <w:t>.</w:t>
      </w:r>
      <w:r>
        <w:rPr>
          <w:sz w:val="24"/>
          <w:szCs w:val="24"/>
        </w:rPr>
        <w:t>/</w:t>
      </w:r>
      <w:r>
        <w:rPr>
          <w:rFonts w:hint="eastAsia"/>
          <w:sz w:val="24"/>
          <w:szCs w:val="24"/>
          <w:lang w:val="en-US" w:eastAsia="zh-CN"/>
        </w:rPr>
        <w:t>cutting</w:t>
      </w:r>
      <w:r>
        <w:rPr>
          <w:sz w:val="24"/>
          <w:szCs w:val="24"/>
        </w:rPr>
        <w:t>/</w:t>
      </w:r>
      <w:r>
        <w:rPr>
          <w:rFonts w:hint="eastAsia"/>
          <w:sz w:val="24"/>
          <w:szCs w:val="24"/>
        </w:rPr>
        <w:t>opacityInfo.xml</w:t>
      </w:r>
      <w:r>
        <w:rPr>
          <w:sz w:val="24"/>
          <w:szCs w:val="24"/>
        </w:rPr>
        <w:t>.xml"</w:t>
      </w:r>
      <w:r>
        <w:rPr>
          <w:rFonts w:hint="eastAsia"/>
          <w:sz w:val="24"/>
          <w:szCs w:val="24"/>
        </w:rPr>
        <w:t>文件</w:t>
      </w:r>
      <w:r>
        <w:rPr>
          <w:rFonts w:hint="eastAsia"/>
          <w:sz w:val="24"/>
          <w:szCs w:val="24"/>
          <w:lang w:eastAsia="zh-CN"/>
        </w:rPr>
        <w:t>；</w:t>
      </w:r>
    </w:p>
    <w:p>
      <w:pPr>
        <w:pStyle w:val="41"/>
        <w:numPr>
          <w:ilvl w:val="0"/>
          <w:numId w:val="31"/>
        </w:numPr>
        <w:rPr>
          <w:sz w:val="24"/>
          <w:szCs w:val="24"/>
        </w:rPr>
      </w:pPr>
      <w:r>
        <w:rPr>
          <w:rFonts w:hint="eastAsia"/>
          <w:sz w:val="24"/>
          <w:szCs w:val="24"/>
        </w:rPr>
        <w:t>CT</w:t>
      </w:r>
      <w:r>
        <w:rPr>
          <w:rFonts w:hint="eastAsia"/>
          <w:sz w:val="24"/>
          <w:szCs w:val="24"/>
          <w:lang w:val="en-US" w:eastAsia="zh-CN"/>
        </w:rPr>
        <w:t>切割复位</w:t>
      </w:r>
      <w:r>
        <w:rPr>
          <w:rFonts w:hint="eastAsia"/>
          <w:sz w:val="24"/>
          <w:szCs w:val="24"/>
        </w:rPr>
        <w:t>信息保存在当前病例目录下</w:t>
      </w:r>
      <w:r>
        <w:rPr>
          <w:rFonts w:hint="eastAsia"/>
          <w:sz w:val="24"/>
          <w:szCs w:val="24"/>
          <w:lang w:eastAsia="zh-CN"/>
        </w:rPr>
        <w:t>：</w:t>
      </w:r>
      <w:r>
        <w:rPr>
          <w:sz w:val="24"/>
          <w:szCs w:val="24"/>
        </w:rPr>
        <w:t>"</w:t>
      </w:r>
      <w:r>
        <w:rPr>
          <w:rFonts w:hint="eastAsia"/>
          <w:sz w:val="24"/>
          <w:szCs w:val="24"/>
        </w:rPr>
        <w:t>.</w:t>
      </w:r>
      <w:r>
        <w:rPr>
          <w:sz w:val="24"/>
          <w:szCs w:val="24"/>
        </w:rPr>
        <w:t>/</w:t>
      </w:r>
      <w:r>
        <w:rPr>
          <w:rFonts w:hint="eastAsia"/>
          <w:sz w:val="24"/>
          <w:szCs w:val="24"/>
          <w:lang w:val="en-US" w:eastAsia="zh-CN"/>
        </w:rPr>
        <w:t>cutting</w:t>
      </w:r>
      <w:r>
        <w:rPr>
          <w:sz w:val="24"/>
          <w:szCs w:val="24"/>
        </w:rPr>
        <w:t>/</w:t>
      </w:r>
      <w:r>
        <w:rPr>
          <w:rFonts w:hint="eastAsia"/>
          <w:sz w:val="24"/>
          <w:szCs w:val="24"/>
        </w:rPr>
        <w:t>resultInfo</w:t>
      </w:r>
      <w:r>
        <w:rPr>
          <w:sz w:val="24"/>
          <w:szCs w:val="24"/>
        </w:rPr>
        <w:t>.xml"</w:t>
      </w:r>
      <w:r>
        <w:rPr>
          <w:rFonts w:hint="eastAsia"/>
          <w:sz w:val="24"/>
          <w:szCs w:val="24"/>
        </w:rPr>
        <w:t>文件。</w:t>
      </w:r>
    </w:p>
    <w:p/>
    <w:p>
      <w:pPr>
        <w:ind w:firstLine="0" w:firstLineChars="0"/>
      </w:pPr>
      <w:r>
        <w:rPr>
          <w:rFonts w:hint="eastAsia" w:ascii="宋体" w:hAnsi="宋体"/>
          <w:lang w:val="en-US" w:eastAsia="zh-CN"/>
        </w:rPr>
        <w:t>切割复位</w:t>
      </w:r>
      <w:r>
        <w:rPr>
          <w:rFonts w:hint="eastAsia"/>
          <w:lang w:eastAsia="zh-CN"/>
        </w:rPr>
        <w:t>功能</w:t>
      </w:r>
      <w:r>
        <w:rPr>
          <w:rFonts w:hint="eastAsia"/>
        </w:rPr>
        <w:t>内存存储内容：</w:t>
      </w:r>
    </w:p>
    <w:p>
      <w:pPr>
        <w:pStyle w:val="41"/>
        <w:numPr>
          <w:ilvl w:val="0"/>
          <w:numId w:val="32"/>
        </w:numPr>
        <w:rPr>
          <w:sz w:val="24"/>
          <w:szCs w:val="24"/>
        </w:rPr>
      </w:pPr>
      <w:r>
        <w:rPr>
          <w:rFonts w:hint="eastAsia"/>
          <w:sz w:val="24"/>
          <w:szCs w:val="24"/>
        </w:rPr>
        <w:t>CT影像信息（全局唯一）</w:t>
      </w:r>
      <w:r>
        <w:rPr>
          <w:rFonts w:hint="eastAsia"/>
          <w:sz w:val="24"/>
          <w:szCs w:val="24"/>
          <w:lang w:eastAsia="zh-CN"/>
        </w:rPr>
        <w:t>：</w:t>
      </w:r>
      <w:r>
        <w:rPr>
          <w:sz w:val="24"/>
          <w:szCs w:val="24"/>
        </w:rPr>
        <w:t xml:space="preserve"> </w:t>
      </w:r>
      <w:r>
        <w:rPr>
          <w:rFonts w:hint="eastAsia"/>
          <w:sz w:val="24"/>
          <w:szCs w:val="24"/>
          <w:lang w:val="en-US" w:eastAsia="zh-CN"/>
        </w:rPr>
        <w:t>g_src_obj。</w:t>
      </w:r>
    </w:p>
    <w:p>
      <w:pPr>
        <w:pStyle w:val="4"/>
        <w:rPr>
          <w:rFonts w:hint="eastAsia"/>
          <w:lang w:val="en-US" w:eastAsia="zh-CN"/>
        </w:rPr>
      </w:pPr>
      <w:bookmarkStart w:id="641" w:name="_Toc5730"/>
      <w:bookmarkStart w:id="642" w:name="_Toc30800"/>
      <w:bookmarkStart w:id="643" w:name="_Toc11679"/>
      <w:bookmarkStart w:id="644" w:name="_Toc6412"/>
      <w:bookmarkStart w:id="645" w:name="_Toc10623"/>
      <w:bookmarkStart w:id="646" w:name="_Toc7661"/>
      <w:r>
        <w:rPr>
          <w:rFonts w:hint="eastAsia"/>
        </w:rPr>
        <w:t>限制条件</w:t>
      </w:r>
      <w:bookmarkEnd w:id="639"/>
      <w:bookmarkEnd w:id="640"/>
      <w:bookmarkEnd w:id="641"/>
      <w:bookmarkEnd w:id="642"/>
      <w:bookmarkEnd w:id="643"/>
      <w:bookmarkEnd w:id="644"/>
      <w:bookmarkEnd w:id="645"/>
      <w:bookmarkEnd w:id="646"/>
      <w:bookmarkStart w:id="647" w:name="_Toc21468"/>
      <w:bookmarkStart w:id="648" w:name="_Toc15506"/>
    </w:p>
    <w:p>
      <w:pPr>
        <w:pStyle w:val="41"/>
        <w:numPr>
          <w:ilvl w:val="0"/>
          <w:numId w:val="33"/>
        </w:numPr>
        <w:rPr>
          <w:sz w:val="24"/>
          <w:szCs w:val="24"/>
        </w:rPr>
      </w:pPr>
      <w:r>
        <w:rPr>
          <w:rFonts w:hint="eastAsia"/>
          <w:sz w:val="24"/>
          <w:szCs w:val="24"/>
          <w:lang w:val="en-US" w:eastAsia="zh-CN"/>
        </w:rPr>
        <w:t>切割骨块列表长度为10</w:t>
      </w:r>
      <w:r>
        <w:rPr>
          <w:rFonts w:hint="eastAsia"/>
          <w:sz w:val="24"/>
          <w:szCs w:val="24"/>
        </w:rPr>
        <w:t>；</w:t>
      </w:r>
    </w:p>
    <w:p>
      <w:pPr>
        <w:pStyle w:val="41"/>
        <w:numPr>
          <w:ilvl w:val="0"/>
          <w:numId w:val="33"/>
        </w:numPr>
        <w:rPr>
          <w:sz w:val="24"/>
          <w:szCs w:val="24"/>
        </w:rPr>
      </w:pPr>
      <w:r>
        <w:rPr>
          <w:rFonts w:hint="eastAsia"/>
          <w:sz w:val="24"/>
          <w:szCs w:val="24"/>
          <w:lang w:val="en-US" w:eastAsia="zh-CN"/>
        </w:rPr>
        <w:t>2≤复位骨块数≤10</w:t>
      </w:r>
      <w:r>
        <w:rPr>
          <w:rFonts w:hint="eastAsia"/>
          <w:sz w:val="24"/>
          <w:szCs w:val="24"/>
        </w:rPr>
        <w:t>；</w:t>
      </w:r>
    </w:p>
    <w:p>
      <w:pPr>
        <w:pStyle w:val="41"/>
        <w:numPr>
          <w:ilvl w:val="0"/>
          <w:numId w:val="33"/>
        </w:numPr>
        <w:rPr>
          <w:sz w:val="24"/>
          <w:szCs w:val="24"/>
        </w:rPr>
      </w:pPr>
      <w:r>
        <w:rPr>
          <w:rFonts w:hint="eastAsia"/>
          <w:sz w:val="24"/>
          <w:szCs w:val="24"/>
          <w:lang w:val="en-US" w:eastAsia="zh-CN"/>
        </w:rPr>
        <w:t>骨块命名由下划线和字母数字汉字组成。</w:t>
      </w:r>
    </w:p>
    <w:p>
      <w:pPr>
        <w:pStyle w:val="4"/>
        <w:spacing w:before="156" w:after="156"/>
      </w:pPr>
      <w:bookmarkStart w:id="649" w:name="_Toc25065"/>
      <w:bookmarkStart w:id="650" w:name="_Toc28961"/>
      <w:bookmarkStart w:id="651" w:name="_Toc2580"/>
      <w:bookmarkStart w:id="652" w:name="_Toc24627"/>
      <w:bookmarkStart w:id="653" w:name="_Toc15125"/>
      <w:bookmarkStart w:id="654" w:name="_Toc23599"/>
      <w:r>
        <w:rPr>
          <w:rFonts w:hint="eastAsia"/>
        </w:rPr>
        <w:t>测试要点</w:t>
      </w:r>
      <w:bookmarkEnd w:id="647"/>
      <w:bookmarkEnd w:id="648"/>
      <w:bookmarkEnd w:id="649"/>
      <w:bookmarkEnd w:id="650"/>
      <w:bookmarkEnd w:id="651"/>
      <w:bookmarkEnd w:id="652"/>
      <w:bookmarkEnd w:id="653"/>
      <w:bookmarkEnd w:id="654"/>
    </w:p>
    <w:p>
      <w:pPr>
        <w:pStyle w:val="41"/>
        <w:numPr>
          <w:ilvl w:val="0"/>
          <w:numId w:val="34"/>
        </w:numPr>
        <w:rPr>
          <w:sz w:val="24"/>
          <w:szCs w:val="24"/>
        </w:rPr>
      </w:pPr>
      <w:bookmarkStart w:id="655" w:name="_Toc1200"/>
      <w:bookmarkStart w:id="656" w:name="_Toc12477"/>
      <w:r>
        <w:rPr>
          <w:rFonts w:hint="eastAsia"/>
          <w:sz w:val="24"/>
          <w:szCs w:val="24"/>
          <w:lang w:val="en-US" w:eastAsia="zh-CN"/>
        </w:rPr>
        <w:t>正侧位视图是否正常显示；</w:t>
      </w:r>
    </w:p>
    <w:p>
      <w:pPr>
        <w:pStyle w:val="41"/>
        <w:numPr>
          <w:ilvl w:val="0"/>
          <w:numId w:val="34"/>
        </w:numPr>
        <w:rPr>
          <w:sz w:val="24"/>
          <w:szCs w:val="24"/>
        </w:rPr>
      </w:pPr>
      <w:r>
        <w:rPr>
          <w:rFonts w:hint="eastAsia"/>
          <w:sz w:val="24"/>
          <w:szCs w:val="24"/>
          <w:lang w:val="en-US" w:eastAsia="zh-CN"/>
        </w:rPr>
        <w:t>切割骨块保存；</w:t>
      </w:r>
    </w:p>
    <w:p>
      <w:pPr>
        <w:pStyle w:val="41"/>
        <w:numPr>
          <w:ilvl w:val="0"/>
          <w:numId w:val="34"/>
        </w:numPr>
        <w:rPr>
          <w:sz w:val="24"/>
          <w:szCs w:val="24"/>
        </w:rPr>
      </w:pPr>
      <w:r>
        <w:rPr>
          <w:rFonts w:hint="eastAsia"/>
          <w:sz w:val="24"/>
          <w:szCs w:val="24"/>
          <w:lang w:val="en-US" w:eastAsia="zh-CN"/>
        </w:rPr>
        <w:t>切割骨块列表最多显示12个骨块；</w:t>
      </w:r>
    </w:p>
    <w:p>
      <w:pPr>
        <w:pStyle w:val="41"/>
        <w:numPr>
          <w:ilvl w:val="0"/>
          <w:numId w:val="34"/>
        </w:numPr>
        <w:rPr>
          <w:sz w:val="24"/>
          <w:szCs w:val="24"/>
        </w:rPr>
      </w:pPr>
      <w:r>
        <w:rPr>
          <w:rFonts w:hint="eastAsia"/>
          <w:sz w:val="24"/>
          <w:szCs w:val="24"/>
          <w:lang w:val="en-US" w:eastAsia="zh-CN"/>
        </w:rPr>
        <w:t>3D视图鼠标键交互测试；</w:t>
      </w:r>
    </w:p>
    <w:p>
      <w:pPr>
        <w:pStyle w:val="41"/>
        <w:numPr>
          <w:ilvl w:val="0"/>
          <w:numId w:val="34"/>
        </w:numPr>
        <w:rPr>
          <w:sz w:val="24"/>
          <w:szCs w:val="24"/>
        </w:rPr>
      </w:pPr>
      <w:r>
        <w:rPr>
          <w:rFonts w:hint="eastAsia"/>
          <w:sz w:val="24"/>
          <w:szCs w:val="24"/>
          <w:lang w:val="en-US" w:eastAsia="zh-CN"/>
        </w:rPr>
        <w:t>骨块删除测试；</w:t>
      </w:r>
    </w:p>
    <w:p>
      <w:pPr>
        <w:pStyle w:val="41"/>
        <w:numPr>
          <w:ilvl w:val="0"/>
          <w:numId w:val="34"/>
        </w:numPr>
        <w:rPr>
          <w:sz w:val="24"/>
          <w:szCs w:val="24"/>
        </w:rPr>
      </w:pPr>
      <w:r>
        <w:rPr>
          <w:rFonts w:hint="eastAsia"/>
          <w:sz w:val="24"/>
          <w:szCs w:val="24"/>
          <w:lang w:val="en-US" w:eastAsia="zh-CN"/>
        </w:rPr>
        <w:t>骨块镜像测试；</w:t>
      </w:r>
    </w:p>
    <w:p>
      <w:pPr>
        <w:pStyle w:val="41"/>
        <w:numPr>
          <w:ilvl w:val="0"/>
          <w:numId w:val="34"/>
        </w:numPr>
        <w:rPr>
          <w:sz w:val="24"/>
          <w:szCs w:val="24"/>
        </w:rPr>
      </w:pPr>
      <w:r>
        <w:rPr>
          <w:rFonts w:hint="eastAsia"/>
          <w:sz w:val="24"/>
          <w:szCs w:val="24"/>
          <w:lang w:val="en-US" w:eastAsia="zh-CN"/>
        </w:rPr>
        <w:t>切割后，CT重置测试；</w:t>
      </w:r>
    </w:p>
    <w:p>
      <w:pPr>
        <w:pStyle w:val="41"/>
        <w:numPr>
          <w:ilvl w:val="0"/>
          <w:numId w:val="34"/>
        </w:numPr>
        <w:rPr>
          <w:sz w:val="24"/>
          <w:szCs w:val="24"/>
        </w:rPr>
      </w:pPr>
      <w:r>
        <w:rPr>
          <w:rFonts w:hint="eastAsia"/>
          <w:sz w:val="24"/>
          <w:szCs w:val="24"/>
          <w:lang w:val="en-US" w:eastAsia="zh-CN"/>
        </w:rPr>
        <w:t>磁盘空间不足，切割骨块是否提示；</w:t>
      </w:r>
    </w:p>
    <w:p>
      <w:pPr>
        <w:pStyle w:val="41"/>
        <w:numPr>
          <w:ilvl w:val="0"/>
          <w:numId w:val="34"/>
        </w:numPr>
        <w:rPr>
          <w:sz w:val="24"/>
          <w:szCs w:val="24"/>
        </w:rPr>
      </w:pPr>
      <w:r>
        <w:rPr>
          <w:rFonts w:hint="eastAsia"/>
          <w:sz w:val="24"/>
          <w:szCs w:val="24"/>
          <w:lang w:val="en-US" w:eastAsia="zh-CN"/>
        </w:rPr>
        <w:t>切割骨块切除内部与外部测试；</w:t>
      </w:r>
    </w:p>
    <w:p>
      <w:pPr>
        <w:pStyle w:val="41"/>
        <w:numPr>
          <w:ilvl w:val="0"/>
          <w:numId w:val="34"/>
        </w:numPr>
        <w:rPr>
          <w:sz w:val="24"/>
          <w:szCs w:val="24"/>
        </w:rPr>
      </w:pPr>
      <w:r>
        <w:rPr>
          <w:rFonts w:hint="eastAsia"/>
          <w:sz w:val="24"/>
          <w:szCs w:val="24"/>
          <w:lang w:val="en-US" w:eastAsia="zh-CN"/>
        </w:rPr>
        <w:t>骨块镜像后定位测试；</w:t>
      </w:r>
    </w:p>
    <w:p>
      <w:pPr>
        <w:pStyle w:val="41"/>
        <w:numPr>
          <w:ilvl w:val="0"/>
          <w:numId w:val="34"/>
        </w:numPr>
        <w:rPr>
          <w:sz w:val="24"/>
          <w:szCs w:val="24"/>
        </w:rPr>
      </w:pPr>
      <w:r>
        <w:rPr>
          <w:rFonts w:hint="eastAsia"/>
          <w:sz w:val="24"/>
          <w:szCs w:val="24"/>
          <w:lang w:val="en-US" w:eastAsia="zh-CN"/>
        </w:rPr>
        <w:t>CT微调按钮测试；</w:t>
      </w:r>
    </w:p>
    <w:p>
      <w:pPr>
        <w:pStyle w:val="41"/>
        <w:numPr>
          <w:ilvl w:val="0"/>
          <w:numId w:val="34"/>
        </w:numPr>
        <w:rPr>
          <w:sz w:val="24"/>
          <w:szCs w:val="24"/>
        </w:rPr>
      </w:pPr>
      <w:r>
        <w:rPr>
          <w:rFonts w:hint="eastAsia"/>
          <w:sz w:val="24"/>
          <w:szCs w:val="24"/>
          <w:lang w:val="en-US" w:eastAsia="zh-CN"/>
        </w:rPr>
        <w:t>选择一个骨块进入复位；</w:t>
      </w:r>
    </w:p>
    <w:p>
      <w:pPr>
        <w:pStyle w:val="41"/>
        <w:numPr>
          <w:ilvl w:val="0"/>
          <w:numId w:val="34"/>
        </w:numPr>
        <w:rPr>
          <w:sz w:val="24"/>
          <w:szCs w:val="24"/>
        </w:rPr>
      </w:pPr>
      <w:r>
        <w:rPr>
          <w:rFonts w:hint="eastAsia"/>
          <w:sz w:val="24"/>
          <w:szCs w:val="24"/>
          <w:lang w:val="en-US" w:eastAsia="zh-CN"/>
        </w:rPr>
        <w:t>选择两个骨块进入复位；</w:t>
      </w:r>
    </w:p>
    <w:p>
      <w:pPr>
        <w:pStyle w:val="41"/>
        <w:numPr>
          <w:ilvl w:val="0"/>
          <w:numId w:val="34"/>
        </w:numPr>
        <w:rPr>
          <w:sz w:val="24"/>
          <w:szCs w:val="24"/>
        </w:rPr>
      </w:pPr>
      <w:r>
        <w:rPr>
          <w:rFonts w:hint="eastAsia"/>
          <w:sz w:val="24"/>
          <w:szCs w:val="24"/>
          <w:lang w:val="en-US" w:eastAsia="zh-CN"/>
        </w:rPr>
        <w:t>选择12个骨块进入复位；</w:t>
      </w:r>
    </w:p>
    <w:p>
      <w:pPr>
        <w:pStyle w:val="41"/>
        <w:numPr>
          <w:ilvl w:val="0"/>
          <w:numId w:val="34"/>
        </w:numPr>
        <w:rPr>
          <w:sz w:val="24"/>
          <w:szCs w:val="24"/>
        </w:rPr>
      </w:pPr>
      <w:r>
        <w:rPr>
          <w:rFonts w:hint="eastAsia"/>
          <w:sz w:val="24"/>
          <w:szCs w:val="24"/>
          <w:lang w:val="en-US" w:eastAsia="zh-CN"/>
        </w:rPr>
        <w:t>选中一个骨块，微调复位；</w:t>
      </w:r>
    </w:p>
    <w:p>
      <w:pPr>
        <w:pStyle w:val="41"/>
        <w:numPr>
          <w:ilvl w:val="0"/>
          <w:numId w:val="34"/>
        </w:numPr>
        <w:rPr>
          <w:sz w:val="24"/>
          <w:szCs w:val="24"/>
        </w:rPr>
      </w:pPr>
      <w:r>
        <w:rPr>
          <w:rFonts w:hint="eastAsia"/>
          <w:sz w:val="24"/>
          <w:szCs w:val="24"/>
          <w:lang w:val="en-US" w:eastAsia="zh-CN"/>
        </w:rPr>
        <w:t>选中两个骨块，微调复位；</w:t>
      </w:r>
    </w:p>
    <w:p>
      <w:pPr>
        <w:pStyle w:val="41"/>
        <w:numPr>
          <w:ilvl w:val="0"/>
          <w:numId w:val="34"/>
        </w:numPr>
        <w:rPr>
          <w:sz w:val="24"/>
          <w:szCs w:val="24"/>
        </w:rPr>
      </w:pPr>
      <w:r>
        <w:rPr>
          <w:rFonts w:hint="eastAsia"/>
          <w:sz w:val="24"/>
          <w:szCs w:val="24"/>
          <w:lang w:val="en-US" w:eastAsia="zh-CN"/>
        </w:rPr>
        <w:t>鼠标交互操作复位骨块；</w:t>
      </w:r>
    </w:p>
    <w:p>
      <w:pPr>
        <w:pStyle w:val="41"/>
        <w:numPr>
          <w:ilvl w:val="0"/>
          <w:numId w:val="34"/>
        </w:numPr>
        <w:rPr>
          <w:sz w:val="24"/>
          <w:szCs w:val="24"/>
        </w:rPr>
      </w:pPr>
      <w:r>
        <w:rPr>
          <w:rFonts w:hint="eastAsia"/>
          <w:sz w:val="24"/>
          <w:szCs w:val="24"/>
          <w:lang w:val="en-US" w:eastAsia="zh-CN"/>
        </w:rPr>
        <w:t>下一步数据保存完整性测试；</w:t>
      </w:r>
    </w:p>
    <w:p>
      <w:pPr>
        <w:pStyle w:val="41"/>
        <w:numPr>
          <w:ilvl w:val="0"/>
          <w:numId w:val="34"/>
        </w:numPr>
        <w:rPr>
          <w:sz w:val="24"/>
          <w:szCs w:val="24"/>
        </w:rPr>
      </w:pPr>
      <w:r>
        <w:rPr>
          <w:rFonts w:hint="eastAsia"/>
          <w:sz w:val="24"/>
          <w:szCs w:val="24"/>
          <w:lang w:val="en-US" w:eastAsia="zh-CN"/>
        </w:rPr>
        <w:t>上一步按钮返回数据管理测试。</w:t>
      </w:r>
    </w:p>
    <w:p>
      <w:pPr>
        <w:pStyle w:val="3"/>
        <w:spacing w:before="312" w:after="312"/>
      </w:pPr>
      <w:bookmarkStart w:id="657" w:name="_Toc1125"/>
      <w:bookmarkStart w:id="658" w:name="_Toc8247"/>
      <w:bookmarkStart w:id="659" w:name="_Toc3891"/>
      <w:bookmarkStart w:id="660" w:name="_Toc6709"/>
      <w:bookmarkStart w:id="661" w:name="_Toc10075"/>
      <w:bookmarkStart w:id="662" w:name="_Toc10407"/>
      <w:r>
        <w:rPr>
          <w:rFonts w:hint="eastAsia"/>
          <w:lang w:val="en-US" w:eastAsia="zh-CN"/>
        </w:rPr>
        <w:t>CT分区</w:t>
      </w:r>
      <w:r>
        <w:rPr>
          <w:rFonts w:hint="eastAsia"/>
          <w:lang w:eastAsia="zh-CN"/>
        </w:rPr>
        <w:t>功能</w:t>
      </w:r>
      <w:r>
        <w:rPr>
          <w:rFonts w:hint="eastAsia"/>
        </w:rPr>
        <w:t>设计说明</w:t>
      </w:r>
      <w:bookmarkEnd w:id="655"/>
      <w:bookmarkEnd w:id="656"/>
      <w:bookmarkEnd w:id="657"/>
      <w:bookmarkEnd w:id="658"/>
      <w:bookmarkEnd w:id="659"/>
      <w:bookmarkEnd w:id="660"/>
      <w:bookmarkEnd w:id="661"/>
      <w:bookmarkEnd w:id="662"/>
    </w:p>
    <w:p>
      <w:pPr>
        <w:pStyle w:val="4"/>
        <w:spacing w:before="156" w:after="156"/>
      </w:pPr>
      <w:bookmarkStart w:id="663" w:name="_Toc20519"/>
      <w:bookmarkStart w:id="664" w:name="_Toc1558"/>
      <w:bookmarkStart w:id="665" w:name="_Toc8978"/>
      <w:bookmarkStart w:id="666" w:name="_Toc107"/>
      <w:bookmarkStart w:id="667" w:name="_Toc31305"/>
      <w:bookmarkStart w:id="668" w:name="_Toc14290"/>
      <w:bookmarkStart w:id="669" w:name="_Toc11919"/>
      <w:r>
        <w:rPr>
          <w:rFonts w:hint="eastAsia"/>
          <w:lang w:eastAsia="zh-CN"/>
        </w:rPr>
        <w:t>功能</w:t>
      </w:r>
      <w:r>
        <w:rPr>
          <w:rFonts w:hint="eastAsia"/>
        </w:rPr>
        <w:t>描述</w:t>
      </w:r>
      <w:bookmarkEnd w:id="663"/>
      <w:bookmarkEnd w:id="664"/>
      <w:bookmarkEnd w:id="665"/>
      <w:bookmarkEnd w:id="666"/>
      <w:bookmarkEnd w:id="667"/>
      <w:bookmarkEnd w:id="668"/>
      <w:bookmarkEnd w:id="669"/>
    </w:p>
    <w:p>
      <w:pPr>
        <w:numPr>
          <w:ilvl w:val="0"/>
          <w:numId w:val="35"/>
        </w:numPr>
        <w:ind w:left="425" w:hanging="425" w:firstLineChars="0"/>
      </w:pPr>
      <w:bookmarkStart w:id="670" w:name="_Toc22818"/>
      <w:bookmarkStart w:id="671" w:name="_Toc13275"/>
      <w:r>
        <w:rPr>
          <w:rFonts w:hint="eastAsia"/>
        </w:rPr>
        <w:t>CT分区</w:t>
      </w:r>
      <w:r>
        <w:rPr>
          <w:rFonts w:hint="eastAsia"/>
          <w:lang w:eastAsia="zh-CN"/>
        </w:rPr>
        <w:t>功能</w:t>
      </w:r>
      <w:r>
        <w:rPr>
          <w:rFonts w:hint="eastAsia"/>
        </w:rPr>
        <w:t>主要用来对CT影像进行分区，辅助配准</w:t>
      </w:r>
      <w:r>
        <w:rPr>
          <w:rFonts w:hint="eastAsia"/>
          <w:lang w:eastAsia="zh-CN"/>
        </w:rPr>
        <w:t>功能</w:t>
      </w:r>
      <w:r>
        <w:rPr>
          <w:rFonts w:hint="eastAsia"/>
        </w:rPr>
        <w:t>和规划</w:t>
      </w:r>
      <w:r>
        <w:rPr>
          <w:rFonts w:hint="eastAsia"/>
          <w:lang w:eastAsia="zh-CN"/>
        </w:rPr>
        <w:t>功能</w:t>
      </w:r>
      <w:r>
        <w:rPr>
          <w:rFonts w:hint="eastAsia"/>
        </w:rPr>
        <w:t>，是软件的重要</w:t>
      </w:r>
      <w:r>
        <w:rPr>
          <w:rFonts w:hint="eastAsia"/>
          <w:lang w:eastAsia="zh-CN"/>
        </w:rPr>
        <w:t>功能</w:t>
      </w:r>
      <w:r>
        <w:rPr>
          <w:rFonts w:hint="eastAsia"/>
        </w:rPr>
        <w:t>。将CT镜像转换为正侧位图像后，对</w:t>
      </w:r>
      <w:r>
        <w:rPr>
          <w:rFonts w:hint="eastAsia"/>
          <w:lang w:eastAsia="zh-CN"/>
        </w:rPr>
        <w:t>椎体</w:t>
      </w:r>
      <w:r>
        <w:rPr>
          <w:rFonts w:hint="eastAsia"/>
        </w:rPr>
        <w:t>按照一定要求进行分区并标记</w:t>
      </w:r>
      <w:r>
        <w:rPr>
          <w:rFonts w:hint="eastAsia"/>
          <w:lang w:eastAsia="zh-CN"/>
        </w:rPr>
        <w:t>椎体</w:t>
      </w:r>
      <w:r>
        <w:rPr>
          <w:rFonts w:hint="eastAsia"/>
        </w:rPr>
        <w:t>名称</w:t>
      </w:r>
      <w:r>
        <w:rPr>
          <w:rFonts w:hint="eastAsia"/>
          <w:lang w:eastAsia="zh-CN"/>
        </w:rPr>
        <w:t>；</w:t>
      </w:r>
    </w:p>
    <w:p>
      <w:pPr>
        <w:numPr>
          <w:ilvl w:val="0"/>
          <w:numId w:val="35"/>
        </w:numPr>
        <w:ind w:left="425" w:hanging="425" w:firstLineChars="0"/>
      </w:pPr>
      <w:r>
        <w:rPr>
          <w:rFonts w:hint="eastAsia"/>
        </w:rPr>
        <w:t>CT分区</w:t>
      </w:r>
      <w:r>
        <w:rPr>
          <w:rFonts w:hint="eastAsia"/>
          <w:lang w:eastAsia="zh-CN"/>
        </w:rPr>
        <w:t>功能</w:t>
      </w:r>
      <w:r>
        <w:rPr>
          <w:rFonts w:hint="eastAsia"/>
        </w:rPr>
        <w:t>在软件中属于常驻内存、不可重入，属于顺序处理且代码没有覆盖要求。本</w:t>
      </w:r>
      <w:r>
        <w:rPr>
          <w:rFonts w:hint="eastAsia"/>
          <w:lang w:eastAsia="zh-CN"/>
        </w:rPr>
        <w:t>功能</w:t>
      </w:r>
      <w:r>
        <w:rPr>
          <w:rFonts w:hint="eastAsia"/>
        </w:rPr>
        <w:t>与其他</w:t>
      </w:r>
      <w:r>
        <w:rPr>
          <w:rFonts w:hint="eastAsia"/>
          <w:lang w:eastAsia="zh-CN"/>
        </w:rPr>
        <w:t>功能</w:t>
      </w:r>
      <w:r>
        <w:rPr>
          <w:rFonts w:hint="eastAsia"/>
        </w:rPr>
        <w:t>耦合较小：利用全局静态指针获取病例</w:t>
      </w:r>
      <w:r>
        <w:rPr>
          <w:rFonts w:hint="eastAsia"/>
          <w:lang w:eastAsia="zh-CN"/>
        </w:rPr>
        <w:t>功能</w:t>
      </w:r>
      <w:r>
        <w:rPr>
          <w:rFonts w:hint="eastAsia"/>
        </w:rPr>
        <w:t>三维重建的数据；通过写出到本地文件的方式将自身CT分区结果发送给定位</w:t>
      </w:r>
      <w:r>
        <w:rPr>
          <w:rFonts w:hint="eastAsia"/>
          <w:lang w:eastAsia="zh-CN"/>
        </w:rPr>
        <w:t>功能；</w:t>
      </w:r>
    </w:p>
    <w:p>
      <w:pPr>
        <w:numPr>
          <w:ilvl w:val="0"/>
          <w:numId w:val="35"/>
        </w:numPr>
        <w:ind w:left="425" w:hanging="425" w:firstLineChars="0"/>
        <w:rPr>
          <w:rFonts w:hint="eastAsia"/>
        </w:rPr>
      </w:pPr>
      <w:r>
        <w:rPr>
          <w:rFonts w:hint="eastAsia"/>
        </w:rPr>
        <w:t>离开</w:t>
      </w:r>
      <w:r>
        <w:rPr>
          <w:rFonts w:hint="eastAsia"/>
          <w:lang w:eastAsia="zh-CN"/>
        </w:rPr>
        <w:t>功能</w:t>
      </w:r>
      <w:r>
        <w:rPr>
          <w:rFonts w:hint="eastAsia"/>
        </w:rPr>
        <w:t>时会弹窗提示用户再次确认分区的规范性，详见本章第1</w:t>
      </w:r>
      <w:r>
        <w:t>0</w:t>
      </w:r>
      <w:r>
        <w:rPr>
          <w:rFonts w:hint="eastAsia"/>
        </w:rPr>
        <w:t>节限制条件</w:t>
      </w:r>
      <w:r>
        <w:rPr>
          <w:rFonts w:hint="eastAsia"/>
          <w:lang w:eastAsia="zh-CN"/>
        </w:rPr>
        <w:t>；</w:t>
      </w:r>
    </w:p>
    <w:p>
      <w:pPr>
        <w:numPr>
          <w:ilvl w:val="0"/>
          <w:numId w:val="35"/>
        </w:numPr>
        <w:ind w:left="425" w:hanging="425" w:firstLineChars="0"/>
        <w:rPr>
          <w:rFonts w:hint="eastAsia"/>
        </w:rPr>
      </w:pPr>
      <w:r>
        <w:rPr>
          <w:rFonts w:hint="eastAsia"/>
          <w:lang w:eastAsia="zh-CN"/>
        </w:rPr>
        <w:t>功能内部代码增加边缘性检测，详见接口部分。</w:t>
      </w:r>
    </w:p>
    <w:p>
      <w:pPr>
        <w:pStyle w:val="4"/>
        <w:spacing w:before="156" w:after="156"/>
      </w:pPr>
      <w:bookmarkStart w:id="672" w:name="_Toc1059"/>
      <w:bookmarkStart w:id="673" w:name="_Toc14347"/>
      <w:bookmarkStart w:id="674" w:name="_Toc23508"/>
      <w:bookmarkStart w:id="675" w:name="_Toc10254"/>
      <w:bookmarkStart w:id="676" w:name="_Toc15701"/>
      <w:bookmarkStart w:id="677" w:name="_Toc23246"/>
      <w:r>
        <w:rPr>
          <w:rFonts w:hint="eastAsia"/>
        </w:rPr>
        <w:t>功能</w:t>
      </w:r>
      <w:bookmarkEnd w:id="670"/>
      <w:bookmarkEnd w:id="671"/>
      <w:bookmarkEnd w:id="672"/>
      <w:bookmarkEnd w:id="673"/>
      <w:bookmarkEnd w:id="674"/>
      <w:bookmarkEnd w:id="675"/>
      <w:bookmarkEnd w:id="676"/>
      <w:bookmarkEnd w:id="677"/>
    </w:p>
    <w:p>
      <w:pPr>
        <w:ind w:firstLine="480" w:firstLineChars="200"/>
        <w:rPr>
          <w:rFonts w:ascii="宋体" w:hAnsi="宋体"/>
        </w:rPr>
      </w:pPr>
      <w:bookmarkStart w:id="678" w:name="_Toc1051"/>
      <w:bookmarkStart w:id="679" w:name="_Toc3222"/>
      <w:r>
        <w:rPr>
          <w:rFonts w:hint="eastAsia" w:ascii="宋体" w:hAnsi="宋体"/>
        </w:rPr>
        <w:t>CT分区</w:t>
      </w:r>
      <w:r>
        <w:rPr>
          <w:rFonts w:hint="eastAsia" w:ascii="宋体" w:hAnsi="宋体"/>
          <w:lang w:eastAsia="zh-CN"/>
        </w:rPr>
        <w:t>功能</w:t>
      </w:r>
      <w:r>
        <w:rPr>
          <w:rFonts w:hint="eastAsia" w:ascii="宋体" w:hAnsi="宋体"/>
        </w:rPr>
        <w:t>包含CT正位视图显示区、CT侧位视图显示区、分区列表区、分区功能操作区。CT分区</w:t>
      </w:r>
      <w:r>
        <w:rPr>
          <w:rFonts w:hint="eastAsia" w:ascii="宋体" w:hAnsi="宋体"/>
          <w:lang w:eastAsia="zh-CN"/>
        </w:rPr>
        <w:t>功能</w:t>
      </w:r>
      <w:r>
        <w:rPr>
          <w:rFonts w:hint="eastAsia" w:ascii="宋体" w:hAnsi="宋体"/>
        </w:rPr>
        <w:t>详细功能：</w:t>
      </w:r>
    </w:p>
    <w:p>
      <w:pPr>
        <w:numPr>
          <w:ilvl w:val="0"/>
          <w:numId w:val="36"/>
        </w:numPr>
        <w:ind w:left="425" w:hanging="425"/>
        <w:rPr>
          <w:rFonts w:ascii="宋体" w:hAnsi="宋体" w:cstheme="minorBidi"/>
          <w:kern w:val="0"/>
          <w:szCs w:val="21"/>
        </w:rPr>
      </w:pPr>
      <w:r>
        <w:rPr>
          <w:rFonts w:ascii="宋体" w:hAnsi="宋体" w:cstheme="minorBidi"/>
          <w:kern w:val="0"/>
          <w:szCs w:val="21"/>
        </w:rPr>
        <w:t>软件处于</w:t>
      </w:r>
      <w:r>
        <w:rPr>
          <w:rFonts w:hint="eastAsia" w:ascii="宋体" w:hAnsi="宋体" w:cstheme="minorBidi"/>
          <w:kern w:val="0"/>
          <w:szCs w:val="21"/>
        </w:rPr>
        <w:t>切割</w:t>
      </w:r>
      <w:r>
        <w:rPr>
          <w:rFonts w:hint="eastAsia" w:ascii="宋体" w:hAnsi="宋体" w:cstheme="minorBidi"/>
          <w:kern w:val="0"/>
          <w:szCs w:val="21"/>
          <w:lang w:eastAsia="zh-CN"/>
        </w:rPr>
        <w:t>功能</w:t>
      </w:r>
      <w:r>
        <w:rPr>
          <w:rFonts w:hint="eastAsia" w:ascii="宋体" w:hAnsi="宋体" w:cstheme="minorBidi"/>
          <w:kern w:val="0"/>
          <w:szCs w:val="21"/>
        </w:rPr>
        <w:t>，</w:t>
      </w:r>
      <w:r>
        <w:rPr>
          <w:rFonts w:ascii="宋体" w:hAnsi="宋体" w:cstheme="minorBidi"/>
          <w:kern w:val="0"/>
          <w:szCs w:val="21"/>
        </w:rPr>
        <w:t>且在任务栏中点击【下一步】或软件处于</w:t>
      </w:r>
      <w:r>
        <w:rPr>
          <w:rFonts w:hint="eastAsia" w:ascii="宋体" w:hAnsi="宋体" w:cstheme="minorBidi"/>
          <w:kern w:val="0"/>
          <w:szCs w:val="21"/>
        </w:rPr>
        <w:t>规划</w:t>
      </w:r>
      <w:r>
        <w:rPr>
          <w:rFonts w:hint="eastAsia" w:ascii="宋体" w:hAnsi="宋体" w:cstheme="minorBidi"/>
          <w:kern w:val="0"/>
          <w:szCs w:val="21"/>
          <w:lang w:eastAsia="zh-CN"/>
        </w:rPr>
        <w:t>功能</w:t>
      </w:r>
      <w:r>
        <w:rPr>
          <w:rFonts w:ascii="宋体" w:hAnsi="宋体" w:cstheme="minorBidi"/>
          <w:kern w:val="0"/>
          <w:szCs w:val="21"/>
        </w:rPr>
        <w:t>，</w:t>
      </w:r>
      <w:r>
        <w:rPr>
          <w:rFonts w:hint="eastAsia" w:ascii="宋体" w:hAnsi="宋体" w:cstheme="minorBidi"/>
          <w:kern w:val="0"/>
          <w:szCs w:val="21"/>
        </w:rPr>
        <w:t>且</w:t>
      </w:r>
      <w:r>
        <w:rPr>
          <w:rFonts w:ascii="宋体" w:hAnsi="宋体" w:cstheme="minorBidi"/>
          <w:kern w:val="0"/>
          <w:szCs w:val="21"/>
        </w:rPr>
        <w:t>在任务栏中点击【上一步】可实现进入</w:t>
      </w:r>
      <w:r>
        <w:rPr>
          <w:rFonts w:hint="eastAsia" w:ascii="宋体" w:hAnsi="宋体" w:cstheme="minorBidi"/>
          <w:kern w:val="0"/>
          <w:szCs w:val="21"/>
        </w:rPr>
        <w:t>CT分区</w:t>
      </w:r>
      <w:r>
        <w:rPr>
          <w:rFonts w:hint="eastAsia" w:ascii="宋体" w:hAnsi="宋体" w:cstheme="minorBidi"/>
          <w:kern w:val="0"/>
          <w:szCs w:val="21"/>
          <w:lang w:eastAsia="zh-CN"/>
        </w:rPr>
        <w:t>功能；</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CT分区</w:t>
      </w:r>
      <w:r>
        <w:rPr>
          <w:rFonts w:hint="eastAsia" w:ascii="宋体" w:hAnsi="宋体" w:cstheme="minorBidi"/>
          <w:kern w:val="0"/>
          <w:szCs w:val="21"/>
          <w:lang w:eastAsia="zh-CN"/>
        </w:rPr>
        <w:t>功能</w:t>
      </w:r>
      <w:r>
        <w:rPr>
          <w:rFonts w:hint="eastAsia" w:ascii="宋体" w:hAnsi="宋体" w:cstheme="minorBidi"/>
          <w:kern w:val="0"/>
          <w:szCs w:val="21"/>
        </w:rPr>
        <w:t>包含CT正位视图显示区、CT侧位视图显示区、分区列表区、分区功能操作区。CT分区</w:t>
      </w:r>
      <w:r>
        <w:rPr>
          <w:rFonts w:hint="eastAsia" w:ascii="宋体" w:hAnsi="宋体" w:cstheme="minorBidi"/>
          <w:kern w:val="0"/>
          <w:szCs w:val="21"/>
          <w:lang w:eastAsia="zh-CN"/>
        </w:rPr>
        <w:t>功能</w:t>
      </w:r>
      <w:r>
        <w:rPr>
          <w:rFonts w:hint="eastAsia" w:ascii="宋体" w:hAnsi="宋体" w:cstheme="minorBidi"/>
          <w:kern w:val="0"/>
          <w:szCs w:val="21"/>
        </w:rPr>
        <w:t>详细功能</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CT正位视图显示区显示CT数据的正位视图</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CT侧位视图显示区显示CT数据的侧位视图</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CT正侧位视图可以调节CT的窗宽</w:t>
      </w:r>
      <w:r>
        <w:rPr>
          <w:rFonts w:hint="eastAsia" w:ascii="宋体" w:hAnsi="宋体" w:cstheme="minorBidi"/>
          <w:kern w:val="0"/>
          <w:szCs w:val="21"/>
          <w:lang w:val="en-US" w:eastAsia="zh-CN"/>
        </w:rPr>
        <w:t>/</w:t>
      </w:r>
      <w:r>
        <w:rPr>
          <w:rFonts w:hint="eastAsia" w:ascii="宋体" w:hAnsi="宋体" w:cstheme="minorBidi"/>
          <w:kern w:val="0"/>
          <w:szCs w:val="21"/>
        </w:rPr>
        <w:t>窗位、重置窗宽</w:t>
      </w:r>
      <w:r>
        <w:rPr>
          <w:rFonts w:hint="eastAsia" w:ascii="宋体" w:hAnsi="宋体" w:cstheme="minorBidi"/>
          <w:kern w:val="0"/>
          <w:szCs w:val="21"/>
          <w:lang w:val="en-US" w:eastAsia="zh-CN"/>
        </w:rPr>
        <w:t>/</w:t>
      </w:r>
      <w:r>
        <w:rPr>
          <w:rFonts w:hint="eastAsia" w:ascii="宋体" w:hAnsi="宋体" w:cstheme="minorBidi"/>
          <w:kern w:val="0"/>
          <w:szCs w:val="21"/>
        </w:rPr>
        <w:t>窗位</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分区列表涵盖</w:t>
      </w:r>
      <w:r>
        <w:rPr>
          <w:rFonts w:hint="eastAsia" w:ascii="宋体" w:hAnsi="宋体" w:cstheme="minorBidi"/>
          <w:kern w:val="0"/>
          <w:szCs w:val="21"/>
          <w:lang w:eastAsia="zh-CN"/>
        </w:rPr>
        <w:t>椎体</w:t>
      </w:r>
      <w:r>
        <w:rPr>
          <w:rFonts w:hint="eastAsia" w:ascii="宋体" w:hAnsi="宋体" w:cstheme="minorBidi"/>
          <w:kern w:val="0"/>
          <w:szCs w:val="21"/>
        </w:rPr>
        <w:t>的编号、</w:t>
      </w:r>
      <w:r>
        <w:rPr>
          <w:rFonts w:hint="eastAsia" w:ascii="宋体" w:hAnsi="宋体" w:cstheme="minorBidi"/>
          <w:kern w:val="0"/>
          <w:szCs w:val="21"/>
          <w:lang w:eastAsia="zh-CN"/>
        </w:rPr>
        <w:t>椎体</w:t>
      </w:r>
      <w:r>
        <w:rPr>
          <w:rFonts w:hint="eastAsia" w:ascii="宋体" w:hAnsi="宋体" w:cstheme="minorBidi"/>
          <w:kern w:val="0"/>
          <w:szCs w:val="21"/>
        </w:rPr>
        <w:t>部位、</w:t>
      </w:r>
      <w:r>
        <w:rPr>
          <w:rFonts w:hint="eastAsia" w:ascii="宋体" w:hAnsi="宋体" w:cstheme="minorBidi"/>
          <w:kern w:val="0"/>
          <w:szCs w:val="21"/>
          <w:lang w:eastAsia="zh-CN"/>
        </w:rPr>
        <w:t>椎体</w:t>
      </w:r>
      <w:r>
        <w:rPr>
          <w:rFonts w:hint="eastAsia" w:ascii="宋体" w:hAnsi="宋体" w:cstheme="minorBidi"/>
          <w:kern w:val="0"/>
          <w:szCs w:val="21"/>
        </w:rPr>
        <w:t>标记，其中编号按顺序自动递增，</w:t>
      </w:r>
      <w:r>
        <w:rPr>
          <w:rFonts w:hint="eastAsia" w:ascii="宋体" w:hAnsi="宋体" w:cstheme="minorBidi"/>
          <w:kern w:val="0"/>
          <w:szCs w:val="21"/>
          <w:lang w:eastAsia="zh-CN"/>
        </w:rPr>
        <w:t>椎体</w:t>
      </w:r>
      <w:r>
        <w:rPr>
          <w:rFonts w:hint="eastAsia" w:ascii="宋体" w:hAnsi="宋体" w:cstheme="minorBidi"/>
          <w:kern w:val="0"/>
          <w:szCs w:val="21"/>
        </w:rPr>
        <w:t>部位通过下</w:t>
      </w:r>
      <w:r>
        <w:rPr>
          <w:rFonts w:hint="eastAsia" w:ascii="宋体" w:hAnsi="宋体" w:cstheme="minorBidi"/>
          <w:kern w:val="0"/>
          <w:szCs w:val="21"/>
          <w:lang w:eastAsia="zh-CN"/>
        </w:rPr>
        <w:t>拉</w:t>
      </w:r>
      <w:r>
        <w:rPr>
          <w:rFonts w:hint="eastAsia" w:ascii="宋体" w:hAnsi="宋体" w:cstheme="minorBidi"/>
          <w:kern w:val="0"/>
          <w:szCs w:val="21"/>
        </w:rPr>
        <w:t>菜单定义</w:t>
      </w:r>
      <w:r>
        <w:rPr>
          <w:rFonts w:hint="eastAsia" w:ascii="宋体" w:hAnsi="宋体" w:cstheme="minorBidi"/>
          <w:kern w:val="0"/>
          <w:szCs w:val="21"/>
          <w:lang w:eastAsia="zh-CN"/>
        </w:rPr>
        <w:t>椎体</w:t>
      </w:r>
      <w:r>
        <w:rPr>
          <w:rFonts w:hint="eastAsia" w:ascii="宋体" w:hAnsi="宋体" w:cstheme="minorBidi"/>
          <w:kern w:val="0"/>
          <w:szCs w:val="21"/>
        </w:rPr>
        <w:t>名称（颈椎、胸椎、腰椎、</w:t>
      </w:r>
      <w:r>
        <w:rPr>
          <w:rFonts w:hint="eastAsia" w:ascii="宋体" w:hAnsi="宋体" w:cstheme="minorBidi"/>
          <w:kern w:val="0"/>
          <w:szCs w:val="21"/>
          <w:lang w:eastAsia="zh-CN"/>
        </w:rPr>
        <w:t>骶骨</w:t>
      </w:r>
      <w:r>
        <w:rPr>
          <w:rFonts w:hint="eastAsia" w:ascii="宋体" w:hAnsi="宋体" w:cstheme="minorBidi"/>
          <w:kern w:val="0"/>
          <w:szCs w:val="21"/>
        </w:rPr>
        <w:t>），</w:t>
      </w:r>
      <w:r>
        <w:rPr>
          <w:rFonts w:hint="eastAsia" w:ascii="宋体" w:hAnsi="宋体" w:cstheme="minorBidi"/>
          <w:kern w:val="0"/>
          <w:szCs w:val="21"/>
          <w:lang w:eastAsia="zh-CN"/>
        </w:rPr>
        <w:t>椎体</w:t>
      </w:r>
      <w:r>
        <w:rPr>
          <w:rFonts w:hint="eastAsia" w:ascii="宋体" w:hAnsi="宋体" w:cstheme="minorBidi"/>
          <w:kern w:val="0"/>
          <w:szCs w:val="21"/>
        </w:rPr>
        <w:t>标记包括如下列表（C</w:t>
      </w:r>
      <w:r>
        <w:rPr>
          <w:rFonts w:ascii="宋体" w:hAnsi="宋体" w:cstheme="minorBidi"/>
          <w:kern w:val="0"/>
          <w:szCs w:val="21"/>
        </w:rPr>
        <w:t>1-</w:t>
      </w:r>
      <w:r>
        <w:rPr>
          <w:rFonts w:hint="eastAsia" w:ascii="宋体" w:hAnsi="宋体" w:cstheme="minorBidi"/>
          <w:kern w:val="0"/>
          <w:szCs w:val="21"/>
        </w:rPr>
        <w:t>C</w:t>
      </w:r>
      <w:r>
        <w:rPr>
          <w:rFonts w:ascii="宋体" w:hAnsi="宋体" w:cstheme="minorBidi"/>
          <w:kern w:val="0"/>
          <w:szCs w:val="21"/>
        </w:rPr>
        <w:t>7</w:t>
      </w:r>
      <w:r>
        <w:rPr>
          <w:rFonts w:hint="eastAsia" w:ascii="宋体" w:hAnsi="宋体" w:cstheme="minorBidi"/>
          <w:kern w:val="0"/>
          <w:szCs w:val="21"/>
        </w:rPr>
        <w:t>、T</w:t>
      </w:r>
      <w:r>
        <w:rPr>
          <w:rFonts w:ascii="宋体" w:hAnsi="宋体" w:cstheme="minorBidi"/>
          <w:kern w:val="0"/>
          <w:szCs w:val="21"/>
        </w:rPr>
        <w:t>1-</w:t>
      </w:r>
      <w:r>
        <w:rPr>
          <w:rFonts w:hint="eastAsia" w:ascii="宋体" w:hAnsi="宋体" w:cstheme="minorBidi"/>
          <w:kern w:val="0"/>
          <w:szCs w:val="21"/>
        </w:rPr>
        <w:t>T</w:t>
      </w:r>
      <w:r>
        <w:rPr>
          <w:rFonts w:ascii="宋体" w:hAnsi="宋体" w:cstheme="minorBidi"/>
          <w:kern w:val="0"/>
          <w:szCs w:val="21"/>
        </w:rPr>
        <w:t>12</w:t>
      </w:r>
      <w:r>
        <w:rPr>
          <w:rFonts w:hint="eastAsia" w:ascii="宋体" w:hAnsi="宋体" w:cstheme="minorBidi"/>
          <w:kern w:val="0"/>
          <w:szCs w:val="21"/>
        </w:rPr>
        <w:t>、L</w:t>
      </w:r>
      <w:r>
        <w:rPr>
          <w:rFonts w:ascii="宋体" w:hAnsi="宋体" w:cstheme="minorBidi"/>
          <w:kern w:val="0"/>
          <w:szCs w:val="21"/>
        </w:rPr>
        <w:t>1-</w:t>
      </w:r>
      <w:r>
        <w:rPr>
          <w:rFonts w:hint="eastAsia" w:ascii="宋体" w:hAnsi="宋体" w:cstheme="minorBidi"/>
          <w:kern w:val="0"/>
          <w:szCs w:val="21"/>
        </w:rPr>
        <w:t>L</w:t>
      </w:r>
      <w:r>
        <w:rPr>
          <w:rFonts w:ascii="宋体" w:hAnsi="宋体" w:cstheme="minorBidi"/>
          <w:kern w:val="0"/>
          <w:szCs w:val="21"/>
        </w:rPr>
        <w:t>5</w:t>
      </w:r>
      <w:r>
        <w:rPr>
          <w:rFonts w:hint="eastAsia" w:ascii="宋体" w:hAnsi="宋体" w:cstheme="minorBidi"/>
          <w:kern w:val="0"/>
          <w:szCs w:val="21"/>
        </w:rPr>
        <w:t>、S</w:t>
      </w:r>
      <w:r>
        <w:rPr>
          <w:rFonts w:ascii="宋体" w:hAnsi="宋体" w:cstheme="minorBidi"/>
          <w:kern w:val="0"/>
          <w:szCs w:val="21"/>
        </w:rPr>
        <w:t>1-</w:t>
      </w:r>
      <w:r>
        <w:rPr>
          <w:rFonts w:hint="eastAsia" w:ascii="宋体" w:hAnsi="宋体" w:cstheme="minorBidi"/>
          <w:kern w:val="0"/>
          <w:szCs w:val="21"/>
        </w:rPr>
        <w:t>S</w:t>
      </w:r>
      <w:r>
        <w:rPr>
          <w:rFonts w:ascii="宋体" w:hAnsi="宋体" w:cstheme="minorBidi"/>
          <w:kern w:val="0"/>
          <w:szCs w:val="21"/>
        </w:rPr>
        <w:t>2</w:t>
      </w:r>
      <w:r>
        <w:rPr>
          <w:rFonts w:hint="eastAsia" w:ascii="宋体" w:hAnsi="宋体" w:cstheme="minorBidi"/>
          <w:kern w:val="0"/>
          <w:szCs w:val="21"/>
        </w:rPr>
        <w:t>）</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分区列表数量最多为1</w:t>
      </w:r>
      <w:r>
        <w:rPr>
          <w:rFonts w:ascii="宋体" w:hAnsi="宋体" w:cstheme="minorBidi"/>
          <w:kern w:val="0"/>
          <w:szCs w:val="21"/>
        </w:rPr>
        <w:t>2</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进入界面后自动在CT正侧位视图区</w:t>
      </w:r>
      <w:r>
        <w:rPr>
          <w:rFonts w:hint="eastAsia" w:ascii="宋体" w:hAnsi="宋体" w:cstheme="minorBidi"/>
          <w:kern w:val="0"/>
          <w:szCs w:val="21"/>
          <w:lang w:eastAsia="zh-CN"/>
        </w:rPr>
        <w:t>划</w:t>
      </w:r>
      <w:r>
        <w:rPr>
          <w:rFonts w:hint="eastAsia" w:ascii="宋体" w:hAnsi="宋体" w:cstheme="minorBidi"/>
          <w:kern w:val="0"/>
          <w:szCs w:val="21"/>
        </w:rPr>
        <w:t>分</w:t>
      </w:r>
      <w:r>
        <w:rPr>
          <w:rFonts w:hint="eastAsia" w:ascii="宋体" w:hAnsi="宋体" w:cstheme="minorBidi"/>
          <w:kern w:val="0"/>
          <w:szCs w:val="21"/>
          <w:lang w:eastAsia="zh-CN"/>
        </w:rPr>
        <w:t>区域；</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分区操作应实现分区线增加功能、分区线删除功能</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可以对CT显示的图像进行上下翻转</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可以对CT显示的图像进行左右翻转</w:t>
      </w:r>
      <w:r>
        <w:rPr>
          <w:rFonts w:hint="eastAsia" w:ascii="宋体" w:hAnsi="宋体" w:cstheme="minorBidi"/>
          <w:kern w:val="0"/>
          <w:szCs w:val="21"/>
          <w:lang w:eastAsia="zh-CN"/>
        </w:rPr>
        <w:t>；</w:t>
      </w:r>
    </w:p>
    <w:p>
      <w:pPr>
        <w:numPr>
          <w:ilvl w:val="0"/>
          <w:numId w:val="36"/>
        </w:numPr>
        <w:ind w:left="425" w:hanging="425"/>
        <w:rPr>
          <w:rFonts w:ascii="宋体" w:hAnsi="宋体" w:cstheme="minorBidi"/>
          <w:kern w:val="0"/>
          <w:szCs w:val="21"/>
        </w:rPr>
      </w:pPr>
      <w:r>
        <w:rPr>
          <w:rFonts w:hint="eastAsia" w:ascii="宋体" w:hAnsi="宋体" w:cstheme="minorBidi"/>
          <w:kern w:val="0"/>
          <w:szCs w:val="21"/>
        </w:rPr>
        <w:t>软件处于CT分区</w:t>
      </w:r>
      <w:r>
        <w:rPr>
          <w:rFonts w:hint="eastAsia" w:ascii="宋体" w:hAnsi="宋体" w:cstheme="minorBidi"/>
          <w:kern w:val="0"/>
          <w:szCs w:val="21"/>
          <w:lang w:eastAsia="zh-CN"/>
        </w:rPr>
        <w:t>功能</w:t>
      </w:r>
      <w:r>
        <w:rPr>
          <w:rFonts w:hint="eastAsia" w:ascii="宋体" w:hAnsi="宋体" w:cstheme="minorBidi"/>
          <w:kern w:val="0"/>
          <w:szCs w:val="21"/>
        </w:rPr>
        <w:t>，在任务栏中点击【上一步】，会自动放弃当前操作数据，软件进入切割</w:t>
      </w:r>
      <w:r>
        <w:rPr>
          <w:rFonts w:hint="eastAsia" w:ascii="宋体" w:hAnsi="宋体" w:cstheme="minorBidi"/>
          <w:kern w:val="0"/>
          <w:szCs w:val="21"/>
          <w:lang w:eastAsia="zh-CN"/>
        </w:rPr>
        <w:t>功能；</w:t>
      </w:r>
    </w:p>
    <w:p>
      <w:pPr>
        <w:numPr>
          <w:ilvl w:val="0"/>
          <w:numId w:val="36"/>
        </w:numPr>
        <w:ind w:left="425" w:hanging="425"/>
      </w:pPr>
      <w:r>
        <w:rPr>
          <w:rFonts w:hint="eastAsia" w:ascii="宋体" w:hAnsi="宋体" w:cstheme="minorBidi"/>
          <w:kern w:val="0"/>
          <w:szCs w:val="21"/>
        </w:rPr>
        <w:t>软件处于CT分区</w:t>
      </w:r>
      <w:r>
        <w:rPr>
          <w:rFonts w:hint="eastAsia" w:ascii="宋体" w:hAnsi="宋体" w:cstheme="minorBidi"/>
          <w:kern w:val="0"/>
          <w:szCs w:val="21"/>
          <w:lang w:eastAsia="zh-CN"/>
        </w:rPr>
        <w:t>功能</w:t>
      </w:r>
      <w:r>
        <w:rPr>
          <w:rFonts w:hint="eastAsia" w:ascii="宋体" w:hAnsi="宋体" w:cstheme="minorBidi"/>
          <w:kern w:val="0"/>
          <w:szCs w:val="21"/>
        </w:rPr>
        <w:t>，在任务栏中点击【下一步】，会自动校验当前操作数据（CT分区是否正确）、自动保存当前操作数据（将分区内容保存到本地数据文件中），软件进入规划</w:t>
      </w:r>
      <w:r>
        <w:rPr>
          <w:rFonts w:hint="eastAsia" w:ascii="宋体" w:hAnsi="宋体" w:cstheme="minorBidi"/>
          <w:kern w:val="0"/>
          <w:szCs w:val="21"/>
          <w:lang w:eastAsia="zh-CN"/>
        </w:rPr>
        <w:t>功能；</w:t>
      </w:r>
    </w:p>
    <w:p>
      <w:pPr>
        <w:numPr>
          <w:ilvl w:val="0"/>
          <w:numId w:val="36"/>
        </w:numPr>
        <w:adjustRightInd/>
        <w:snapToGrid/>
        <w:spacing w:line="240" w:lineRule="auto"/>
        <w:ind w:left="425" w:hanging="425" w:firstLineChars="0"/>
        <w:jc w:val="left"/>
        <w:rPr>
          <w:rFonts w:ascii="宋体" w:hAnsi="宋体"/>
        </w:rPr>
      </w:pPr>
      <w:r>
        <w:rPr>
          <w:rFonts w:hint="eastAsia" w:ascii="宋体" w:hAnsi="宋体"/>
        </w:rPr>
        <w:t>软件处于CT分区</w:t>
      </w:r>
      <w:r>
        <w:rPr>
          <w:rFonts w:hint="eastAsia" w:ascii="宋体" w:hAnsi="宋体"/>
          <w:lang w:eastAsia="zh-CN"/>
        </w:rPr>
        <w:t>功能</w:t>
      </w:r>
      <w:r>
        <w:rPr>
          <w:rFonts w:hint="eastAsia" w:ascii="宋体" w:hAnsi="宋体"/>
        </w:rPr>
        <w:t>，在任务栏中点击【上一步】，会自动放弃当前操作数据，软件进入切割</w:t>
      </w:r>
      <w:r>
        <w:rPr>
          <w:rFonts w:hint="eastAsia" w:ascii="宋体" w:hAnsi="宋体"/>
          <w:lang w:eastAsia="zh-CN"/>
        </w:rPr>
        <w:t>功能；</w:t>
      </w:r>
    </w:p>
    <w:p>
      <w:pPr>
        <w:numPr>
          <w:ilvl w:val="0"/>
          <w:numId w:val="36"/>
        </w:numPr>
        <w:adjustRightInd/>
        <w:snapToGrid/>
        <w:spacing w:line="240" w:lineRule="auto"/>
        <w:ind w:left="425" w:hanging="425" w:firstLineChars="0"/>
        <w:jc w:val="left"/>
        <w:rPr>
          <w:rFonts w:ascii="宋体" w:hAnsi="宋体"/>
        </w:rPr>
      </w:pPr>
      <w:r>
        <w:rPr>
          <w:rFonts w:hint="eastAsia" w:ascii="宋体" w:hAnsi="宋体"/>
        </w:rPr>
        <w:t>软件处于CT分区</w:t>
      </w:r>
      <w:r>
        <w:rPr>
          <w:rFonts w:hint="eastAsia" w:ascii="宋体" w:hAnsi="宋体"/>
          <w:lang w:eastAsia="zh-CN"/>
        </w:rPr>
        <w:t>功能</w:t>
      </w:r>
      <w:r>
        <w:rPr>
          <w:rFonts w:hint="eastAsia" w:ascii="宋体" w:hAnsi="宋体"/>
        </w:rPr>
        <w:t>，在任务栏中点击【下一步】，会自动校验当前操作数据（CT分区是否正确）、自动保存当前操作数据（将分区内容保存到本地数据文件中），软件进入规划</w:t>
      </w:r>
      <w:r>
        <w:rPr>
          <w:rFonts w:hint="eastAsia" w:ascii="宋体" w:hAnsi="宋体"/>
          <w:lang w:eastAsia="zh-CN"/>
        </w:rPr>
        <w:t>功能</w:t>
      </w:r>
      <w:r>
        <w:rPr>
          <w:rFonts w:hint="eastAsia" w:ascii="宋体" w:hAnsi="宋体"/>
        </w:rPr>
        <w:t>。</w:t>
      </w:r>
    </w:p>
    <w:p>
      <w:pPr>
        <w:pStyle w:val="41"/>
        <w:spacing w:after="0"/>
        <w:ind w:left="420"/>
        <w:jc w:val="center"/>
      </w:pPr>
      <w:r>
        <w:rPr>
          <w:rFonts w:ascii="宋体" w:hAnsi="宋体" w:eastAsia="宋体"/>
          <w:b/>
          <w:bCs/>
          <w:sz w:val="18"/>
          <w:szCs w:val="18"/>
        </w:rPr>
        <w:drawing>
          <wp:inline distT="0" distB="0" distL="0" distR="0">
            <wp:extent cx="4264025" cy="415290"/>
            <wp:effectExtent l="0" t="0" r="317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00978" cy="419481"/>
                    </a:xfrm>
                    <a:prstGeom prst="rect">
                      <a:avLst/>
                    </a:prstGeom>
                    <a:noFill/>
                    <a:ln>
                      <a:noFill/>
                    </a:ln>
                  </pic:spPr>
                </pic:pic>
              </a:graphicData>
            </a:graphic>
          </wp:inline>
        </w:drawing>
      </w:r>
    </w:p>
    <w:p>
      <w:pPr>
        <w:pStyle w:val="13"/>
        <w:numPr>
          <w:ilvl w:val="-1"/>
          <w:numId w:val="0"/>
        </w:numPr>
        <w:adjustRightInd/>
        <w:snapToGrid/>
        <w:spacing w:line="240" w:lineRule="auto"/>
        <w:ind w:left="0" w:firstLine="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CT分区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680" w:name="_Toc15446"/>
      <w:bookmarkStart w:id="681" w:name="_Toc24317"/>
      <w:bookmarkStart w:id="682" w:name="_Toc1006"/>
      <w:bookmarkStart w:id="683" w:name="_Toc6756"/>
      <w:bookmarkStart w:id="684" w:name="_Toc16722"/>
      <w:bookmarkStart w:id="685" w:name="_Toc16628"/>
      <w:r>
        <w:rPr>
          <w:rFonts w:hint="eastAsia"/>
        </w:rPr>
        <w:t>性能</w:t>
      </w:r>
      <w:bookmarkEnd w:id="678"/>
      <w:bookmarkEnd w:id="679"/>
      <w:bookmarkEnd w:id="680"/>
      <w:bookmarkEnd w:id="681"/>
      <w:bookmarkEnd w:id="682"/>
      <w:bookmarkEnd w:id="683"/>
      <w:bookmarkEnd w:id="684"/>
      <w:bookmarkEnd w:id="685"/>
    </w:p>
    <w:p>
      <w:pPr>
        <w:pStyle w:val="41"/>
        <w:numPr>
          <w:ilvl w:val="0"/>
          <w:numId w:val="28"/>
        </w:numPr>
        <w:rPr>
          <w:sz w:val="24"/>
          <w:szCs w:val="24"/>
        </w:rPr>
      </w:pPr>
      <w:bookmarkStart w:id="686" w:name="_Toc22885"/>
      <w:bookmarkStart w:id="687" w:name="_Toc22994"/>
      <w:r>
        <w:rPr>
          <w:rFonts w:hint="eastAsia"/>
          <w:sz w:val="24"/>
          <w:szCs w:val="24"/>
        </w:rPr>
        <w:t>CT分区数量≤</w:t>
      </w:r>
      <w:r>
        <w:rPr>
          <w:sz w:val="24"/>
          <w:szCs w:val="24"/>
        </w:rPr>
        <w:t>12</w:t>
      </w:r>
      <w:r>
        <w:rPr>
          <w:rFonts w:hint="eastAsia"/>
          <w:sz w:val="24"/>
          <w:szCs w:val="24"/>
        </w:rPr>
        <w:t>。</w:t>
      </w:r>
    </w:p>
    <w:p>
      <w:pPr>
        <w:pStyle w:val="4"/>
        <w:spacing w:before="156" w:after="156"/>
      </w:pPr>
      <w:bookmarkStart w:id="688" w:name="_Toc15653"/>
      <w:bookmarkStart w:id="689" w:name="_Toc28499"/>
      <w:bookmarkStart w:id="690" w:name="_Toc2132"/>
      <w:bookmarkStart w:id="691" w:name="_Toc12527"/>
      <w:bookmarkStart w:id="692" w:name="_Toc1025"/>
      <w:bookmarkStart w:id="693" w:name="_Toc11783"/>
      <w:r>
        <w:rPr>
          <w:rFonts w:hint="eastAsia"/>
        </w:rPr>
        <w:t>输入项目</w:t>
      </w:r>
      <w:bookmarkEnd w:id="686"/>
      <w:bookmarkEnd w:id="687"/>
      <w:bookmarkEnd w:id="688"/>
      <w:bookmarkEnd w:id="689"/>
      <w:bookmarkEnd w:id="690"/>
      <w:bookmarkEnd w:id="691"/>
      <w:bookmarkEnd w:id="692"/>
      <w:bookmarkEnd w:id="693"/>
    </w:p>
    <w:p>
      <w:pPr>
        <w:ind w:firstLine="480" w:firstLineChars="200"/>
        <w:rPr>
          <w:rFonts w:hint="eastAsia" w:ascii="宋体" w:hAnsi="宋体"/>
        </w:rPr>
      </w:pPr>
      <w:bookmarkStart w:id="694" w:name="_Toc29193"/>
      <w:bookmarkStart w:id="695" w:name="_Toc11347"/>
      <w:r>
        <w:rPr>
          <w:rFonts w:hint="eastAsia" w:ascii="宋体" w:hAnsi="宋体"/>
        </w:rPr>
        <w:t>CT分区</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1"/>
        <w:gridCol w:w="1101"/>
        <w:gridCol w:w="701"/>
        <w:gridCol w:w="1176"/>
        <w:gridCol w:w="971"/>
        <w:gridCol w:w="1187"/>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 w:type="dxa"/>
            <w:vAlign w:val="top"/>
          </w:tcPr>
          <w:p>
            <w:pPr>
              <w:rPr>
                <w:rFonts w:hint="eastAsia" w:ascii="宋体" w:hAnsi="宋体"/>
                <w:vertAlign w:val="baseline"/>
              </w:rPr>
            </w:pPr>
            <w:r>
              <w:rPr>
                <w:rFonts w:hint="eastAsia" w:ascii="宋体" w:hAnsi="宋体"/>
                <w:b/>
                <w:bCs/>
                <w:sz w:val="15"/>
                <w:szCs w:val="15"/>
              </w:rPr>
              <w:t>序号</w:t>
            </w:r>
          </w:p>
        </w:tc>
        <w:tc>
          <w:tcPr>
            <w:tcW w:w="1101"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701" w:type="dxa"/>
            <w:vAlign w:val="top"/>
          </w:tcPr>
          <w:p>
            <w:pPr>
              <w:rPr>
                <w:rFonts w:hint="eastAsia" w:ascii="宋体" w:hAnsi="宋体"/>
                <w:vertAlign w:val="baseline"/>
              </w:rPr>
            </w:pPr>
            <w:r>
              <w:rPr>
                <w:rFonts w:hint="eastAsia" w:ascii="宋体" w:hAnsi="宋体"/>
                <w:b/>
                <w:bCs/>
                <w:sz w:val="15"/>
                <w:szCs w:val="15"/>
              </w:rPr>
              <w:t>标识</w:t>
            </w:r>
          </w:p>
        </w:tc>
        <w:tc>
          <w:tcPr>
            <w:tcW w:w="1176" w:type="dxa"/>
            <w:vAlign w:val="top"/>
          </w:tcPr>
          <w:p>
            <w:pPr>
              <w:rPr>
                <w:rFonts w:hint="eastAsia" w:ascii="宋体" w:hAnsi="宋体"/>
                <w:vertAlign w:val="baseline"/>
              </w:rPr>
            </w:pPr>
            <w:r>
              <w:rPr>
                <w:rFonts w:hint="eastAsia" w:ascii="宋体" w:hAnsi="宋体"/>
                <w:b/>
                <w:bCs/>
                <w:sz w:val="15"/>
                <w:szCs w:val="15"/>
              </w:rPr>
              <w:t xml:space="preserve">类型 </w:t>
            </w:r>
          </w:p>
        </w:tc>
        <w:tc>
          <w:tcPr>
            <w:tcW w:w="971" w:type="dxa"/>
            <w:vAlign w:val="top"/>
          </w:tcPr>
          <w:p>
            <w:pPr>
              <w:rPr>
                <w:rFonts w:hint="eastAsia" w:ascii="宋体" w:hAnsi="宋体"/>
                <w:vertAlign w:val="baseline"/>
              </w:rPr>
            </w:pPr>
            <w:r>
              <w:rPr>
                <w:rFonts w:hint="eastAsia" w:ascii="宋体" w:hAnsi="宋体"/>
                <w:b/>
                <w:bCs/>
                <w:sz w:val="15"/>
                <w:szCs w:val="15"/>
              </w:rPr>
              <w:t>有效范围</w:t>
            </w:r>
          </w:p>
        </w:tc>
        <w:tc>
          <w:tcPr>
            <w:tcW w:w="1187" w:type="dxa"/>
            <w:vAlign w:val="top"/>
          </w:tcPr>
          <w:p>
            <w:pPr>
              <w:rPr>
                <w:rFonts w:hint="eastAsia" w:ascii="宋体" w:hAnsi="宋体"/>
                <w:vertAlign w:val="baseline"/>
              </w:rPr>
            </w:pPr>
            <w:r>
              <w:rPr>
                <w:rFonts w:hint="eastAsia" w:ascii="宋体" w:hAnsi="宋体"/>
                <w:b/>
                <w:bCs/>
                <w:sz w:val="15"/>
                <w:szCs w:val="15"/>
              </w:rPr>
              <w:t>输入方式</w:t>
            </w:r>
          </w:p>
        </w:tc>
        <w:tc>
          <w:tcPr>
            <w:tcW w:w="2064"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1" w:type="dxa"/>
            <w:vAlign w:val="top"/>
          </w:tcPr>
          <w:p>
            <w:pPr>
              <w:rPr>
                <w:rFonts w:hint="eastAsia" w:ascii="宋体" w:hAnsi="宋体"/>
                <w:vertAlign w:val="baseline"/>
              </w:rPr>
            </w:pPr>
            <w:r>
              <w:rPr>
                <w:rFonts w:hint="eastAsia" w:ascii="宋体" w:hAnsi="宋体"/>
                <w:b/>
                <w:bCs/>
                <w:sz w:val="15"/>
                <w:szCs w:val="15"/>
              </w:rPr>
              <w:t>1</w:t>
            </w:r>
          </w:p>
        </w:tc>
        <w:tc>
          <w:tcPr>
            <w:tcW w:w="1101" w:type="dxa"/>
            <w:vAlign w:val="top"/>
          </w:tcPr>
          <w:p>
            <w:pPr>
              <w:rPr>
                <w:rFonts w:hint="eastAsia" w:ascii="宋体" w:hAnsi="宋体"/>
                <w:vertAlign w:val="baseline"/>
              </w:rPr>
            </w:pPr>
            <w:r>
              <w:rPr>
                <w:rFonts w:hint="eastAsia" w:ascii="宋体" w:hAnsi="宋体"/>
                <w:sz w:val="15"/>
                <w:szCs w:val="15"/>
              </w:rPr>
              <w:t>CT重构结果</w:t>
            </w:r>
          </w:p>
        </w:tc>
        <w:tc>
          <w:tcPr>
            <w:tcW w:w="701" w:type="dxa"/>
            <w:vAlign w:val="top"/>
          </w:tcPr>
          <w:p>
            <w:pPr>
              <w:rPr>
                <w:rFonts w:hint="eastAsia" w:ascii="宋体" w:hAnsi="宋体"/>
                <w:vertAlign w:val="baseline"/>
              </w:rPr>
            </w:pPr>
            <w:r>
              <w:rPr>
                <w:rFonts w:hint="eastAsia" w:ascii="宋体" w:hAnsi="宋体"/>
                <w:sz w:val="15"/>
                <w:szCs w:val="15"/>
              </w:rPr>
              <w:t>无</w:t>
            </w:r>
          </w:p>
        </w:tc>
        <w:tc>
          <w:tcPr>
            <w:tcW w:w="1176" w:type="dxa"/>
            <w:vAlign w:val="top"/>
          </w:tcPr>
          <w:p>
            <w:pPr>
              <w:rPr>
                <w:rFonts w:hint="eastAsia" w:ascii="宋体" w:hAnsi="宋体"/>
                <w:vertAlign w:val="baseline"/>
              </w:rPr>
            </w:pPr>
            <w:r>
              <w:rPr>
                <w:rFonts w:ascii="宋体" w:hAnsi="宋体"/>
                <w:sz w:val="15"/>
                <w:szCs w:val="15"/>
              </w:rPr>
              <w:t>VolumeObject</w:t>
            </w:r>
          </w:p>
        </w:tc>
        <w:tc>
          <w:tcPr>
            <w:tcW w:w="971" w:type="dxa"/>
            <w:vAlign w:val="top"/>
          </w:tcPr>
          <w:p>
            <w:pPr>
              <w:rPr>
                <w:rFonts w:hint="eastAsia" w:ascii="宋体" w:hAnsi="宋体"/>
                <w:vertAlign w:val="baseline"/>
              </w:rPr>
            </w:pPr>
            <w:r>
              <w:rPr>
                <w:rFonts w:hint="eastAsia" w:ascii="宋体" w:hAnsi="宋体"/>
                <w:sz w:val="15"/>
                <w:szCs w:val="15"/>
              </w:rPr>
              <w:t>不为空</w:t>
            </w:r>
          </w:p>
        </w:tc>
        <w:tc>
          <w:tcPr>
            <w:tcW w:w="1187" w:type="dxa"/>
            <w:vAlign w:val="top"/>
          </w:tcPr>
          <w:p>
            <w:pPr>
              <w:rPr>
                <w:rFonts w:hint="eastAsia" w:ascii="宋体" w:hAnsi="宋体"/>
                <w:vertAlign w:val="baseline"/>
              </w:rPr>
            </w:pPr>
            <w:r>
              <w:rPr>
                <w:rFonts w:hint="eastAsia" w:ascii="宋体" w:hAnsi="宋体"/>
                <w:sz w:val="15"/>
                <w:szCs w:val="15"/>
              </w:rPr>
              <w:t>自动输入</w:t>
            </w:r>
          </w:p>
        </w:tc>
        <w:tc>
          <w:tcPr>
            <w:tcW w:w="2064" w:type="dxa"/>
            <w:vAlign w:val="top"/>
          </w:tcPr>
          <w:p>
            <w:pPr>
              <w:rPr>
                <w:rFonts w:hint="eastAsia" w:ascii="宋体" w:hAnsi="宋体"/>
                <w:vertAlign w:val="baseline"/>
              </w:rPr>
            </w:pPr>
            <w:r>
              <w:rPr>
                <w:rFonts w:hint="eastAsia" w:ascii="宋体" w:hAnsi="宋体"/>
                <w:sz w:val="15"/>
                <w:szCs w:val="15"/>
              </w:rPr>
              <w:t>病例载入</w:t>
            </w:r>
            <w:r>
              <w:rPr>
                <w:rFonts w:hint="eastAsia" w:ascii="宋体" w:hAnsi="宋体"/>
                <w:sz w:val="15"/>
                <w:szCs w:val="15"/>
                <w:lang w:eastAsia="zh-CN"/>
              </w:rPr>
              <w:t>功能</w:t>
            </w:r>
            <w:r>
              <w:rPr>
                <w:rFonts w:hint="eastAsia" w:ascii="宋体" w:hAnsi="宋体"/>
                <w:sz w:val="15"/>
                <w:szCs w:val="15"/>
              </w:rPr>
              <w:t>重构结果</w:t>
            </w:r>
          </w:p>
        </w:tc>
      </w:tr>
    </w:tbl>
    <w:p>
      <w:pPr>
        <w:ind w:firstLine="480" w:firstLineChars="200"/>
        <w:rPr>
          <w:rFonts w:hint="eastAsia" w:ascii="宋体" w:hAnsi="宋体"/>
        </w:rPr>
      </w:pPr>
    </w:p>
    <w:p/>
    <w:p/>
    <w:p>
      <w:pPr>
        <w:ind w:firstLine="480" w:firstLineChars="200"/>
        <w:rPr>
          <w:rFonts w:hint="eastAsia" w:ascii="宋体" w:hAnsi="宋体"/>
        </w:rPr>
      </w:pPr>
      <w:r>
        <w:rPr>
          <w:rFonts w:hint="eastAsia" w:ascii="宋体" w:hAnsi="宋体"/>
        </w:rPr>
        <w:t>CT分区</w:t>
      </w:r>
      <w:r>
        <w:rPr>
          <w:rFonts w:hint="eastAsia" w:ascii="宋体" w:hAnsi="宋体"/>
          <w:lang w:eastAsia="zh-CN"/>
        </w:rPr>
        <w:t>功能</w:t>
      </w:r>
      <w:r>
        <w:rPr>
          <w:rFonts w:hint="eastAsia" w:ascii="宋体" w:hAnsi="宋体"/>
        </w:rPr>
        <w:t>-分区列表相关输入项目如下：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
        <w:gridCol w:w="1123"/>
        <w:gridCol w:w="690"/>
        <w:gridCol w:w="1166"/>
        <w:gridCol w:w="982"/>
        <w:gridCol w:w="1187"/>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 w:type="dxa"/>
            <w:vAlign w:val="top"/>
          </w:tcPr>
          <w:p>
            <w:pPr>
              <w:rPr>
                <w:rFonts w:hint="eastAsia" w:ascii="宋体" w:hAnsi="宋体"/>
                <w:vertAlign w:val="baseline"/>
              </w:rPr>
            </w:pPr>
            <w:r>
              <w:rPr>
                <w:rFonts w:hint="eastAsia" w:ascii="宋体" w:hAnsi="宋体"/>
                <w:b/>
                <w:bCs/>
                <w:sz w:val="15"/>
                <w:szCs w:val="15"/>
              </w:rPr>
              <w:t>序号</w:t>
            </w:r>
          </w:p>
        </w:tc>
        <w:tc>
          <w:tcPr>
            <w:tcW w:w="1123"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690" w:type="dxa"/>
            <w:vAlign w:val="top"/>
          </w:tcPr>
          <w:p>
            <w:pPr>
              <w:rPr>
                <w:rFonts w:hint="eastAsia" w:ascii="宋体" w:hAnsi="宋体"/>
                <w:vertAlign w:val="baseline"/>
              </w:rPr>
            </w:pPr>
            <w:r>
              <w:rPr>
                <w:rFonts w:hint="eastAsia" w:ascii="宋体" w:hAnsi="宋体"/>
                <w:b/>
                <w:bCs/>
                <w:sz w:val="15"/>
                <w:szCs w:val="15"/>
              </w:rPr>
              <w:t>标识</w:t>
            </w:r>
          </w:p>
        </w:tc>
        <w:tc>
          <w:tcPr>
            <w:tcW w:w="1166" w:type="dxa"/>
            <w:vAlign w:val="top"/>
          </w:tcPr>
          <w:p>
            <w:pPr>
              <w:rPr>
                <w:rFonts w:hint="eastAsia" w:ascii="宋体" w:hAnsi="宋体"/>
                <w:vertAlign w:val="baseline"/>
              </w:rPr>
            </w:pPr>
            <w:r>
              <w:rPr>
                <w:rFonts w:hint="eastAsia" w:ascii="宋体" w:hAnsi="宋体"/>
                <w:b/>
                <w:bCs/>
                <w:sz w:val="15"/>
                <w:szCs w:val="15"/>
              </w:rPr>
              <w:t xml:space="preserve">类型 </w:t>
            </w:r>
          </w:p>
        </w:tc>
        <w:tc>
          <w:tcPr>
            <w:tcW w:w="982" w:type="dxa"/>
            <w:vAlign w:val="top"/>
          </w:tcPr>
          <w:p>
            <w:pPr>
              <w:rPr>
                <w:rFonts w:hint="eastAsia" w:ascii="宋体" w:hAnsi="宋体"/>
                <w:vertAlign w:val="baseline"/>
              </w:rPr>
            </w:pPr>
            <w:r>
              <w:rPr>
                <w:rFonts w:hint="eastAsia" w:ascii="宋体" w:hAnsi="宋体"/>
                <w:b/>
                <w:bCs/>
                <w:sz w:val="15"/>
                <w:szCs w:val="15"/>
              </w:rPr>
              <w:t>有效范围</w:t>
            </w:r>
          </w:p>
        </w:tc>
        <w:tc>
          <w:tcPr>
            <w:tcW w:w="1187" w:type="dxa"/>
            <w:vAlign w:val="top"/>
          </w:tcPr>
          <w:p>
            <w:pPr>
              <w:rPr>
                <w:rFonts w:hint="eastAsia" w:ascii="宋体" w:hAnsi="宋体"/>
                <w:vertAlign w:val="baseline"/>
              </w:rPr>
            </w:pPr>
            <w:r>
              <w:rPr>
                <w:rFonts w:hint="eastAsia" w:ascii="宋体" w:hAnsi="宋体"/>
                <w:b/>
                <w:bCs/>
                <w:sz w:val="15"/>
                <w:szCs w:val="15"/>
              </w:rPr>
              <w:t>输入方式</w:t>
            </w:r>
          </w:p>
        </w:tc>
        <w:tc>
          <w:tcPr>
            <w:tcW w:w="2053"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 w:type="dxa"/>
            <w:vAlign w:val="top"/>
          </w:tcPr>
          <w:p>
            <w:pPr>
              <w:rPr>
                <w:rFonts w:hint="eastAsia" w:ascii="宋体" w:hAnsi="宋体"/>
                <w:vertAlign w:val="baseline"/>
              </w:rPr>
            </w:pPr>
            <w:r>
              <w:rPr>
                <w:rFonts w:hint="eastAsia" w:ascii="宋体" w:hAnsi="宋体"/>
                <w:b/>
                <w:bCs/>
                <w:sz w:val="15"/>
                <w:szCs w:val="15"/>
              </w:rPr>
              <w:t>1</w:t>
            </w:r>
          </w:p>
        </w:tc>
        <w:tc>
          <w:tcPr>
            <w:tcW w:w="1123" w:type="dxa"/>
            <w:vAlign w:val="top"/>
          </w:tcPr>
          <w:p>
            <w:pPr>
              <w:rPr>
                <w:rFonts w:hint="eastAsia" w:ascii="宋体" w:hAnsi="宋体"/>
                <w:vertAlign w:val="baseline"/>
              </w:rPr>
            </w:pPr>
            <w:r>
              <w:rPr>
                <w:rFonts w:hint="eastAsia" w:ascii="宋体" w:hAnsi="宋体"/>
                <w:sz w:val="15"/>
                <w:szCs w:val="15"/>
                <w:lang w:eastAsia="zh-CN"/>
              </w:rPr>
              <w:t>椎体</w:t>
            </w:r>
            <w:r>
              <w:rPr>
                <w:rFonts w:hint="eastAsia" w:ascii="宋体" w:hAnsi="宋体"/>
                <w:sz w:val="15"/>
                <w:szCs w:val="15"/>
              </w:rPr>
              <w:t>部位</w:t>
            </w:r>
          </w:p>
        </w:tc>
        <w:tc>
          <w:tcPr>
            <w:tcW w:w="690" w:type="dxa"/>
            <w:vAlign w:val="top"/>
          </w:tcPr>
          <w:p>
            <w:pPr>
              <w:rPr>
                <w:rFonts w:hint="eastAsia" w:ascii="宋体" w:hAnsi="宋体"/>
                <w:vertAlign w:val="baseline"/>
              </w:rPr>
            </w:pPr>
            <w:r>
              <w:rPr>
                <w:rFonts w:hint="eastAsia" w:ascii="宋体" w:hAnsi="宋体"/>
                <w:sz w:val="15"/>
                <w:szCs w:val="15"/>
              </w:rPr>
              <w:t>部位</w:t>
            </w:r>
          </w:p>
        </w:tc>
        <w:tc>
          <w:tcPr>
            <w:tcW w:w="1166" w:type="dxa"/>
            <w:vAlign w:val="top"/>
          </w:tcPr>
          <w:p>
            <w:pPr>
              <w:rPr>
                <w:rFonts w:hint="eastAsia" w:ascii="宋体" w:hAnsi="宋体"/>
                <w:vertAlign w:val="baseline"/>
              </w:rPr>
            </w:pPr>
            <w:r>
              <w:rPr>
                <w:rFonts w:ascii="宋体" w:hAnsi="宋体"/>
                <w:sz w:val="15"/>
                <w:szCs w:val="15"/>
              </w:rPr>
              <w:t>int</w:t>
            </w:r>
          </w:p>
        </w:tc>
        <w:tc>
          <w:tcPr>
            <w:tcW w:w="982" w:type="dxa"/>
            <w:vAlign w:val="top"/>
          </w:tcPr>
          <w:p>
            <w:pPr>
              <w:rPr>
                <w:rFonts w:hint="eastAsia" w:ascii="宋体" w:hAnsi="宋体"/>
                <w:vertAlign w:val="baseline"/>
              </w:rPr>
            </w:pPr>
            <w:r>
              <w:rPr>
                <w:rFonts w:hint="eastAsia" w:ascii="宋体" w:hAnsi="宋体"/>
                <w:sz w:val="15"/>
                <w:szCs w:val="15"/>
              </w:rPr>
              <w:t>0</w:t>
            </w:r>
            <w:r>
              <w:rPr>
                <w:rFonts w:ascii="宋体" w:hAnsi="宋体"/>
                <w:sz w:val="15"/>
                <w:szCs w:val="15"/>
              </w:rPr>
              <w:t>-3</w:t>
            </w:r>
          </w:p>
        </w:tc>
        <w:tc>
          <w:tcPr>
            <w:tcW w:w="1187" w:type="dxa"/>
            <w:vAlign w:val="top"/>
          </w:tcPr>
          <w:p>
            <w:pPr>
              <w:rPr>
                <w:rFonts w:hint="eastAsia" w:ascii="宋体" w:hAnsi="宋体"/>
                <w:vertAlign w:val="baseline"/>
              </w:rPr>
            </w:pPr>
            <w:r>
              <w:rPr>
                <w:rFonts w:hint="eastAsia" w:ascii="宋体" w:hAnsi="宋体"/>
                <w:sz w:val="15"/>
                <w:szCs w:val="15"/>
              </w:rPr>
              <w:t>鼠标选择</w:t>
            </w:r>
          </w:p>
        </w:tc>
        <w:tc>
          <w:tcPr>
            <w:tcW w:w="2053" w:type="dxa"/>
            <w:vAlign w:val="top"/>
          </w:tcPr>
          <w:p>
            <w:pPr>
              <w:rPr>
                <w:rFonts w:hint="eastAsia" w:ascii="宋体" w:hAnsi="宋体"/>
                <w:vertAlign w:val="baseline"/>
              </w:rPr>
            </w:pPr>
            <w:r>
              <w:rPr>
                <w:rFonts w:hint="eastAsia" w:ascii="宋体" w:hAnsi="宋体"/>
                <w:sz w:val="15"/>
                <w:szCs w:val="15"/>
              </w:rPr>
              <w:t>修改</w:t>
            </w:r>
            <w:r>
              <w:rPr>
                <w:rFonts w:hint="eastAsia" w:ascii="宋体" w:hAnsi="宋体"/>
                <w:sz w:val="15"/>
                <w:szCs w:val="15"/>
                <w:lang w:eastAsia="zh-CN"/>
              </w:rPr>
              <w:t>椎体</w:t>
            </w:r>
            <w:r>
              <w:rPr>
                <w:rFonts w:hint="eastAsia" w:ascii="宋体" w:hAnsi="宋体"/>
                <w:sz w:val="15"/>
                <w:szCs w:val="15"/>
              </w:rPr>
              <w:t>部位名称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 w:type="dxa"/>
            <w:vAlign w:val="top"/>
          </w:tcPr>
          <w:p>
            <w:pPr>
              <w:rPr>
                <w:rFonts w:hint="eastAsia" w:ascii="宋体" w:hAnsi="宋体"/>
                <w:vertAlign w:val="baseline"/>
              </w:rPr>
            </w:pPr>
            <w:r>
              <w:rPr>
                <w:rFonts w:hint="eastAsia" w:ascii="宋体" w:hAnsi="宋体"/>
                <w:b/>
                <w:bCs/>
                <w:sz w:val="15"/>
                <w:szCs w:val="15"/>
              </w:rPr>
              <w:t>2</w:t>
            </w:r>
          </w:p>
        </w:tc>
        <w:tc>
          <w:tcPr>
            <w:tcW w:w="1123" w:type="dxa"/>
            <w:vAlign w:val="top"/>
          </w:tcPr>
          <w:p>
            <w:pPr>
              <w:rPr>
                <w:rFonts w:hint="eastAsia" w:ascii="宋体" w:hAnsi="宋体"/>
                <w:vertAlign w:val="baseline"/>
              </w:rPr>
            </w:pPr>
            <w:r>
              <w:rPr>
                <w:rFonts w:hint="eastAsia" w:ascii="宋体" w:hAnsi="宋体"/>
                <w:sz w:val="15"/>
                <w:szCs w:val="15"/>
                <w:lang w:eastAsia="zh-CN"/>
              </w:rPr>
              <w:t>椎体</w:t>
            </w:r>
            <w:r>
              <w:rPr>
                <w:rFonts w:hint="eastAsia" w:ascii="宋体" w:hAnsi="宋体"/>
                <w:sz w:val="15"/>
                <w:szCs w:val="15"/>
              </w:rPr>
              <w:t>标记</w:t>
            </w:r>
          </w:p>
        </w:tc>
        <w:tc>
          <w:tcPr>
            <w:tcW w:w="690" w:type="dxa"/>
            <w:vAlign w:val="top"/>
          </w:tcPr>
          <w:p>
            <w:pPr>
              <w:rPr>
                <w:rFonts w:hint="eastAsia" w:ascii="宋体" w:hAnsi="宋体"/>
                <w:vertAlign w:val="baseline"/>
              </w:rPr>
            </w:pPr>
            <w:r>
              <w:rPr>
                <w:rFonts w:hint="eastAsia" w:ascii="宋体" w:hAnsi="宋体"/>
                <w:sz w:val="15"/>
                <w:szCs w:val="15"/>
              </w:rPr>
              <w:t>标记</w:t>
            </w:r>
          </w:p>
        </w:tc>
        <w:tc>
          <w:tcPr>
            <w:tcW w:w="1166" w:type="dxa"/>
            <w:vAlign w:val="top"/>
          </w:tcPr>
          <w:p>
            <w:pPr>
              <w:rPr>
                <w:rFonts w:hint="eastAsia" w:ascii="宋体" w:hAnsi="宋体"/>
                <w:vertAlign w:val="baseline"/>
              </w:rPr>
            </w:pPr>
            <w:r>
              <w:rPr>
                <w:rFonts w:ascii="宋体" w:hAnsi="宋体"/>
                <w:sz w:val="15"/>
                <w:szCs w:val="15"/>
              </w:rPr>
              <w:t>int</w:t>
            </w:r>
          </w:p>
        </w:tc>
        <w:tc>
          <w:tcPr>
            <w:tcW w:w="982" w:type="dxa"/>
            <w:vAlign w:val="top"/>
          </w:tcPr>
          <w:p>
            <w:pPr>
              <w:rPr>
                <w:rFonts w:hint="eastAsia" w:ascii="宋体" w:hAnsi="宋体"/>
                <w:vertAlign w:val="baseline"/>
              </w:rPr>
            </w:pPr>
            <w:r>
              <w:rPr>
                <w:rFonts w:hint="eastAsia" w:ascii="宋体" w:hAnsi="宋体"/>
                <w:sz w:val="15"/>
                <w:szCs w:val="15"/>
              </w:rPr>
              <w:t>0</w:t>
            </w:r>
            <w:r>
              <w:rPr>
                <w:rFonts w:ascii="宋体" w:hAnsi="宋体"/>
                <w:sz w:val="15"/>
                <w:szCs w:val="15"/>
              </w:rPr>
              <w:t>-21</w:t>
            </w:r>
          </w:p>
        </w:tc>
        <w:tc>
          <w:tcPr>
            <w:tcW w:w="1187" w:type="dxa"/>
            <w:vAlign w:val="top"/>
          </w:tcPr>
          <w:p>
            <w:pPr>
              <w:rPr>
                <w:rFonts w:hint="eastAsia" w:ascii="宋体" w:hAnsi="宋体"/>
                <w:vertAlign w:val="baseline"/>
              </w:rPr>
            </w:pPr>
            <w:r>
              <w:rPr>
                <w:rFonts w:hint="eastAsia" w:ascii="宋体" w:hAnsi="宋体"/>
                <w:sz w:val="15"/>
                <w:szCs w:val="15"/>
              </w:rPr>
              <w:t>鼠标选择</w:t>
            </w:r>
          </w:p>
        </w:tc>
        <w:tc>
          <w:tcPr>
            <w:tcW w:w="2053" w:type="dxa"/>
            <w:vAlign w:val="top"/>
          </w:tcPr>
          <w:p>
            <w:pPr>
              <w:rPr>
                <w:rFonts w:hint="eastAsia" w:ascii="宋体" w:hAnsi="宋体"/>
                <w:vertAlign w:val="baseline"/>
              </w:rPr>
            </w:pPr>
            <w:r>
              <w:rPr>
                <w:rFonts w:hint="eastAsia" w:ascii="宋体" w:hAnsi="宋体"/>
                <w:sz w:val="15"/>
                <w:szCs w:val="15"/>
              </w:rPr>
              <w:t>修改</w:t>
            </w:r>
            <w:r>
              <w:rPr>
                <w:rFonts w:hint="eastAsia" w:ascii="宋体" w:hAnsi="宋体"/>
                <w:sz w:val="15"/>
                <w:szCs w:val="15"/>
                <w:lang w:eastAsia="zh-CN"/>
              </w:rPr>
              <w:t>椎体</w:t>
            </w:r>
            <w:r>
              <w:rPr>
                <w:rFonts w:hint="eastAsia" w:ascii="宋体" w:hAnsi="宋体"/>
                <w:sz w:val="15"/>
                <w:szCs w:val="15"/>
              </w:rPr>
              <w:t>标记</w:t>
            </w:r>
          </w:p>
        </w:tc>
      </w:tr>
    </w:tbl>
    <w:p>
      <w:pPr>
        <w:ind w:firstLine="480" w:firstLineChars="200"/>
        <w:rPr>
          <w:rFonts w:hint="eastAsia" w:ascii="宋体" w:hAnsi="宋体"/>
        </w:rPr>
      </w:pPr>
    </w:p>
    <w:p/>
    <w:p>
      <w:pPr>
        <w:pStyle w:val="4"/>
        <w:spacing w:before="156" w:after="156"/>
      </w:pPr>
      <w:bookmarkStart w:id="696" w:name="_Toc8952"/>
      <w:bookmarkStart w:id="697" w:name="_Toc27353"/>
      <w:bookmarkStart w:id="698" w:name="_Toc4640"/>
      <w:bookmarkStart w:id="699" w:name="_Toc20892"/>
      <w:bookmarkStart w:id="700" w:name="_Toc20966"/>
      <w:bookmarkStart w:id="701" w:name="_Toc27942"/>
      <w:r>
        <w:rPr>
          <w:rFonts w:hint="eastAsia"/>
        </w:rPr>
        <w:t>输出项目</w:t>
      </w:r>
      <w:bookmarkEnd w:id="694"/>
      <w:bookmarkEnd w:id="695"/>
      <w:bookmarkEnd w:id="696"/>
      <w:bookmarkEnd w:id="697"/>
      <w:bookmarkEnd w:id="698"/>
      <w:bookmarkEnd w:id="699"/>
      <w:bookmarkEnd w:id="700"/>
      <w:bookmarkEnd w:id="701"/>
    </w:p>
    <w:p>
      <w:pPr>
        <w:ind w:firstLine="480" w:firstLineChars="200"/>
        <w:rPr>
          <w:rFonts w:hint="eastAsia" w:ascii="宋体" w:hAnsi="宋体"/>
        </w:rPr>
      </w:pPr>
      <w:bookmarkStart w:id="702" w:name="_Toc31445"/>
      <w:bookmarkStart w:id="703" w:name="_Toc22286"/>
      <w:r>
        <w:rPr>
          <w:rFonts w:hint="eastAsia" w:ascii="宋体" w:hAnsi="宋体"/>
        </w:rPr>
        <w:t>C</w:t>
      </w:r>
      <w:r>
        <w:rPr>
          <w:rFonts w:ascii="宋体" w:hAnsi="宋体"/>
        </w:rPr>
        <w:t>T</w:t>
      </w:r>
      <w:r>
        <w:rPr>
          <w:rFonts w:hint="eastAsia" w:ascii="宋体" w:hAnsi="宋体"/>
        </w:rPr>
        <w:t>分区</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输出项目如下：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0"/>
        <w:gridCol w:w="1295"/>
        <w:gridCol w:w="669"/>
        <w:gridCol w:w="1004"/>
        <w:gridCol w:w="864"/>
        <w:gridCol w:w="1165"/>
        <w:gridCol w:w="2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 w:type="dxa"/>
            <w:vAlign w:val="top"/>
          </w:tcPr>
          <w:p>
            <w:pPr>
              <w:jc w:val="left"/>
              <w:rPr>
                <w:rFonts w:hint="eastAsia" w:ascii="宋体" w:hAnsi="宋体"/>
                <w:vertAlign w:val="baseline"/>
              </w:rPr>
            </w:pPr>
            <w:r>
              <w:rPr>
                <w:rFonts w:hint="eastAsia" w:ascii="宋体" w:hAnsi="宋体"/>
                <w:b/>
                <w:bCs/>
                <w:sz w:val="15"/>
                <w:szCs w:val="15"/>
              </w:rPr>
              <w:t>序号</w:t>
            </w:r>
          </w:p>
        </w:tc>
        <w:tc>
          <w:tcPr>
            <w:tcW w:w="1295" w:type="dxa"/>
            <w:vAlign w:val="top"/>
          </w:tcPr>
          <w:p>
            <w:pPr>
              <w:jc w:val="left"/>
              <w:rPr>
                <w:rFonts w:hint="eastAsia" w:ascii="宋体" w:hAnsi="宋体"/>
                <w:vertAlign w:val="baseline"/>
              </w:rPr>
            </w:pPr>
            <w:r>
              <w:rPr>
                <w:rFonts w:hint="eastAsia" w:ascii="宋体" w:hAnsi="宋体"/>
                <w:b/>
                <w:bCs/>
                <w:sz w:val="15"/>
                <w:szCs w:val="15"/>
                <w:vertAlign w:val="baseline"/>
                <w:lang w:eastAsia="zh-CN"/>
              </w:rPr>
              <w:t>名称</w:t>
            </w:r>
          </w:p>
        </w:tc>
        <w:tc>
          <w:tcPr>
            <w:tcW w:w="669" w:type="dxa"/>
            <w:vAlign w:val="top"/>
          </w:tcPr>
          <w:p>
            <w:pPr>
              <w:jc w:val="left"/>
              <w:rPr>
                <w:rFonts w:hint="eastAsia" w:ascii="宋体" w:hAnsi="宋体"/>
                <w:vertAlign w:val="baseline"/>
              </w:rPr>
            </w:pPr>
            <w:r>
              <w:rPr>
                <w:rFonts w:hint="eastAsia" w:ascii="宋体" w:hAnsi="宋体"/>
                <w:b/>
                <w:bCs/>
                <w:sz w:val="15"/>
                <w:szCs w:val="15"/>
              </w:rPr>
              <w:t>标识</w:t>
            </w:r>
          </w:p>
        </w:tc>
        <w:tc>
          <w:tcPr>
            <w:tcW w:w="1004" w:type="dxa"/>
            <w:vAlign w:val="top"/>
          </w:tcPr>
          <w:p>
            <w:pPr>
              <w:jc w:val="left"/>
              <w:rPr>
                <w:rFonts w:hint="eastAsia" w:ascii="宋体" w:hAnsi="宋体"/>
                <w:vertAlign w:val="baseline"/>
              </w:rPr>
            </w:pPr>
            <w:r>
              <w:rPr>
                <w:rFonts w:hint="eastAsia" w:ascii="宋体" w:hAnsi="宋体"/>
                <w:b/>
                <w:bCs/>
                <w:sz w:val="15"/>
                <w:szCs w:val="15"/>
              </w:rPr>
              <w:t xml:space="preserve">类型 </w:t>
            </w:r>
          </w:p>
        </w:tc>
        <w:tc>
          <w:tcPr>
            <w:tcW w:w="864" w:type="dxa"/>
            <w:vAlign w:val="top"/>
          </w:tcPr>
          <w:p>
            <w:pPr>
              <w:jc w:val="left"/>
              <w:rPr>
                <w:rFonts w:hint="eastAsia" w:ascii="宋体" w:hAnsi="宋体"/>
                <w:vertAlign w:val="baseline"/>
              </w:rPr>
            </w:pPr>
            <w:r>
              <w:rPr>
                <w:rFonts w:hint="eastAsia" w:ascii="宋体" w:hAnsi="宋体"/>
                <w:b/>
                <w:bCs/>
                <w:sz w:val="15"/>
                <w:szCs w:val="15"/>
              </w:rPr>
              <w:t>有效范围</w:t>
            </w:r>
          </w:p>
        </w:tc>
        <w:tc>
          <w:tcPr>
            <w:tcW w:w="1165" w:type="dxa"/>
            <w:vAlign w:val="top"/>
          </w:tcPr>
          <w:p>
            <w:pPr>
              <w:jc w:val="left"/>
              <w:rPr>
                <w:rFonts w:hint="eastAsia" w:ascii="宋体" w:hAnsi="宋体"/>
                <w:vertAlign w:val="baseline"/>
              </w:rPr>
            </w:pPr>
            <w:r>
              <w:rPr>
                <w:rFonts w:hint="eastAsia" w:ascii="宋体" w:hAnsi="宋体"/>
                <w:b/>
                <w:bCs/>
                <w:sz w:val="15"/>
                <w:szCs w:val="15"/>
              </w:rPr>
              <w:t>输出方式</w:t>
            </w:r>
          </w:p>
        </w:tc>
        <w:tc>
          <w:tcPr>
            <w:tcW w:w="2053" w:type="dxa"/>
            <w:vAlign w:val="top"/>
          </w:tcPr>
          <w:p>
            <w:pPr>
              <w:jc w:val="left"/>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 w:type="dxa"/>
            <w:vAlign w:val="top"/>
          </w:tcPr>
          <w:p>
            <w:pPr>
              <w:jc w:val="left"/>
              <w:rPr>
                <w:rFonts w:hint="eastAsia" w:ascii="宋体" w:hAnsi="宋体"/>
                <w:vertAlign w:val="baseline"/>
              </w:rPr>
            </w:pPr>
            <w:r>
              <w:rPr>
                <w:rFonts w:hint="eastAsia" w:ascii="宋体" w:hAnsi="宋体"/>
                <w:b/>
                <w:bCs/>
                <w:sz w:val="15"/>
                <w:szCs w:val="15"/>
              </w:rPr>
              <w:t>1</w:t>
            </w:r>
          </w:p>
        </w:tc>
        <w:tc>
          <w:tcPr>
            <w:tcW w:w="1295" w:type="dxa"/>
            <w:vAlign w:val="top"/>
          </w:tcPr>
          <w:p>
            <w:pPr>
              <w:jc w:val="left"/>
              <w:rPr>
                <w:rFonts w:hint="eastAsia" w:ascii="宋体" w:hAnsi="宋体"/>
                <w:vertAlign w:val="baseline"/>
              </w:rPr>
            </w:pPr>
            <w:r>
              <w:rPr>
                <w:rFonts w:hint="eastAsia" w:ascii="宋体" w:hAnsi="宋体"/>
                <w:sz w:val="15"/>
                <w:szCs w:val="15"/>
              </w:rPr>
              <w:t>CT分区边框信息</w:t>
            </w:r>
          </w:p>
        </w:tc>
        <w:tc>
          <w:tcPr>
            <w:tcW w:w="669" w:type="dxa"/>
            <w:vAlign w:val="top"/>
          </w:tcPr>
          <w:p>
            <w:pPr>
              <w:jc w:val="left"/>
              <w:rPr>
                <w:rFonts w:hint="eastAsia" w:ascii="宋体" w:hAnsi="宋体"/>
                <w:vertAlign w:val="baseline"/>
              </w:rPr>
            </w:pPr>
            <w:r>
              <w:rPr>
                <w:rFonts w:hint="eastAsia" w:ascii="宋体" w:hAnsi="宋体"/>
                <w:sz w:val="15"/>
                <w:szCs w:val="15"/>
              </w:rPr>
              <w:t>无</w:t>
            </w:r>
          </w:p>
        </w:tc>
        <w:tc>
          <w:tcPr>
            <w:tcW w:w="1004" w:type="dxa"/>
            <w:vAlign w:val="top"/>
          </w:tcPr>
          <w:p>
            <w:pPr>
              <w:jc w:val="left"/>
              <w:rPr>
                <w:rFonts w:hint="eastAsia" w:ascii="宋体" w:hAnsi="宋体"/>
                <w:vertAlign w:val="baseline"/>
              </w:rPr>
            </w:pPr>
            <w:r>
              <w:rPr>
                <w:rFonts w:hint="eastAsia" w:ascii="宋体" w:hAnsi="宋体"/>
                <w:sz w:val="15"/>
                <w:szCs w:val="15"/>
              </w:rPr>
              <w:t>xml</w:t>
            </w:r>
          </w:p>
        </w:tc>
        <w:tc>
          <w:tcPr>
            <w:tcW w:w="864" w:type="dxa"/>
            <w:vAlign w:val="top"/>
          </w:tcPr>
          <w:p>
            <w:pPr>
              <w:jc w:val="left"/>
              <w:rPr>
                <w:rFonts w:hint="eastAsia" w:ascii="宋体" w:hAnsi="宋体"/>
                <w:vertAlign w:val="baseline"/>
              </w:rPr>
            </w:pPr>
            <w:r>
              <w:rPr>
                <w:rFonts w:hint="eastAsia" w:ascii="宋体" w:hAnsi="宋体"/>
                <w:sz w:val="15"/>
                <w:szCs w:val="15"/>
              </w:rPr>
              <w:t>不为空</w:t>
            </w:r>
          </w:p>
        </w:tc>
        <w:tc>
          <w:tcPr>
            <w:tcW w:w="1165" w:type="dxa"/>
            <w:vAlign w:val="top"/>
          </w:tcPr>
          <w:p>
            <w:pPr>
              <w:jc w:val="left"/>
              <w:rPr>
                <w:rFonts w:hint="eastAsia" w:ascii="宋体" w:hAnsi="宋体"/>
                <w:vertAlign w:val="baseline"/>
              </w:rPr>
            </w:pPr>
            <w:r>
              <w:rPr>
                <w:rFonts w:hint="eastAsia" w:ascii="宋体" w:hAnsi="宋体"/>
                <w:sz w:val="15"/>
                <w:szCs w:val="15"/>
              </w:rPr>
              <w:t>自动保存</w:t>
            </w:r>
          </w:p>
        </w:tc>
        <w:tc>
          <w:tcPr>
            <w:tcW w:w="2053" w:type="dxa"/>
            <w:vAlign w:val="top"/>
          </w:tcPr>
          <w:p>
            <w:pPr>
              <w:jc w:val="left"/>
              <w:rPr>
                <w:rFonts w:hint="eastAsia" w:ascii="宋体" w:hAnsi="宋体"/>
                <w:vertAlign w:val="baseline"/>
              </w:rPr>
            </w:pPr>
            <w:r>
              <w:rPr>
                <w:rFonts w:hint="eastAsia" w:ascii="宋体" w:hAnsi="宋体"/>
                <w:sz w:val="15"/>
                <w:szCs w:val="15"/>
              </w:rPr>
              <w:t>界面上边框位置信息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0" w:type="dxa"/>
            <w:vAlign w:val="top"/>
          </w:tcPr>
          <w:p>
            <w:pPr>
              <w:jc w:val="left"/>
              <w:rPr>
                <w:rFonts w:hint="eastAsia" w:ascii="宋体" w:hAnsi="宋体"/>
                <w:vertAlign w:val="baseline"/>
              </w:rPr>
            </w:pPr>
            <w:r>
              <w:rPr>
                <w:rFonts w:hint="eastAsia" w:ascii="宋体" w:hAnsi="宋体"/>
                <w:b/>
                <w:bCs/>
                <w:sz w:val="15"/>
                <w:szCs w:val="15"/>
              </w:rPr>
              <w:t>2</w:t>
            </w:r>
          </w:p>
        </w:tc>
        <w:tc>
          <w:tcPr>
            <w:tcW w:w="1295" w:type="dxa"/>
            <w:vAlign w:val="top"/>
          </w:tcPr>
          <w:p>
            <w:pPr>
              <w:jc w:val="left"/>
              <w:rPr>
                <w:rFonts w:hint="eastAsia" w:ascii="宋体" w:hAnsi="宋体"/>
                <w:vertAlign w:val="baseline"/>
              </w:rPr>
            </w:pPr>
            <w:r>
              <w:rPr>
                <w:rFonts w:hint="eastAsia" w:ascii="宋体" w:hAnsi="宋体"/>
                <w:sz w:val="15"/>
                <w:szCs w:val="15"/>
              </w:rPr>
              <w:t>CT分区结果</w:t>
            </w:r>
          </w:p>
        </w:tc>
        <w:tc>
          <w:tcPr>
            <w:tcW w:w="669" w:type="dxa"/>
            <w:vAlign w:val="top"/>
          </w:tcPr>
          <w:p>
            <w:pPr>
              <w:jc w:val="left"/>
              <w:rPr>
                <w:rFonts w:hint="eastAsia" w:ascii="宋体" w:hAnsi="宋体"/>
                <w:vertAlign w:val="baseline"/>
              </w:rPr>
            </w:pPr>
            <w:r>
              <w:rPr>
                <w:rFonts w:hint="eastAsia" w:ascii="宋体" w:hAnsi="宋体"/>
                <w:sz w:val="15"/>
                <w:szCs w:val="15"/>
              </w:rPr>
              <w:t>无</w:t>
            </w:r>
          </w:p>
        </w:tc>
        <w:tc>
          <w:tcPr>
            <w:tcW w:w="1004" w:type="dxa"/>
            <w:vAlign w:val="top"/>
          </w:tcPr>
          <w:p>
            <w:pPr>
              <w:jc w:val="left"/>
              <w:rPr>
                <w:rFonts w:hint="eastAsia" w:ascii="宋体" w:hAnsi="宋体"/>
                <w:vertAlign w:val="baseline"/>
              </w:rPr>
            </w:pPr>
            <w:r>
              <w:rPr>
                <w:rFonts w:hint="eastAsia" w:ascii="宋体" w:hAnsi="宋体"/>
                <w:sz w:val="15"/>
                <w:szCs w:val="15"/>
              </w:rPr>
              <w:t>xml</w:t>
            </w:r>
          </w:p>
        </w:tc>
        <w:tc>
          <w:tcPr>
            <w:tcW w:w="864" w:type="dxa"/>
            <w:vAlign w:val="top"/>
          </w:tcPr>
          <w:p>
            <w:pPr>
              <w:jc w:val="left"/>
              <w:rPr>
                <w:rFonts w:hint="eastAsia" w:ascii="宋体" w:hAnsi="宋体"/>
                <w:vertAlign w:val="baseline"/>
              </w:rPr>
            </w:pPr>
            <w:r>
              <w:rPr>
                <w:rFonts w:hint="eastAsia" w:ascii="宋体" w:hAnsi="宋体"/>
                <w:sz w:val="15"/>
                <w:szCs w:val="15"/>
              </w:rPr>
              <w:t>不为空</w:t>
            </w:r>
          </w:p>
        </w:tc>
        <w:tc>
          <w:tcPr>
            <w:tcW w:w="1165" w:type="dxa"/>
            <w:vAlign w:val="top"/>
          </w:tcPr>
          <w:p>
            <w:pPr>
              <w:jc w:val="left"/>
              <w:rPr>
                <w:rFonts w:hint="eastAsia" w:ascii="宋体" w:hAnsi="宋体"/>
                <w:vertAlign w:val="baseline"/>
              </w:rPr>
            </w:pPr>
            <w:r>
              <w:rPr>
                <w:rFonts w:hint="eastAsia" w:ascii="宋体" w:hAnsi="宋体"/>
                <w:sz w:val="15"/>
                <w:szCs w:val="15"/>
              </w:rPr>
              <w:t>自动保存</w:t>
            </w:r>
          </w:p>
        </w:tc>
        <w:tc>
          <w:tcPr>
            <w:tcW w:w="2053" w:type="dxa"/>
            <w:vAlign w:val="top"/>
          </w:tcPr>
          <w:p>
            <w:pPr>
              <w:jc w:val="left"/>
              <w:rPr>
                <w:rFonts w:hint="eastAsia" w:ascii="宋体" w:hAnsi="宋体"/>
                <w:vertAlign w:val="baseline"/>
              </w:rPr>
            </w:pPr>
            <w:r>
              <w:rPr>
                <w:rFonts w:hint="eastAsia" w:ascii="宋体" w:hAnsi="宋体"/>
                <w:sz w:val="15"/>
                <w:szCs w:val="15"/>
              </w:rPr>
              <w:t>CT分区空间结果</w:t>
            </w:r>
          </w:p>
        </w:tc>
      </w:tr>
    </w:tbl>
    <w:p>
      <w:pPr>
        <w:ind w:firstLine="480" w:firstLineChars="200"/>
        <w:rPr>
          <w:rFonts w:hint="eastAsia" w:ascii="宋体" w:hAnsi="宋体"/>
        </w:rPr>
      </w:pPr>
    </w:p>
    <w:p/>
    <w:p>
      <w:pPr>
        <w:pStyle w:val="4"/>
        <w:spacing w:before="156" w:after="156"/>
      </w:pPr>
      <w:bookmarkStart w:id="704" w:name="_Toc2698"/>
      <w:bookmarkStart w:id="705" w:name="_Toc22043"/>
      <w:bookmarkStart w:id="706" w:name="_Toc19336"/>
      <w:bookmarkStart w:id="707" w:name="_Toc5850"/>
      <w:bookmarkStart w:id="708" w:name="_Toc1716"/>
      <w:bookmarkStart w:id="709" w:name="_Toc26181"/>
      <w:r>
        <w:rPr>
          <w:rFonts w:hint="eastAsia"/>
        </w:rPr>
        <w:t>算法</w:t>
      </w:r>
      <w:bookmarkEnd w:id="702"/>
      <w:bookmarkEnd w:id="703"/>
      <w:bookmarkEnd w:id="704"/>
      <w:bookmarkEnd w:id="705"/>
      <w:bookmarkEnd w:id="706"/>
      <w:bookmarkEnd w:id="707"/>
      <w:bookmarkEnd w:id="708"/>
      <w:bookmarkEnd w:id="709"/>
    </w:p>
    <w:p>
      <w:pPr>
        <w:spacing w:before="156" w:after="156"/>
        <w:rPr>
          <w:rFonts w:ascii="宋体" w:hAnsi="宋体"/>
          <w:b/>
          <w:bCs/>
        </w:rPr>
      </w:pPr>
      <w:r>
        <w:rPr>
          <w:rFonts w:hint="default" w:ascii="宋体" w:hAnsi="宋体"/>
          <w:b/>
          <w:bCs/>
        </w:rPr>
        <w:t xml:space="preserve">9.6.1. </w:t>
      </w:r>
      <w:r>
        <w:rPr>
          <w:rFonts w:hint="eastAsia" w:ascii="宋体" w:hAnsi="宋体"/>
          <w:b/>
          <w:bCs/>
        </w:rPr>
        <w:t>CT分</w:t>
      </w:r>
      <w:r>
        <w:rPr>
          <w:rFonts w:hint="eastAsia" w:ascii="宋体" w:hAnsi="宋体"/>
          <w:b/>
          <w:bCs/>
          <w:lang w:val="en-US" w:eastAsia="zh-CN"/>
        </w:rPr>
        <w:t>区</w:t>
      </w:r>
      <w:r>
        <w:rPr>
          <w:rFonts w:hint="eastAsia" w:ascii="宋体" w:hAnsi="宋体"/>
          <w:b/>
          <w:bCs/>
        </w:rPr>
        <w:t>算法</w:t>
      </w:r>
    </w:p>
    <w:p>
      <w:r>
        <w:rPr>
          <w:rFonts w:hint="eastAsia"/>
        </w:rPr>
        <w:t>算法目的：</w:t>
      </w:r>
    </w:p>
    <w:p>
      <w:pPr>
        <w:ind w:firstLine="480" w:firstLineChars="200"/>
      </w:pPr>
      <w:r>
        <w:rPr>
          <w:rFonts w:hint="eastAsia"/>
        </w:rPr>
        <w:t>建立CT所选感兴趣区域的姿态坐标矩阵。</w:t>
      </w:r>
    </w:p>
    <w:p>
      <w:r>
        <w:rPr>
          <w:rFonts w:hint="eastAsia"/>
        </w:rPr>
        <w:t>算法流程：</w:t>
      </w:r>
    </w:p>
    <w:p>
      <w:pPr>
        <w:pStyle w:val="41"/>
        <w:numPr>
          <w:ilvl w:val="0"/>
          <w:numId w:val="37"/>
        </w:numPr>
        <w:spacing w:after="0"/>
      </w:pPr>
      <w:r>
        <w:rPr>
          <w:rFonts w:hint="eastAsia"/>
        </w:rPr>
        <w:t>对CT数据进行投影，获取正侧位DRR图像；</w:t>
      </w:r>
    </w:p>
    <w:p>
      <w:pPr>
        <w:numPr>
          <w:ilvl w:val="0"/>
          <w:numId w:val="37"/>
        </w:numPr>
        <w:adjustRightInd/>
        <w:snapToGrid/>
        <w:spacing w:line="240" w:lineRule="auto"/>
        <w:rPr>
          <w:rFonts w:ascii="宋体" w:hAnsi="宋体"/>
        </w:rPr>
      </w:pPr>
      <w:r>
        <w:rPr>
          <w:rFonts w:hint="eastAsia" w:ascii="宋体" w:hAnsi="宋体"/>
        </w:rPr>
        <w:t>通过包围盒的形式手动分割选取感兴趣区域；</w:t>
      </w:r>
    </w:p>
    <w:p>
      <w:pPr>
        <w:numPr>
          <w:ilvl w:val="0"/>
          <w:numId w:val="37"/>
        </w:numPr>
        <w:adjustRightInd/>
        <w:snapToGrid/>
        <w:spacing w:line="240" w:lineRule="auto"/>
        <w:rPr>
          <w:rFonts w:ascii="宋体" w:hAnsi="宋体"/>
        </w:rPr>
      </w:pPr>
      <w:r>
        <w:rPr>
          <w:rFonts w:hint="eastAsia" w:ascii="宋体" w:hAnsi="宋体"/>
        </w:rPr>
        <w:t>以所选区域的中心点作为原点，正位方向为Z轴，区域上平面为Y轴建立区域姿态坐标矩阵。</w:t>
      </w:r>
    </w:p>
    <w:p>
      <w:pPr>
        <w:rPr>
          <w:rFonts w:ascii="宋体" w:hAnsi="宋体"/>
        </w:rPr>
      </w:pPr>
    </w:p>
    <w:p>
      <w:pPr>
        <w:pStyle w:val="4"/>
        <w:spacing w:before="156" w:after="156"/>
      </w:pPr>
      <w:bookmarkStart w:id="710" w:name="_Toc28230"/>
      <w:bookmarkStart w:id="711" w:name="_Toc14942"/>
      <w:bookmarkStart w:id="712" w:name="_Toc1024"/>
      <w:bookmarkStart w:id="713" w:name="_Toc8754"/>
      <w:bookmarkStart w:id="714" w:name="_Toc6843"/>
      <w:bookmarkStart w:id="715" w:name="_Toc15047"/>
      <w:bookmarkStart w:id="716" w:name="_Toc22193"/>
      <w:bookmarkStart w:id="717" w:name="_Toc836"/>
      <w:r>
        <w:rPr>
          <w:rFonts w:hint="eastAsia"/>
        </w:rPr>
        <w:t>程序逻辑</w:t>
      </w:r>
      <w:bookmarkEnd w:id="710"/>
      <w:bookmarkEnd w:id="711"/>
      <w:bookmarkEnd w:id="712"/>
      <w:bookmarkEnd w:id="713"/>
      <w:bookmarkEnd w:id="714"/>
      <w:bookmarkEnd w:id="715"/>
      <w:bookmarkEnd w:id="716"/>
      <w:bookmarkEnd w:id="717"/>
    </w:p>
    <w:p>
      <w:pPr>
        <w:tabs>
          <w:tab w:val="left" w:pos="360"/>
        </w:tabs>
        <w:ind w:firstLine="480" w:firstLineChars="200"/>
        <w:rPr>
          <w:rFonts w:ascii="宋体" w:hAnsi="宋体"/>
        </w:rPr>
      </w:pPr>
      <w:bookmarkStart w:id="718" w:name="_Toc14282"/>
      <w:bookmarkStart w:id="719" w:name="_Toc25762"/>
      <w:r>
        <w:rPr>
          <w:rFonts w:hint="eastAsia" w:ascii="宋体" w:hAnsi="宋体"/>
        </w:rPr>
        <w:t>CT分区</w:t>
      </w:r>
      <w:r>
        <w:rPr>
          <w:rFonts w:hint="eastAsia" w:ascii="宋体" w:hAnsi="宋体"/>
          <w:lang w:eastAsia="zh-CN"/>
        </w:rPr>
        <w:t>功能</w:t>
      </w:r>
      <w:r>
        <w:rPr>
          <w:rFonts w:hint="eastAsia" w:ascii="宋体" w:hAnsi="宋体"/>
        </w:rPr>
        <w:t>是本软件顺序流程的一个步骤，上一步为切割</w:t>
      </w:r>
      <w:r>
        <w:rPr>
          <w:rFonts w:hint="eastAsia" w:ascii="宋体" w:hAnsi="宋体"/>
          <w:lang w:eastAsia="zh-CN"/>
        </w:rPr>
        <w:t>功能</w:t>
      </w:r>
      <w:r>
        <w:rPr>
          <w:rFonts w:hint="eastAsia" w:ascii="宋体" w:hAnsi="宋体"/>
        </w:rPr>
        <w:t>，下一步为规划</w:t>
      </w:r>
      <w:r>
        <w:rPr>
          <w:rFonts w:hint="eastAsia" w:ascii="宋体" w:hAnsi="宋体"/>
          <w:lang w:eastAsia="zh-CN"/>
        </w:rPr>
        <w:t>功能</w:t>
      </w:r>
      <w:r>
        <w:rPr>
          <w:rFonts w:hint="eastAsia" w:ascii="宋体" w:hAnsi="宋体"/>
        </w:rPr>
        <w:t>。分别用CT分区</w:t>
      </w:r>
      <w:r>
        <w:rPr>
          <w:rFonts w:hint="eastAsia" w:ascii="宋体" w:hAnsi="宋体"/>
          <w:lang w:eastAsia="zh-CN"/>
        </w:rPr>
        <w:t>功能</w:t>
      </w:r>
      <w:r>
        <w:rPr>
          <w:rFonts w:hint="eastAsia" w:ascii="宋体" w:hAnsi="宋体"/>
        </w:rPr>
        <w:t>在软件内的流程图、CT分区</w:t>
      </w:r>
      <w:r>
        <w:rPr>
          <w:rFonts w:hint="eastAsia" w:ascii="宋体" w:hAnsi="宋体"/>
          <w:lang w:eastAsia="zh-CN"/>
        </w:rPr>
        <w:t>功能</w:t>
      </w:r>
      <w:r>
        <w:rPr>
          <w:rFonts w:hint="eastAsia" w:ascii="宋体" w:hAnsi="宋体"/>
        </w:rPr>
        <w:t>系统用例图、CT分区</w:t>
      </w:r>
      <w:r>
        <w:rPr>
          <w:rFonts w:hint="eastAsia" w:ascii="宋体" w:hAnsi="宋体"/>
          <w:lang w:eastAsia="zh-CN"/>
        </w:rPr>
        <w:t>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
      <w:pPr>
        <w:keepNext/>
        <w:jc w:val="center"/>
      </w:pPr>
      <w:r>
        <w:drawing>
          <wp:inline distT="0" distB="0" distL="114300" distR="114300">
            <wp:extent cx="3734435" cy="3213735"/>
            <wp:effectExtent l="0" t="0" r="18415" b="571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34"/>
                    <a:stretch>
                      <a:fillRect/>
                    </a:stretch>
                  </pic:blipFill>
                  <pic:spPr>
                    <a:xfrm>
                      <a:off x="0" y="0"/>
                      <a:ext cx="3734435" cy="321373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CT分区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keepNext/>
        <w:jc w:val="center"/>
      </w:pPr>
      <w:r>
        <w:drawing>
          <wp:inline distT="0" distB="0" distL="114300" distR="114300">
            <wp:extent cx="3389630" cy="2252345"/>
            <wp:effectExtent l="0" t="0" r="1270" b="1460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35"/>
                    <a:stretch>
                      <a:fillRect/>
                    </a:stretch>
                  </pic:blipFill>
                  <pic:spPr>
                    <a:xfrm>
                      <a:off x="0" y="0"/>
                      <a:ext cx="3389630" cy="225234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CT分区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系统用例图</w:t>
      </w:r>
    </w:p>
    <w:p/>
    <w:p>
      <w:pPr>
        <w:keepNext/>
        <w:jc w:val="center"/>
      </w:pPr>
    </w:p>
    <w:p>
      <w:pPr>
        <w:keepNext/>
        <w:jc w:val="center"/>
      </w:pPr>
      <w:r>
        <w:drawing>
          <wp:inline distT="0" distB="0" distL="0" distR="0">
            <wp:extent cx="3708400" cy="3116580"/>
            <wp:effectExtent l="0" t="0" r="635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6">
                      <a:extLst>
                        <a:ext uri="{28A0092B-C50C-407E-A947-70E740481C1C}">
                          <a14:useLocalDpi xmlns:a14="http://schemas.microsoft.com/office/drawing/2010/main" val="0"/>
                        </a:ext>
                      </a:extLst>
                    </a:blip>
                    <a:srcRect t="6461"/>
                    <a:stretch>
                      <a:fillRect/>
                    </a:stretch>
                  </pic:blipFill>
                  <pic:spPr>
                    <a:xfrm>
                      <a:off x="0" y="0"/>
                      <a:ext cx="3708972" cy="311658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CT分区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时序图</w:t>
      </w:r>
    </w:p>
    <w:p>
      <w:pPr>
        <w:pStyle w:val="4"/>
        <w:spacing w:before="156" w:after="156"/>
      </w:pPr>
      <w:bookmarkStart w:id="720" w:name="_Toc18709"/>
      <w:bookmarkStart w:id="721" w:name="_Toc13534"/>
      <w:bookmarkStart w:id="722" w:name="_Toc23884"/>
      <w:bookmarkStart w:id="723" w:name="_Toc1390"/>
      <w:bookmarkStart w:id="724" w:name="_Toc30624"/>
      <w:bookmarkStart w:id="725" w:name="_Toc20929"/>
      <w:r>
        <w:rPr>
          <w:rFonts w:hint="eastAsia"/>
        </w:rPr>
        <w:t>接口</w:t>
      </w:r>
      <w:bookmarkEnd w:id="718"/>
      <w:bookmarkEnd w:id="719"/>
      <w:bookmarkEnd w:id="720"/>
      <w:bookmarkEnd w:id="721"/>
      <w:bookmarkEnd w:id="722"/>
      <w:bookmarkEnd w:id="723"/>
      <w:bookmarkEnd w:id="724"/>
      <w:bookmarkEnd w:id="725"/>
    </w:p>
    <w:p>
      <w:pPr>
        <w:wordWrap w:val="0"/>
        <w:ind w:firstLine="480" w:firstLineChars="200"/>
        <w:rPr>
          <w:rFonts w:ascii="宋体" w:hAnsi="宋体"/>
        </w:rPr>
      </w:pPr>
      <w:bookmarkStart w:id="726" w:name="_Toc2413"/>
      <w:bookmarkStart w:id="727" w:name="_Toc5089"/>
      <w:r>
        <w:rPr>
          <w:rFonts w:hint="eastAsia" w:ascii="宋体" w:hAnsi="宋体"/>
        </w:rPr>
        <w:t>CT分区</w:t>
      </w:r>
      <w:r>
        <w:rPr>
          <w:rFonts w:hint="eastAsia" w:ascii="宋体" w:hAnsi="宋体"/>
          <w:lang w:eastAsia="zh-CN"/>
        </w:rPr>
        <w:t>功能</w:t>
      </w:r>
      <w:r>
        <w:rPr>
          <w:rFonts w:hint="eastAsia" w:ascii="宋体" w:hAnsi="宋体"/>
        </w:rPr>
        <w:t>包含</w:t>
      </w:r>
      <w:r>
        <w:rPr>
          <w:rFonts w:ascii="宋体" w:hAnsi="宋体"/>
        </w:rPr>
        <w:t>SpineSegCtWidget</w:t>
      </w:r>
      <w:r>
        <w:rPr>
          <w:rFonts w:hint="eastAsia" w:ascii="宋体" w:hAnsi="宋体"/>
        </w:rPr>
        <w:t>、</w:t>
      </w:r>
      <w:r>
        <w:rPr>
          <w:rFonts w:ascii="宋体" w:hAnsi="宋体"/>
        </w:rPr>
        <w:t>VtkSplitCtWidget</w:t>
      </w:r>
      <w:r>
        <w:rPr>
          <w:rFonts w:hint="eastAsia" w:ascii="宋体" w:hAnsi="宋体"/>
        </w:rPr>
        <w:t>、</w:t>
      </w:r>
      <w:r>
        <w:rPr>
          <w:rFonts w:ascii="宋体" w:hAnsi="宋体"/>
        </w:rPr>
        <w:t>spine_openGL_widget</w:t>
      </w:r>
      <w:r>
        <w:rPr>
          <w:rFonts w:hint="eastAsia" w:ascii="宋体" w:hAnsi="宋体"/>
        </w:rPr>
        <w:t>、</w:t>
      </w:r>
      <w:r>
        <w:rPr>
          <w:rFonts w:ascii="宋体" w:hAnsi="宋体"/>
        </w:rPr>
        <w:t>segm_data</w:t>
      </w:r>
      <w:r>
        <w:rPr>
          <w:rFonts w:hint="eastAsia" w:ascii="宋体" w:hAnsi="宋体"/>
        </w:rPr>
        <w:t>四个主要类。其中重要接口详细说明如下：</w:t>
      </w:r>
    </w:p>
    <w:p>
      <w:pPr>
        <w:spacing w:before="156" w:after="156"/>
        <w:rPr>
          <w:rFonts w:ascii="宋体" w:hAnsi="宋体" w:eastAsia="宋体"/>
          <w:b/>
          <w:bCs/>
        </w:rPr>
      </w:pPr>
      <w:r>
        <w:rPr>
          <w:rFonts w:ascii="宋体" w:hAnsi="宋体" w:eastAsia="宋体"/>
          <w:b/>
          <w:bCs/>
          <w:lang w:val="en-US"/>
        </w:rPr>
        <w:t xml:space="preserve">9.8.1. </w:t>
      </w:r>
      <w:r>
        <w:rPr>
          <w:rFonts w:ascii="宋体" w:hAnsi="宋体" w:eastAsia="宋体"/>
          <w:b/>
          <w:bCs/>
        </w:rPr>
        <w:t>SpineSegCtWidget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SpineSegCtWidget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CT分区</w:t>
      </w:r>
      <w:r>
        <w:rPr>
          <w:rFonts w:hint="eastAsia" w:ascii="宋体" w:hAnsi="宋体" w:cs="宋体"/>
          <w:kern w:val="0"/>
          <w:szCs w:val="21"/>
          <w:lang w:eastAsia="zh-CN"/>
        </w:rPr>
        <w:t>功能</w:t>
      </w:r>
      <w:r>
        <w:rPr>
          <w:rFonts w:ascii="宋体" w:hAnsi="宋体" w:cs="宋体"/>
          <w:kern w:val="0"/>
          <w:szCs w:val="21"/>
        </w:rPr>
        <w:t>主窗口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RestInterface 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RestInterface()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VerificationSelfData 离开（下一步），验证数据完整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VerificationSelfData()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WriteSelfModularData 离开（上、下一步），保存数据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是否成功离开（上、下一步），保存数据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WriteSelfModularData()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ReadSelfModularData 进入界面，读取本</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是否成功进入界面，读取本</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ReadSelfModularData()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ReadOtherModularData 进入界面，读取其他</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是否成功进入界面，读取其他</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rFonts w:ascii="宋体" w:hAnsi="宋体" w:cs="宋体"/>
          <w:kern w:val="0"/>
          <w:szCs w:val="21"/>
        </w:rPr>
      </w:pPr>
      <w:r>
        <w:rPr>
          <w:rFonts w:ascii="宋体" w:hAnsi="宋体" w:cs="宋体"/>
          <w:kern w:val="0"/>
          <w:szCs w:val="21"/>
        </w:rPr>
        <w:t xml:space="preserve">bool ReadOtherModularData() </w:t>
      </w:r>
      <w:r>
        <w:rPr>
          <w:rFonts w:ascii="宋体" w:hAnsi="宋体" w:cs="宋体"/>
          <w:i/>
          <w:iCs/>
          <w:kern w:val="0"/>
          <w:szCs w:val="21"/>
        </w:rPr>
        <w:t>override</w:t>
      </w:r>
      <w:r>
        <w:rPr>
          <w:rFonts w:ascii="宋体" w:hAnsi="宋体" w:cs="宋体"/>
          <w:kern w:val="0"/>
          <w:szCs w:val="21"/>
        </w:rPr>
        <w:t>;</w:t>
      </w:r>
    </w:p>
    <w:p/>
    <w:p>
      <w:pPr>
        <w:spacing w:before="156" w:after="156"/>
        <w:rPr>
          <w:rFonts w:ascii="宋体" w:hAnsi="宋体" w:eastAsia="宋体"/>
          <w:b/>
          <w:bCs/>
        </w:rPr>
      </w:pPr>
      <w:r>
        <w:rPr>
          <w:rFonts w:ascii="宋体" w:hAnsi="宋体" w:eastAsia="宋体"/>
          <w:b/>
          <w:bCs/>
          <w:lang w:val="en-US"/>
        </w:rPr>
        <w:t xml:space="preserve">9.8.2. </w:t>
      </w:r>
      <w:r>
        <w:rPr>
          <w:rFonts w:ascii="宋体" w:hAnsi="宋体" w:eastAsia="宋体"/>
          <w:b/>
          <w:bCs/>
        </w:rPr>
        <w:t>VtkSplitCtWidget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VtkSplitCtWidget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CT 分区vtk渲染窗口，正侧位窗口均在内部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class</w:t>
      </w:r>
      <w:r>
        <w:rPr>
          <w:rFonts w:ascii="宋体" w:hAnsi="宋体" w:cs="宋体"/>
          <w:kern w:val="0"/>
          <w:szCs w:val="21"/>
        </w:rPr>
        <w:t xml:space="preserve"> VtkSplitCtWidget;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AddNewBox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增加新的分区线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AddNewBox();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DeleteBox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删除当前选中分区线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DeleteBox();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FlipV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CT影像垂直翻转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FlipV();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FlipH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CT影像水平翻转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FlipH();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ResetWindowLevel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eastAsia="zh-CN"/>
        </w:rPr>
      </w:pPr>
      <w:r>
        <w:rPr>
          <w:rFonts w:ascii="宋体" w:hAnsi="宋体" w:cs="宋体"/>
          <w:kern w:val="0"/>
          <w:szCs w:val="21"/>
        </w:rPr>
        <w:t>* 复位</w:t>
      </w:r>
      <w:r>
        <w:rPr>
          <w:rFonts w:hint="eastAsia" w:ascii="宋体" w:hAnsi="宋体" w:cs="宋体"/>
          <w:kern w:val="0"/>
          <w:szCs w:val="21"/>
          <w:lang w:eastAsia="zh-CN"/>
        </w:rPr>
        <w:t>窗宽/窗位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ResetWindowLevel();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ClearView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清空当前窗口分区线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ClearView();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ResetWidget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复位当前窗口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ResetWidget();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SetTips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设置分区标识符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@param strlist 标识符列表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SetTips(</w:t>
      </w:r>
      <w:r>
        <w:rPr>
          <w:rFonts w:ascii="宋体" w:hAnsi="宋体" w:cs="宋体"/>
          <w:i/>
          <w:iCs/>
          <w:kern w:val="0"/>
          <w:szCs w:val="21"/>
        </w:rPr>
        <w:t>const</w:t>
      </w:r>
      <w:r>
        <w:rPr>
          <w:rFonts w:ascii="宋体" w:hAnsi="宋体" w:cs="宋体"/>
          <w:kern w:val="0"/>
          <w:szCs w:val="21"/>
        </w:rPr>
        <w:t xml:space="preserve"> QStringList &amp;strlist);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SaveBoxData 保存分区线位置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file_name 保存文件名称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保存结果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bool SaveBoxData(</w:t>
      </w:r>
      <w:r>
        <w:rPr>
          <w:rFonts w:ascii="宋体" w:hAnsi="宋体" w:cs="宋体"/>
          <w:i/>
          <w:iCs/>
          <w:kern w:val="0"/>
          <w:szCs w:val="21"/>
        </w:rPr>
        <w:t>const</w:t>
      </w:r>
      <w:r>
        <w:rPr>
          <w:rFonts w:ascii="宋体" w:hAnsi="宋体" w:cs="宋体"/>
          <w:kern w:val="0"/>
          <w:szCs w:val="21"/>
        </w:rPr>
        <w:t xml:space="preserve"> QString &amp;file_name);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ReflashLabelActor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手动刷新窗口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ReflashLabelActor();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GetBroundPos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获取分区边框位置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rFonts w:ascii="宋体" w:hAnsi="宋体" w:cs="宋体"/>
          <w:kern w:val="0"/>
          <w:szCs w:val="21"/>
        </w:rPr>
      </w:pPr>
      <w:r>
        <w:rPr>
          <w:rFonts w:ascii="宋体" w:hAnsi="宋体" w:cs="宋体"/>
          <w:kern w:val="0"/>
          <w:szCs w:val="21"/>
        </w:rPr>
        <w:t>void GetBroundPos();</w:t>
      </w:r>
    </w:p>
    <w:p/>
    <w:p>
      <w:pPr>
        <w:spacing w:before="156" w:after="156"/>
        <w:rPr>
          <w:rFonts w:ascii="宋体" w:hAnsi="宋体" w:eastAsia="宋体"/>
          <w:b/>
          <w:bCs/>
        </w:rPr>
      </w:pPr>
      <w:r>
        <w:rPr>
          <w:rFonts w:ascii="宋体" w:hAnsi="宋体" w:eastAsia="宋体"/>
          <w:b/>
          <w:bCs/>
          <w:lang w:val="en-US"/>
        </w:rPr>
        <w:t xml:space="preserve">9.8.3. </w:t>
      </w:r>
      <w:r>
        <w:rPr>
          <w:rFonts w:ascii="宋体" w:hAnsi="宋体" w:eastAsia="宋体"/>
          <w:b/>
          <w:bCs/>
        </w:rPr>
        <w:t>spine_openGL_widget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spine_openGL_widget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VTK 渲染窗口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class</w:t>
      </w:r>
      <w:r>
        <w:rPr>
          <w:rFonts w:ascii="宋体" w:hAnsi="宋体" w:cs="宋体"/>
          <w:kern w:val="0"/>
          <w:szCs w:val="21"/>
        </w:rPr>
        <w:t xml:space="preserve"> spine_openGL_widget;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EventCallBack 鼠标交互回调函数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object 窗口类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event 交互类型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clientdata 窗口发送数据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calldata 窗口接收数据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static</w:t>
      </w:r>
      <w:r>
        <w:rPr>
          <w:rFonts w:ascii="宋体" w:hAnsi="宋体" w:cs="宋体"/>
          <w:kern w:val="0"/>
          <w:szCs w:val="21"/>
        </w:rPr>
        <w:t xml:space="preserve"> void EventCallBack(vtkObject* object, unsigned long event, void* clientdata, void* calldata);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_leftMousePress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鼠标左键按下事件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_leftMousePress();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_rightMousePress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鼠标右键按下事件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_rightMousePress();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_mouseMove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鼠标移动事件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_mouseMove();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_leftMouseRelease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鼠标左键抬起事件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_leftMouseRelease();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_rightMouseRelease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鼠标右键抬起事件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rFonts w:ascii="宋体" w:hAnsi="宋体" w:cs="宋体"/>
          <w:kern w:val="0"/>
          <w:szCs w:val="21"/>
        </w:rPr>
      </w:pPr>
      <w:r>
        <w:rPr>
          <w:rFonts w:ascii="宋体" w:hAnsi="宋体" w:cs="宋体"/>
          <w:kern w:val="0"/>
          <w:szCs w:val="21"/>
        </w:rPr>
        <w:t>void _rightMouseRelease();</w:t>
      </w:r>
    </w:p>
    <w:p/>
    <w:p>
      <w:pPr>
        <w:spacing w:before="156" w:after="156"/>
        <w:rPr>
          <w:rFonts w:ascii="宋体" w:hAnsi="宋体" w:eastAsia="宋体"/>
          <w:b/>
          <w:bCs/>
        </w:rPr>
      </w:pPr>
      <w:r>
        <w:rPr>
          <w:rFonts w:ascii="宋体" w:hAnsi="宋体" w:eastAsia="宋体"/>
          <w:b/>
          <w:bCs/>
          <w:lang w:val="en-US"/>
        </w:rPr>
        <w:t xml:space="preserve">9.8.4. </w:t>
      </w:r>
      <w:r>
        <w:rPr>
          <w:rFonts w:ascii="宋体" w:hAnsi="宋体" w:eastAsia="宋体"/>
          <w:b/>
          <w:bCs/>
        </w:rPr>
        <w:t>segm_data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segm_data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分区配准信息存储类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class</w:t>
      </w:r>
      <w:r>
        <w:rPr>
          <w:rFonts w:ascii="宋体" w:hAnsi="宋体" w:cs="宋体"/>
          <w:kern w:val="0"/>
          <w:szCs w:val="21"/>
        </w:rPr>
        <w:t xml:space="preserve"> segm_data;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flipData 翻转影像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data 要反转的图片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aix 翻转轴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@return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vtkImageData *flipData(vtkImageData *data, int aix);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setImageData 设置当前图片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data 突变</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setImageData(vtkImageData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@brief DRRInit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DRR渲染初始化</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DRRInit();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readConfig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读取配置文件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file 文件路径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readConfig(</w:t>
      </w:r>
      <w:r>
        <w:rPr>
          <w:rFonts w:ascii="宋体" w:hAnsi="宋体" w:cs="宋体"/>
          <w:i/>
          <w:iCs/>
          <w:kern w:val="0"/>
          <w:szCs w:val="21"/>
        </w:rPr>
        <w:t>const</w:t>
      </w:r>
      <w:r>
        <w:rPr>
          <w:rFonts w:ascii="宋体" w:hAnsi="宋体" w:cs="宋体"/>
          <w:kern w:val="0"/>
          <w:szCs w:val="21"/>
        </w:rPr>
        <w:t xml:space="preserve"> QString &amp;file);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readCtConfig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读取CT分区配置文件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file 文件路径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readCtConfig(</w:t>
      </w:r>
      <w:r>
        <w:rPr>
          <w:rFonts w:ascii="宋体" w:hAnsi="宋体" w:cs="宋体"/>
          <w:i/>
          <w:iCs/>
          <w:kern w:val="0"/>
          <w:szCs w:val="21"/>
        </w:rPr>
        <w:t>const</w:t>
      </w:r>
      <w:r>
        <w:rPr>
          <w:rFonts w:ascii="宋体" w:hAnsi="宋体" w:cs="宋体"/>
          <w:kern w:val="0"/>
          <w:szCs w:val="21"/>
        </w:rPr>
        <w:t xml:space="preserve"> QString &amp;file);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readRXayConfig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读取</w:t>
      </w:r>
      <w:r>
        <w:rPr>
          <w:rFonts w:hint="eastAsia" w:ascii="宋体" w:hAnsi="宋体" w:cs="宋体"/>
          <w:kern w:val="0"/>
          <w:szCs w:val="21"/>
          <w:lang w:eastAsia="zh-CN"/>
        </w:rPr>
        <w:t>X-Ray</w:t>
      </w:r>
      <w:r>
        <w:rPr>
          <w:rFonts w:ascii="宋体" w:hAnsi="宋体" w:cs="宋体"/>
          <w:kern w:val="0"/>
          <w:szCs w:val="21"/>
        </w:rPr>
        <w:t>分区配置文件</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file 文件路径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readRXayConfig(</w:t>
      </w:r>
      <w:r>
        <w:rPr>
          <w:rFonts w:ascii="宋体" w:hAnsi="宋体" w:cs="宋体"/>
          <w:i/>
          <w:iCs/>
          <w:kern w:val="0"/>
          <w:szCs w:val="21"/>
        </w:rPr>
        <w:t>const</w:t>
      </w:r>
      <w:r>
        <w:rPr>
          <w:rFonts w:ascii="宋体" w:hAnsi="宋体" w:cs="宋体"/>
          <w:kern w:val="0"/>
          <w:szCs w:val="21"/>
        </w:rPr>
        <w:t xml:space="preserve"> QString &amp;file);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@brief initCamMat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初始化相机矩阵</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initCamMat();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readShowImage 读取图片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file 图片路径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data 读取结果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readShowImage(</w:t>
      </w:r>
      <w:r>
        <w:rPr>
          <w:rFonts w:ascii="宋体" w:hAnsi="宋体" w:cs="宋体"/>
          <w:i/>
          <w:iCs/>
          <w:kern w:val="0"/>
          <w:szCs w:val="21"/>
        </w:rPr>
        <w:t>const</w:t>
      </w:r>
      <w:r>
        <w:rPr>
          <w:rFonts w:ascii="宋体" w:hAnsi="宋体" w:cs="宋体"/>
          <w:kern w:val="0"/>
          <w:szCs w:val="21"/>
        </w:rPr>
        <w:t xml:space="preserve"> QString &amp;file, vtkImageData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readShowRemoveBallImage 读取去小球图片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file 图片路径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data 读取结果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readShowRemoveBallImage(</w:t>
      </w:r>
      <w:r>
        <w:rPr>
          <w:rFonts w:ascii="宋体" w:hAnsi="宋体" w:cs="宋体"/>
          <w:i/>
          <w:iCs/>
          <w:kern w:val="0"/>
          <w:szCs w:val="21"/>
        </w:rPr>
        <w:t>const</w:t>
      </w:r>
      <w:r>
        <w:rPr>
          <w:rFonts w:ascii="宋体" w:hAnsi="宋体" w:cs="宋体"/>
          <w:kern w:val="0"/>
          <w:szCs w:val="21"/>
        </w:rPr>
        <w:t xml:space="preserve"> QString &amp;file, vtkImageData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readDataImage 以字符串形式读取图片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file 图片路径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data 读取结果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readDataImage(</w:t>
      </w:r>
      <w:r>
        <w:rPr>
          <w:rFonts w:ascii="宋体" w:hAnsi="宋体" w:cs="宋体"/>
          <w:i/>
          <w:iCs/>
          <w:kern w:val="0"/>
          <w:szCs w:val="21"/>
        </w:rPr>
        <w:t>const</w:t>
      </w:r>
      <w:r>
        <w:rPr>
          <w:rFonts w:ascii="宋体" w:hAnsi="宋体" w:cs="宋体"/>
          <w:kern w:val="0"/>
          <w:szCs w:val="21"/>
        </w:rPr>
        <w:t xml:space="preserve"> QString &amp;file, short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simpleBlob  图像预处理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m 输入图像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返回图像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szCs w:val="21"/>
        </w:rPr>
      </w:pPr>
      <w:r>
        <w:rPr>
          <w:rFonts w:ascii="宋体" w:hAnsi="宋体" w:cs="宋体"/>
          <w:kern w:val="0"/>
          <w:szCs w:val="21"/>
        </w:rPr>
        <w:t>cv::Mat simpleBlob(cv::Mat m);</w:t>
      </w:r>
    </w:p>
    <w:p>
      <w:pPr>
        <w:pStyle w:val="4"/>
        <w:spacing w:before="156" w:after="156"/>
      </w:pPr>
      <w:bookmarkStart w:id="728" w:name="_Toc1772"/>
      <w:bookmarkStart w:id="729" w:name="_Toc13281"/>
      <w:bookmarkStart w:id="730" w:name="_Toc24530"/>
      <w:bookmarkStart w:id="731" w:name="_Toc20172"/>
      <w:bookmarkStart w:id="732" w:name="_Toc13696"/>
      <w:bookmarkStart w:id="733" w:name="_Toc14002"/>
      <w:r>
        <w:rPr>
          <w:rFonts w:hint="eastAsia"/>
        </w:rPr>
        <w:t>存储分配</w:t>
      </w:r>
      <w:bookmarkEnd w:id="726"/>
      <w:bookmarkEnd w:id="727"/>
      <w:bookmarkEnd w:id="728"/>
      <w:bookmarkEnd w:id="729"/>
      <w:bookmarkEnd w:id="730"/>
      <w:bookmarkEnd w:id="731"/>
      <w:bookmarkEnd w:id="732"/>
      <w:bookmarkEnd w:id="733"/>
    </w:p>
    <w:p>
      <w:pPr>
        <w:ind w:firstLine="0" w:firstLineChars="0"/>
      </w:pPr>
      <w:bookmarkStart w:id="734" w:name="_Toc10557"/>
      <w:bookmarkStart w:id="735" w:name="_Toc4005"/>
      <w:r>
        <w:rPr>
          <w:rFonts w:hint="eastAsia"/>
        </w:rPr>
        <w:t>CT分区</w:t>
      </w:r>
      <w:r>
        <w:rPr>
          <w:rFonts w:hint="eastAsia"/>
          <w:lang w:eastAsia="zh-CN"/>
        </w:rPr>
        <w:t>功能</w:t>
      </w:r>
      <w:r>
        <w:rPr>
          <w:rFonts w:hint="eastAsia"/>
        </w:rPr>
        <w:t>本地文件存储内容：</w:t>
      </w:r>
    </w:p>
    <w:p>
      <w:pPr>
        <w:pStyle w:val="41"/>
        <w:numPr>
          <w:ilvl w:val="0"/>
          <w:numId w:val="0"/>
        </w:numPr>
        <w:ind w:leftChars="0"/>
        <w:rPr>
          <w:rFonts w:hint="eastAsia" w:eastAsiaTheme="minorEastAsia"/>
          <w:sz w:val="24"/>
          <w:szCs w:val="24"/>
          <w:lang w:eastAsia="zh-CN"/>
        </w:rPr>
      </w:pPr>
      <w:r>
        <w:rPr>
          <w:rFonts w:hint="eastAsia"/>
          <w:sz w:val="24"/>
          <w:szCs w:val="24"/>
          <w:lang w:val="en-US" w:eastAsia="zh-CN"/>
        </w:rPr>
        <w:t xml:space="preserve">1. </w:t>
      </w:r>
      <w:r>
        <w:rPr>
          <w:rFonts w:hint="eastAsia"/>
          <w:sz w:val="24"/>
          <w:szCs w:val="24"/>
        </w:rPr>
        <w:t>CT分区边框信息保存在当前病例目录下</w:t>
      </w:r>
      <w:r>
        <w:rPr>
          <w:rFonts w:hint="eastAsia"/>
          <w:sz w:val="24"/>
          <w:szCs w:val="24"/>
          <w:lang w:eastAsia="zh-CN"/>
        </w:rPr>
        <w:t>：</w:t>
      </w:r>
      <w:r>
        <w:rPr>
          <w:sz w:val="24"/>
          <w:szCs w:val="24"/>
        </w:rPr>
        <w:t>"</w:t>
      </w:r>
      <w:r>
        <w:rPr>
          <w:rFonts w:hint="eastAsia"/>
          <w:sz w:val="24"/>
          <w:szCs w:val="24"/>
        </w:rPr>
        <w:t>.</w:t>
      </w:r>
      <w:r>
        <w:rPr>
          <w:sz w:val="24"/>
          <w:szCs w:val="24"/>
        </w:rPr>
        <w:t>/SpineSegCt/CTSpineSegBox.xml"</w:t>
      </w:r>
      <w:r>
        <w:rPr>
          <w:rFonts w:hint="eastAsia"/>
          <w:sz w:val="24"/>
          <w:szCs w:val="24"/>
        </w:rPr>
        <w:t>文件</w:t>
      </w:r>
      <w:r>
        <w:rPr>
          <w:rFonts w:hint="eastAsia"/>
          <w:sz w:val="24"/>
          <w:szCs w:val="24"/>
          <w:lang w:eastAsia="zh-CN"/>
        </w:rPr>
        <w:t>；</w:t>
      </w:r>
    </w:p>
    <w:p>
      <w:pPr>
        <w:pStyle w:val="41"/>
        <w:numPr>
          <w:ilvl w:val="0"/>
          <w:numId w:val="0"/>
        </w:numPr>
        <w:ind w:leftChars="0"/>
        <w:rPr>
          <w:sz w:val="24"/>
          <w:szCs w:val="24"/>
        </w:rPr>
      </w:pPr>
      <w:r>
        <w:rPr>
          <w:rFonts w:hint="eastAsia"/>
          <w:sz w:val="24"/>
          <w:szCs w:val="24"/>
          <w:lang w:val="en-US" w:eastAsia="zh-CN"/>
        </w:rPr>
        <w:t xml:space="preserve">2. </w:t>
      </w:r>
      <w:r>
        <w:rPr>
          <w:rFonts w:hint="eastAsia"/>
          <w:sz w:val="24"/>
          <w:szCs w:val="24"/>
        </w:rPr>
        <w:t>CT分区结果保存在当前病例目录下</w:t>
      </w:r>
      <w:r>
        <w:rPr>
          <w:rFonts w:hint="eastAsia"/>
          <w:sz w:val="24"/>
          <w:szCs w:val="24"/>
          <w:lang w:eastAsia="zh-CN"/>
        </w:rPr>
        <w:t>：</w:t>
      </w:r>
      <w:r>
        <w:rPr>
          <w:sz w:val="24"/>
          <w:szCs w:val="24"/>
        </w:rPr>
        <w:t>"</w:t>
      </w:r>
      <w:r>
        <w:rPr>
          <w:rFonts w:hint="eastAsia"/>
          <w:sz w:val="24"/>
          <w:szCs w:val="24"/>
        </w:rPr>
        <w:t>.</w:t>
      </w:r>
      <w:r>
        <w:rPr>
          <w:sz w:val="24"/>
          <w:szCs w:val="24"/>
        </w:rPr>
        <w:t>/SpineSegCt/ CTSpineSegResult.xml"</w:t>
      </w:r>
      <w:r>
        <w:rPr>
          <w:rFonts w:hint="eastAsia"/>
          <w:sz w:val="24"/>
          <w:szCs w:val="24"/>
        </w:rPr>
        <w:t>文件。</w:t>
      </w:r>
    </w:p>
    <w:p/>
    <w:p>
      <w:pPr>
        <w:ind w:firstLine="0" w:firstLineChars="0"/>
      </w:pPr>
      <w:r>
        <w:rPr>
          <w:rFonts w:hint="eastAsia"/>
        </w:rPr>
        <w:t>CT分区</w:t>
      </w:r>
      <w:r>
        <w:rPr>
          <w:rFonts w:hint="eastAsia"/>
          <w:lang w:eastAsia="zh-CN"/>
        </w:rPr>
        <w:t>功能</w:t>
      </w:r>
      <w:r>
        <w:rPr>
          <w:rFonts w:hint="eastAsia"/>
        </w:rPr>
        <w:t>内存存储内容：</w:t>
      </w:r>
    </w:p>
    <w:p>
      <w:pPr>
        <w:pStyle w:val="41"/>
        <w:numPr>
          <w:ilvl w:val="0"/>
          <w:numId w:val="0"/>
        </w:numPr>
        <w:ind w:leftChars="0"/>
        <w:rPr>
          <w:rFonts w:hint="eastAsia" w:eastAsiaTheme="minorEastAsia"/>
          <w:sz w:val="24"/>
          <w:szCs w:val="24"/>
          <w:lang w:eastAsia="zh-CN"/>
        </w:rPr>
      </w:pPr>
      <w:r>
        <w:rPr>
          <w:rFonts w:hint="eastAsia"/>
          <w:sz w:val="24"/>
          <w:szCs w:val="24"/>
          <w:lang w:val="en-US" w:eastAsia="zh-CN"/>
        </w:rPr>
        <w:t xml:space="preserve">1. </w:t>
      </w:r>
      <w:r>
        <w:rPr>
          <w:rFonts w:hint="eastAsia"/>
          <w:sz w:val="24"/>
          <w:szCs w:val="24"/>
        </w:rPr>
        <w:t>CT影像和分区信息（全局唯一）</w:t>
      </w:r>
      <w:r>
        <w:rPr>
          <w:sz w:val="24"/>
          <w:szCs w:val="24"/>
        </w:rPr>
        <w:t xml:space="preserve"> segm_data::instance</w:t>
      </w:r>
      <w:r>
        <w:rPr>
          <w:rFonts w:hint="eastAsia"/>
          <w:sz w:val="24"/>
          <w:szCs w:val="24"/>
        </w:rPr>
        <w:t>(</w:t>
      </w:r>
      <w:r>
        <w:rPr>
          <w:sz w:val="24"/>
          <w:szCs w:val="24"/>
        </w:rPr>
        <w:t>)</w:t>
      </w:r>
      <w:r>
        <w:rPr>
          <w:rFonts w:hint="eastAsia"/>
          <w:sz w:val="24"/>
          <w:szCs w:val="24"/>
          <w:lang w:eastAsia="zh-CN"/>
        </w:rPr>
        <w:t>。</w:t>
      </w:r>
    </w:p>
    <w:p>
      <w:pPr>
        <w:pStyle w:val="4"/>
        <w:spacing w:before="156" w:after="156"/>
      </w:pPr>
      <w:bookmarkStart w:id="736" w:name="_Toc31933"/>
      <w:bookmarkStart w:id="737" w:name="_Toc26800"/>
      <w:bookmarkStart w:id="738" w:name="_Toc17750"/>
      <w:bookmarkStart w:id="739" w:name="_Toc14973"/>
      <w:bookmarkStart w:id="740" w:name="_Toc12298"/>
      <w:bookmarkStart w:id="741" w:name="_Toc22733"/>
      <w:r>
        <w:rPr>
          <w:rFonts w:hint="eastAsia"/>
        </w:rPr>
        <w:t>限制条件</w:t>
      </w:r>
      <w:bookmarkEnd w:id="734"/>
      <w:bookmarkEnd w:id="735"/>
      <w:bookmarkEnd w:id="736"/>
      <w:bookmarkEnd w:id="737"/>
      <w:bookmarkEnd w:id="738"/>
      <w:bookmarkEnd w:id="739"/>
      <w:bookmarkEnd w:id="740"/>
      <w:bookmarkEnd w:id="741"/>
    </w:p>
    <w:p>
      <w:pPr>
        <w:pStyle w:val="41"/>
        <w:numPr>
          <w:ilvl w:val="0"/>
          <w:numId w:val="38"/>
        </w:numPr>
        <w:spacing w:after="0"/>
        <w:rPr>
          <w:sz w:val="24"/>
          <w:szCs w:val="24"/>
        </w:rPr>
      </w:pPr>
      <w:bookmarkStart w:id="742" w:name="_Toc14385"/>
      <w:bookmarkStart w:id="743" w:name="_Toc15845"/>
      <w:r>
        <w:rPr>
          <w:rFonts w:hint="eastAsia"/>
          <w:sz w:val="24"/>
          <w:szCs w:val="24"/>
        </w:rPr>
        <w:t>确保患者CT的头部方向向上；</w:t>
      </w:r>
    </w:p>
    <w:p>
      <w:pPr>
        <w:pStyle w:val="41"/>
        <w:numPr>
          <w:ilvl w:val="0"/>
          <w:numId w:val="38"/>
        </w:numPr>
        <w:spacing w:after="0"/>
        <w:rPr>
          <w:sz w:val="24"/>
          <w:szCs w:val="24"/>
        </w:rPr>
      </w:pPr>
      <w:r>
        <w:rPr>
          <w:rFonts w:hint="eastAsia"/>
          <w:sz w:val="24"/>
          <w:szCs w:val="24"/>
        </w:rPr>
        <w:t>分区红点位于椎间盘的中心；</w:t>
      </w:r>
    </w:p>
    <w:p>
      <w:pPr>
        <w:pStyle w:val="41"/>
        <w:numPr>
          <w:ilvl w:val="0"/>
          <w:numId w:val="38"/>
        </w:numPr>
        <w:spacing w:after="0"/>
        <w:rPr>
          <w:sz w:val="24"/>
          <w:szCs w:val="24"/>
        </w:rPr>
      </w:pPr>
      <w:r>
        <w:rPr>
          <w:rFonts w:hint="eastAsia"/>
          <w:sz w:val="24"/>
          <w:szCs w:val="24"/>
        </w:rPr>
        <w:t>分锥线与相邻</w:t>
      </w:r>
      <w:r>
        <w:rPr>
          <w:rFonts w:hint="eastAsia"/>
          <w:sz w:val="24"/>
          <w:szCs w:val="24"/>
          <w:lang w:eastAsia="zh-CN"/>
        </w:rPr>
        <w:t>椎体</w:t>
      </w:r>
      <w:r>
        <w:rPr>
          <w:rFonts w:hint="eastAsia"/>
          <w:sz w:val="24"/>
          <w:szCs w:val="24"/>
        </w:rPr>
        <w:t>上平板平行</w:t>
      </w:r>
      <w:r>
        <w:rPr>
          <w:rFonts w:hint="eastAsia"/>
          <w:sz w:val="24"/>
          <w:szCs w:val="24"/>
          <w:lang w:eastAsia="zh-CN"/>
        </w:rPr>
        <w:t>；</w:t>
      </w:r>
    </w:p>
    <w:p>
      <w:pPr>
        <w:pStyle w:val="41"/>
        <w:numPr>
          <w:ilvl w:val="0"/>
          <w:numId w:val="38"/>
        </w:numPr>
        <w:spacing w:after="0"/>
        <w:rPr>
          <w:sz w:val="24"/>
          <w:szCs w:val="24"/>
        </w:rPr>
      </w:pPr>
      <w:r>
        <w:rPr>
          <w:rFonts w:hint="eastAsia"/>
          <w:sz w:val="24"/>
          <w:szCs w:val="24"/>
        </w:rPr>
        <w:t>分区线无法相交；</w:t>
      </w:r>
    </w:p>
    <w:p>
      <w:pPr>
        <w:pStyle w:val="41"/>
        <w:numPr>
          <w:ilvl w:val="0"/>
          <w:numId w:val="38"/>
        </w:numPr>
        <w:spacing w:after="0"/>
        <w:rPr>
          <w:sz w:val="24"/>
          <w:szCs w:val="24"/>
        </w:rPr>
      </w:pPr>
      <w:r>
        <w:rPr>
          <w:rFonts w:hint="eastAsia"/>
          <w:sz w:val="24"/>
          <w:szCs w:val="24"/>
        </w:rPr>
        <w:t>分区线不能超出图像边缘；</w:t>
      </w:r>
    </w:p>
    <w:p>
      <w:pPr>
        <w:pStyle w:val="41"/>
        <w:numPr>
          <w:ilvl w:val="0"/>
          <w:numId w:val="38"/>
        </w:numPr>
        <w:spacing w:after="0"/>
        <w:rPr>
          <w:sz w:val="24"/>
          <w:szCs w:val="24"/>
        </w:rPr>
      </w:pPr>
      <w:r>
        <w:rPr>
          <w:rFonts w:hint="eastAsia"/>
          <w:sz w:val="24"/>
          <w:szCs w:val="24"/>
        </w:rPr>
        <w:t>分区线位于分区框内部；</w:t>
      </w:r>
    </w:p>
    <w:p>
      <w:pPr>
        <w:pStyle w:val="41"/>
        <w:numPr>
          <w:ilvl w:val="0"/>
          <w:numId w:val="38"/>
        </w:numPr>
        <w:spacing w:after="0"/>
        <w:rPr>
          <w:sz w:val="24"/>
          <w:szCs w:val="24"/>
        </w:rPr>
      </w:pPr>
      <w:r>
        <w:rPr>
          <w:rFonts w:hint="eastAsia"/>
          <w:sz w:val="24"/>
          <w:szCs w:val="24"/>
          <w:lang w:eastAsia="zh-CN"/>
        </w:rPr>
        <w:t>椎体</w:t>
      </w:r>
      <w:r>
        <w:rPr>
          <w:rFonts w:hint="eastAsia"/>
          <w:sz w:val="24"/>
          <w:szCs w:val="24"/>
        </w:rPr>
        <w:t>列表始终按照顺序排布</w:t>
      </w:r>
      <w:r>
        <w:rPr>
          <w:rFonts w:hint="eastAsia"/>
          <w:sz w:val="24"/>
          <w:szCs w:val="24"/>
          <w:lang w:eastAsia="zh-CN"/>
        </w:rPr>
        <w:t>；</w:t>
      </w:r>
    </w:p>
    <w:p>
      <w:pPr>
        <w:pStyle w:val="41"/>
        <w:numPr>
          <w:ilvl w:val="0"/>
          <w:numId w:val="38"/>
        </w:numPr>
        <w:spacing w:after="0"/>
        <w:rPr>
          <w:sz w:val="24"/>
          <w:szCs w:val="24"/>
        </w:rPr>
      </w:pPr>
      <w:r>
        <w:rPr>
          <w:rFonts w:hint="eastAsia"/>
          <w:sz w:val="24"/>
          <w:szCs w:val="24"/>
        </w:rPr>
        <w:t>增加提示条：关于CT分区的操作注意事项</w:t>
      </w:r>
      <w:r>
        <w:rPr>
          <w:rFonts w:hint="eastAsia"/>
          <w:sz w:val="24"/>
          <w:szCs w:val="24"/>
          <w:lang w:eastAsia="zh-CN"/>
        </w:rPr>
        <w:t>；</w:t>
      </w:r>
    </w:p>
    <w:p>
      <w:pPr>
        <w:pStyle w:val="41"/>
        <w:numPr>
          <w:ilvl w:val="0"/>
          <w:numId w:val="38"/>
        </w:numPr>
        <w:spacing w:after="0"/>
        <w:rPr>
          <w:sz w:val="24"/>
          <w:szCs w:val="24"/>
        </w:rPr>
      </w:pPr>
      <w:r>
        <w:rPr>
          <w:rFonts w:hint="eastAsia"/>
          <w:sz w:val="24"/>
          <w:szCs w:val="24"/>
        </w:rPr>
        <w:t>使用成熟可靠的第三方重建</w:t>
      </w:r>
      <w:r>
        <w:rPr>
          <w:rFonts w:hint="eastAsia"/>
          <w:sz w:val="24"/>
          <w:szCs w:val="24"/>
          <w:lang w:eastAsia="zh-CN"/>
        </w:rPr>
        <w:t>功能。</w:t>
      </w:r>
    </w:p>
    <w:p>
      <w:pPr>
        <w:pStyle w:val="4"/>
        <w:spacing w:before="156" w:after="156"/>
      </w:pPr>
      <w:bookmarkStart w:id="744" w:name="_Toc15954"/>
      <w:bookmarkStart w:id="745" w:name="_Toc6678"/>
      <w:bookmarkStart w:id="746" w:name="_Toc1924"/>
      <w:bookmarkStart w:id="747" w:name="_Toc8034"/>
      <w:bookmarkStart w:id="748" w:name="_Toc28432"/>
      <w:bookmarkStart w:id="749" w:name="_Toc8569"/>
      <w:r>
        <w:rPr>
          <w:rFonts w:hint="eastAsia"/>
        </w:rPr>
        <w:t>测试要点</w:t>
      </w:r>
      <w:bookmarkEnd w:id="742"/>
      <w:bookmarkEnd w:id="743"/>
      <w:bookmarkEnd w:id="744"/>
      <w:bookmarkEnd w:id="745"/>
      <w:bookmarkEnd w:id="746"/>
      <w:bookmarkEnd w:id="747"/>
      <w:bookmarkEnd w:id="748"/>
      <w:bookmarkEnd w:id="749"/>
    </w:p>
    <w:p>
      <w:pPr>
        <w:pStyle w:val="41"/>
        <w:numPr>
          <w:ilvl w:val="0"/>
          <w:numId w:val="39"/>
        </w:numPr>
        <w:spacing w:after="0"/>
        <w:ind w:left="425" w:hanging="425"/>
        <w:rPr>
          <w:sz w:val="24"/>
          <w:szCs w:val="24"/>
        </w:rPr>
      </w:pPr>
      <w:bookmarkStart w:id="750" w:name="_Toc31339"/>
      <w:bookmarkStart w:id="751" w:name="_Toc21598"/>
      <w:r>
        <w:rPr>
          <w:rFonts w:hint="eastAsia"/>
          <w:sz w:val="24"/>
          <w:szCs w:val="24"/>
          <w:lang w:val="en-US" w:eastAsia="zh-CN"/>
        </w:rPr>
        <w:t>进入CT分区，整个椎体被默认框选；</w:t>
      </w:r>
    </w:p>
    <w:p>
      <w:pPr>
        <w:pStyle w:val="41"/>
        <w:numPr>
          <w:ilvl w:val="0"/>
          <w:numId w:val="39"/>
        </w:numPr>
        <w:spacing w:after="0"/>
        <w:ind w:left="425" w:hanging="425"/>
        <w:rPr>
          <w:sz w:val="24"/>
          <w:szCs w:val="24"/>
        </w:rPr>
      </w:pPr>
      <w:r>
        <w:rPr>
          <w:rFonts w:hint="eastAsia"/>
          <w:sz w:val="24"/>
          <w:szCs w:val="24"/>
          <w:lang w:val="en-US" w:eastAsia="zh-CN"/>
        </w:rPr>
        <w:t>分区线最多画11条；</w:t>
      </w:r>
    </w:p>
    <w:p>
      <w:pPr>
        <w:pStyle w:val="41"/>
        <w:numPr>
          <w:ilvl w:val="0"/>
          <w:numId w:val="39"/>
        </w:numPr>
        <w:spacing w:after="0"/>
        <w:ind w:left="425" w:hanging="425"/>
        <w:rPr>
          <w:sz w:val="24"/>
          <w:szCs w:val="24"/>
        </w:rPr>
      </w:pPr>
      <w:r>
        <w:rPr>
          <w:rFonts w:hint="eastAsia"/>
          <w:sz w:val="24"/>
          <w:szCs w:val="24"/>
          <w:lang w:val="en-US" w:eastAsia="zh-CN"/>
        </w:rPr>
        <w:t>分区线只能单个删除，无法批量删除；</w:t>
      </w:r>
    </w:p>
    <w:p>
      <w:pPr>
        <w:pStyle w:val="41"/>
        <w:numPr>
          <w:ilvl w:val="0"/>
          <w:numId w:val="39"/>
        </w:numPr>
        <w:spacing w:after="0"/>
        <w:ind w:left="425" w:hanging="425"/>
        <w:rPr>
          <w:sz w:val="24"/>
          <w:szCs w:val="24"/>
        </w:rPr>
      </w:pPr>
      <w:r>
        <w:rPr>
          <w:rFonts w:hint="eastAsia"/>
          <w:sz w:val="24"/>
          <w:szCs w:val="24"/>
          <w:lang w:val="en-US" w:eastAsia="zh-CN"/>
        </w:rPr>
        <w:t>选中椎体无法删除测试；</w:t>
      </w:r>
    </w:p>
    <w:p>
      <w:pPr>
        <w:pStyle w:val="41"/>
        <w:numPr>
          <w:ilvl w:val="0"/>
          <w:numId w:val="39"/>
        </w:numPr>
        <w:spacing w:after="0"/>
        <w:ind w:left="425" w:hanging="425"/>
        <w:rPr>
          <w:sz w:val="24"/>
          <w:szCs w:val="24"/>
        </w:rPr>
      </w:pPr>
      <w:r>
        <w:rPr>
          <w:rFonts w:hint="eastAsia"/>
          <w:sz w:val="24"/>
          <w:szCs w:val="24"/>
          <w:lang w:val="en-US" w:eastAsia="zh-CN"/>
        </w:rPr>
        <w:t>分区线只能在上下分区线间调整角度；</w:t>
      </w:r>
    </w:p>
    <w:p>
      <w:pPr>
        <w:pStyle w:val="41"/>
        <w:numPr>
          <w:ilvl w:val="0"/>
          <w:numId w:val="39"/>
        </w:numPr>
        <w:spacing w:after="0"/>
        <w:ind w:left="425" w:hanging="425"/>
        <w:rPr>
          <w:sz w:val="24"/>
          <w:szCs w:val="24"/>
        </w:rPr>
      </w:pPr>
      <w:r>
        <w:rPr>
          <w:rFonts w:hint="eastAsia"/>
          <w:sz w:val="24"/>
          <w:szCs w:val="24"/>
          <w:lang w:val="en-US" w:eastAsia="zh-CN"/>
        </w:rPr>
        <w:t>CT正侧位右键窗宽窗位调整；</w:t>
      </w:r>
    </w:p>
    <w:p>
      <w:pPr>
        <w:pStyle w:val="41"/>
        <w:numPr>
          <w:ilvl w:val="0"/>
          <w:numId w:val="39"/>
        </w:numPr>
        <w:spacing w:after="0"/>
        <w:ind w:left="425" w:hanging="425"/>
        <w:rPr>
          <w:sz w:val="24"/>
          <w:szCs w:val="24"/>
        </w:rPr>
      </w:pPr>
      <w:r>
        <w:rPr>
          <w:rFonts w:hint="eastAsia"/>
          <w:sz w:val="24"/>
          <w:szCs w:val="24"/>
          <w:lang w:val="en-US" w:eastAsia="zh-CN"/>
        </w:rPr>
        <w:t>CT窗宽窗位重置；</w:t>
      </w:r>
    </w:p>
    <w:p>
      <w:pPr>
        <w:pStyle w:val="41"/>
        <w:numPr>
          <w:ilvl w:val="0"/>
          <w:numId w:val="39"/>
        </w:numPr>
        <w:spacing w:after="0"/>
        <w:ind w:left="425" w:hanging="425"/>
        <w:rPr>
          <w:sz w:val="24"/>
          <w:szCs w:val="24"/>
        </w:rPr>
      </w:pPr>
      <w:r>
        <w:rPr>
          <w:rFonts w:hint="eastAsia"/>
          <w:sz w:val="24"/>
          <w:szCs w:val="24"/>
          <w:lang w:val="en-US" w:eastAsia="zh-CN"/>
        </w:rPr>
        <w:t>椎体部位椎体标记修改；</w:t>
      </w:r>
    </w:p>
    <w:p>
      <w:pPr>
        <w:pStyle w:val="41"/>
        <w:numPr>
          <w:ilvl w:val="0"/>
          <w:numId w:val="39"/>
        </w:numPr>
        <w:spacing w:after="0"/>
        <w:ind w:left="425" w:hanging="425"/>
        <w:rPr>
          <w:sz w:val="24"/>
          <w:szCs w:val="24"/>
        </w:rPr>
      </w:pPr>
      <w:r>
        <w:rPr>
          <w:rFonts w:hint="eastAsia"/>
          <w:sz w:val="24"/>
          <w:szCs w:val="24"/>
          <w:lang w:val="en-US" w:eastAsia="zh-CN"/>
        </w:rPr>
        <w:t>查看椎体部位分类与椎体标记数据是否完整并且对应；</w:t>
      </w:r>
    </w:p>
    <w:p>
      <w:pPr>
        <w:pStyle w:val="41"/>
        <w:numPr>
          <w:ilvl w:val="0"/>
          <w:numId w:val="39"/>
        </w:numPr>
        <w:spacing w:after="0"/>
        <w:ind w:left="425" w:hanging="425"/>
        <w:rPr>
          <w:sz w:val="24"/>
          <w:szCs w:val="24"/>
        </w:rPr>
      </w:pPr>
      <w:r>
        <w:rPr>
          <w:rFonts w:hint="eastAsia"/>
          <w:sz w:val="24"/>
          <w:szCs w:val="24"/>
          <w:lang w:val="en-US" w:eastAsia="zh-CN"/>
        </w:rPr>
        <w:t>点击分区只能画一次线；</w:t>
      </w:r>
    </w:p>
    <w:p>
      <w:pPr>
        <w:pStyle w:val="41"/>
        <w:numPr>
          <w:ilvl w:val="0"/>
          <w:numId w:val="39"/>
        </w:numPr>
        <w:spacing w:after="0"/>
        <w:ind w:left="425" w:hanging="425"/>
        <w:rPr>
          <w:sz w:val="24"/>
          <w:szCs w:val="24"/>
        </w:rPr>
      </w:pPr>
      <w:r>
        <w:rPr>
          <w:rFonts w:hint="eastAsia"/>
          <w:sz w:val="24"/>
          <w:szCs w:val="24"/>
          <w:lang w:val="en-US" w:eastAsia="zh-CN"/>
        </w:rPr>
        <w:t>CT上下翻转、左右翻转测试；</w:t>
      </w:r>
    </w:p>
    <w:p>
      <w:pPr>
        <w:pStyle w:val="41"/>
        <w:numPr>
          <w:ilvl w:val="0"/>
          <w:numId w:val="39"/>
        </w:numPr>
        <w:spacing w:after="0"/>
        <w:ind w:left="425" w:hanging="425"/>
        <w:rPr>
          <w:sz w:val="24"/>
          <w:szCs w:val="24"/>
        </w:rPr>
      </w:pPr>
      <w:r>
        <w:rPr>
          <w:rFonts w:hint="eastAsia"/>
          <w:sz w:val="24"/>
          <w:szCs w:val="24"/>
          <w:lang w:val="en-US" w:eastAsia="zh-CN"/>
        </w:rPr>
        <w:t>CT分区是否高亮；</w:t>
      </w:r>
    </w:p>
    <w:p>
      <w:pPr>
        <w:pStyle w:val="41"/>
        <w:numPr>
          <w:ilvl w:val="0"/>
          <w:numId w:val="39"/>
        </w:numPr>
        <w:spacing w:after="0"/>
        <w:ind w:left="425" w:hanging="425"/>
        <w:rPr>
          <w:sz w:val="24"/>
          <w:szCs w:val="24"/>
        </w:rPr>
      </w:pPr>
      <w:r>
        <w:rPr>
          <w:rFonts w:hint="eastAsia"/>
          <w:sz w:val="24"/>
          <w:szCs w:val="24"/>
          <w:lang w:val="en-US" w:eastAsia="zh-CN"/>
        </w:rPr>
        <w:t>点击下一步，查看数据保存的完整性；</w:t>
      </w:r>
    </w:p>
    <w:p>
      <w:pPr>
        <w:pStyle w:val="41"/>
        <w:numPr>
          <w:ilvl w:val="0"/>
          <w:numId w:val="39"/>
        </w:numPr>
        <w:spacing w:after="0"/>
        <w:ind w:left="425" w:hanging="425"/>
        <w:rPr>
          <w:sz w:val="24"/>
          <w:szCs w:val="24"/>
        </w:rPr>
      </w:pPr>
      <w:r>
        <w:rPr>
          <w:rFonts w:hint="eastAsia"/>
          <w:sz w:val="24"/>
          <w:szCs w:val="24"/>
          <w:lang w:val="en-US" w:eastAsia="zh-CN"/>
        </w:rPr>
        <w:t>点击上一步，返回切割复位页面，数据未保存。</w:t>
      </w:r>
    </w:p>
    <w:p>
      <w:pPr>
        <w:pStyle w:val="3"/>
        <w:spacing w:before="312" w:after="312"/>
      </w:pPr>
      <w:bookmarkStart w:id="752" w:name="_Toc10332"/>
      <w:bookmarkStart w:id="753" w:name="_Toc215"/>
      <w:bookmarkStart w:id="754" w:name="_Toc26028"/>
      <w:bookmarkStart w:id="755" w:name="_Toc7241"/>
      <w:bookmarkStart w:id="756" w:name="_Toc395"/>
      <w:bookmarkStart w:id="757" w:name="_Toc1665"/>
      <w:r>
        <w:rPr>
          <w:rFonts w:hint="eastAsia"/>
          <w:lang w:val="en-US" w:eastAsia="zh-CN"/>
        </w:rPr>
        <w:t>规划</w:t>
      </w:r>
      <w:r>
        <w:rPr>
          <w:rFonts w:hint="eastAsia"/>
          <w:lang w:eastAsia="zh-CN"/>
        </w:rPr>
        <w:t>功能</w:t>
      </w:r>
      <w:r>
        <w:rPr>
          <w:rFonts w:hint="eastAsia"/>
        </w:rPr>
        <w:t>设计说明</w:t>
      </w:r>
      <w:bookmarkEnd w:id="750"/>
      <w:bookmarkEnd w:id="751"/>
      <w:bookmarkEnd w:id="752"/>
      <w:bookmarkEnd w:id="753"/>
      <w:bookmarkEnd w:id="754"/>
      <w:bookmarkEnd w:id="755"/>
      <w:bookmarkEnd w:id="756"/>
      <w:bookmarkEnd w:id="757"/>
    </w:p>
    <w:p>
      <w:pPr>
        <w:pStyle w:val="4"/>
        <w:spacing w:before="156" w:after="156"/>
      </w:pPr>
      <w:bookmarkStart w:id="758" w:name="_Toc10418"/>
      <w:bookmarkStart w:id="759" w:name="_Toc31757"/>
      <w:bookmarkStart w:id="760" w:name="_Toc29088"/>
      <w:bookmarkStart w:id="761" w:name="_Toc4594"/>
      <w:bookmarkStart w:id="762" w:name="_Toc9897"/>
      <w:bookmarkStart w:id="763" w:name="_Toc16765"/>
      <w:bookmarkStart w:id="764" w:name="_Toc493"/>
      <w:r>
        <w:rPr>
          <w:rFonts w:hint="eastAsia"/>
          <w:lang w:eastAsia="zh-CN"/>
        </w:rPr>
        <w:t>功能</w:t>
      </w:r>
      <w:r>
        <w:rPr>
          <w:rFonts w:hint="eastAsia"/>
        </w:rPr>
        <w:t>描述</w:t>
      </w:r>
      <w:bookmarkEnd w:id="758"/>
      <w:bookmarkEnd w:id="759"/>
      <w:bookmarkEnd w:id="760"/>
      <w:bookmarkEnd w:id="761"/>
      <w:bookmarkEnd w:id="762"/>
      <w:bookmarkEnd w:id="763"/>
      <w:bookmarkEnd w:id="764"/>
    </w:p>
    <w:p>
      <w:pPr>
        <w:numPr>
          <w:ilvl w:val="0"/>
          <w:numId w:val="40"/>
        </w:numPr>
        <w:ind w:left="425" w:hanging="425" w:firstLineChars="0"/>
        <w:rPr>
          <w:rFonts w:ascii="宋体" w:hAnsi="宋体"/>
        </w:rPr>
      </w:pPr>
      <w:bookmarkStart w:id="765" w:name="_Toc27633"/>
      <w:bookmarkStart w:id="766" w:name="_Toc28281"/>
      <w:r>
        <w:rPr>
          <w:rFonts w:hint="eastAsia" w:ascii="宋体" w:hAnsi="宋体"/>
        </w:rPr>
        <w:t>规划</w:t>
      </w:r>
      <w:r>
        <w:rPr>
          <w:rFonts w:hint="eastAsia" w:ascii="宋体" w:hAnsi="宋体"/>
          <w:lang w:eastAsia="zh-CN"/>
        </w:rPr>
        <w:t>功能</w:t>
      </w:r>
      <w:r>
        <w:rPr>
          <w:rFonts w:hint="eastAsia" w:ascii="宋体" w:hAnsi="宋体"/>
        </w:rPr>
        <w:t>是本软件实现术前规划功能的重要途经，是整个软件的核心</w:t>
      </w:r>
      <w:r>
        <w:rPr>
          <w:rFonts w:hint="eastAsia" w:ascii="宋体" w:hAnsi="宋体"/>
          <w:lang w:eastAsia="zh-CN"/>
        </w:rPr>
        <w:t>功能</w:t>
      </w:r>
      <w:r>
        <w:rPr>
          <w:rFonts w:hint="eastAsia" w:ascii="宋体" w:hAnsi="宋体"/>
        </w:rPr>
        <w:t>。用于术前路径的规划，在术前CT或MR数据三维重建结果上自定义手术中放置螺钉的位置、直径、长度等</w:t>
      </w:r>
      <w:r>
        <w:rPr>
          <w:rFonts w:hint="eastAsia" w:ascii="宋体" w:hAnsi="宋体"/>
          <w:lang w:eastAsia="zh-CN"/>
        </w:rPr>
        <w:t>；</w:t>
      </w:r>
    </w:p>
    <w:p>
      <w:pPr>
        <w:numPr>
          <w:ilvl w:val="0"/>
          <w:numId w:val="40"/>
        </w:numPr>
        <w:ind w:left="425" w:hanging="425" w:firstLineChars="0"/>
        <w:rPr>
          <w:rFonts w:hint="eastAsia"/>
        </w:rPr>
      </w:pPr>
      <w:r>
        <w:rPr>
          <w:rFonts w:hint="eastAsia" w:ascii="宋体" w:hAnsi="宋体"/>
        </w:rPr>
        <w:t>规划</w:t>
      </w:r>
      <w:r>
        <w:rPr>
          <w:rFonts w:hint="eastAsia" w:ascii="宋体" w:hAnsi="宋体"/>
          <w:lang w:eastAsia="zh-CN"/>
        </w:rPr>
        <w:t>功能</w:t>
      </w:r>
      <w:r>
        <w:rPr>
          <w:rFonts w:hint="eastAsia" w:ascii="宋体" w:hAnsi="宋体"/>
        </w:rPr>
        <w:t>在软件中属于常驻内存、不可重入，属于顺序处理且代码没有覆盖要求。本</w:t>
      </w:r>
      <w:r>
        <w:rPr>
          <w:rFonts w:hint="eastAsia" w:ascii="宋体" w:hAnsi="宋体"/>
          <w:lang w:eastAsia="zh-CN"/>
        </w:rPr>
        <w:t>功能</w:t>
      </w:r>
      <w:r>
        <w:rPr>
          <w:rFonts w:hint="eastAsia" w:ascii="宋体" w:hAnsi="宋体"/>
        </w:rPr>
        <w:t>与其他</w:t>
      </w:r>
      <w:r>
        <w:rPr>
          <w:rFonts w:hint="eastAsia" w:ascii="宋体" w:hAnsi="宋体"/>
          <w:lang w:eastAsia="zh-CN"/>
        </w:rPr>
        <w:t>功能</w:t>
      </w:r>
      <w:r>
        <w:rPr>
          <w:rFonts w:hint="eastAsia" w:ascii="宋体" w:hAnsi="宋体"/>
        </w:rPr>
        <w:t>耦合较小：利用全局静态指针获取病例</w:t>
      </w:r>
      <w:r>
        <w:rPr>
          <w:rFonts w:hint="eastAsia" w:ascii="宋体" w:hAnsi="宋体"/>
          <w:lang w:eastAsia="zh-CN"/>
        </w:rPr>
        <w:t>功能</w:t>
      </w:r>
      <w:r>
        <w:rPr>
          <w:rFonts w:hint="eastAsia" w:ascii="宋体" w:hAnsi="宋体"/>
        </w:rPr>
        <w:t>三维重建的数据；自身实现重建数据的浏览、螺钉的规划以及测量功能；和定位</w:t>
      </w:r>
      <w:r>
        <w:rPr>
          <w:rFonts w:hint="eastAsia" w:ascii="宋体" w:hAnsi="宋体"/>
          <w:lang w:eastAsia="zh-CN"/>
        </w:rPr>
        <w:t>功能</w:t>
      </w:r>
      <w:r>
        <w:rPr>
          <w:rFonts w:hint="eastAsia" w:ascii="宋体" w:hAnsi="宋体"/>
        </w:rPr>
        <w:t>复用同一个螺钉数据模型实现规划</w:t>
      </w:r>
      <w:r>
        <w:rPr>
          <w:rFonts w:hint="eastAsia" w:ascii="宋体" w:hAnsi="宋体"/>
          <w:lang w:eastAsia="zh-CN"/>
        </w:rPr>
        <w:t>功能</w:t>
      </w:r>
      <w:r>
        <w:rPr>
          <w:rFonts w:hint="eastAsia" w:ascii="宋体" w:hAnsi="宋体"/>
        </w:rPr>
        <w:t>和定位</w:t>
      </w:r>
      <w:r>
        <w:rPr>
          <w:rFonts w:hint="eastAsia" w:ascii="宋体" w:hAnsi="宋体"/>
          <w:lang w:eastAsia="zh-CN"/>
        </w:rPr>
        <w:t>功能</w:t>
      </w:r>
      <w:r>
        <w:rPr>
          <w:rFonts w:hint="eastAsia" w:ascii="宋体" w:hAnsi="宋体"/>
        </w:rPr>
        <w:t>螺钉数据的同步</w:t>
      </w:r>
      <w:r>
        <w:rPr>
          <w:rFonts w:hint="eastAsia" w:ascii="宋体" w:hAnsi="宋体"/>
          <w:lang w:eastAsia="zh-CN"/>
        </w:rPr>
        <w:t>；</w:t>
      </w:r>
    </w:p>
    <w:p>
      <w:pPr>
        <w:numPr>
          <w:ilvl w:val="0"/>
          <w:numId w:val="40"/>
        </w:numPr>
        <w:ind w:left="425" w:hanging="425" w:firstLineChars="0"/>
        <w:rPr>
          <w:rFonts w:hint="eastAsia"/>
        </w:rPr>
      </w:pPr>
      <w:r>
        <w:rPr>
          <w:rFonts w:hint="eastAsia"/>
          <w:lang w:eastAsia="zh-CN"/>
        </w:rPr>
        <w:t>功能内部代码增加边缘性检测，详见接口部分。</w:t>
      </w:r>
    </w:p>
    <w:p>
      <w:pPr>
        <w:pStyle w:val="4"/>
        <w:spacing w:before="156" w:after="156"/>
      </w:pPr>
      <w:bookmarkStart w:id="767" w:name="_Toc24852"/>
      <w:bookmarkStart w:id="768" w:name="_Toc17892"/>
      <w:bookmarkStart w:id="769" w:name="_Toc4574"/>
      <w:bookmarkStart w:id="770" w:name="_Toc7054"/>
      <w:bookmarkStart w:id="771" w:name="_Toc8331"/>
      <w:bookmarkStart w:id="772" w:name="_Toc1690"/>
      <w:r>
        <w:rPr>
          <w:rFonts w:hint="eastAsia"/>
        </w:rPr>
        <w:t>功能</w:t>
      </w:r>
      <w:bookmarkEnd w:id="765"/>
      <w:bookmarkEnd w:id="766"/>
      <w:bookmarkEnd w:id="767"/>
      <w:bookmarkEnd w:id="768"/>
      <w:bookmarkEnd w:id="769"/>
      <w:bookmarkEnd w:id="770"/>
      <w:bookmarkEnd w:id="771"/>
      <w:bookmarkEnd w:id="772"/>
    </w:p>
    <w:p>
      <w:pPr>
        <w:ind w:firstLine="480" w:firstLineChars="200"/>
        <w:rPr>
          <w:rFonts w:ascii="宋体" w:hAnsi="宋体"/>
        </w:rPr>
      </w:pPr>
      <w:bookmarkStart w:id="773" w:name="_Toc19663"/>
      <w:bookmarkStart w:id="774" w:name="_Toc30346"/>
      <w:r>
        <w:rPr>
          <w:rFonts w:ascii="宋体" w:hAnsi="宋体"/>
        </w:rPr>
        <w:t>软件处于CT分区</w:t>
      </w:r>
      <w:r>
        <w:rPr>
          <w:rFonts w:hint="eastAsia" w:ascii="宋体" w:hAnsi="宋体"/>
          <w:lang w:eastAsia="zh-CN"/>
        </w:rPr>
        <w:t>功能</w:t>
      </w:r>
      <w:r>
        <w:rPr>
          <w:rFonts w:hint="eastAsia" w:ascii="宋体" w:hAnsi="宋体"/>
        </w:rPr>
        <w:t>，</w:t>
      </w:r>
      <w:r>
        <w:rPr>
          <w:rFonts w:ascii="宋体" w:hAnsi="宋体"/>
        </w:rPr>
        <w:t>且在任务栏中点击【下一步】或软件处于</w:t>
      </w:r>
      <w:r>
        <w:rPr>
          <w:rFonts w:hint="eastAsia" w:ascii="宋体" w:hAnsi="宋体"/>
          <w:lang w:eastAsia="zh-CN"/>
        </w:rPr>
        <w:t>X-Ray</w:t>
      </w:r>
      <w:r>
        <w:rPr>
          <w:rFonts w:ascii="宋体" w:hAnsi="宋体"/>
        </w:rPr>
        <w:t>分区</w:t>
      </w:r>
      <w:r>
        <w:rPr>
          <w:rFonts w:hint="eastAsia" w:ascii="宋体" w:hAnsi="宋体"/>
          <w:lang w:eastAsia="zh-CN"/>
        </w:rPr>
        <w:t>功能</w:t>
      </w:r>
      <w:r>
        <w:rPr>
          <w:rFonts w:ascii="宋体" w:hAnsi="宋体"/>
        </w:rPr>
        <w:t>，</w:t>
      </w:r>
      <w:r>
        <w:rPr>
          <w:rFonts w:hint="eastAsia" w:ascii="宋体" w:hAnsi="宋体"/>
        </w:rPr>
        <w:t>且</w:t>
      </w:r>
      <w:r>
        <w:rPr>
          <w:rFonts w:ascii="宋体" w:hAnsi="宋体"/>
        </w:rPr>
        <w:t>在任务栏中点击【上一步】可实现进入</w:t>
      </w:r>
      <w:r>
        <w:rPr>
          <w:rFonts w:hint="eastAsia" w:ascii="宋体" w:hAnsi="宋体"/>
        </w:rPr>
        <w:t>规划</w:t>
      </w:r>
      <w:r>
        <w:rPr>
          <w:rFonts w:hint="eastAsia" w:ascii="宋体" w:hAnsi="宋体"/>
          <w:lang w:eastAsia="zh-CN"/>
        </w:rPr>
        <w:t>功能</w:t>
      </w:r>
      <w:r>
        <w:rPr>
          <w:rFonts w:hint="eastAsia" w:ascii="宋体" w:hAnsi="宋体"/>
        </w:rPr>
        <w:t>。</w:t>
      </w:r>
    </w:p>
    <w:p>
      <w:pPr>
        <w:ind w:firstLine="480" w:firstLineChars="200"/>
        <w:rPr>
          <w:rFonts w:ascii="宋体" w:hAnsi="宋体"/>
        </w:rPr>
      </w:pPr>
      <w:r>
        <w:rPr>
          <w:rFonts w:hint="eastAsia" w:ascii="宋体" w:hAnsi="宋体"/>
        </w:rPr>
        <w:t>规划</w:t>
      </w:r>
      <w:r>
        <w:rPr>
          <w:rFonts w:hint="eastAsia" w:ascii="宋体" w:hAnsi="宋体"/>
          <w:lang w:eastAsia="zh-CN"/>
        </w:rPr>
        <w:t>功能</w:t>
      </w:r>
      <w:r>
        <w:rPr>
          <w:rFonts w:hint="eastAsia" w:ascii="宋体" w:hAnsi="宋体"/>
        </w:rPr>
        <w:t>分为三维数据展示区、三维数据操作区、CT分区结果预览区、规划螺钉列表区、器官分割列表区、规划功能按键区。</w:t>
      </w:r>
    </w:p>
    <w:p>
      <w:pPr>
        <w:ind w:firstLine="480" w:firstLineChars="200"/>
        <w:rPr>
          <w:rFonts w:ascii="宋体" w:hAnsi="宋体"/>
        </w:rPr>
      </w:pPr>
      <w:r>
        <w:rPr>
          <w:rFonts w:hint="eastAsia" w:ascii="宋体" w:hAnsi="宋体"/>
        </w:rPr>
        <w:t>规划</w:t>
      </w:r>
      <w:r>
        <w:rPr>
          <w:rFonts w:hint="eastAsia" w:ascii="宋体" w:hAnsi="宋体"/>
          <w:lang w:eastAsia="zh-CN"/>
        </w:rPr>
        <w:t>功能</w:t>
      </w:r>
      <w:r>
        <w:rPr>
          <w:rFonts w:hint="eastAsia" w:ascii="宋体" w:hAnsi="宋体"/>
        </w:rPr>
        <w:t>详细功能：</w:t>
      </w:r>
    </w:p>
    <w:p>
      <w:pPr>
        <w:pStyle w:val="41"/>
        <w:numPr>
          <w:ilvl w:val="0"/>
          <w:numId w:val="41"/>
        </w:numPr>
        <w:spacing w:after="0"/>
        <w:ind w:left="425" w:hanging="425"/>
        <w:rPr>
          <w:rFonts w:ascii="宋体" w:hAnsi="宋体" w:eastAsia="宋体"/>
          <w:sz w:val="24"/>
          <w:szCs w:val="24"/>
        </w:rPr>
      </w:pPr>
      <w:r>
        <w:rPr>
          <w:rFonts w:hint="eastAsia" w:ascii="宋体" w:hAnsi="宋体" w:eastAsia="宋体"/>
          <w:sz w:val="24"/>
          <w:szCs w:val="24"/>
        </w:rPr>
        <w:t>三维数据展示区实现医学影像四视图的常用功能和视图；</w:t>
      </w:r>
    </w:p>
    <w:p>
      <w:pPr>
        <w:pStyle w:val="41"/>
        <w:numPr>
          <w:ilvl w:val="0"/>
          <w:numId w:val="41"/>
        </w:numPr>
        <w:spacing w:after="0"/>
        <w:ind w:left="425" w:hanging="425"/>
        <w:rPr>
          <w:rFonts w:ascii="宋体" w:hAnsi="宋体" w:eastAsia="宋体"/>
          <w:sz w:val="24"/>
          <w:szCs w:val="24"/>
        </w:rPr>
      </w:pPr>
      <w:r>
        <w:rPr>
          <w:rFonts w:hint="eastAsia" w:ascii="宋体" w:hAnsi="宋体" w:eastAsia="宋体"/>
          <w:sz w:val="24"/>
          <w:szCs w:val="24"/>
        </w:rPr>
        <w:t>三维数据操作区和三维数据展示区只能同时存在一种2D或3D视图；</w:t>
      </w:r>
    </w:p>
    <w:p>
      <w:pPr>
        <w:pStyle w:val="41"/>
        <w:numPr>
          <w:ilvl w:val="0"/>
          <w:numId w:val="41"/>
        </w:numPr>
        <w:spacing w:after="0"/>
        <w:ind w:left="425" w:hanging="425"/>
        <w:rPr>
          <w:rFonts w:ascii="宋体" w:hAnsi="宋体" w:eastAsia="宋体"/>
          <w:sz w:val="24"/>
          <w:szCs w:val="24"/>
        </w:rPr>
      </w:pPr>
      <w:r>
        <w:rPr>
          <w:rFonts w:hint="eastAsia" w:ascii="宋体" w:hAnsi="宋体" w:eastAsia="宋体"/>
          <w:sz w:val="24"/>
          <w:szCs w:val="24"/>
        </w:rPr>
        <w:t>CT分区结果预览区实现CT分区结果的三维预览，可以快速定位三维数据操作区中2D影像的位置；</w:t>
      </w:r>
    </w:p>
    <w:p>
      <w:pPr>
        <w:pStyle w:val="41"/>
        <w:numPr>
          <w:ilvl w:val="0"/>
          <w:numId w:val="41"/>
        </w:numPr>
        <w:spacing w:after="0"/>
        <w:ind w:left="425" w:hanging="425"/>
        <w:rPr>
          <w:rFonts w:ascii="宋体" w:hAnsi="宋体" w:eastAsia="宋体"/>
          <w:sz w:val="24"/>
          <w:szCs w:val="24"/>
        </w:rPr>
      </w:pPr>
      <w:r>
        <w:rPr>
          <w:rFonts w:hint="eastAsia" w:ascii="宋体" w:hAnsi="宋体" w:eastAsia="宋体"/>
          <w:sz w:val="24"/>
          <w:szCs w:val="24"/>
        </w:rPr>
        <w:t>规划螺钉列表区展示当前已规划螺钉的详细信息（序号、名称、直径、长度、水平夹角、类型、颜色、显示状态）；</w:t>
      </w:r>
    </w:p>
    <w:p>
      <w:pPr>
        <w:pStyle w:val="41"/>
        <w:numPr>
          <w:ilvl w:val="0"/>
          <w:numId w:val="41"/>
        </w:numPr>
        <w:spacing w:after="0"/>
        <w:ind w:left="425" w:hanging="425"/>
        <w:rPr>
          <w:rFonts w:ascii="宋体" w:hAnsi="宋体" w:eastAsia="宋体"/>
          <w:sz w:val="24"/>
          <w:szCs w:val="24"/>
        </w:rPr>
      </w:pPr>
      <w:r>
        <w:rPr>
          <w:rFonts w:hint="eastAsia" w:ascii="宋体" w:hAnsi="宋体" w:eastAsia="宋体"/>
          <w:sz w:val="24"/>
          <w:szCs w:val="24"/>
        </w:rPr>
        <w:t xml:space="preserve">器官分割列表区实现CT数据的血管、骨骼、脏器分割功能； </w:t>
      </w:r>
    </w:p>
    <w:p>
      <w:pPr>
        <w:numPr>
          <w:ilvl w:val="0"/>
          <w:numId w:val="41"/>
        </w:numPr>
        <w:adjustRightInd/>
        <w:snapToGrid/>
        <w:spacing w:line="240" w:lineRule="auto"/>
        <w:ind w:left="425" w:hanging="425"/>
        <w:jc w:val="left"/>
        <w:rPr>
          <w:rFonts w:asciiTheme="minorHAnsi" w:hAnsiTheme="minorHAnsi"/>
        </w:rPr>
      </w:pPr>
      <w:r>
        <w:rPr>
          <w:rFonts w:hint="eastAsia" w:ascii="宋体" w:hAnsi="宋体" w:cstheme="minorBidi"/>
          <w:kern w:val="0"/>
          <w:szCs w:val="24"/>
        </w:rPr>
        <w:t>规划功能按键区包括螺钉的手动添加、删除、自动添加、长度测量、角度测量、长度测量清除、角度测量清除、保存（规划数据保存在本地）、导出（规划数据、CT分区信息）功能</w:t>
      </w:r>
      <w:r>
        <w:rPr>
          <w:rFonts w:hint="eastAsia" w:ascii="宋体" w:hAnsi="宋体" w:cstheme="minorBidi"/>
          <w:kern w:val="0"/>
          <w:szCs w:val="24"/>
          <w:lang w:eastAsia="zh-CN"/>
        </w:rPr>
        <w:t>；</w:t>
      </w:r>
    </w:p>
    <w:p>
      <w:pPr>
        <w:numPr>
          <w:ilvl w:val="0"/>
          <w:numId w:val="41"/>
        </w:numPr>
        <w:adjustRightInd/>
        <w:snapToGrid/>
        <w:spacing w:line="240" w:lineRule="auto"/>
        <w:ind w:left="425" w:hanging="425" w:firstLineChars="0"/>
        <w:jc w:val="left"/>
        <w:rPr>
          <w:rFonts w:ascii="宋体" w:hAnsi="宋体"/>
        </w:rPr>
      </w:pPr>
      <w:r>
        <w:rPr>
          <w:rFonts w:hint="eastAsia" w:ascii="宋体" w:hAnsi="宋体"/>
        </w:rPr>
        <w:t>软件处于规划</w:t>
      </w:r>
      <w:r>
        <w:rPr>
          <w:rFonts w:hint="eastAsia" w:ascii="宋体" w:hAnsi="宋体"/>
          <w:lang w:eastAsia="zh-CN"/>
        </w:rPr>
        <w:t>功能</w:t>
      </w:r>
      <w:r>
        <w:rPr>
          <w:rFonts w:hint="eastAsia" w:ascii="宋体" w:hAnsi="宋体"/>
        </w:rPr>
        <w:t>，在任务栏中点击【上一步】，会自动放弃当前操作数据，软件进入CT分区</w:t>
      </w:r>
      <w:r>
        <w:rPr>
          <w:rFonts w:hint="eastAsia" w:ascii="宋体" w:hAnsi="宋体"/>
          <w:lang w:eastAsia="zh-CN"/>
        </w:rPr>
        <w:t>功能；</w:t>
      </w:r>
    </w:p>
    <w:p>
      <w:pPr>
        <w:numPr>
          <w:ilvl w:val="0"/>
          <w:numId w:val="41"/>
        </w:numPr>
        <w:adjustRightInd/>
        <w:snapToGrid/>
        <w:spacing w:line="240" w:lineRule="auto"/>
        <w:ind w:left="425" w:hanging="425" w:firstLineChars="0"/>
        <w:jc w:val="left"/>
        <w:rPr>
          <w:rFonts w:ascii="宋体" w:hAnsi="宋体"/>
        </w:rPr>
      </w:pPr>
      <w:r>
        <w:rPr>
          <w:rFonts w:hint="eastAsia" w:ascii="宋体" w:hAnsi="宋体"/>
        </w:rPr>
        <w:t>软件处于规划</w:t>
      </w:r>
      <w:r>
        <w:rPr>
          <w:rFonts w:hint="eastAsia" w:ascii="宋体" w:hAnsi="宋体"/>
          <w:lang w:eastAsia="zh-CN"/>
        </w:rPr>
        <w:t>功能</w:t>
      </w:r>
      <w:r>
        <w:rPr>
          <w:rFonts w:hint="eastAsia" w:ascii="宋体" w:hAnsi="宋体"/>
        </w:rPr>
        <w:t>，在任务栏中点击【下一步】，会自动校验当前操作数据（是否已经规划了螺钉）、自动保存当前操作数据（将已规划螺钉保存到本地数据文件中），软件进入</w:t>
      </w:r>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w:t>
      </w:r>
    </w:p>
    <w:p>
      <w:pPr>
        <w:keepNext/>
        <w:adjustRightInd/>
        <w:snapToGrid/>
        <w:spacing w:line="240" w:lineRule="auto"/>
        <w:jc w:val="center"/>
      </w:pPr>
      <w:r>
        <w:rPr>
          <w:rFonts w:ascii="宋体" w:hAnsi="宋体" w:eastAsia="宋体"/>
          <w:b/>
          <w:bCs/>
          <w:sz w:val="18"/>
          <w:szCs w:val="18"/>
        </w:rPr>
        <w:drawing>
          <wp:inline distT="0" distB="0" distL="0" distR="0">
            <wp:extent cx="4476750" cy="417830"/>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511636" cy="421267"/>
                    </a:xfrm>
                    <a:prstGeom prst="rect">
                      <a:avLst/>
                    </a:prstGeom>
                    <a:noFill/>
                    <a:ln>
                      <a:noFill/>
                    </a:ln>
                  </pic:spPr>
                </pic:pic>
              </a:graphicData>
            </a:graphic>
          </wp:inline>
        </w:drawing>
      </w:r>
    </w:p>
    <w:p>
      <w:pPr>
        <w:pStyle w:val="13"/>
        <w:numPr>
          <w:ilvl w:val="-1"/>
          <w:numId w:val="0"/>
        </w:numPr>
        <w:adjustRightInd/>
        <w:snapToGrid/>
        <w:spacing w:line="240" w:lineRule="auto"/>
        <w:ind w:left="0" w:firstLine="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规划</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775" w:name="_Toc1279"/>
      <w:bookmarkStart w:id="776" w:name="_Toc13946"/>
      <w:bookmarkStart w:id="777" w:name="_Toc12253"/>
      <w:bookmarkStart w:id="778" w:name="_Toc5468"/>
      <w:bookmarkStart w:id="779" w:name="_Toc305"/>
      <w:bookmarkStart w:id="780" w:name="_Toc7472"/>
      <w:r>
        <w:rPr>
          <w:rFonts w:hint="eastAsia"/>
        </w:rPr>
        <w:t>性能</w:t>
      </w:r>
      <w:bookmarkEnd w:id="773"/>
      <w:bookmarkEnd w:id="774"/>
      <w:bookmarkEnd w:id="775"/>
      <w:bookmarkEnd w:id="776"/>
      <w:bookmarkEnd w:id="777"/>
      <w:bookmarkEnd w:id="778"/>
      <w:bookmarkEnd w:id="779"/>
      <w:bookmarkEnd w:id="780"/>
    </w:p>
    <w:p>
      <w:pPr>
        <w:pStyle w:val="41"/>
        <w:numPr>
          <w:ilvl w:val="0"/>
          <w:numId w:val="42"/>
        </w:numPr>
        <w:ind w:left="425" w:leftChars="0" w:hanging="425" w:firstLineChars="0"/>
        <w:rPr>
          <w:rFonts w:ascii="宋体" w:hAnsi="宋体"/>
        </w:rPr>
      </w:pPr>
      <w:bookmarkStart w:id="781" w:name="_Toc10357"/>
      <w:r>
        <w:rPr>
          <w:rFonts w:hint="eastAsia"/>
          <w:sz w:val="24"/>
          <w:szCs w:val="24"/>
        </w:rPr>
        <w:t>规划螺钉数量≤</w:t>
      </w:r>
      <w:r>
        <w:rPr>
          <w:sz w:val="24"/>
          <w:szCs w:val="24"/>
        </w:rPr>
        <w:t>50</w:t>
      </w:r>
      <w:r>
        <w:rPr>
          <w:rFonts w:hint="eastAsia"/>
        </w:rPr>
        <w:t>。</w:t>
      </w:r>
    </w:p>
    <w:p>
      <w:pPr>
        <w:pStyle w:val="4"/>
        <w:spacing w:before="156" w:after="156"/>
      </w:pPr>
      <w:bookmarkStart w:id="782" w:name="_Toc16475"/>
      <w:bookmarkStart w:id="783" w:name="_Toc7190"/>
      <w:bookmarkStart w:id="784" w:name="_Toc16699"/>
      <w:bookmarkStart w:id="785" w:name="_Toc32680"/>
      <w:bookmarkStart w:id="786" w:name="_Toc16129"/>
      <w:bookmarkStart w:id="787" w:name="_Toc25078"/>
      <w:r>
        <w:rPr>
          <w:rFonts w:hint="eastAsia"/>
        </w:rPr>
        <w:t>输入项目</w:t>
      </w:r>
      <w:bookmarkEnd w:id="781"/>
      <w:bookmarkEnd w:id="782"/>
      <w:bookmarkEnd w:id="783"/>
      <w:bookmarkEnd w:id="784"/>
      <w:bookmarkEnd w:id="785"/>
      <w:bookmarkEnd w:id="786"/>
      <w:bookmarkEnd w:id="787"/>
    </w:p>
    <w:p>
      <w:pPr>
        <w:ind w:firstLine="480" w:firstLineChars="200"/>
        <w:rPr>
          <w:rFonts w:hint="eastAsia" w:ascii="宋体" w:hAnsi="宋体"/>
        </w:rPr>
      </w:pPr>
      <w:bookmarkStart w:id="788" w:name="_Toc32245"/>
      <w:bookmarkStart w:id="789" w:name="_Toc19151"/>
      <w:r>
        <w:rPr>
          <w:rFonts w:hint="eastAsia" w:ascii="宋体" w:hAnsi="宋体"/>
        </w:rPr>
        <w:t>规划</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6"/>
        <w:gridCol w:w="1220"/>
        <w:gridCol w:w="669"/>
        <w:gridCol w:w="1208"/>
        <w:gridCol w:w="928"/>
        <w:gridCol w:w="1025"/>
        <w:gridCol w:w="2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vAlign w:val="top"/>
          </w:tcPr>
          <w:p>
            <w:pPr>
              <w:rPr>
                <w:rFonts w:hint="eastAsia" w:ascii="宋体" w:hAnsi="宋体"/>
                <w:vertAlign w:val="baseline"/>
              </w:rPr>
            </w:pPr>
            <w:r>
              <w:rPr>
                <w:rFonts w:hint="eastAsia" w:ascii="宋体" w:hAnsi="宋体"/>
                <w:b/>
                <w:bCs/>
                <w:sz w:val="15"/>
                <w:szCs w:val="15"/>
              </w:rPr>
              <w:t>序号</w:t>
            </w:r>
          </w:p>
        </w:tc>
        <w:tc>
          <w:tcPr>
            <w:tcW w:w="1220"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669" w:type="dxa"/>
            <w:vAlign w:val="top"/>
          </w:tcPr>
          <w:p>
            <w:pPr>
              <w:rPr>
                <w:rFonts w:hint="eastAsia" w:ascii="宋体" w:hAnsi="宋体"/>
                <w:vertAlign w:val="baseline"/>
              </w:rPr>
            </w:pPr>
            <w:r>
              <w:rPr>
                <w:rFonts w:hint="eastAsia" w:ascii="宋体" w:hAnsi="宋体"/>
                <w:b/>
                <w:bCs/>
                <w:sz w:val="15"/>
                <w:szCs w:val="15"/>
              </w:rPr>
              <w:t>标识</w:t>
            </w:r>
          </w:p>
        </w:tc>
        <w:tc>
          <w:tcPr>
            <w:tcW w:w="1208" w:type="dxa"/>
            <w:vAlign w:val="top"/>
          </w:tcPr>
          <w:p>
            <w:pPr>
              <w:rPr>
                <w:rFonts w:hint="eastAsia" w:ascii="宋体" w:hAnsi="宋体"/>
                <w:vertAlign w:val="baseline"/>
              </w:rPr>
            </w:pPr>
            <w:r>
              <w:rPr>
                <w:rFonts w:hint="eastAsia" w:ascii="宋体" w:hAnsi="宋体"/>
                <w:b/>
                <w:bCs/>
                <w:sz w:val="15"/>
                <w:szCs w:val="15"/>
              </w:rPr>
              <w:t xml:space="preserve">类型 </w:t>
            </w:r>
          </w:p>
        </w:tc>
        <w:tc>
          <w:tcPr>
            <w:tcW w:w="928" w:type="dxa"/>
            <w:vAlign w:val="top"/>
          </w:tcPr>
          <w:p>
            <w:pPr>
              <w:rPr>
                <w:rFonts w:hint="eastAsia" w:ascii="宋体" w:hAnsi="宋体"/>
                <w:vertAlign w:val="baseline"/>
              </w:rPr>
            </w:pPr>
            <w:r>
              <w:rPr>
                <w:rFonts w:hint="eastAsia" w:ascii="宋体" w:hAnsi="宋体"/>
                <w:b/>
                <w:bCs/>
                <w:sz w:val="15"/>
                <w:szCs w:val="15"/>
              </w:rPr>
              <w:t>有效范围</w:t>
            </w:r>
          </w:p>
        </w:tc>
        <w:tc>
          <w:tcPr>
            <w:tcW w:w="1025" w:type="dxa"/>
            <w:vAlign w:val="top"/>
          </w:tcPr>
          <w:p>
            <w:pPr>
              <w:rPr>
                <w:rFonts w:hint="eastAsia" w:ascii="宋体" w:hAnsi="宋体"/>
                <w:vertAlign w:val="baseline"/>
              </w:rPr>
            </w:pPr>
            <w:r>
              <w:rPr>
                <w:rFonts w:hint="eastAsia" w:ascii="宋体" w:hAnsi="宋体"/>
                <w:b/>
                <w:bCs/>
                <w:sz w:val="15"/>
                <w:szCs w:val="15"/>
              </w:rPr>
              <w:t>输入方式</w:t>
            </w:r>
          </w:p>
        </w:tc>
        <w:tc>
          <w:tcPr>
            <w:tcW w:w="2064"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vAlign w:val="top"/>
          </w:tcPr>
          <w:p>
            <w:pPr>
              <w:rPr>
                <w:rFonts w:hint="eastAsia" w:ascii="宋体" w:hAnsi="宋体"/>
                <w:vertAlign w:val="baseline"/>
              </w:rPr>
            </w:pPr>
            <w:r>
              <w:rPr>
                <w:rFonts w:hint="eastAsia" w:ascii="宋体" w:hAnsi="宋体"/>
                <w:b/>
                <w:bCs/>
                <w:sz w:val="15"/>
                <w:szCs w:val="15"/>
              </w:rPr>
              <w:t>1</w:t>
            </w:r>
          </w:p>
        </w:tc>
        <w:tc>
          <w:tcPr>
            <w:tcW w:w="1220" w:type="dxa"/>
            <w:vAlign w:val="top"/>
          </w:tcPr>
          <w:p>
            <w:pPr>
              <w:rPr>
                <w:rFonts w:hint="eastAsia" w:ascii="宋体" w:hAnsi="宋体"/>
                <w:vertAlign w:val="baseline"/>
              </w:rPr>
            </w:pPr>
            <w:r>
              <w:rPr>
                <w:rFonts w:hint="eastAsia" w:ascii="宋体" w:hAnsi="宋体"/>
                <w:sz w:val="15"/>
                <w:szCs w:val="15"/>
              </w:rPr>
              <w:t>CT重构结果</w:t>
            </w:r>
          </w:p>
        </w:tc>
        <w:tc>
          <w:tcPr>
            <w:tcW w:w="669" w:type="dxa"/>
            <w:vAlign w:val="top"/>
          </w:tcPr>
          <w:p>
            <w:pPr>
              <w:rPr>
                <w:rFonts w:hint="eastAsia" w:ascii="宋体" w:hAnsi="宋体"/>
                <w:vertAlign w:val="baseline"/>
              </w:rPr>
            </w:pPr>
            <w:r>
              <w:rPr>
                <w:rFonts w:hint="eastAsia" w:ascii="宋体" w:hAnsi="宋体"/>
                <w:sz w:val="15"/>
                <w:szCs w:val="15"/>
              </w:rPr>
              <w:t>无</w:t>
            </w:r>
          </w:p>
        </w:tc>
        <w:tc>
          <w:tcPr>
            <w:tcW w:w="1208" w:type="dxa"/>
            <w:vAlign w:val="top"/>
          </w:tcPr>
          <w:p>
            <w:pPr>
              <w:rPr>
                <w:rFonts w:hint="eastAsia" w:ascii="宋体" w:hAnsi="宋体"/>
                <w:vertAlign w:val="baseline"/>
              </w:rPr>
            </w:pPr>
            <w:r>
              <w:rPr>
                <w:rFonts w:ascii="宋体" w:hAnsi="宋体"/>
                <w:sz w:val="15"/>
                <w:szCs w:val="15"/>
              </w:rPr>
              <w:t>VolumeObject</w:t>
            </w:r>
          </w:p>
        </w:tc>
        <w:tc>
          <w:tcPr>
            <w:tcW w:w="928" w:type="dxa"/>
            <w:vAlign w:val="top"/>
          </w:tcPr>
          <w:p>
            <w:pPr>
              <w:rPr>
                <w:rFonts w:hint="eastAsia" w:ascii="宋体" w:hAnsi="宋体"/>
                <w:vertAlign w:val="baseline"/>
              </w:rPr>
            </w:pPr>
            <w:r>
              <w:rPr>
                <w:rFonts w:hint="eastAsia" w:ascii="宋体" w:hAnsi="宋体"/>
                <w:sz w:val="15"/>
                <w:szCs w:val="15"/>
              </w:rPr>
              <w:t>不为空</w:t>
            </w:r>
          </w:p>
        </w:tc>
        <w:tc>
          <w:tcPr>
            <w:tcW w:w="1025" w:type="dxa"/>
            <w:vAlign w:val="top"/>
          </w:tcPr>
          <w:p>
            <w:pPr>
              <w:rPr>
                <w:rFonts w:hint="eastAsia" w:ascii="宋体" w:hAnsi="宋体"/>
                <w:vertAlign w:val="baseline"/>
              </w:rPr>
            </w:pPr>
            <w:r>
              <w:rPr>
                <w:rFonts w:hint="eastAsia" w:ascii="宋体" w:hAnsi="宋体"/>
                <w:sz w:val="15"/>
                <w:szCs w:val="15"/>
              </w:rPr>
              <w:t>自动输入</w:t>
            </w:r>
          </w:p>
        </w:tc>
        <w:tc>
          <w:tcPr>
            <w:tcW w:w="2064" w:type="dxa"/>
            <w:vAlign w:val="top"/>
          </w:tcPr>
          <w:p>
            <w:pPr>
              <w:rPr>
                <w:rFonts w:hint="eastAsia" w:ascii="宋体" w:hAnsi="宋体"/>
                <w:vertAlign w:val="baseline"/>
              </w:rPr>
            </w:pPr>
            <w:r>
              <w:rPr>
                <w:rFonts w:hint="eastAsia" w:ascii="宋体" w:hAnsi="宋体"/>
                <w:sz w:val="15"/>
                <w:szCs w:val="15"/>
              </w:rPr>
              <w:t>病例载入</w:t>
            </w:r>
            <w:r>
              <w:rPr>
                <w:rFonts w:hint="eastAsia" w:ascii="宋体" w:hAnsi="宋体"/>
                <w:sz w:val="15"/>
                <w:szCs w:val="15"/>
                <w:lang w:eastAsia="zh-CN"/>
              </w:rPr>
              <w:t>功能</w:t>
            </w:r>
            <w:r>
              <w:rPr>
                <w:rFonts w:hint="eastAsia" w:ascii="宋体" w:hAnsi="宋体"/>
                <w:sz w:val="15"/>
                <w:szCs w:val="15"/>
              </w:rPr>
              <w:t>重构结果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vAlign w:val="top"/>
          </w:tcPr>
          <w:p>
            <w:pPr>
              <w:rPr>
                <w:rFonts w:hint="eastAsia" w:ascii="宋体" w:hAnsi="宋体"/>
                <w:vertAlign w:val="baseline"/>
              </w:rPr>
            </w:pPr>
            <w:r>
              <w:rPr>
                <w:rFonts w:hint="eastAsia" w:ascii="宋体" w:hAnsi="宋体"/>
                <w:b/>
                <w:bCs/>
                <w:sz w:val="15"/>
                <w:szCs w:val="15"/>
              </w:rPr>
              <w:t>2</w:t>
            </w:r>
          </w:p>
        </w:tc>
        <w:tc>
          <w:tcPr>
            <w:tcW w:w="1220" w:type="dxa"/>
            <w:vAlign w:val="top"/>
          </w:tcPr>
          <w:p>
            <w:pPr>
              <w:rPr>
                <w:rFonts w:hint="eastAsia" w:ascii="宋体" w:hAnsi="宋体"/>
                <w:vertAlign w:val="baseline"/>
              </w:rPr>
            </w:pPr>
            <w:r>
              <w:rPr>
                <w:rFonts w:hint="eastAsia" w:ascii="宋体" w:hAnsi="宋体"/>
                <w:sz w:val="15"/>
                <w:szCs w:val="15"/>
              </w:rPr>
              <w:t>规划螺钉文件</w:t>
            </w:r>
          </w:p>
        </w:tc>
        <w:tc>
          <w:tcPr>
            <w:tcW w:w="669" w:type="dxa"/>
            <w:vAlign w:val="top"/>
          </w:tcPr>
          <w:p>
            <w:pPr>
              <w:rPr>
                <w:rFonts w:hint="eastAsia" w:ascii="宋体" w:hAnsi="宋体"/>
                <w:vertAlign w:val="baseline"/>
              </w:rPr>
            </w:pPr>
            <w:r>
              <w:rPr>
                <w:rFonts w:hint="eastAsia" w:ascii="宋体" w:hAnsi="宋体"/>
                <w:sz w:val="15"/>
                <w:szCs w:val="15"/>
              </w:rPr>
              <w:t>无</w:t>
            </w:r>
          </w:p>
        </w:tc>
        <w:tc>
          <w:tcPr>
            <w:tcW w:w="1208" w:type="dxa"/>
            <w:vAlign w:val="top"/>
          </w:tcPr>
          <w:p>
            <w:pPr>
              <w:rPr>
                <w:rFonts w:hint="eastAsia" w:ascii="宋体" w:hAnsi="宋体"/>
                <w:vertAlign w:val="baseline"/>
              </w:rPr>
            </w:pPr>
            <w:r>
              <w:rPr>
                <w:rFonts w:ascii="宋体" w:hAnsi="宋体"/>
                <w:sz w:val="15"/>
                <w:szCs w:val="15"/>
              </w:rPr>
              <w:t>dat</w:t>
            </w:r>
          </w:p>
        </w:tc>
        <w:tc>
          <w:tcPr>
            <w:tcW w:w="928" w:type="dxa"/>
            <w:vAlign w:val="top"/>
          </w:tcPr>
          <w:p>
            <w:pPr>
              <w:rPr>
                <w:rFonts w:hint="eastAsia" w:ascii="宋体" w:hAnsi="宋体"/>
                <w:vertAlign w:val="baseline"/>
              </w:rPr>
            </w:pPr>
            <w:r>
              <w:rPr>
                <w:rFonts w:hint="eastAsia" w:ascii="宋体" w:hAnsi="宋体"/>
                <w:sz w:val="15"/>
                <w:szCs w:val="15"/>
              </w:rPr>
              <w:t>不为空</w:t>
            </w:r>
          </w:p>
        </w:tc>
        <w:tc>
          <w:tcPr>
            <w:tcW w:w="1025" w:type="dxa"/>
            <w:vAlign w:val="top"/>
          </w:tcPr>
          <w:p>
            <w:pPr>
              <w:rPr>
                <w:rFonts w:hint="eastAsia" w:ascii="宋体" w:hAnsi="宋体"/>
                <w:vertAlign w:val="baseline"/>
              </w:rPr>
            </w:pPr>
            <w:r>
              <w:rPr>
                <w:rFonts w:hint="eastAsia" w:ascii="宋体" w:hAnsi="宋体"/>
                <w:sz w:val="15"/>
                <w:szCs w:val="15"/>
              </w:rPr>
              <w:t>自动输入</w:t>
            </w:r>
          </w:p>
        </w:tc>
        <w:tc>
          <w:tcPr>
            <w:tcW w:w="2064" w:type="dxa"/>
            <w:vAlign w:val="top"/>
          </w:tcPr>
          <w:p>
            <w:pPr>
              <w:rPr>
                <w:rFonts w:hint="eastAsia" w:ascii="宋体" w:hAnsi="宋体"/>
                <w:vertAlign w:val="baseline"/>
              </w:rPr>
            </w:pPr>
            <w:r>
              <w:rPr>
                <w:rFonts w:hint="eastAsia" w:ascii="宋体" w:hAnsi="宋体"/>
                <w:sz w:val="15"/>
                <w:szCs w:val="15"/>
              </w:rPr>
              <w:t>本病例已规划过数据</w:t>
            </w:r>
          </w:p>
        </w:tc>
      </w:tr>
    </w:tbl>
    <w:p/>
    <w:p/>
    <w:p>
      <w:pPr>
        <w:ind w:firstLine="480" w:firstLineChars="200"/>
        <w:rPr>
          <w:rFonts w:hint="eastAsia" w:ascii="宋体" w:hAnsi="宋体"/>
        </w:rPr>
      </w:pPr>
      <w:r>
        <w:rPr>
          <w:rFonts w:hint="eastAsia" w:ascii="宋体" w:hAnsi="宋体"/>
        </w:rPr>
        <w:t>规划</w:t>
      </w:r>
      <w:r>
        <w:rPr>
          <w:rFonts w:hint="eastAsia" w:ascii="宋体" w:hAnsi="宋体"/>
          <w:lang w:eastAsia="zh-CN"/>
        </w:rPr>
        <w:t>功能</w:t>
      </w:r>
      <w:r>
        <w:rPr>
          <w:rFonts w:hint="eastAsia" w:ascii="宋体" w:hAnsi="宋体"/>
        </w:rPr>
        <w:t>-规划螺钉相关输入项目如下：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
        <w:gridCol w:w="1241"/>
        <w:gridCol w:w="701"/>
        <w:gridCol w:w="1187"/>
        <w:gridCol w:w="1166"/>
        <w:gridCol w:w="960"/>
        <w:gridCol w:w="1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eastAsia" w:ascii="宋体" w:hAnsi="宋体"/>
                <w:vertAlign w:val="baseline"/>
              </w:rPr>
            </w:pPr>
            <w:r>
              <w:rPr>
                <w:rFonts w:hint="eastAsia" w:ascii="宋体" w:hAnsi="宋体"/>
                <w:b/>
                <w:bCs/>
                <w:sz w:val="15"/>
                <w:szCs w:val="15"/>
              </w:rPr>
              <w:t>序号</w:t>
            </w:r>
          </w:p>
        </w:tc>
        <w:tc>
          <w:tcPr>
            <w:tcW w:w="1241"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701" w:type="dxa"/>
            <w:vAlign w:val="top"/>
          </w:tcPr>
          <w:p>
            <w:pPr>
              <w:rPr>
                <w:rFonts w:hint="eastAsia" w:ascii="宋体" w:hAnsi="宋体"/>
                <w:vertAlign w:val="baseline"/>
              </w:rPr>
            </w:pPr>
            <w:r>
              <w:rPr>
                <w:rFonts w:hint="eastAsia" w:ascii="宋体" w:hAnsi="宋体"/>
                <w:b/>
                <w:bCs/>
                <w:sz w:val="15"/>
                <w:szCs w:val="15"/>
              </w:rPr>
              <w:t>标识</w:t>
            </w:r>
          </w:p>
        </w:tc>
        <w:tc>
          <w:tcPr>
            <w:tcW w:w="1187" w:type="dxa"/>
            <w:vAlign w:val="top"/>
          </w:tcPr>
          <w:p>
            <w:pPr>
              <w:rPr>
                <w:rFonts w:hint="eastAsia" w:ascii="宋体" w:hAnsi="宋体"/>
                <w:vertAlign w:val="baseline"/>
              </w:rPr>
            </w:pPr>
            <w:r>
              <w:rPr>
                <w:rFonts w:hint="eastAsia" w:ascii="宋体" w:hAnsi="宋体"/>
                <w:b/>
                <w:bCs/>
                <w:sz w:val="15"/>
                <w:szCs w:val="15"/>
              </w:rPr>
              <w:t xml:space="preserve">类型 </w:t>
            </w:r>
          </w:p>
        </w:tc>
        <w:tc>
          <w:tcPr>
            <w:tcW w:w="1166" w:type="dxa"/>
            <w:vAlign w:val="top"/>
          </w:tcPr>
          <w:p>
            <w:pPr>
              <w:rPr>
                <w:rFonts w:hint="eastAsia" w:ascii="宋体" w:hAnsi="宋体"/>
                <w:vertAlign w:val="baseline"/>
              </w:rPr>
            </w:pPr>
            <w:r>
              <w:rPr>
                <w:rFonts w:hint="eastAsia" w:ascii="宋体" w:hAnsi="宋体"/>
                <w:b/>
                <w:bCs/>
                <w:sz w:val="15"/>
                <w:szCs w:val="15"/>
              </w:rPr>
              <w:t>有效范围</w:t>
            </w:r>
          </w:p>
        </w:tc>
        <w:tc>
          <w:tcPr>
            <w:tcW w:w="960" w:type="dxa"/>
            <w:vAlign w:val="top"/>
          </w:tcPr>
          <w:p>
            <w:pPr>
              <w:rPr>
                <w:rFonts w:hint="eastAsia" w:ascii="宋体" w:hAnsi="宋体"/>
                <w:vertAlign w:val="baseline"/>
              </w:rPr>
            </w:pPr>
            <w:r>
              <w:rPr>
                <w:rFonts w:hint="eastAsia" w:ascii="宋体" w:hAnsi="宋体"/>
                <w:b/>
                <w:bCs/>
                <w:sz w:val="15"/>
                <w:szCs w:val="15"/>
              </w:rPr>
              <w:t>输入方式</w:t>
            </w:r>
          </w:p>
        </w:tc>
        <w:tc>
          <w:tcPr>
            <w:tcW w:w="1891"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eastAsia" w:ascii="宋体" w:hAnsi="宋体"/>
                <w:vertAlign w:val="baseline"/>
              </w:rPr>
            </w:pPr>
            <w:r>
              <w:rPr>
                <w:rFonts w:hint="eastAsia" w:ascii="宋体" w:hAnsi="宋体"/>
                <w:b/>
                <w:bCs/>
                <w:sz w:val="15"/>
                <w:szCs w:val="15"/>
              </w:rPr>
              <w:t>1</w:t>
            </w:r>
          </w:p>
        </w:tc>
        <w:tc>
          <w:tcPr>
            <w:tcW w:w="1241" w:type="dxa"/>
            <w:vAlign w:val="top"/>
          </w:tcPr>
          <w:p>
            <w:pPr>
              <w:rPr>
                <w:rFonts w:hint="eastAsia" w:ascii="宋体" w:hAnsi="宋体"/>
                <w:vertAlign w:val="baseline"/>
              </w:rPr>
            </w:pPr>
            <w:r>
              <w:rPr>
                <w:rFonts w:hint="eastAsia" w:ascii="宋体" w:hAnsi="宋体"/>
                <w:sz w:val="15"/>
                <w:szCs w:val="15"/>
              </w:rPr>
              <w:t>螺钉名称</w:t>
            </w:r>
          </w:p>
        </w:tc>
        <w:tc>
          <w:tcPr>
            <w:tcW w:w="701" w:type="dxa"/>
            <w:vAlign w:val="top"/>
          </w:tcPr>
          <w:p>
            <w:pPr>
              <w:rPr>
                <w:rFonts w:hint="eastAsia" w:ascii="宋体" w:hAnsi="宋体"/>
                <w:vertAlign w:val="baseline"/>
              </w:rPr>
            </w:pPr>
            <w:r>
              <w:rPr>
                <w:rFonts w:hint="eastAsia" w:ascii="宋体" w:hAnsi="宋体"/>
                <w:sz w:val="15"/>
                <w:szCs w:val="15"/>
              </w:rPr>
              <w:t>名称</w:t>
            </w:r>
          </w:p>
        </w:tc>
        <w:tc>
          <w:tcPr>
            <w:tcW w:w="1187" w:type="dxa"/>
            <w:vAlign w:val="top"/>
          </w:tcPr>
          <w:p>
            <w:pPr>
              <w:rPr>
                <w:rFonts w:hint="eastAsia" w:ascii="宋体" w:hAnsi="宋体"/>
                <w:vertAlign w:val="baseline"/>
              </w:rPr>
            </w:pPr>
            <w:r>
              <w:rPr>
                <w:rFonts w:hint="eastAsia" w:ascii="宋体" w:hAnsi="宋体"/>
                <w:sz w:val="15"/>
                <w:szCs w:val="15"/>
              </w:rPr>
              <w:t>QString</w:t>
            </w:r>
          </w:p>
        </w:tc>
        <w:tc>
          <w:tcPr>
            <w:tcW w:w="1166" w:type="dxa"/>
            <w:vAlign w:val="top"/>
          </w:tcPr>
          <w:p>
            <w:pPr>
              <w:rPr>
                <w:rFonts w:hint="eastAsia" w:ascii="宋体" w:hAnsi="宋体"/>
                <w:vertAlign w:val="baseline"/>
              </w:rPr>
            </w:pPr>
            <w:r>
              <w:rPr>
                <w:rFonts w:hint="eastAsia" w:ascii="宋体" w:hAnsi="宋体"/>
                <w:sz w:val="15"/>
                <w:szCs w:val="15"/>
              </w:rPr>
              <w:t>满足规定正则</w:t>
            </w:r>
          </w:p>
        </w:tc>
        <w:tc>
          <w:tcPr>
            <w:tcW w:w="960" w:type="dxa"/>
            <w:vAlign w:val="top"/>
          </w:tcPr>
          <w:p>
            <w:pPr>
              <w:rPr>
                <w:rFonts w:hint="eastAsia" w:ascii="宋体" w:hAnsi="宋体"/>
                <w:vertAlign w:val="baseline"/>
              </w:rPr>
            </w:pPr>
            <w:r>
              <w:rPr>
                <w:rFonts w:hint="eastAsia" w:ascii="宋体" w:hAnsi="宋体"/>
                <w:sz w:val="15"/>
                <w:szCs w:val="15"/>
              </w:rPr>
              <w:t>键盘输入</w:t>
            </w:r>
          </w:p>
        </w:tc>
        <w:tc>
          <w:tcPr>
            <w:tcW w:w="1891" w:type="dxa"/>
            <w:vAlign w:val="top"/>
          </w:tcPr>
          <w:p>
            <w:pPr>
              <w:rPr>
                <w:rFonts w:hint="eastAsia" w:ascii="宋体" w:hAnsi="宋体"/>
                <w:vertAlign w:val="baseline"/>
              </w:rPr>
            </w:pPr>
            <w:r>
              <w:rPr>
                <w:rFonts w:hint="eastAsia" w:ascii="宋体" w:hAnsi="宋体"/>
                <w:sz w:val="15"/>
                <w:szCs w:val="15"/>
              </w:rPr>
              <w:t>螺钉名称修改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eastAsia" w:ascii="宋体" w:hAnsi="宋体"/>
                <w:vertAlign w:val="baseline"/>
              </w:rPr>
            </w:pPr>
            <w:r>
              <w:rPr>
                <w:rFonts w:hint="eastAsia" w:ascii="宋体" w:hAnsi="宋体"/>
                <w:b/>
                <w:bCs/>
                <w:sz w:val="15"/>
                <w:szCs w:val="15"/>
              </w:rPr>
              <w:t>2</w:t>
            </w:r>
          </w:p>
        </w:tc>
        <w:tc>
          <w:tcPr>
            <w:tcW w:w="1241" w:type="dxa"/>
            <w:vAlign w:val="top"/>
          </w:tcPr>
          <w:p>
            <w:pPr>
              <w:rPr>
                <w:rFonts w:hint="eastAsia" w:ascii="宋体" w:hAnsi="宋体"/>
                <w:vertAlign w:val="baseline"/>
              </w:rPr>
            </w:pPr>
            <w:r>
              <w:rPr>
                <w:rFonts w:hint="eastAsia" w:ascii="宋体" w:hAnsi="宋体"/>
                <w:sz w:val="15"/>
                <w:szCs w:val="15"/>
              </w:rPr>
              <w:t>螺钉直径</w:t>
            </w:r>
          </w:p>
        </w:tc>
        <w:tc>
          <w:tcPr>
            <w:tcW w:w="701" w:type="dxa"/>
            <w:vAlign w:val="top"/>
          </w:tcPr>
          <w:p>
            <w:pPr>
              <w:rPr>
                <w:rFonts w:hint="eastAsia" w:ascii="宋体" w:hAnsi="宋体"/>
                <w:vertAlign w:val="baseline"/>
              </w:rPr>
            </w:pPr>
            <w:r>
              <w:rPr>
                <w:rFonts w:hint="eastAsia" w:ascii="宋体" w:hAnsi="宋体"/>
                <w:sz w:val="15"/>
                <w:szCs w:val="15"/>
              </w:rPr>
              <w:t>无直径</w:t>
            </w:r>
          </w:p>
        </w:tc>
        <w:tc>
          <w:tcPr>
            <w:tcW w:w="1187" w:type="dxa"/>
            <w:vAlign w:val="top"/>
          </w:tcPr>
          <w:p>
            <w:pPr>
              <w:rPr>
                <w:rFonts w:hint="eastAsia" w:ascii="宋体" w:hAnsi="宋体"/>
                <w:vertAlign w:val="baseline"/>
              </w:rPr>
            </w:pPr>
            <w:r>
              <w:rPr>
                <w:rFonts w:hint="eastAsia" w:ascii="宋体" w:hAnsi="宋体"/>
                <w:sz w:val="15"/>
                <w:szCs w:val="15"/>
              </w:rPr>
              <w:t>double</w:t>
            </w:r>
          </w:p>
        </w:tc>
        <w:tc>
          <w:tcPr>
            <w:tcW w:w="1166" w:type="dxa"/>
            <w:vAlign w:val="top"/>
          </w:tcPr>
          <w:p>
            <w:pPr>
              <w:rPr>
                <w:rFonts w:hint="eastAsia" w:ascii="宋体" w:hAnsi="宋体"/>
                <w:vertAlign w:val="baseline"/>
              </w:rPr>
            </w:pPr>
            <w:r>
              <w:rPr>
                <w:rFonts w:hint="eastAsia" w:ascii="宋体" w:hAnsi="宋体"/>
                <w:sz w:val="15"/>
                <w:szCs w:val="15"/>
              </w:rPr>
              <w:t>不为空</w:t>
            </w:r>
          </w:p>
        </w:tc>
        <w:tc>
          <w:tcPr>
            <w:tcW w:w="960" w:type="dxa"/>
            <w:vAlign w:val="top"/>
          </w:tcPr>
          <w:p>
            <w:pPr>
              <w:rPr>
                <w:rFonts w:hint="eastAsia" w:ascii="宋体" w:hAnsi="宋体"/>
                <w:vertAlign w:val="baseline"/>
              </w:rPr>
            </w:pPr>
            <w:r>
              <w:rPr>
                <w:rFonts w:hint="eastAsia" w:ascii="宋体" w:hAnsi="宋体"/>
                <w:sz w:val="15"/>
                <w:szCs w:val="15"/>
              </w:rPr>
              <w:t>键盘输入</w:t>
            </w:r>
          </w:p>
        </w:tc>
        <w:tc>
          <w:tcPr>
            <w:tcW w:w="1891" w:type="dxa"/>
            <w:vAlign w:val="top"/>
          </w:tcPr>
          <w:p>
            <w:pPr>
              <w:rPr>
                <w:rFonts w:hint="eastAsia" w:ascii="宋体" w:hAnsi="宋体"/>
                <w:vertAlign w:val="baseline"/>
              </w:rPr>
            </w:pPr>
            <w:r>
              <w:rPr>
                <w:rFonts w:hint="eastAsia" w:ascii="宋体" w:hAnsi="宋体"/>
                <w:sz w:val="15"/>
                <w:szCs w:val="15"/>
              </w:rPr>
              <w:t>螺钉直径修改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eastAsia" w:ascii="宋体" w:hAnsi="宋体"/>
                <w:vertAlign w:val="baseline"/>
              </w:rPr>
            </w:pPr>
            <w:r>
              <w:rPr>
                <w:rFonts w:hint="eastAsia" w:ascii="宋体" w:hAnsi="宋体"/>
                <w:b/>
                <w:bCs/>
                <w:sz w:val="15"/>
                <w:szCs w:val="15"/>
              </w:rPr>
              <w:t>3</w:t>
            </w:r>
          </w:p>
        </w:tc>
        <w:tc>
          <w:tcPr>
            <w:tcW w:w="1241" w:type="dxa"/>
            <w:vAlign w:val="top"/>
          </w:tcPr>
          <w:p>
            <w:pPr>
              <w:rPr>
                <w:rFonts w:hint="eastAsia" w:ascii="宋体" w:hAnsi="宋体"/>
                <w:vertAlign w:val="baseline"/>
              </w:rPr>
            </w:pPr>
            <w:r>
              <w:rPr>
                <w:rFonts w:hint="eastAsia" w:ascii="宋体" w:hAnsi="宋体"/>
                <w:sz w:val="15"/>
                <w:szCs w:val="15"/>
              </w:rPr>
              <w:t>螺钉颜色</w:t>
            </w:r>
          </w:p>
        </w:tc>
        <w:tc>
          <w:tcPr>
            <w:tcW w:w="701" w:type="dxa"/>
            <w:vAlign w:val="top"/>
          </w:tcPr>
          <w:p>
            <w:pPr>
              <w:rPr>
                <w:rFonts w:hint="eastAsia" w:ascii="宋体" w:hAnsi="宋体"/>
                <w:vertAlign w:val="baseline"/>
              </w:rPr>
            </w:pPr>
            <w:r>
              <w:rPr>
                <w:rFonts w:hint="eastAsia" w:ascii="宋体" w:hAnsi="宋体"/>
                <w:sz w:val="15"/>
                <w:szCs w:val="15"/>
              </w:rPr>
              <w:t>颜色</w:t>
            </w:r>
          </w:p>
        </w:tc>
        <w:tc>
          <w:tcPr>
            <w:tcW w:w="1187" w:type="dxa"/>
            <w:vAlign w:val="top"/>
          </w:tcPr>
          <w:p>
            <w:pPr>
              <w:rPr>
                <w:rFonts w:hint="eastAsia" w:ascii="宋体" w:hAnsi="宋体"/>
                <w:vertAlign w:val="baseline"/>
              </w:rPr>
            </w:pPr>
            <w:r>
              <w:rPr>
                <w:rFonts w:hint="eastAsia" w:ascii="宋体" w:hAnsi="宋体"/>
                <w:sz w:val="15"/>
                <w:szCs w:val="15"/>
              </w:rPr>
              <w:t>QColor</w:t>
            </w:r>
          </w:p>
        </w:tc>
        <w:tc>
          <w:tcPr>
            <w:tcW w:w="1166" w:type="dxa"/>
            <w:vAlign w:val="top"/>
          </w:tcPr>
          <w:p>
            <w:pPr>
              <w:rPr>
                <w:rFonts w:hint="eastAsia" w:ascii="宋体" w:hAnsi="宋体"/>
                <w:vertAlign w:val="baseline"/>
              </w:rPr>
            </w:pPr>
            <w:r>
              <w:rPr>
                <w:rFonts w:hint="eastAsia" w:ascii="宋体" w:hAnsi="宋体"/>
                <w:sz w:val="15"/>
                <w:szCs w:val="15"/>
              </w:rPr>
              <w:t>满足颜色格式</w:t>
            </w:r>
          </w:p>
        </w:tc>
        <w:tc>
          <w:tcPr>
            <w:tcW w:w="960" w:type="dxa"/>
            <w:vAlign w:val="top"/>
          </w:tcPr>
          <w:p>
            <w:pPr>
              <w:rPr>
                <w:rFonts w:hint="eastAsia" w:ascii="宋体" w:hAnsi="宋体"/>
                <w:vertAlign w:val="baseline"/>
              </w:rPr>
            </w:pPr>
            <w:r>
              <w:rPr>
                <w:rFonts w:hint="eastAsia" w:ascii="宋体" w:hAnsi="宋体"/>
                <w:sz w:val="15"/>
                <w:szCs w:val="15"/>
              </w:rPr>
              <w:t>鼠标点击</w:t>
            </w:r>
          </w:p>
        </w:tc>
        <w:tc>
          <w:tcPr>
            <w:tcW w:w="1891" w:type="dxa"/>
            <w:vAlign w:val="top"/>
          </w:tcPr>
          <w:p>
            <w:pPr>
              <w:rPr>
                <w:rFonts w:hint="eastAsia" w:ascii="宋体" w:hAnsi="宋体"/>
                <w:vertAlign w:val="baseline"/>
              </w:rPr>
            </w:pPr>
            <w:r>
              <w:rPr>
                <w:rFonts w:hint="eastAsia" w:ascii="宋体" w:hAnsi="宋体"/>
                <w:sz w:val="15"/>
                <w:szCs w:val="15"/>
              </w:rPr>
              <w:t>螺钉颜色修改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eastAsia" w:ascii="宋体" w:hAnsi="宋体"/>
                <w:vertAlign w:val="baseline"/>
              </w:rPr>
            </w:pPr>
            <w:r>
              <w:rPr>
                <w:rFonts w:hint="eastAsia" w:ascii="宋体" w:hAnsi="宋体"/>
                <w:b/>
                <w:bCs/>
                <w:sz w:val="15"/>
                <w:szCs w:val="15"/>
              </w:rPr>
              <w:t>4</w:t>
            </w:r>
          </w:p>
        </w:tc>
        <w:tc>
          <w:tcPr>
            <w:tcW w:w="1241" w:type="dxa"/>
            <w:vAlign w:val="top"/>
          </w:tcPr>
          <w:p>
            <w:pPr>
              <w:rPr>
                <w:rFonts w:hint="eastAsia" w:ascii="宋体" w:hAnsi="宋体"/>
                <w:vertAlign w:val="baseline"/>
              </w:rPr>
            </w:pPr>
            <w:r>
              <w:rPr>
                <w:rFonts w:hint="eastAsia" w:ascii="宋体" w:hAnsi="宋体"/>
                <w:sz w:val="15"/>
                <w:szCs w:val="15"/>
              </w:rPr>
              <w:t>是否显示</w:t>
            </w:r>
          </w:p>
        </w:tc>
        <w:tc>
          <w:tcPr>
            <w:tcW w:w="701" w:type="dxa"/>
            <w:vAlign w:val="top"/>
          </w:tcPr>
          <w:p>
            <w:pPr>
              <w:rPr>
                <w:rFonts w:hint="eastAsia" w:ascii="宋体" w:hAnsi="宋体"/>
                <w:vertAlign w:val="baseline"/>
              </w:rPr>
            </w:pPr>
            <w:r>
              <w:rPr>
                <w:rFonts w:hint="eastAsia" w:ascii="宋体" w:hAnsi="宋体"/>
                <w:sz w:val="15"/>
                <w:szCs w:val="15"/>
              </w:rPr>
              <w:t>显示</w:t>
            </w:r>
          </w:p>
        </w:tc>
        <w:tc>
          <w:tcPr>
            <w:tcW w:w="1187" w:type="dxa"/>
            <w:vAlign w:val="top"/>
          </w:tcPr>
          <w:p>
            <w:pPr>
              <w:rPr>
                <w:rFonts w:hint="eastAsia" w:ascii="宋体" w:hAnsi="宋体"/>
                <w:vertAlign w:val="baseline"/>
              </w:rPr>
            </w:pPr>
            <w:r>
              <w:rPr>
                <w:rFonts w:hint="eastAsia" w:ascii="宋体" w:hAnsi="宋体"/>
                <w:sz w:val="15"/>
                <w:szCs w:val="15"/>
              </w:rPr>
              <w:t>bool</w:t>
            </w:r>
          </w:p>
        </w:tc>
        <w:tc>
          <w:tcPr>
            <w:tcW w:w="1166" w:type="dxa"/>
            <w:vAlign w:val="top"/>
          </w:tcPr>
          <w:p>
            <w:pPr>
              <w:rPr>
                <w:rFonts w:hint="eastAsia" w:ascii="宋体" w:hAnsi="宋体"/>
                <w:vertAlign w:val="baseline"/>
              </w:rPr>
            </w:pPr>
            <w:r>
              <w:rPr>
                <w:rFonts w:hint="eastAsia" w:ascii="宋体" w:hAnsi="宋体"/>
                <w:sz w:val="15"/>
                <w:szCs w:val="15"/>
              </w:rPr>
              <w:t>1或0</w:t>
            </w:r>
          </w:p>
        </w:tc>
        <w:tc>
          <w:tcPr>
            <w:tcW w:w="960" w:type="dxa"/>
            <w:vAlign w:val="top"/>
          </w:tcPr>
          <w:p>
            <w:pPr>
              <w:rPr>
                <w:rFonts w:hint="eastAsia" w:ascii="宋体" w:hAnsi="宋体"/>
                <w:vertAlign w:val="baseline"/>
              </w:rPr>
            </w:pPr>
            <w:r>
              <w:rPr>
                <w:rFonts w:hint="eastAsia" w:ascii="宋体" w:hAnsi="宋体"/>
                <w:sz w:val="15"/>
                <w:szCs w:val="15"/>
              </w:rPr>
              <w:t>鼠标点击</w:t>
            </w:r>
          </w:p>
        </w:tc>
        <w:tc>
          <w:tcPr>
            <w:tcW w:w="1891" w:type="dxa"/>
            <w:vAlign w:val="top"/>
          </w:tcPr>
          <w:p>
            <w:pPr>
              <w:rPr>
                <w:rFonts w:hint="eastAsia" w:ascii="宋体" w:hAnsi="宋体"/>
                <w:vertAlign w:val="baseline"/>
              </w:rPr>
            </w:pPr>
            <w:r>
              <w:rPr>
                <w:rFonts w:hint="eastAsia" w:ascii="宋体" w:hAnsi="宋体"/>
                <w:sz w:val="15"/>
                <w:szCs w:val="15"/>
              </w:rPr>
              <w:t>螺钉显示状态修改</w:t>
            </w:r>
          </w:p>
        </w:tc>
      </w:tr>
    </w:tbl>
    <w:p>
      <w:pPr>
        <w:ind w:firstLine="480" w:firstLineChars="200"/>
        <w:rPr>
          <w:rFonts w:hint="eastAsia" w:ascii="宋体" w:hAnsi="宋体"/>
        </w:rPr>
      </w:pPr>
    </w:p>
    <w:p/>
    <w:p>
      <w:pPr>
        <w:pStyle w:val="4"/>
        <w:spacing w:before="156" w:after="156"/>
      </w:pPr>
      <w:bookmarkStart w:id="790" w:name="_Toc27779"/>
      <w:bookmarkStart w:id="791" w:name="_Toc24912"/>
      <w:bookmarkStart w:id="792" w:name="_Toc24355"/>
      <w:bookmarkStart w:id="793" w:name="_Toc15912"/>
      <w:bookmarkStart w:id="794" w:name="_Toc17714"/>
      <w:bookmarkStart w:id="795" w:name="_Toc13939"/>
      <w:r>
        <w:rPr>
          <w:rFonts w:hint="eastAsia"/>
        </w:rPr>
        <w:t>输出项目</w:t>
      </w:r>
      <w:bookmarkEnd w:id="788"/>
      <w:bookmarkEnd w:id="789"/>
      <w:bookmarkEnd w:id="790"/>
      <w:bookmarkEnd w:id="791"/>
      <w:bookmarkEnd w:id="792"/>
      <w:bookmarkEnd w:id="793"/>
      <w:bookmarkEnd w:id="794"/>
      <w:bookmarkEnd w:id="795"/>
    </w:p>
    <w:p>
      <w:pPr>
        <w:ind w:firstLine="480" w:firstLineChars="200"/>
        <w:rPr>
          <w:rFonts w:hint="eastAsia" w:ascii="宋体" w:hAnsi="宋体"/>
        </w:rPr>
      </w:pPr>
      <w:bookmarkStart w:id="796" w:name="_Toc10277"/>
      <w:bookmarkStart w:id="797" w:name="_Toc23181"/>
      <w:r>
        <w:rPr>
          <w:rFonts w:hint="eastAsia" w:ascii="宋体" w:hAnsi="宋体"/>
        </w:rPr>
        <w:t>规划</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输出项目如下：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
        <w:gridCol w:w="1241"/>
        <w:gridCol w:w="690"/>
        <w:gridCol w:w="1198"/>
        <w:gridCol w:w="993"/>
        <w:gridCol w:w="852"/>
        <w:gridCol w:w="2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序号</w:t>
            </w:r>
          </w:p>
        </w:tc>
        <w:tc>
          <w:tcPr>
            <w:tcW w:w="1241" w:type="dxa"/>
            <w:vAlign w:val="top"/>
          </w:tcPr>
          <w:p>
            <w:pPr>
              <w:jc w:val="left"/>
              <w:rPr>
                <w:rFonts w:hint="eastAsia" w:ascii="宋体" w:hAnsi="宋体"/>
                <w:vertAlign w:val="baseline"/>
              </w:rPr>
            </w:pPr>
            <w:r>
              <w:rPr>
                <w:rFonts w:hint="eastAsia" w:ascii="宋体" w:hAnsi="宋体"/>
                <w:b/>
                <w:bCs/>
                <w:sz w:val="15"/>
                <w:szCs w:val="15"/>
                <w:vertAlign w:val="baseline"/>
                <w:lang w:eastAsia="zh-CN"/>
              </w:rPr>
              <w:t>名称</w:t>
            </w:r>
          </w:p>
        </w:tc>
        <w:tc>
          <w:tcPr>
            <w:tcW w:w="690" w:type="dxa"/>
            <w:vAlign w:val="top"/>
          </w:tcPr>
          <w:p>
            <w:pPr>
              <w:jc w:val="left"/>
              <w:rPr>
                <w:rFonts w:hint="eastAsia" w:ascii="宋体" w:hAnsi="宋体"/>
                <w:vertAlign w:val="baseline"/>
              </w:rPr>
            </w:pPr>
            <w:r>
              <w:rPr>
                <w:rFonts w:hint="eastAsia" w:ascii="宋体" w:hAnsi="宋体"/>
                <w:b/>
                <w:bCs/>
                <w:sz w:val="15"/>
                <w:szCs w:val="15"/>
              </w:rPr>
              <w:t>标识</w:t>
            </w:r>
          </w:p>
        </w:tc>
        <w:tc>
          <w:tcPr>
            <w:tcW w:w="1198" w:type="dxa"/>
            <w:vAlign w:val="top"/>
          </w:tcPr>
          <w:p>
            <w:pPr>
              <w:jc w:val="left"/>
              <w:rPr>
                <w:rFonts w:hint="eastAsia" w:ascii="宋体" w:hAnsi="宋体"/>
                <w:vertAlign w:val="baseline"/>
              </w:rPr>
            </w:pPr>
            <w:r>
              <w:rPr>
                <w:rFonts w:hint="eastAsia" w:ascii="宋体" w:hAnsi="宋体"/>
                <w:b/>
                <w:bCs/>
                <w:sz w:val="15"/>
                <w:szCs w:val="15"/>
              </w:rPr>
              <w:t xml:space="preserve">类型 </w:t>
            </w:r>
          </w:p>
        </w:tc>
        <w:tc>
          <w:tcPr>
            <w:tcW w:w="993" w:type="dxa"/>
            <w:vAlign w:val="top"/>
          </w:tcPr>
          <w:p>
            <w:pPr>
              <w:jc w:val="left"/>
              <w:rPr>
                <w:rFonts w:hint="eastAsia" w:ascii="宋体" w:hAnsi="宋体"/>
                <w:vertAlign w:val="baseline"/>
              </w:rPr>
            </w:pPr>
            <w:r>
              <w:rPr>
                <w:rFonts w:hint="eastAsia" w:ascii="宋体" w:hAnsi="宋体"/>
                <w:b/>
                <w:bCs/>
                <w:sz w:val="15"/>
                <w:szCs w:val="15"/>
              </w:rPr>
              <w:t>有效范围</w:t>
            </w:r>
          </w:p>
        </w:tc>
        <w:tc>
          <w:tcPr>
            <w:tcW w:w="852" w:type="dxa"/>
            <w:vAlign w:val="top"/>
          </w:tcPr>
          <w:p>
            <w:pPr>
              <w:jc w:val="left"/>
              <w:rPr>
                <w:rFonts w:hint="eastAsia" w:ascii="宋体" w:hAnsi="宋体"/>
                <w:vertAlign w:val="baseline"/>
              </w:rPr>
            </w:pPr>
            <w:r>
              <w:rPr>
                <w:rFonts w:hint="eastAsia" w:ascii="宋体" w:hAnsi="宋体"/>
                <w:b/>
                <w:bCs/>
                <w:sz w:val="15"/>
                <w:szCs w:val="15"/>
              </w:rPr>
              <w:t>输出方式</w:t>
            </w:r>
          </w:p>
        </w:tc>
        <w:tc>
          <w:tcPr>
            <w:tcW w:w="2172" w:type="dxa"/>
            <w:vAlign w:val="top"/>
          </w:tcPr>
          <w:p>
            <w:pPr>
              <w:jc w:val="left"/>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1</w:t>
            </w:r>
          </w:p>
        </w:tc>
        <w:tc>
          <w:tcPr>
            <w:tcW w:w="1241" w:type="dxa"/>
            <w:vAlign w:val="top"/>
          </w:tcPr>
          <w:p>
            <w:pPr>
              <w:jc w:val="left"/>
              <w:rPr>
                <w:rFonts w:hint="eastAsia" w:ascii="宋体" w:hAnsi="宋体"/>
                <w:vertAlign w:val="baseline"/>
              </w:rPr>
            </w:pPr>
            <w:r>
              <w:rPr>
                <w:rFonts w:hint="eastAsia" w:ascii="宋体" w:hAnsi="宋体"/>
                <w:sz w:val="15"/>
                <w:szCs w:val="15"/>
              </w:rPr>
              <w:t>规划螺钉文件</w:t>
            </w:r>
          </w:p>
        </w:tc>
        <w:tc>
          <w:tcPr>
            <w:tcW w:w="690" w:type="dxa"/>
            <w:vAlign w:val="top"/>
          </w:tcPr>
          <w:p>
            <w:pPr>
              <w:jc w:val="left"/>
              <w:rPr>
                <w:rFonts w:hint="eastAsia" w:ascii="宋体" w:hAnsi="宋体"/>
                <w:vertAlign w:val="baseline"/>
              </w:rPr>
            </w:pPr>
            <w:r>
              <w:rPr>
                <w:rFonts w:hint="eastAsia" w:ascii="宋体" w:hAnsi="宋体"/>
                <w:sz w:val="15"/>
                <w:szCs w:val="15"/>
              </w:rPr>
              <w:t>无</w:t>
            </w:r>
          </w:p>
        </w:tc>
        <w:tc>
          <w:tcPr>
            <w:tcW w:w="1198" w:type="dxa"/>
            <w:vAlign w:val="top"/>
          </w:tcPr>
          <w:p>
            <w:pPr>
              <w:jc w:val="left"/>
              <w:rPr>
                <w:rFonts w:hint="eastAsia" w:ascii="宋体" w:hAnsi="宋体"/>
                <w:vertAlign w:val="baseline"/>
              </w:rPr>
            </w:pPr>
            <w:r>
              <w:rPr>
                <w:rFonts w:ascii="宋体" w:hAnsi="宋体"/>
                <w:sz w:val="15"/>
                <w:szCs w:val="15"/>
              </w:rPr>
              <w:t>dat</w:t>
            </w:r>
          </w:p>
        </w:tc>
        <w:tc>
          <w:tcPr>
            <w:tcW w:w="993" w:type="dxa"/>
            <w:vAlign w:val="top"/>
          </w:tcPr>
          <w:p>
            <w:pPr>
              <w:jc w:val="left"/>
              <w:rPr>
                <w:rFonts w:hint="eastAsia" w:ascii="宋体" w:hAnsi="宋体"/>
                <w:vertAlign w:val="baseline"/>
              </w:rPr>
            </w:pPr>
            <w:r>
              <w:rPr>
                <w:rFonts w:hint="eastAsia" w:ascii="宋体" w:hAnsi="宋体"/>
                <w:sz w:val="15"/>
                <w:szCs w:val="15"/>
              </w:rPr>
              <w:t>不为空</w:t>
            </w:r>
          </w:p>
        </w:tc>
        <w:tc>
          <w:tcPr>
            <w:tcW w:w="852" w:type="dxa"/>
            <w:vAlign w:val="top"/>
          </w:tcPr>
          <w:p>
            <w:pPr>
              <w:jc w:val="left"/>
              <w:rPr>
                <w:rFonts w:hint="eastAsia" w:ascii="宋体" w:hAnsi="宋体"/>
                <w:vertAlign w:val="baseline"/>
              </w:rPr>
            </w:pPr>
            <w:r>
              <w:rPr>
                <w:rFonts w:hint="eastAsia" w:ascii="宋体" w:hAnsi="宋体"/>
                <w:sz w:val="15"/>
                <w:szCs w:val="15"/>
              </w:rPr>
              <w:t>自动保存</w:t>
            </w:r>
          </w:p>
        </w:tc>
        <w:tc>
          <w:tcPr>
            <w:tcW w:w="2172" w:type="dxa"/>
            <w:vAlign w:val="top"/>
          </w:tcPr>
          <w:p>
            <w:pPr>
              <w:jc w:val="left"/>
              <w:rPr>
                <w:rFonts w:hint="eastAsia" w:ascii="宋体" w:hAnsi="宋体"/>
                <w:vertAlign w:val="baseline"/>
              </w:rPr>
            </w:pPr>
            <w:r>
              <w:rPr>
                <w:rFonts w:hint="eastAsia" w:ascii="宋体" w:hAnsi="宋体"/>
                <w:sz w:val="15"/>
                <w:szCs w:val="15"/>
              </w:rPr>
              <w:t>将已规划螺钉保存为本地数据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2</w:t>
            </w:r>
          </w:p>
        </w:tc>
        <w:tc>
          <w:tcPr>
            <w:tcW w:w="1241" w:type="dxa"/>
            <w:vAlign w:val="top"/>
          </w:tcPr>
          <w:p>
            <w:pPr>
              <w:jc w:val="left"/>
              <w:rPr>
                <w:rFonts w:hint="eastAsia" w:ascii="宋体" w:hAnsi="宋体"/>
                <w:vertAlign w:val="baseline"/>
              </w:rPr>
            </w:pPr>
            <w:r>
              <w:rPr>
                <w:rFonts w:hint="eastAsia" w:ascii="宋体" w:hAnsi="宋体"/>
                <w:sz w:val="15"/>
                <w:szCs w:val="15"/>
              </w:rPr>
              <w:t>规划结果</w:t>
            </w:r>
          </w:p>
        </w:tc>
        <w:tc>
          <w:tcPr>
            <w:tcW w:w="690" w:type="dxa"/>
            <w:vAlign w:val="top"/>
          </w:tcPr>
          <w:p>
            <w:pPr>
              <w:jc w:val="left"/>
              <w:rPr>
                <w:rFonts w:hint="eastAsia" w:ascii="宋体" w:hAnsi="宋体"/>
                <w:vertAlign w:val="baseline"/>
              </w:rPr>
            </w:pPr>
            <w:r>
              <w:rPr>
                <w:rFonts w:hint="eastAsia" w:ascii="宋体" w:hAnsi="宋体"/>
                <w:sz w:val="15"/>
                <w:szCs w:val="15"/>
              </w:rPr>
              <w:t>无</w:t>
            </w:r>
          </w:p>
        </w:tc>
        <w:tc>
          <w:tcPr>
            <w:tcW w:w="1198" w:type="dxa"/>
            <w:vAlign w:val="top"/>
          </w:tcPr>
          <w:p>
            <w:pPr>
              <w:jc w:val="left"/>
              <w:rPr>
                <w:rFonts w:hint="eastAsia" w:ascii="宋体" w:hAnsi="宋体"/>
                <w:vertAlign w:val="baseline"/>
              </w:rPr>
            </w:pPr>
            <w:r>
              <w:rPr>
                <w:rFonts w:ascii="宋体" w:hAnsi="宋体"/>
                <w:sz w:val="15"/>
                <w:szCs w:val="15"/>
              </w:rPr>
              <w:t>ScrewModel</w:t>
            </w:r>
          </w:p>
        </w:tc>
        <w:tc>
          <w:tcPr>
            <w:tcW w:w="993" w:type="dxa"/>
            <w:vAlign w:val="top"/>
          </w:tcPr>
          <w:p>
            <w:pPr>
              <w:jc w:val="left"/>
              <w:rPr>
                <w:rFonts w:hint="eastAsia" w:ascii="宋体" w:hAnsi="宋体"/>
                <w:vertAlign w:val="baseline"/>
              </w:rPr>
            </w:pPr>
            <w:r>
              <w:rPr>
                <w:rFonts w:hint="eastAsia" w:ascii="宋体" w:hAnsi="宋体"/>
                <w:sz w:val="15"/>
                <w:szCs w:val="15"/>
              </w:rPr>
              <w:t>数量不为0</w:t>
            </w:r>
          </w:p>
        </w:tc>
        <w:tc>
          <w:tcPr>
            <w:tcW w:w="852" w:type="dxa"/>
            <w:vAlign w:val="top"/>
          </w:tcPr>
          <w:p>
            <w:pPr>
              <w:jc w:val="left"/>
              <w:rPr>
                <w:rFonts w:hint="eastAsia" w:ascii="宋体" w:hAnsi="宋体"/>
                <w:vertAlign w:val="baseline"/>
              </w:rPr>
            </w:pPr>
            <w:r>
              <w:rPr>
                <w:rFonts w:hint="eastAsia" w:ascii="宋体" w:hAnsi="宋体"/>
                <w:sz w:val="15"/>
                <w:szCs w:val="15"/>
              </w:rPr>
              <w:t>自动同步</w:t>
            </w:r>
          </w:p>
        </w:tc>
        <w:tc>
          <w:tcPr>
            <w:tcW w:w="2172" w:type="dxa"/>
            <w:vAlign w:val="top"/>
          </w:tcPr>
          <w:p>
            <w:pPr>
              <w:jc w:val="left"/>
              <w:rPr>
                <w:rFonts w:hint="eastAsia" w:ascii="宋体" w:hAnsi="宋体" w:eastAsia="宋体"/>
                <w:vertAlign w:val="baseline"/>
                <w:lang w:eastAsia="zh-CN"/>
              </w:rPr>
            </w:pPr>
            <w:r>
              <w:rPr>
                <w:rFonts w:hint="eastAsia" w:ascii="宋体" w:hAnsi="宋体"/>
                <w:sz w:val="15"/>
                <w:szCs w:val="15"/>
              </w:rPr>
              <w:t>将已规划数据同步到定位</w:t>
            </w:r>
            <w:r>
              <w:rPr>
                <w:rFonts w:hint="eastAsia" w:ascii="宋体" w:hAnsi="宋体"/>
                <w:sz w:val="15"/>
                <w:szCs w:val="15"/>
                <w:lang w:eastAsia="zh-CN"/>
              </w:rPr>
              <w:t>功能</w:t>
            </w:r>
          </w:p>
        </w:tc>
      </w:tr>
    </w:tbl>
    <w:p>
      <w:pPr>
        <w:ind w:firstLine="480" w:firstLineChars="200"/>
        <w:rPr>
          <w:rFonts w:hint="eastAsia" w:ascii="宋体" w:hAnsi="宋体"/>
        </w:rPr>
      </w:pPr>
    </w:p>
    <w:p/>
    <w:p>
      <w:pPr>
        <w:ind w:firstLine="480" w:firstLineChars="200"/>
        <w:rPr>
          <w:rFonts w:hint="eastAsia" w:ascii="宋体" w:hAnsi="宋体"/>
        </w:rPr>
      </w:pPr>
      <w:r>
        <w:rPr>
          <w:rFonts w:hint="eastAsia" w:ascii="宋体" w:hAnsi="宋体"/>
        </w:rPr>
        <w:t>规划</w:t>
      </w:r>
      <w:r>
        <w:rPr>
          <w:rFonts w:hint="eastAsia" w:ascii="宋体" w:hAnsi="宋体"/>
          <w:lang w:eastAsia="zh-CN"/>
        </w:rPr>
        <w:t>功能</w:t>
      </w:r>
      <w:r>
        <w:rPr>
          <w:rFonts w:hint="eastAsia" w:ascii="宋体" w:hAnsi="宋体"/>
        </w:rPr>
        <w:t>-功能按键输出项目如下：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
        <w:gridCol w:w="1251"/>
        <w:gridCol w:w="1166"/>
        <w:gridCol w:w="723"/>
        <w:gridCol w:w="917"/>
        <w:gridCol w:w="842"/>
        <w:gridCol w:w="2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序号</w:t>
            </w:r>
          </w:p>
        </w:tc>
        <w:tc>
          <w:tcPr>
            <w:tcW w:w="1251" w:type="dxa"/>
            <w:vAlign w:val="top"/>
          </w:tcPr>
          <w:p>
            <w:pPr>
              <w:jc w:val="left"/>
              <w:rPr>
                <w:rFonts w:hint="eastAsia" w:ascii="宋体" w:hAnsi="宋体"/>
                <w:vertAlign w:val="baseline"/>
              </w:rPr>
            </w:pPr>
            <w:r>
              <w:rPr>
                <w:rFonts w:hint="eastAsia" w:ascii="宋体" w:hAnsi="宋体"/>
                <w:b/>
                <w:bCs/>
                <w:sz w:val="15"/>
                <w:szCs w:val="15"/>
                <w:vertAlign w:val="baseline"/>
                <w:lang w:eastAsia="zh-CN"/>
              </w:rPr>
              <w:t>名称</w:t>
            </w:r>
          </w:p>
        </w:tc>
        <w:tc>
          <w:tcPr>
            <w:tcW w:w="1166" w:type="dxa"/>
            <w:vAlign w:val="top"/>
          </w:tcPr>
          <w:p>
            <w:pPr>
              <w:jc w:val="left"/>
              <w:rPr>
                <w:rFonts w:hint="eastAsia" w:ascii="宋体" w:hAnsi="宋体"/>
                <w:vertAlign w:val="baseline"/>
              </w:rPr>
            </w:pPr>
            <w:r>
              <w:rPr>
                <w:rFonts w:hint="eastAsia" w:ascii="宋体" w:hAnsi="宋体"/>
                <w:b/>
                <w:bCs/>
                <w:sz w:val="15"/>
                <w:szCs w:val="15"/>
              </w:rPr>
              <w:t>标识</w:t>
            </w:r>
          </w:p>
        </w:tc>
        <w:tc>
          <w:tcPr>
            <w:tcW w:w="723" w:type="dxa"/>
            <w:vAlign w:val="top"/>
          </w:tcPr>
          <w:p>
            <w:pPr>
              <w:jc w:val="left"/>
              <w:rPr>
                <w:rFonts w:hint="eastAsia" w:ascii="宋体" w:hAnsi="宋体"/>
                <w:vertAlign w:val="baseline"/>
              </w:rPr>
            </w:pPr>
            <w:r>
              <w:rPr>
                <w:rFonts w:hint="eastAsia" w:ascii="宋体" w:hAnsi="宋体"/>
                <w:b/>
                <w:bCs/>
                <w:sz w:val="15"/>
                <w:szCs w:val="15"/>
              </w:rPr>
              <w:t xml:space="preserve">类型 </w:t>
            </w:r>
          </w:p>
        </w:tc>
        <w:tc>
          <w:tcPr>
            <w:tcW w:w="917" w:type="dxa"/>
            <w:vAlign w:val="top"/>
          </w:tcPr>
          <w:p>
            <w:pPr>
              <w:jc w:val="left"/>
              <w:rPr>
                <w:rFonts w:hint="eastAsia" w:ascii="宋体" w:hAnsi="宋体"/>
                <w:vertAlign w:val="baseline"/>
              </w:rPr>
            </w:pPr>
            <w:r>
              <w:rPr>
                <w:rFonts w:hint="eastAsia" w:ascii="宋体" w:hAnsi="宋体"/>
                <w:b/>
                <w:bCs/>
                <w:sz w:val="15"/>
                <w:szCs w:val="15"/>
              </w:rPr>
              <w:t>有效范围</w:t>
            </w:r>
          </w:p>
        </w:tc>
        <w:tc>
          <w:tcPr>
            <w:tcW w:w="842" w:type="dxa"/>
            <w:vAlign w:val="top"/>
          </w:tcPr>
          <w:p>
            <w:pPr>
              <w:jc w:val="left"/>
              <w:rPr>
                <w:rFonts w:hint="eastAsia" w:ascii="宋体" w:hAnsi="宋体"/>
                <w:vertAlign w:val="baseline"/>
              </w:rPr>
            </w:pPr>
            <w:r>
              <w:rPr>
                <w:rFonts w:hint="eastAsia" w:ascii="宋体" w:hAnsi="宋体"/>
                <w:b/>
                <w:bCs/>
                <w:sz w:val="15"/>
                <w:szCs w:val="15"/>
              </w:rPr>
              <w:t>输出方式</w:t>
            </w:r>
          </w:p>
        </w:tc>
        <w:tc>
          <w:tcPr>
            <w:tcW w:w="2247" w:type="dxa"/>
            <w:vAlign w:val="top"/>
          </w:tcPr>
          <w:p>
            <w:pPr>
              <w:jc w:val="left"/>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1</w:t>
            </w:r>
          </w:p>
        </w:tc>
        <w:tc>
          <w:tcPr>
            <w:tcW w:w="1251" w:type="dxa"/>
            <w:vAlign w:val="top"/>
          </w:tcPr>
          <w:p>
            <w:pPr>
              <w:jc w:val="left"/>
              <w:rPr>
                <w:rFonts w:hint="eastAsia" w:ascii="宋体" w:hAnsi="宋体"/>
                <w:vertAlign w:val="baseline"/>
              </w:rPr>
            </w:pPr>
            <w:r>
              <w:rPr>
                <w:rFonts w:hint="eastAsia" w:ascii="宋体" w:hAnsi="宋体"/>
                <w:sz w:val="15"/>
                <w:szCs w:val="15"/>
              </w:rPr>
              <w:t>【导出】</w:t>
            </w:r>
          </w:p>
        </w:tc>
        <w:tc>
          <w:tcPr>
            <w:tcW w:w="1166" w:type="dxa"/>
            <w:vAlign w:val="top"/>
          </w:tcPr>
          <w:p>
            <w:pPr>
              <w:jc w:val="left"/>
              <w:rPr>
                <w:rFonts w:hint="eastAsia" w:ascii="宋体" w:hAnsi="宋体"/>
                <w:vertAlign w:val="baseline"/>
              </w:rPr>
            </w:pPr>
            <w:r>
              <w:rPr>
                <w:rFonts w:hint="eastAsia" w:ascii="宋体" w:hAnsi="宋体"/>
                <w:sz w:val="15"/>
                <w:szCs w:val="15"/>
              </w:rPr>
              <w:t>规划螺钉文件</w:t>
            </w:r>
          </w:p>
        </w:tc>
        <w:tc>
          <w:tcPr>
            <w:tcW w:w="723" w:type="dxa"/>
            <w:vAlign w:val="top"/>
          </w:tcPr>
          <w:p>
            <w:pPr>
              <w:jc w:val="left"/>
              <w:rPr>
                <w:rFonts w:hint="eastAsia" w:ascii="宋体" w:hAnsi="宋体"/>
                <w:vertAlign w:val="baseline"/>
              </w:rPr>
            </w:pPr>
            <w:r>
              <w:rPr>
                <w:rFonts w:ascii="宋体" w:hAnsi="宋体"/>
                <w:sz w:val="15"/>
                <w:szCs w:val="15"/>
              </w:rPr>
              <w:t>dat</w:t>
            </w:r>
          </w:p>
        </w:tc>
        <w:tc>
          <w:tcPr>
            <w:tcW w:w="917" w:type="dxa"/>
            <w:vAlign w:val="top"/>
          </w:tcPr>
          <w:p>
            <w:pPr>
              <w:jc w:val="left"/>
              <w:rPr>
                <w:rFonts w:hint="eastAsia" w:ascii="宋体" w:hAnsi="宋体"/>
                <w:vertAlign w:val="baseline"/>
              </w:rPr>
            </w:pPr>
            <w:r>
              <w:rPr>
                <w:rFonts w:hint="eastAsia" w:ascii="宋体" w:hAnsi="宋体"/>
                <w:sz w:val="15"/>
                <w:szCs w:val="15"/>
              </w:rPr>
              <w:t>不为空</w:t>
            </w:r>
          </w:p>
        </w:tc>
        <w:tc>
          <w:tcPr>
            <w:tcW w:w="842" w:type="dxa"/>
            <w:vAlign w:val="top"/>
          </w:tcPr>
          <w:p>
            <w:pPr>
              <w:jc w:val="left"/>
              <w:rPr>
                <w:rFonts w:hint="eastAsia" w:ascii="宋体" w:hAnsi="宋体"/>
                <w:vertAlign w:val="baseline"/>
              </w:rPr>
            </w:pPr>
            <w:r>
              <w:rPr>
                <w:rFonts w:hint="eastAsia" w:ascii="宋体" w:hAnsi="宋体"/>
                <w:sz w:val="15"/>
                <w:szCs w:val="15"/>
              </w:rPr>
              <w:t>自动保存</w:t>
            </w:r>
          </w:p>
        </w:tc>
        <w:tc>
          <w:tcPr>
            <w:tcW w:w="2247" w:type="dxa"/>
            <w:vAlign w:val="top"/>
          </w:tcPr>
          <w:p>
            <w:pPr>
              <w:jc w:val="left"/>
              <w:rPr>
                <w:rFonts w:hint="eastAsia" w:ascii="宋体" w:hAnsi="宋体"/>
                <w:vertAlign w:val="baseline"/>
              </w:rPr>
            </w:pPr>
            <w:r>
              <w:rPr>
                <w:rFonts w:hint="eastAsia" w:ascii="宋体" w:hAnsi="宋体"/>
                <w:sz w:val="15"/>
                <w:szCs w:val="15"/>
              </w:rPr>
              <w:t>将已规划螺钉导出到</w:t>
            </w:r>
            <w:r>
              <w:rPr>
                <w:rFonts w:hint="eastAsia" w:ascii="宋体" w:hAnsi="宋体"/>
                <w:sz w:val="15"/>
                <w:szCs w:val="15"/>
                <w:lang w:eastAsia="zh-CN"/>
              </w:rPr>
              <w:t>U盘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2</w:t>
            </w:r>
          </w:p>
        </w:tc>
        <w:tc>
          <w:tcPr>
            <w:tcW w:w="1251" w:type="dxa"/>
            <w:vAlign w:val="top"/>
          </w:tcPr>
          <w:p>
            <w:pPr>
              <w:jc w:val="left"/>
              <w:rPr>
                <w:rFonts w:hint="eastAsia" w:ascii="宋体" w:hAnsi="宋体"/>
                <w:vertAlign w:val="baseline"/>
              </w:rPr>
            </w:pPr>
            <w:r>
              <w:rPr>
                <w:rFonts w:hint="eastAsia" w:ascii="宋体" w:hAnsi="宋体"/>
                <w:sz w:val="15"/>
                <w:szCs w:val="15"/>
              </w:rPr>
              <w:t>【保存】</w:t>
            </w:r>
          </w:p>
        </w:tc>
        <w:tc>
          <w:tcPr>
            <w:tcW w:w="1166" w:type="dxa"/>
            <w:vAlign w:val="top"/>
          </w:tcPr>
          <w:p>
            <w:pPr>
              <w:jc w:val="left"/>
              <w:rPr>
                <w:rFonts w:hint="eastAsia" w:ascii="宋体" w:hAnsi="宋体"/>
                <w:vertAlign w:val="baseline"/>
              </w:rPr>
            </w:pPr>
            <w:r>
              <w:rPr>
                <w:rFonts w:hint="eastAsia" w:ascii="宋体" w:hAnsi="宋体"/>
                <w:sz w:val="15"/>
                <w:szCs w:val="15"/>
              </w:rPr>
              <w:t>规划螺钉文件</w:t>
            </w:r>
          </w:p>
        </w:tc>
        <w:tc>
          <w:tcPr>
            <w:tcW w:w="723" w:type="dxa"/>
            <w:vAlign w:val="top"/>
          </w:tcPr>
          <w:p>
            <w:pPr>
              <w:jc w:val="left"/>
              <w:rPr>
                <w:rFonts w:hint="eastAsia" w:ascii="宋体" w:hAnsi="宋体"/>
                <w:vertAlign w:val="baseline"/>
              </w:rPr>
            </w:pPr>
            <w:r>
              <w:rPr>
                <w:rFonts w:ascii="宋体" w:hAnsi="宋体"/>
                <w:sz w:val="15"/>
                <w:szCs w:val="15"/>
              </w:rPr>
              <w:t>dat</w:t>
            </w:r>
          </w:p>
        </w:tc>
        <w:tc>
          <w:tcPr>
            <w:tcW w:w="917" w:type="dxa"/>
            <w:vAlign w:val="top"/>
          </w:tcPr>
          <w:p>
            <w:pPr>
              <w:jc w:val="left"/>
              <w:rPr>
                <w:rFonts w:hint="eastAsia" w:ascii="宋体" w:hAnsi="宋体"/>
                <w:vertAlign w:val="baseline"/>
              </w:rPr>
            </w:pPr>
            <w:r>
              <w:rPr>
                <w:rFonts w:hint="eastAsia" w:ascii="宋体" w:hAnsi="宋体"/>
                <w:sz w:val="15"/>
                <w:szCs w:val="15"/>
              </w:rPr>
              <w:t>数量不为0</w:t>
            </w:r>
          </w:p>
        </w:tc>
        <w:tc>
          <w:tcPr>
            <w:tcW w:w="842" w:type="dxa"/>
            <w:vAlign w:val="top"/>
          </w:tcPr>
          <w:p>
            <w:pPr>
              <w:jc w:val="left"/>
              <w:rPr>
                <w:rFonts w:hint="eastAsia" w:ascii="宋体" w:hAnsi="宋体"/>
                <w:vertAlign w:val="baseline"/>
              </w:rPr>
            </w:pPr>
            <w:r>
              <w:rPr>
                <w:rFonts w:hint="eastAsia" w:ascii="宋体" w:hAnsi="宋体"/>
                <w:sz w:val="15"/>
                <w:szCs w:val="15"/>
              </w:rPr>
              <w:t>自动同步</w:t>
            </w:r>
          </w:p>
        </w:tc>
        <w:tc>
          <w:tcPr>
            <w:tcW w:w="2247" w:type="dxa"/>
            <w:vAlign w:val="top"/>
          </w:tcPr>
          <w:p>
            <w:pPr>
              <w:jc w:val="left"/>
              <w:rPr>
                <w:rFonts w:hint="eastAsia" w:ascii="宋体" w:hAnsi="宋体"/>
                <w:vertAlign w:val="baseline"/>
              </w:rPr>
            </w:pPr>
            <w:r>
              <w:rPr>
                <w:rFonts w:hint="eastAsia" w:ascii="宋体" w:hAnsi="宋体"/>
                <w:sz w:val="15"/>
                <w:szCs w:val="15"/>
              </w:rPr>
              <w:t>将已规划螺钉保存为本地数据</w:t>
            </w:r>
          </w:p>
        </w:tc>
      </w:tr>
    </w:tbl>
    <w:p>
      <w:pPr>
        <w:ind w:firstLine="480" w:firstLineChars="200"/>
        <w:rPr>
          <w:rFonts w:hint="eastAsia" w:ascii="宋体" w:hAnsi="宋体"/>
        </w:rPr>
      </w:pPr>
    </w:p>
    <w:p/>
    <w:p>
      <w:pPr>
        <w:pStyle w:val="4"/>
        <w:spacing w:before="156" w:after="156"/>
      </w:pPr>
      <w:bookmarkStart w:id="798" w:name="_Toc29147"/>
      <w:bookmarkStart w:id="799" w:name="_Toc9120"/>
      <w:bookmarkStart w:id="800" w:name="_Toc32163"/>
      <w:bookmarkStart w:id="801" w:name="_Toc4845"/>
      <w:bookmarkStart w:id="802" w:name="_Toc10289"/>
      <w:bookmarkStart w:id="803" w:name="_Toc8659"/>
      <w:r>
        <w:rPr>
          <w:rFonts w:hint="eastAsia"/>
        </w:rPr>
        <w:t>算法</w:t>
      </w:r>
      <w:bookmarkEnd w:id="796"/>
      <w:bookmarkEnd w:id="797"/>
      <w:bookmarkEnd w:id="798"/>
      <w:bookmarkEnd w:id="799"/>
      <w:bookmarkEnd w:id="800"/>
      <w:bookmarkEnd w:id="801"/>
      <w:bookmarkEnd w:id="802"/>
      <w:bookmarkEnd w:id="803"/>
    </w:p>
    <w:p>
      <w:pPr>
        <w:ind w:firstLine="480" w:firstLineChars="200"/>
        <w:rPr>
          <w:rFonts w:ascii="宋体" w:hAnsi="宋体"/>
        </w:rPr>
      </w:pPr>
      <w:bookmarkStart w:id="804" w:name="_Toc10798"/>
      <w:bookmarkStart w:id="805" w:name="_Toc15592"/>
      <w:r>
        <w:rPr>
          <w:rFonts w:hint="eastAsia" w:ascii="宋体" w:hAnsi="宋体"/>
        </w:rPr>
        <w:t>规划</w:t>
      </w:r>
      <w:r>
        <w:rPr>
          <w:rFonts w:hint="eastAsia" w:ascii="宋体" w:hAnsi="宋体"/>
          <w:lang w:eastAsia="zh-CN"/>
        </w:rPr>
        <w:t>功能</w:t>
      </w:r>
      <w:r>
        <w:rPr>
          <w:rFonts w:hint="eastAsia" w:ascii="宋体" w:hAnsi="宋体"/>
        </w:rPr>
        <w:t>包含算法：螺钉自动增加、器官分割。</w:t>
      </w:r>
    </w:p>
    <w:p>
      <w:pPr>
        <w:spacing w:before="156" w:after="156"/>
      </w:pPr>
      <w:r>
        <w:rPr>
          <w:rFonts w:hint="default"/>
        </w:rPr>
        <w:t xml:space="preserve">10.6.1. </w:t>
      </w:r>
      <w:r>
        <w:rPr>
          <w:rFonts w:hint="eastAsia"/>
        </w:rPr>
        <w:t>自动添加螺钉算法</w:t>
      </w:r>
    </w:p>
    <w:p>
      <w:r>
        <w:rPr>
          <w:rFonts w:hint="eastAsia"/>
        </w:rPr>
        <w:t>算法目的：</w:t>
      </w:r>
    </w:p>
    <w:p>
      <w:pPr>
        <w:ind w:firstLine="480" w:firstLineChars="200"/>
      </w:pPr>
      <w:r>
        <w:rPr>
          <w:rFonts w:hint="eastAsia"/>
        </w:rPr>
        <w:t>在分节的脊柱CT数据中寻找两端椎弓根的部位，并以此部位设置螺钉的长度，方向和位置，从而实现椎弓根螺钉的自动添加。</w:t>
      </w:r>
    </w:p>
    <w:p>
      <w:r>
        <w:rPr>
          <w:rFonts w:hint="eastAsia"/>
        </w:rPr>
        <w:t>算法流程：</w:t>
      </w:r>
    </w:p>
    <w:p>
      <w:pPr>
        <w:numPr>
          <w:ilvl w:val="0"/>
          <w:numId w:val="43"/>
        </w:numPr>
        <w:adjustRightInd/>
        <w:snapToGrid/>
        <w:spacing w:line="240" w:lineRule="auto"/>
        <w:rPr>
          <w:rFonts w:ascii="宋体" w:hAnsi="宋体"/>
        </w:rPr>
      </w:pPr>
      <w:r>
        <w:rPr>
          <w:rFonts w:hint="eastAsia" w:ascii="宋体" w:hAnsi="宋体"/>
        </w:rPr>
        <w:t>首先通过手动分锥步骤，得到单节</w:t>
      </w:r>
      <w:r>
        <w:rPr>
          <w:rFonts w:hint="eastAsia" w:ascii="宋体" w:hAnsi="宋体"/>
          <w:lang w:eastAsia="zh-CN"/>
        </w:rPr>
        <w:t>椎体</w:t>
      </w:r>
      <w:r>
        <w:rPr>
          <w:rFonts w:hint="eastAsia" w:ascii="宋体" w:hAnsi="宋体"/>
        </w:rPr>
        <w:t>；</w:t>
      </w:r>
    </w:p>
    <w:p>
      <w:pPr>
        <w:numPr>
          <w:ilvl w:val="0"/>
          <w:numId w:val="43"/>
        </w:numPr>
        <w:adjustRightInd/>
        <w:snapToGrid/>
        <w:spacing w:line="240" w:lineRule="auto"/>
        <w:rPr>
          <w:rFonts w:ascii="宋体" w:hAnsi="宋体"/>
        </w:rPr>
      </w:pPr>
      <w:r>
        <w:rPr>
          <w:rFonts w:hint="eastAsia" w:ascii="宋体" w:hAnsi="宋体"/>
        </w:rPr>
        <w:t>利用阈值分割获得骨性结构，剔除软组织；</w:t>
      </w:r>
    </w:p>
    <w:p>
      <w:pPr>
        <w:numPr>
          <w:ilvl w:val="0"/>
          <w:numId w:val="43"/>
        </w:numPr>
        <w:adjustRightInd/>
        <w:snapToGrid/>
        <w:spacing w:line="240" w:lineRule="auto"/>
        <w:rPr>
          <w:rFonts w:ascii="宋体" w:hAnsi="宋体"/>
        </w:rPr>
      </w:pPr>
      <w:r>
        <w:rPr>
          <w:rFonts w:hint="eastAsia" w:ascii="宋体" w:hAnsi="宋体"/>
        </w:rPr>
        <w:t>在单节</w:t>
      </w:r>
      <w:r>
        <w:rPr>
          <w:rFonts w:hint="eastAsia" w:ascii="宋体" w:hAnsi="宋体"/>
          <w:lang w:eastAsia="zh-CN"/>
        </w:rPr>
        <w:t>椎体</w:t>
      </w:r>
      <w:r>
        <w:rPr>
          <w:rFonts w:hint="eastAsia" w:ascii="宋体" w:hAnsi="宋体"/>
        </w:rPr>
        <w:t>中根据</w:t>
      </w:r>
      <w:r>
        <w:rPr>
          <w:rFonts w:hint="eastAsia" w:ascii="宋体" w:hAnsi="宋体"/>
          <w:lang w:eastAsia="zh-CN"/>
        </w:rPr>
        <w:t>椎体</w:t>
      </w:r>
      <w:r>
        <w:rPr>
          <w:rFonts w:hint="eastAsia" w:ascii="宋体" w:hAnsi="宋体"/>
        </w:rPr>
        <w:t>的结构特征找到</w:t>
      </w:r>
      <w:r>
        <w:rPr>
          <w:rFonts w:hint="eastAsia" w:ascii="宋体" w:hAnsi="宋体"/>
          <w:lang w:eastAsia="zh-CN"/>
        </w:rPr>
        <w:t>椎体</w:t>
      </w:r>
      <w:r>
        <w:rPr>
          <w:rFonts w:hint="eastAsia" w:ascii="宋体" w:hAnsi="宋体"/>
        </w:rPr>
        <w:t>的关键点；</w:t>
      </w:r>
    </w:p>
    <w:p>
      <w:pPr>
        <w:numPr>
          <w:ilvl w:val="0"/>
          <w:numId w:val="43"/>
        </w:numPr>
        <w:adjustRightInd/>
        <w:snapToGrid/>
        <w:spacing w:line="240" w:lineRule="auto"/>
        <w:rPr>
          <w:rFonts w:ascii="宋体" w:hAnsi="宋体"/>
        </w:rPr>
      </w:pPr>
      <w:r>
        <w:rPr>
          <w:rFonts w:hint="eastAsia" w:ascii="宋体" w:hAnsi="宋体"/>
        </w:rPr>
        <w:t>根据上述关键点确定椎弓根的区域；</w:t>
      </w:r>
    </w:p>
    <w:p>
      <w:pPr>
        <w:numPr>
          <w:ilvl w:val="0"/>
          <w:numId w:val="43"/>
        </w:numPr>
        <w:adjustRightInd/>
        <w:snapToGrid/>
        <w:spacing w:line="240" w:lineRule="auto"/>
        <w:rPr>
          <w:rFonts w:ascii="宋体" w:hAnsi="宋体"/>
        </w:rPr>
      </w:pPr>
      <w:r>
        <w:rPr>
          <w:rFonts w:hint="eastAsia" w:ascii="宋体" w:hAnsi="宋体"/>
        </w:rPr>
        <w:t>计算椎弓根螺钉区域的中轴线；</w:t>
      </w:r>
    </w:p>
    <w:p>
      <w:pPr>
        <w:numPr>
          <w:ilvl w:val="0"/>
          <w:numId w:val="43"/>
        </w:numPr>
        <w:adjustRightInd/>
        <w:snapToGrid/>
        <w:spacing w:line="240" w:lineRule="auto"/>
        <w:rPr>
          <w:rFonts w:ascii="宋体" w:hAnsi="宋体"/>
        </w:rPr>
      </w:pPr>
      <w:r>
        <w:rPr>
          <w:rFonts w:hint="eastAsia" w:ascii="宋体" w:hAnsi="宋体"/>
        </w:rPr>
        <w:t>在中轴线上寻找两个点作为椎弓根螺钉的两个端点，其中一个点在骨性结构内距离</w:t>
      </w:r>
      <w:r>
        <w:rPr>
          <w:rFonts w:hint="eastAsia" w:ascii="宋体" w:hAnsi="宋体"/>
          <w:lang w:eastAsia="zh-CN"/>
        </w:rPr>
        <w:t>椎体</w:t>
      </w:r>
      <w:r>
        <w:rPr>
          <w:rFonts w:hint="eastAsia" w:ascii="宋体" w:hAnsi="宋体"/>
        </w:rPr>
        <w:t>前缘10mm，另一个点在骨性结构外距离人字脊10mm。</w:t>
      </w:r>
    </w:p>
    <w:p>
      <w:pPr>
        <w:adjustRightInd/>
        <w:snapToGrid/>
        <w:spacing w:line="240" w:lineRule="auto"/>
        <w:rPr>
          <w:rFonts w:ascii="宋体" w:hAnsi="宋体"/>
        </w:rPr>
      </w:pPr>
    </w:p>
    <w:p>
      <w:pPr>
        <w:spacing w:before="156" w:after="156"/>
      </w:pPr>
      <w:r>
        <w:rPr>
          <w:rFonts w:hint="default"/>
        </w:rPr>
        <w:t xml:space="preserve">10.6.2. </w:t>
      </w:r>
      <w:r>
        <w:rPr>
          <w:rFonts w:hint="eastAsia"/>
        </w:rPr>
        <w:t>自动器官分割算法</w:t>
      </w:r>
    </w:p>
    <w:p>
      <w:r>
        <w:rPr>
          <w:rFonts w:hint="eastAsia"/>
        </w:rPr>
        <w:t>算法目的：</w:t>
      </w:r>
    </w:p>
    <w:p>
      <w:pPr>
        <w:ind w:firstLine="480" w:firstLineChars="200"/>
      </w:pPr>
      <w:r>
        <w:rPr>
          <w:rFonts w:hint="eastAsia"/>
        </w:rPr>
        <w:t>将病人的CT数据中的骨骼和软组织区分开，用于单独显示和单独运算。</w:t>
      </w:r>
    </w:p>
    <w:p>
      <w:r>
        <w:rPr>
          <w:rFonts w:hint="eastAsia"/>
        </w:rPr>
        <w:t>算法流程：</w:t>
      </w:r>
    </w:p>
    <w:p>
      <w:pPr>
        <w:numPr>
          <w:ilvl w:val="0"/>
          <w:numId w:val="44"/>
        </w:numPr>
        <w:adjustRightInd/>
        <w:snapToGrid/>
        <w:spacing w:line="240" w:lineRule="auto"/>
        <w:rPr>
          <w:rFonts w:ascii="宋体" w:hAnsi="宋体"/>
        </w:rPr>
      </w:pPr>
      <w:r>
        <w:rPr>
          <w:rFonts w:hint="eastAsia" w:ascii="宋体" w:hAnsi="宋体"/>
        </w:rPr>
        <w:t>导入CT数据，对所有体素进行遍历；</w:t>
      </w:r>
    </w:p>
    <w:p>
      <w:pPr>
        <w:numPr>
          <w:ilvl w:val="0"/>
          <w:numId w:val="44"/>
        </w:numPr>
        <w:adjustRightInd/>
        <w:snapToGrid/>
        <w:spacing w:line="240" w:lineRule="auto"/>
        <w:rPr>
          <w:rFonts w:ascii="宋体" w:hAnsi="宋体"/>
        </w:rPr>
      </w:pPr>
      <w:r>
        <w:rPr>
          <w:rFonts w:hint="eastAsia" w:ascii="宋体" w:hAnsi="宋体"/>
        </w:rPr>
        <w:t>所有大于阈值的体素标记为1，小于阈值的体素标记为0，获得骨骼蒙版；</w:t>
      </w:r>
    </w:p>
    <w:p>
      <w:pPr>
        <w:numPr>
          <w:ilvl w:val="0"/>
          <w:numId w:val="44"/>
        </w:numPr>
        <w:adjustRightInd/>
        <w:snapToGrid/>
        <w:spacing w:line="240" w:lineRule="auto"/>
        <w:rPr>
          <w:rFonts w:ascii="宋体" w:hAnsi="宋体"/>
        </w:rPr>
      </w:pPr>
      <w:r>
        <w:rPr>
          <w:rFonts w:hint="eastAsia" w:ascii="宋体" w:hAnsi="宋体"/>
        </w:rPr>
        <w:t>再将骨骼蒙版中所有1变成0，0变成1，获得软组织蒙版；</w:t>
      </w:r>
    </w:p>
    <w:p>
      <w:pPr>
        <w:numPr>
          <w:ilvl w:val="0"/>
          <w:numId w:val="44"/>
        </w:numPr>
        <w:adjustRightInd/>
        <w:snapToGrid/>
        <w:spacing w:line="240" w:lineRule="auto"/>
        <w:rPr>
          <w:rFonts w:ascii="宋体" w:hAnsi="宋体"/>
        </w:rPr>
      </w:pPr>
      <w:r>
        <w:rPr>
          <w:rFonts w:hint="eastAsia" w:ascii="宋体" w:hAnsi="宋体"/>
        </w:rPr>
        <w:t>骨骼蒙版和CT数据对应体素相乘，得到骨骼数据；</w:t>
      </w:r>
    </w:p>
    <w:p>
      <w:pPr>
        <w:numPr>
          <w:ilvl w:val="0"/>
          <w:numId w:val="44"/>
        </w:numPr>
        <w:adjustRightInd/>
        <w:snapToGrid/>
        <w:spacing w:line="240" w:lineRule="auto"/>
        <w:rPr>
          <w:rFonts w:ascii="宋体" w:hAnsi="宋体"/>
        </w:rPr>
      </w:pPr>
      <w:r>
        <w:rPr>
          <w:rFonts w:hint="eastAsia" w:ascii="宋体" w:hAnsi="宋体"/>
        </w:rPr>
        <w:t>软组织蒙版和CT数据对应体素相乘，得到软组织数据。</w:t>
      </w:r>
    </w:p>
    <w:p>
      <w:pPr>
        <w:pStyle w:val="4"/>
        <w:spacing w:before="156" w:after="156"/>
      </w:pPr>
      <w:bookmarkStart w:id="806" w:name="_Toc10565"/>
      <w:bookmarkStart w:id="807" w:name="_Toc5285"/>
      <w:bookmarkStart w:id="808" w:name="_Toc22860"/>
      <w:bookmarkStart w:id="809" w:name="_Toc2207"/>
      <w:bookmarkStart w:id="810" w:name="_Toc28950"/>
      <w:bookmarkStart w:id="811" w:name="_Toc27013"/>
      <w:r>
        <w:rPr>
          <w:rFonts w:hint="eastAsia"/>
        </w:rPr>
        <w:t>程序逻辑</w:t>
      </w:r>
      <w:bookmarkEnd w:id="804"/>
      <w:bookmarkEnd w:id="805"/>
      <w:bookmarkEnd w:id="806"/>
      <w:bookmarkEnd w:id="807"/>
      <w:bookmarkEnd w:id="808"/>
      <w:bookmarkEnd w:id="809"/>
      <w:bookmarkEnd w:id="810"/>
      <w:bookmarkEnd w:id="811"/>
    </w:p>
    <w:p>
      <w:pPr>
        <w:tabs>
          <w:tab w:val="left" w:pos="360"/>
        </w:tabs>
        <w:ind w:firstLine="480" w:firstLineChars="200"/>
        <w:rPr>
          <w:rFonts w:hint="eastAsia" w:ascii="宋体" w:hAnsi="宋体"/>
        </w:rPr>
      </w:pPr>
      <w:bookmarkStart w:id="812" w:name="_Toc21759"/>
      <w:bookmarkStart w:id="813" w:name="_Toc8832"/>
      <w:r>
        <w:rPr>
          <w:rFonts w:hint="eastAsia" w:ascii="宋体" w:hAnsi="宋体"/>
        </w:rPr>
        <w:t>规划</w:t>
      </w:r>
      <w:r>
        <w:rPr>
          <w:rFonts w:hint="eastAsia" w:ascii="宋体" w:hAnsi="宋体"/>
          <w:lang w:eastAsia="zh-CN"/>
        </w:rPr>
        <w:t>功能</w:t>
      </w:r>
      <w:r>
        <w:rPr>
          <w:rFonts w:hint="eastAsia" w:ascii="宋体" w:hAnsi="宋体"/>
        </w:rPr>
        <w:t>是本软件顺序流程的一个步骤，上一步为CT分区，下一步为X-Ray分区。分别用规划</w:t>
      </w:r>
      <w:r>
        <w:rPr>
          <w:rFonts w:hint="eastAsia" w:ascii="宋体" w:hAnsi="宋体"/>
          <w:lang w:eastAsia="zh-CN"/>
        </w:rPr>
        <w:t>功能</w:t>
      </w:r>
      <w:r>
        <w:rPr>
          <w:rFonts w:hint="eastAsia" w:ascii="宋体" w:hAnsi="宋体"/>
        </w:rPr>
        <w:t>在软件内的流程图、规划</w:t>
      </w:r>
      <w:r>
        <w:rPr>
          <w:rFonts w:hint="eastAsia" w:ascii="宋体" w:hAnsi="宋体"/>
          <w:lang w:eastAsia="zh-CN"/>
        </w:rPr>
        <w:t>功能</w:t>
      </w:r>
      <w:r>
        <w:rPr>
          <w:rFonts w:hint="eastAsia" w:ascii="宋体" w:hAnsi="宋体"/>
        </w:rPr>
        <w:t>系统用例图、规划</w:t>
      </w:r>
      <w:r>
        <w:rPr>
          <w:rFonts w:hint="eastAsia" w:ascii="宋体" w:hAnsi="宋体"/>
          <w:lang w:eastAsia="zh-CN"/>
        </w:rPr>
        <w:t>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Pr>
        <w:tabs>
          <w:tab w:val="left" w:pos="360"/>
        </w:tabs>
        <w:ind w:firstLine="480" w:firstLineChars="200"/>
        <w:rPr>
          <w:rFonts w:ascii="宋体" w:hAnsi="宋体"/>
        </w:rPr>
      </w:pPr>
    </w:p>
    <w:p/>
    <w:p>
      <w:pPr>
        <w:keepNext/>
        <w:tabs>
          <w:tab w:val="left" w:pos="360"/>
        </w:tabs>
        <w:jc w:val="center"/>
      </w:pPr>
      <w:r>
        <w:drawing>
          <wp:inline distT="0" distB="0" distL="114300" distR="114300">
            <wp:extent cx="4336415" cy="3768090"/>
            <wp:effectExtent l="0" t="0" r="6985" b="381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38"/>
                    <a:stretch>
                      <a:fillRect/>
                    </a:stretch>
                  </pic:blipFill>
                  <pic:spPr>
                    <a:xfrm>
                      <a:off x="0" y="0"/>
                      <a:ext cx="4336415" cy="376809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规划</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keepNext/>
        <w:tabs>
          <w:tab w:val="left" w:pos="360"/>
        </w:tabs>
        <w:jc w:val="center"/>
      </w:pPr>
      <w:r>
        <w:drawing>
          <wp:inline distT="0" distB="0" distL="114300" distR="114300">
            <wp:extent cx="3656965" cy="2486660"/>
            <wp:effectExtent l="0" t="0" r="635" b="889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39"/>
                    <a:stretch>
                      <a:fillRect/>
                    </a:stretch>
                  </pic:blipFill>
                  <pic:spPr>
                    <a:xfrm>
                      <a:off x="0" y="0"/>
                      <a:ext cx="3656965" cy="2486660"/>
                    </a:xfrm>
                    <a:prstGeom prst="rect">
                      <a:avLst/>
                    </a:prstGeom>
                    <a:noFill/>
                    <a:ln>
                      <a:noFill/>
                    </a:ln>
                  </pic:spPr>
                </pic:pic>
              </a:graphicData>
            </a:graphic>
          </wp:inline>
        </w:drawing>
      </w:r>
    </w:p>
    <w:p>
      <w:pPr>
        <w:pStyle w:val="13"/>
        <w:jc w:val="center"/>
        <w:rPr>
          <w:rFonts w:ascii="宋体" w:hAnsi="宋体"/>
        </w:rPr>
      </w:pPr>
      <w:r>
        <w:t xml:space="preserve"> </w:t>
      </w:r>
      <w:r>
        <w:rPr>
          <w:rFonts w:hint="eastAsia" w:asciiTheme="minorEastAsia" w:hAnsiTheme="minorEastAsia" w:eastAsiaTheme="minorEastAsia" w:cstheme="minorEastAsia"/>
          <w:sz w:val="24"/>
          <w:szCs w:val="24"/>
        </w:rPr>
        <w:t>规划</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系统用例图</w:t>
      </w:r>
    </w:p>
    <w:p/>
    <w:p>
      <w:pPr>
        <w:keepNext/>
        <w:tabs>
          <w:tab w:val="left" w:pos="360"/>
        </w:tabs>
        <w:jc w:val="center"/>
      </w:pPr>
    </w:p>
    <w:p>
      <w:pPr>
        <w:keepNext/>
        <w:tabs>
          <w:tab w:val="left" w:pos="360"/>
        </w:tabs>
        <w:jc w:val="center"/>
      </w:pPr>
      <w:r>
        <w:drawing>
          <wp:inline distT="0" distB="0" distL="0" distR="0">
            <wp:extent cx="3900805" cy="3836035"/>
            <wp:effectExtent l="0" t="0" r="444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0">
                      <a:extLst>
                        <a:ext uri="{28A0092B-C50C-407E-A947-70E740481C1C}">
                          <a14:useLocalDpi xmlns:a14="http://schemas.microsoft.com/office/drawing/2010/main" val="0"/>
                        </a:ext>
                      </a:extLst>
                    </a:blip>
                    <a:srcRect t="4475"/>
                    <a:stretch>
                      <a:fillRect/>
                    </a:stretch>
                  </pic:blipFill>
                  <pic:spPr>
                    <a:xfrm>
                      <a:off x="0" y="0"/>
                      <a:ext cx="3900876" cy="3836035"/>
                    </a:xfrm>
                    <a:prstGeom prst="rect">
                      <a:avLst/>
                    </a:prstGeom>
                    <a:noFill/>
                    <a:ln>
                      <a:noFill/>
                    </a:ln>
                  </pic:spPr>
                </pic:pic>
              </a:graphicData>
            </a:graphic>
          </wp:inline>
        </w:drawing>
      </w:r>
    </w:p>
    <w:p>
      <w:pPr>
        <w:pStyle w:val="13"/>
        <w:ind w:left="2100" w:firstLine="420"/>
        <w:jc w:val="both"/>
        <w:rPr>
          <w:rFonts w:hint="eastAsia" w:asciiTheme="majorHAnsi" w:hAnsiTheme="majorHAnsi"/>
          <w:sz w:val="24"/>
          <w:szCs w:val="24"/>
        </w:rPr>
      </w:pPr>
      <w:r>
        <w:rPr>
          <w:rFonts w:hint="eastAsia"/>
          <w:sz w:val="24"/>
          <w:szCs w:val="24"/>
        </w:rPr>
        <w:t xml:space="preserve"> </w:t>
      </w:r>
      <w:r>
        <w:rPr>
          <w:rFonts w:hint="eastAsia"/>
          <w:sz w:val="24"/>
          <w:szCs w:val="24"/>
          <w:lang w:val="en-US" w:eastAsia="zh-CN"/>
        </w:rPr>
        <w:tab/>
      </w:r>
      <w:r>
        <w:rPr>
          <w:rFonts w:hint="eastAsia"/>
          <w:sz w:val="24"/>
          <w:szCs w:val="24"/>
          <w:lang w:val="en-US" w:eastAsia="zh-CN"/>
        </w:rPr>
        <w:tab/>
      </w:r>
      <w:r>
        <w:rPr>
          <w:rFonts w:hint="eastAsia" w:asciiTheme="minorEastAsia" w:hAnsiTheme="minorEastAsia" w:eastAsiaTheme="minorEastAsia" w:cstheme="minorEastAsia"/>
          <w:sz w:val="24"/>
          <w:szCs w:val="24"/>
        </w:rPr>
        <w:t>规划</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时序图</w:t>
      </w:r>
    </w:p>
    <w:p>
      <w:pPr>
        <w:pStyle w:val="4"/>
        <w:spacing w:before="156" w:after="156"/>
      </w:pPr>
      <w:bookmarkStart w:id="814" w:name="_Toc419"/>
      <w:bookmarkStart w:id="815" w:name="_Toc27116"/>
      <w:bookmarkStart w:id="816" w:name="_Toc3835"/>
      <w:bookmarkStart w:id="817" w:name="_Toc19321"/>
      <w:bookmarkStart w:id="818" w:name="_Toc10695"/>
      <w:bookmarkStart w:id="819" w:name="_Toc11330"/>
      <w:r>
        <w:rPr>
          <w:rFonts w:hint="eastAsia"/>
        </w:rPr>
        <w:t>接口</w:t>
      </w:r>
      <w:bookmarkEnd w:id="812"/>
      <w:bookmarkEnd w:id="813"/>
      <w:bookmarkEnd w:id="814"/>
      <w:bookmarkEnd w:id="815"/>
      <w:bookmarkEnd w:id="816"/>
      <w:bookmarkEnd w:id="817"/>
      <w:bookmarkEnd w:id="818"/>
      <w:bookmarkEnd w:id="819"/>
    </w:p>
    <w:p>
      <w:pPr>
        <w:wordWrap w:val="0"/>
        <w:ind w:firstLine="480" w:firstLineChars="200"/>
        <w:rPr>
          <w:rFonts w:ascii="宋体" w:hAnsi="宋体"/>
        </w:rPr>
      </w:pPr>
      <w:bookmarkStart w:id="820" w:name="_Toc27042"/>
      <w:bookmarkStart w:id="821" w:name="_Toc18305"/>
      <w:r>
        <w:rPr>
          <w:rFonts w:hint="eastAsia" w:ascii="宋体" w:hAnsi="宋体"/>
        </w:rPr>
        <w:t>规划</w:t>
      </w:r>
      <w:r>
        <w:rPr>
          <w:rFonts w:hint="eastAsia" w:ascii="宋体" w:hAnsi="宋体"/>
          <w:lang w:eastAsia="zh-CN"/>
        </w:rPr>
        <w:t>功能</w:t>
      </w:r>
      <w:r>
        <w:rPr>
          <w:rFonts w:hint="eastAsia" w:ascii="宋体" w:hAnsi="宋体"/>
        </w:rPr>
        <w:t>包含</w:t>
      </w:r>
      <w:r>
        <w:rPr>
          <w:rFonts w:ascii="宋体" w:hAnsi="宋体"/>
        </w:rPr>
        <w:t>PlanWidget</w:t>
      </w:r>
      <w:r>
        <w:rPr>
          <w:rFonts w:hint="eastAsia" w:ascii="宋体" w:hAnsi="宋体"/>
        </w:rPr>
        <w:t>、</w:t>
      </w:r>
      <w:r>
        <w:rPr>
          <w:rFonts w:ascii="宋体" w:hAnsi="宋体"/>
        </w:rPr>
        <w:t>FourViewManager</w:t>
      </w:r>
      <w:r>
        <w:rPr>
          <w:rFonts w:hint="eastAsia" w:ascii="宋体" w:hAnsi="宋体"/>
        </w:rPr>
        <w:t>、</w:t>
      </w:r>
      <w:r>
        <w:rPr>
          <w:rFonts w:ascii="宋体" w:hAnsi="宋体"/>
        </w:rPr>
        <w:t>LineManager</w:t>
      </w:r>
      <w:r>
        <w:rPr>
          <w:rFonts w:hint="eastAsia" w:ascii="宋体" w:hAnsi="宋体"/>
        </w:rPr>
        <w:t>、</w:t>
      </w:r>
      <w:r>
        <w:rPr>
          <w:rFonts w:ascii="宋体" w:hAnsi="宋体"/>
        </w:rPr>
        <w:t>PlanMeasureManager</w:t>
      </w:r>
      <w:r>
        <w:rPr>
          <w:rFonts w:hint="eastAsia" w:ascii="宋体" w:hAnsi="宋体"/>
        </w:rPr>
        <w:t>四个主要类。其中重要接口详细说明如下：</w:t>
      </w:r>
    </w:p>
    <w:p>
      <w:pPr>
        <w:spacing w:before="156" w:after="156"/>
        <w:rPr>
          <w:rFonts w:ascii="宋体" w:hAnsi="宋体" w:eastAsia="宋体"/>
          <w:b/>
          <w:bCs/>
        </w:rPr>
      </w:pPr>
      <w:r>
        <w:rPr>
          <w:rFonts w:ascii="宋体" w:hAnsi="宋体" w:eastAsia="宋体"/>
          <w:b/>
          <w:bCs/>
          <w:lang w:val="en-US"/>
        </w:rPr>
        <w:t xml:space="preserve">10.8.1. </w:t>
      </w:r>
      <w:r>
        <w:rPr>
          <w:rFonts w:ascii="宋体" w:hAnsi="宋体" w:eastAsia="宋体"/>
          <w:b/>
          <w:bCs/>
        </w:rPr>
        <w:t>PlanWidget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PlanWidget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规划</w:t>
      </w:r>
      <w:r>
        <w:rPr>
          <w:rFonts w:hint="eastAsia" w:ascii="宋体" w:hAnsi="宋体" w:cs="宋体"/>
          <w:kern w:val="0"/>
          <w:szCs w:val="21"/>
          <w:lang w:eastAsia="zh-CN"/>
        </w:rPr>
        <w:t>功能</w:t>
      </w:r>
      <w:r>
        <w:rPr>
          <w:rFonts w:ascii="宋体" w:hAnsi="宋体" w:cs="宋体"/>
          <w:kern w:val="0"/>
          <w:szCs w:val="21"/>
        </w:rPr>
        <w:t>主窗口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RestInterface 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RestInterface()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VerificationSelfData 离开（下一步），验证数据完整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VerificationSelfData()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WriteSelfModularData 离开（上、下一步），保存数据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是否成功离开（上、下一步），保存数据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WriteSelfModularData()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ReadSelfModularData 进入界面，读取本</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是否成功进入界面，读取本</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ReadSelfModularData()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ReadOtherModularData 进入界面，读取其他</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是否成功进入界面，读取其他</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szCs w:val="21"/>
        </w:rPr>
      </w:pPr>
      <w:r>
        <w:rPr>
          <w:rFonts w:ascii="宋体" w:hAnsi="宋体" w:cs="宋体"/>
          <w:kern w:val="0"/>
          <w:szCs w:val="21"/>
        </w:rPr>
        <w:t xml:space="preserve">bool ReadOtherModularData() </w:t>
      </w:r>
      <w:r>
        <w:rPr>
          <w:rFonts w:ascii="宋体" w:hAnsi="宋体" w:cs="宋体"/>
          <w:i/>
          <w:iCs/>
          <w:kern w:val="0"/>
          <w:szCs w:val="21"/>
        </w:rPr>
        <w:t>override</w:t>
      </w:r>
      <w:r>
        <w:rPr>
          <w:rFonts w:ascii="宋体" w:hAnsi="宋体" w:cs="宋体"/>
          <w:kern w:val="0"/>
          <w:szCs w:val="21"/>
        </w:rPr>
        <w:t>;</w:t>
      </w:r>
    </w:p>
    <w:p>
      <w:pPr>
        <w:spacing w:before="156" w:after="156"/>
        <w:rPr>
          <w:rFonts w:ascii="宋体" w:hAnsi="宋体" w:eastAsia="宋体"/>
          <w:b/>
          <w:bCs/>
        </w:rPr>
      </w:pPr>
      <w:r>
        <w:rPr>
          <w:rFonts w:ascii="宋体" w:hAnsi="宋体" w:eastAsia="宋体"/>
          <w:b/>
          <w:bCs/>
          <w:lang w:val="en-US"/>
        </w:rPr>
        <w:t xml:space="preserve">10.8.2. </w:t>
      </w:r>
      <w:r>
        <w:rPr>
          <w:rFonts w:ascii="宋体" w:hAnsi="宋体" w:eastAsia="宋体"/>
          <w:b/>
          <w:bCs/>
        </w:rPr>
        <w:t xml:space="preserve">FourViewManager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@brief The FourViewWidget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医学四视图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@brief Change3dColor 修改3d视图vr渲染颜色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@param color 被修改颜色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Change3dColor(</w:t>
      </w:r>
      <w:r>
        <w:rPr>
          <w:rFonts w:ascii="宋体" w:hAnsi="宋体" w:cs="宋体"/>
          <w:i/>
          <w:iCs/>
          <w:kern w:val="0"/>
          <w:szCs w:val="21"/>
        </w:rPr>
        <w:t>const</w:t>
      </w:r>
      <w:r>
        <w:rPr>
          <w:rFonts w:ascii="宋体" w:hAnsi="宋体" w:cs="宋体"/>
          <w:kern w:val="0"/>
          <w:szCs w:val="21"/>
        </w:rPr>
        <w:t xml:space="preserve"> QColor &amp;color);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@brief SelectAndChange3dColor 弹窗选择颜色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SelectAndChange3dColor();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eastAsia="zh-CN"/>
        </w:rPr>
      </w:pPr>
      <w:r>
        <w:rPr>
          <w:rFonts w:ascii="宋体" w:hAnsi="宋体" w:cs="宋体"/>
          <w:kern w:val="0"/>
          <w:szCs w:val="21"/>
        </w:rPr>
        <w:t xml:space="preserve"> * @brief Reduction2dWindowLevel 复位</w:t>
      </w:r>
      <w:r>
        <w:rPr>
          <w:rFonts w:hint="eastAsia" w:ascii="宋体" w:hAnsi="宋体" w:cs="宋体"/>
          <w:kern w:val="0"/>
          <w:szCs w:val="21"/>
          <w:lang w:eastAsia="zh-CN"/>
        </w:rPr>
        <w:t>窗宽/窗位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Reduction2dWindowLevel();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@brief Set2dViewLocked 锁定2d视图</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@param locked 是否锁住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Set2dViewLocked(</w:t>
      </w:r>
      <w:r>
        <w:rPr>
          <w:rFonts w:ascii="宋体" w:hAnsi="宋体" w:cs="宋体"/>
          <w:i/>
          <w:iCs/>
          <w:kern w:val="0"/>
          <w:szCs w:val="21"/>
        </w:rPr>
        <w:t>const</w:t>
      </w:r>
      <w:r>
        <w:rPr>
          <w:rFonts w:ascii="宋体" w:hAnsi="宋体" w:cs="宋体"/>
          <w:kern w:val="0"/>
          <w:szCs w:val="21"/>
        </w:rPr>
        <w:t xml:space="preserve"> bool &amp;locked);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@brief FourViewRender 窗口刷新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FourViewRender();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@brief SetWidgetSize 设置窗口尺寸</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@param size 尺寸大小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SetWidgetSize(</w:t>
      </w:r>
      <w:r>
        <w:rPr>
          <w:rFonts w:ascii="宋体" w:hAnsi="宋体" w:cs="宋体"/>
          <w:i/>
          <w:iCs/>
          <w:kern w:val="0"/>
          <w:szCs w:val="21"/>
        </w:rPr>
        <w:t>const</w:t>
      </w:r>
      <w:r>
        <w:rPr>
          <w:rFonts w:ascii="宋体" w:hAnsi="宋体" w:cs="宋体"/>
          <w:kern w:val="0"/>
          <w:szCs w:val="21"/>
        </w:rPr>
        <w:t xml:space="preserve"> QSize &amp;size);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@brief SetType 设置窗口类型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@param type 具体类型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 @param parent 窗口父类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rPr>
          <w:szCs w:val="21"/>
        </w:rPr>
      </w:pPr>
      <w:r>
        <w:rPr>
          <w:rFonts w:ascii="宋体" w:hAnsi="宋体" w:cs="宋体"/>
          <w:kern w:val="0"/>
          <w:szCs w:val="21"/>
        </w:rPr>
        <w:t>void SetType(</w:t>
      </w:r>
      <w:r>
        <w:rPr>
          <w:rFonts w:ascii="宋体" w:hAnsi="宋体" w:cs="宋体"/>
          <w:i/>
          <w:iCs/>
          <w:kern w:val="0"/>
          <w:szCs w:val="21"/>
        </w:rPr>
        <w:t>const</w:t>
      </w:r>
      <w:r>
        <w:rPr>
          <w:rFonts w:ascii="宋体" w:hAnsi="宋体" w:cs="宋体"/>
          <w:kern w:val="0"/>
          <w:szCs w:val="21"/>
        </w:rPr>
        <w:t xml:space="preserve"> type &amp;type, QWidget *parent);</w:t>
      </w:r>
    </w:p>
    <w:p>
      <w:pPr>
        <w:spacing w:before="156" w:after="156"/>
        <w:rPr>
          <w:rFonts w:ascii="宋体" w:hAnsi="宋体" w:eastAsia="宋体"/>
          <w:b/>
          <w:bCs/>
        </w:rPr>
      </w:pPr>
      <w:r>
        <w:rPr>
          <w:rFonts w:ascii="宋体" w:hAnsi="宋体" w:eastAsia="宋体"/>
          <w:b/>
          <w:bCs/>
          <w:lang w:val="en-US"/>
        </w:rPr>
        <w:t xml:space="preserve">10.8.3. </w:t>
      </w:r>
      <w:r>
        <w:rPr>
          <w:rFonts w:ascii="宋体" w:hAnsi="宋体" w:eastAsia="宋体"/>
          <w:b/>
          <w:bCs/>
        </w:rPr>
        <w:t>LineManager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LineManager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螺钉管理类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RemoveLine 删除螺钉</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idx 要删除路螺钉的id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RemoveLine(int idx);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ChangeDiameter 修改螺钉直径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diameter 直径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idx 被修改螺钉的id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ChangeDiameter(double diameter, int idx);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ChangeColor 修改螺钉颜色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idx 被修改螺钉id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color 目标颜色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ChangeColor(int idx, QColor color);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ShoworHideLine 修改螺钉可视化状态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idx 目标螺钉id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show 目标螺钉状态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ShoworHideLine(int idx, bool show);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SetScrewType 设定螺钉类型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idx 目标螺钉id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type 目标螺钉状态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szCs w:val="21"/>
        </w:rPr>
      </w:pPr>
      <w:r>
        <w:rPr>
          <w:rFonts w:ascii="宋体" w:hAnsi="宋体" w:cs="宋体"/>
          <w:kern w:val="0"/>
          <w:szCs w:val="21"/>
        </w:rPr>
        <w:t>void SetScrewType(int idx, int type);</w:t>
      </w:r>
    </w:p>
    <w:p>
      <w:pPr>
        <w:spacing w:before="156" w:after="156"/>
        <w:rPr>
          <w:rFonts w:ascii="宋体" w:hAnsi="宋体" w:eastAsia="宋体"/>
          <w:b/>
          <w:bCs/>
        </w:rPr>
      </w:pPr>
      <w:r>
        <w:rPr>
          <w:rFonts w:ascii="宋体" w:hAnsi="宋体" w:eastAsia="宋体"/>
          <w:b/>
          <w:bCs/>
          <w:lang w:val="en-US"/>
        </w:rPr>
        <w:t xml:space="preserve">10.8.4. </w:t>
      </w:r>
      <w:r>
        <w:rPr>
          <w:rFonts w:ascii="宋体" w:hAnsi="宋体" w:eastAsia="宋体"/>
          <w:b/>
          <w:bCs/>
        </w:rPr>
        <w:t>PlanMeasureManager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PlanMeasureManager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测量管理类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MeasureState enum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测量类型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enum</w:t>
      </w:r>
      <w:r>
        <w:rPr>
          <w:rFonts w:ascii="宋体" w:hAnsi="宋体" w:cs="宋体"/>
          <w:kern w:val="0"/>
          <w:szCs w:val="21"/>
        </w:rPr>
        <w:t xml:space="preserve"> MeasureState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Empty</w:t>
      </w:r>
      <w:r>
        <w:rPr>
          <w:rFonts w:ascii="宋体" w:hAnsi="宋体" w:cs="宋体"/>
          <w:kern w:val="0"/>
          <w:szCs w:val="21"/>
        </w:rPr>
        <w:t>, // 空闲状态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Distance</w:t>
      </w:r>
      <w:r>
        <w:rPr>
          <w:rFonts w:ascii="宋体" w:hAnsi="宋体" w:cs="宋体"/>
          <w:kern w:val="0"/>
          <w:szCs w:val="21"/>
        </w:rPr>
        <w:t>, // 长度测量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Angle</w:t>
      </w:r>
      <w:r>
        <w:rPr>
          <w:rFonts w:ascii="宋体" w:hAnsi="宋体" w:cs="宋体"/>
          <w:kern w:val="0"/>
          <w:szCs w:val="21"/>
        </w:rPr>
        <w:t>, // 角度测量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EmptyMeasureWidget 清空测量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state 清空类型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EmptyMeasureWidget(</w:t>
      </w:r>
      <w:r>
        <w:rPr>
          <w:rFonts w:ascii="宋体" w:hAnsi="宋体" w:cs="宋体"/>
          <w:i/>
          <w:iCs/>
          <w:kern w:val="0"/>
          <w:szCs w:val="21"/>
        </w:rPr>
        <w:t>const</w:t>
      </w:r>
      <w:r>
        <w:rPr>
          <w:rFonts w:ascii="宋体" w:hAnsi="宋体" w:cs="宋体"/>
          <w:kern w:val="0"/>
          <w:szCs w:val="21"/>
        </w:rPr>
        <w:t xml:space="preserve"> MeasureState &amp;state = </w:t>
      </w:r>
      <w:r>
        <w:rPr>
          <w:rFonts w:ascii="宋体" w:hAnsi="宋体" w:cs="宋体"/>
          <w:i/>
          <w:iCs/>
          <w:kern w:val="0"/>
          <w:szCs w:val="21"/>
        </w:rPr>
        <w:t>Empty</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AssignmentMeasureWidget 分配测量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state 分配类型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AssignmentMeasureWidget(</w:t>
      </w:r>
      <w:r>
        <w:rPr>
          <w:rFonts w:ascii="宋体" w:hAnsi="宋体" w:cs="宋体"/>
          <w:i/>
          <w:iCs/>
          <w:kern w:val="0"/>
          <w:szCs w:val="21"/>
        </w:rPr>
        <w:t>const</w:t>
      </w:r>
      <w:r>
        <w:rPr>
          <w:rFonts w:ascii="宋体" w:hAnsi="宋体" w:cs="宋体"/>
          <w:kern w:val="0"/>
          <w:szCs w:val="21"/>
        </w:rPr>
        <w:t xml:space="preserve"> MeasureState &amp;state = </w:t>
      </w:r>
      <w:r>
        <w:rPr>
          <w:rFonts w:ascii="宋体" w:hAnsi="宋体" w:cs="宋体"/>
          <w:i/>
          <w:iCs/>
          <w:kern w:val="0"/>
          <w:szCs w:val="21"/>
        </w:rPr>
        <w:t>Empty</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BeginMeasure 开始测量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state 测量类型</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BeginMeasure(</w:t>
      </w:r>
      <w:r>
        <w:rPr>
          <w:rFonts w:ascii="宋体" w:hAnsi="宋体" w:cs="宋体"/>
          <w:i/>
          <w:iCs/>
          <w:kern w:val="0"/>
          <w:szCs w:val="21"/>
        </w:rPr>
        <w:t>const</w:t>
      </w:r>
      <w:r>
        <w:rPr>
          <w:rFonts w:ascii="宋体" w:hAnsi="宋体" w:cs="宋体"/>
          <w:kern w:val="0"/>
          <w:szCs w:val="21"/>
        </w:rPr>
        <w:t xml:space="preserve"> MeasureState &amp;state);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OffAllMeasure 关闭测量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rFonts w:ascii="宋体" w:hAnsi="宋体" w:cs="宋体"/>
          <w:kern w:val="0"/>
          <w:szCs w:val="21"/>
        </w:rPr>
      </w:pPr>
      <w:r>
        <w:rPr>
          <w:rFonts w:ascii="宋体" w:hAnsi="宋体" w:cs="宋体"/>
          <w:kern w:val="0"/>
          <w:szCs w:val="21"/>
        </w:rPr>
        <w:t>void OffAllMeasure();</w:t>
      </w:r>
    </w:p>
    <w:p>
      <w:pPr>
        <w:pStyle w:val="4"/>
        <w:spacing w:before="156" w:after="156"/>
      </w:pPr>
      <w:bookmarkStart w:id="822" w:name="_Toc27730"/>
      <w:bookmarkStart w:id="823" w:name="_Toc10395"/>
      <w:bookmarkStart w:id="824" w:name="_Toc8389"/>
      <w:bookmarkStart w:id="825" w:name="_Toc14698"/>
      <w:bookmarkStart w:id="826" w:name="_Toc22341"/>
      <w:bookmarkStart w:id="827" w:name="_Toc4740"/>
      <w:r>
        <w:rPr>
          <w:rFonts w:hint="eastAsia"/>
        </w:rPr>
        <w:t>存储分配</w:t>
      </w:r>
      <w:bookmarkEnd w:id="820"/>
      <w:bookmarkEnd w:id="821"/>
      <w:bookmarkEnd w:id="822"/>
      <w:bookmarkEnd w:id="823"/>
      <w:bookmarkEnd w:id="824"/>
      <w:bookmarkEnd w:id="825"/>
      <w:bookmarkEnd w:id="826"/>
      <w:bookmarkEnd w:id="827"/>
    </w:p>
    <w:p>
      <w:pPr>
        <w:ind w:firstLine="0" w:firstLineChars="0"/>
        <w:rPr>
          <w:rFonts w:ascii="宋体" w:hAnsi="宋体"/>
        </w:rPr>
      </w:pPr>
      <w:bookmarkStart w:id="828" w:name="_Toc1508"/>
      <w:bookmarkStart w:id="829" w:name="_Toc21197"/>
      <w:r>
        <w:rPr>
          <w:rFonts w:hint="eastAsia" w:ascii="宋体" w:hAnsi="宋体"/>
        </w:rPr>
        <w:t>规划</w:t>
      </w:r>
      <w:r>
        <w:rPr>
          <w:rFonts w:hint="eastAsia" w:ascii="宋体" w:hAnsi="宋体"/>
          <w:lang w:eastAsia="zh-CN"/>
        </w:rPr>
        <w:t>功能</w:t>
      </w:r>
      <w:r>
        <w:rPr>
          <w:rFonts w:hint="eastAsia" w:ascii="宋体" w:hAnsi="宋体"/>
        </w:rPr>
        <w:t>本地文件存储内容：</w:t>
      </w:r>
    </w:p>
    <w:p>
      <w:pPr>
        <w:pStyle w:val="41"/>
        <w:numPr>
          <w:ilvl w:val="0"/>
          <w:numId w:val="45"/>
        </w:numPr>
        <w:rPr>
          <w:rFonts w:ascii="宋体" w:hAnsi="宋体"/>
          <w:sz w:val="24"/>
          <w:szCs w:val="24"/>
        </w:rPr>
      </w:pPr>
      <w:r>
        <w:rPr>
          <w:rFonts w:hint="eastAsia" w:ascii="宋体" w:hAnsi="宋体"/>
          <w:sz w:val="24"/>
          <w:szCs w:val="24"/>
        </w:rPr>
        <w:t>已规划的数据保存在当前病例目录下</w:t>
      </w:r>
      <w:r>
        <w:rPr>
          <w:rFonts w:hint="eastAsia" w:ascii="宋体" w:hAnsi="宋体"/>
          <w:sz w:val="24"/>
          <w:szCs w:val="24"/>
          <w:lang w:eastAsia="zh-CN"/>
        </w:rPr>
        <w:t>：</w:t>
      </w:r>
      <w:r>
        <w:rPr>
          <w:rFonts w:hint="eastAsia" w:ascii="宋体" w:hAnsi="宋体"/>
          <w:sz w:val="24"/>
          <w:szCs w:val="24"/>
        </w:rPr>
        <w:t xml:space="preserve"> </w:t>
      </w:r>
      <w:r>
        <w:rPr>
          <w:rFonts w:ascii="宋体" w:hAnsi="宋体"/>
          <w:sz w:val="24"/>
          <w:szCs w:val="24"/>
        </w:rPr>
        <w:t>"</w:t>
      </w:r>
      <w:r>
        <w:rPr>
          <w:rFonts w:hint="eastAsia" w:ascii="宋体" w:hAnsi="宋体"/>
          <w:sz w:val="24"/>
          <w:szCs w:val="24"/>
        </w:rPr>
        <w:t>.</w:t>
      </w:r>
      <w:r>
        <w:rPr>
          <w:rFonts w:ascii="宋体" w:hAnsi="宋体"/>
          <w:sz w:val="24"/>
          <w:szCs w:val="24"/>
        </w:rPr>
        <w:t>/Planning/SaveScrewData.dat"</w:t>
      </w:r>
      <w:r>
        <w:rPr>
          <w:rFonts w:hint="eastAsia" w:ascii="宋体" w:hAnsi="宋体"/>
          <w:sz w:val="24"/>
          <w:szCs w:val="24"/>
        </w:rPr>
        <w:t>文件。</w:t>
      </w:r>
    </w:p>
    <w:p>
      <w:pPr>
        <w:ind w:firstLine="0" w:firstLineChars="0"/>
        <w:rPr>
          <w:rFonts w:ascii="宋体" w:hAnsi="宋体"/>
        </w:rPr>
      </w:pPr>
      <w:r>
        <w:rPr>
          <w:rFonts w:hint="eastAsia" w:ascii="宋体" w:hAnsi="宋体"/>
        </w:rPr>
        <w:t>规划</w:t>
      </w:r>
      <w:r>
        <w:rPr>
          <w:rFonts w:hint="eastAsia" w:ascii="宋体" w:hAnsi="宋体"/>
          <w:lang w:eastAsia="zh-CN"/>
        </w:rPr>
        <w:t>功能</w:t>
      </w:r>
      <w:r>
        <w:rPr>
          <w:rFonts w:hint="eastAsia" w:ascii="宋体" w:hAnsi="宋体"/>
        </w:rPr>
        <w:t>内存存储内容：</w:t>
      </w:r>
    </w:p>
    <w:p>
      <w:pPr>
        <w:pStyle w:val="41"/>
        <w:numPr>
          <w:ilvl w:val="0"/>
          <w:numId w:val="46"/>
        </w:numPr>
        <w:rPr>
          <w:rFonts w:ascii="宋体" w:hAnsi="宋体"/>
          <w:sz w:val="24"/>
          <w:szCs w:val="24"/>
        </w:rPr>
      </w:pPr>
      <w:r>
        <w:rPr>
          <w:rFonts w:hint="eastAsia"/>
          <w:sz w:val="24"/>
          <w:szCs w:val="24"/>
        </w:rPr>
        <w:t>已规</w:t>
      </w:r>
      <w:r>
        <w:rPr>
          <w:rFonts w:hint="eastAsia" w:ascii="宋体" w:hAnsi="宋体"/>
          <w:sz w:val="24"/>
          <w:szCs w:val="24"/>
        </w:rPr>
        <w:t>划螺钉数据（全局唯一）</w:t>
      </w:r>
      <w:r>
        <w:rPr>
          <w:rFonts w:hint="eastAsia" w:ascii="宋体" w:hAnsi="宋体"/>
          <w:sz w:val="24"/>
          <w:szCs w:val="24"/>
          <w:lang w:val="en-US" w:eastAsia="zh-CN"/>
        </w:rPr>
        <w:t>:</w:t>
      </w:r>
      <w:r>
        <w:rPr>
          <w:rFonts w:hint="eastAsia" w:ascii="宋体" w:hAnsi="宋体"/>
          <w:sz w:val="24"/>
          <w:szCs w:val="24"/>
        </w:rPr>
        <w:t xml:space="preserve"> </w:t>
      </w:r>
      <w:r>
        <w:rPr>
          <w:rFonts w:ascii="宋体" w:hAnsi="宋体"/>
          <w:sz w:val="24"/>
          <w:szCs w:val="24"/>
        </w:rPr>
        <w:t xml:space="preserve"> ScrewTabelModel ::Instance()</w:t>
      </w:r>
      <w:r>
        <w:rPr>
          <w:rFonts w:hint="eastAsia" w:ascii="宋体" w:hAnsi="宋体"/>
          <w:sz w:val="24"/>
          <w:szCs w:val="24"/>
          <w:lang w:eastAsia="zh-CN"/>
        </w:rPr>
        <w:t>；</w:t>
      </w:r>
    </w:p>
    <w:p>
      <w:pPr>
        <w:pStyle w:val="41"/>
        <w:numPr>
          <w:ilvl w:val="0"/>
          <w:numId w:val="46"/>
        </w:numPr>
        <w:spacing w:after="0"/>
        <w:rPr>
          <w:rFonts w:ascii="宋体" w:hAnsi="宋体"/>
          <w:sz w:val="24"/>
          <w:szCs w:val="24"/>
        </w:rPr>
      </w:pPr>
      <w:r>
        <w:rPr>
          <w:rFonts w:hint="eastAsia" w:ascii="宋体" w:hAnsi="宋体"/>
          <w:sz w:val="24"/>
          <w:szCs w:val="24"/>
        </w:rPr>
        <w:t>分区数据在规划</w:t>
      </w:r>
      <w:r>
        <w:rPr>
          <w:rFonts w:hint="eastAsia" w:ascii="宋体" w:hAnsi="宋体"/>
          <w:sz w:val="24"/>
          <w:szCs w:val="24"/>
          <w:lang w:eastAsia="zh-CN"/>
        </w:rPr>
        <w:t>功能</w:t>
      </w:r>
      <w:r>
        <w:rPr>
          <w:rFonts w:hint="eastAsia" w:ascii="宋体" w:hAnsi="宋体"/>
          <w:sz w:val="24"/>
          <w:szCs w:val="24"/>
        </w:rPr>
        <w:t>体现</w:t>
      </w:r>
      <w:r>
        <w:rPr>
          <w:rFonts w:hint="eastAsia" w:ascii="宋体" w:hAnsi="宋体"/>
          <w:sz w:val="24"/>
          <w:szCs w:val="24"/>
          <w:lang w:val="en-US" w:eastAsia="zh-CN"/>
        </w:rPr>
        <w:t>:</w:t>
      </w:r>
      <w:r>
        <w:rPr>
          <w:rFonts w:ascii="宋体" w:hAnsi="宋体"/>
          <w:sz w:val="24"/>
          <w:szCs w:val="24"/>
        </w:rPr>
        <w:t xml:space="preserve"> QStringList  PlanWidget</w:t>
      </w:r>
      <w:r>
        <w:rPr>
          <w:rFonts w:hint="eastAsia" w:ascii="宋体" w:hAnsi="宋体"/>
          <w:sz w:val="24"/>
          <w:szCs w:val="24"/>
        </w:rPr>
        <w:t>:</w:t>
      </w:r>
      <w:r>
        <w:rPr>
          <w:rFonts w:ascii="宋体" w:hAnsi="宋体"/>
          <w:sz w:val="24"/>
          <w:szCs w:val="24"/>
        </w:rPr>
        <w:t>:cone_name_list_</w:t>
      </w:r>
      <w:r>
        <w:rPr>
          <w:rFonts w:hint="eastAsia" w:ascii="宋体" w:hAnsi="宋体"/>
          <w:sz w:val="24"/>
          <w:szCs w:val="24"/>
          <w:lang w:eastAsia="zh-CN"/>
        </w:rPr>
        <w:t>；</w:t>
      </w:r>
    </w:p>
    <w:p>
      <w:pPr>
        <w:pStyle w:val="41"/>
        <w:numPr>
          <w:ilvl w:val="0"/>
          <w:numId w:val="46"/>
        </w:numPr>
        <w:spacing w:after="0"/>
        <w:rPr>
          <w:rFonts w:ascii="宋体" w:hAnsi="宋体"/>
          <w:sz w:val="24"/>
          <w:szCs w:val="24"/>
        </w:rPr>
      </w:pPr>
      <w:r>
        <w:rPr>
          <w:rFonts w:hint="eastAsia" w:ascii="宋体" w:hAnsi="宋体"/>
          <w:sz w:val="24"/>
          <w:szCs w:val="24"/>
        </w:rPr>
        <w:t>器官分割数据在规划</w:t>
      </w:r>
      <w:r>
        <w:rPr>
          <w:rFonts w:hint="eastAsia" w:ascii="宋体" w:hAnsi="宋体"/>
          <w:sz w:val="24"/>
          <w:szCs w:val="24"/>
          <w:lang w:eastAsia="zh-CN"/>
        </w:rPr>
        <w:t>功能</w:t>
      </w:r>
      <w:r>
        <w:rPr>
          <w:rFonts w:hint="eastAsia" w:ascii="宋体" w:hAnsi="宋体"/>
          <w:sz w:val="24"/>
          <w:szCs w:val="24"/>
        </w:rPr>
        <w:t>体现</w:t>
      </w:r>
      <w:r>
        <w:rPr>
          <w:rFonts w:hint="eastAsia" w:ascii="宋体" w:hAnsi="宋体"/>
          <w:sz w:val="24"/>
          <w:szCs w:val="24"/>
          <w:lang w:val="en-US" w:eastAsia="zh-CN"/>
        </w:rPr>
        <w:t>:</w:t>
      </w:r>
      <w:r>
        <w:rPr>
          <w:rFonts w:hint="eastAsia" w:ascii="宋体" w:hAnsi="宋体"/>
          <w:sz w:val="24"/>
          <w:szCs w:val="24"/>
        </w:rPr>
        <w:t xml:space="preserve"> </w:t>
      </w:r>
      <w:r>
        <w:rPr>
          <w:rFonts w:ascii="宋体" w:hAnsi="宋体"/>
          <w:sz w:val="24"/>
          <w:szCs w:val="24"/>
        </w:rPr>
        <w:t xml:space="preserve"> </w:t>
      </w:r>
    </w:p>
    <w:p>
      <w:pPr>
        <w:pStyle w:val="41"/>
        <w:spacing w:after="0"/>
        <w:ind w:left="357"/>
        <w:rPr>
          <w:rFonts w:hint="eastAsia" w:ascii="宋体" w:hAnsi="宋体" w:eastAsiaTheme="minorEastAsia"/>
          <w:sz w:val="24"/>
          <w:szCs w:val="24"/>
          <w:lang w:eastAsia="zh-CN"/>
        </w:rPr>
      </w:pPr>
      <w:r>
        <w:rPr>
          <w:rFonts w:ascii="宋体" w:hAnsi="宋体"/>
          <w:sz w:val="24"/>
          <w:szCs w:val="24"/>
        </w:rPr>
        <w:t>QList&lt;vtkVolume *&gt; VtkOrganSegmentationWidget:: volums_</w:t>
      </w:r>
      <w:r>
        <w:rPr>
          <w:rFonts w:hint="eastAsia" w:ascii="宋体" w:hAnsi="宋体"/>
          <w:sz w:val="24"/>
          <w:szCs w:val="24"/>
          <w:lang w:eastAsia="zh-CN"/>
        </w:rPr>
        <w:t>。</w:t>
      </w:r>
    </w:p>
    <w:p>
      <w:pPr>
        <w:pStyle w:val="4"/>
        <w:spacing w:before="156" w:after="156"/>
      </w:pPr>
      <w:bookmarkStart w:id="830" w:name="_Toc31108"/>
      <w:bookmarkStart w:id="831" w:name="_Toc5217"/>
      <w:bookmarkStart w:id="832" w:name="_Toc13894"/>
      <w:bookmarkStart w:id="833" w:name="_Toc24741"/>
      <w:bookmarkStart w:id="834" w:name="_Toc15737"/>
      <w:bookmarkStart w:id="835" w:name="_Toc17518"/>
      <w:r>
        <w:rPr>
          <w:rFonts w:hint="eastAsia"/>
        </w:rPr>
        <w:t>限制条件</w:t>
      </w:r>
      <w:bookmarkEnd w:id="828"/>
      <w:bookmarkEnd w:id="829"/>
      <w:bookmarkEnd w:id="830"/>
      <w:bookmarkEnd w:id="831"/>
      <w:bookmarkEnd w:id="832"/>
      <w:bookmarkEnd w:id="833"/>
      <w:bookmarkEnd w:id="834"/>
      <w:bookmarkEnd w:id="835"/>
    </w:p>
    <w:p>
      <w:pPr>
        <w:pStyle w:val="41"/>
        <w:numPr>
          <w:ilvl w:val="0"/>
          <w:numId w:val="47"/>
        </w:numPr>
        <w:spacing w:after="0"/>
        <w:rPr>
          <w:sz w:val="24"/>
          <w:szCs w:val="24"/>
        </w:rPr>
      </w:pPr>
      <w:bookmarkStart w:id="836" w:name="_Toc3822"/>
      <w:bookmarkStart w:id="837" w:name="_Toc5713"/>
      <w:r>
        <w:rPr>
          <w:rFonts w:hint="eastAsia"/>
          <w:sz w:val="24"/>
          <w:szCs w:val="24"/>
        </w:rPr>
        <w:t>点击【下一步】离开</w:t>
      </w:r>
      <w:r>
        <w:rPr>
          <w:rFonts w:hint="eastAsia"/>
          <w:sz w:val="24"/>
          <w:szCs w:val="24"/>
          <w:lang w:eastAsia="zh-CN"/>
        </w:rPr>
        <w:t>功能</w:t>
      </w:r>
      <w:r>
        <w:rPr>
          <w:rFonts w:hint="eastAsia"/>
          <w:sz w:val="24"/>
          <w:szCs w:val="24"/>
        </w:rPr>
        <w:t>，需确保至少规划一颗螺钉；</w:t>
      </w:r>
    </w:p>
    <w:p>
      <w:pPr>
        <w:pStyle w:val="41"/>
        <w:numPr>
          <w:ilvl w:val="0"/>
          <w:numId w:val="47"/>
        </w:numPr>
        <w:spacing w:after="0"/>
        <w:rPr>
          <w:sz w:val="24"/>
          <w:szCs w:val="24"/>
        </w:rPr>
      </w:pPr>
      <w:r>
        <w:rPr>
          <w:rFonts w:hint="eastAsia"/>
          <w:sz w:val="24"/>
          <w:szCs w:val="24"/>
        </w:rPr>
        <w:t>进入</w:t>
      </w:r>
      <w:r>
        <w:rPr>
          <w:rFonts w:hint="eastAsia"/>
          <w:sz w:val="24"/>
          <w:szCs w:val="24"/>
          <w:lang w:eastAsia="zh-CN"/>
        </w:rPr>
        <w:t>功能</w:t>
      </w:r>
      <w:r>
        <w:rPr>
          <w:rFonts w:hint="eastAsia"/>
          <w:sz w:val="24"/>
          <w:szCs w:val="24"/>
        </w:rPr>
        <w:t>需确保病例</w:t>
      </w:r>
      <w:r>
        <w:rPr>
          <w:rFonts w:hint="eastAsia"/>
          <w:sz w:val="24"/>
          <w:szCs w:val="24"/>
          <w:lang w:eastAsia="zh-CN"/>
        </w:rPr>
        <w:t>功能</w:t>
      </w:r>
      <w:r>
        <w:rPr>
          <w:rFonts w:hint="eastAsia"/>
          <w:sz w:val="24"/>
          <w:szCs w:val="24"/>
        </w:rPr>
        <w:t>已经加载并重构影像；</w:t>
      </w:r>
    </w:p>
    <w:p>
      <w:pPr>
        <w:pStyle w:val="41"/>
        <w:numPr>
          <w:ilvl w:val="0"/>
          <w:numId w:val="47"/>
        </w:numPr>
        <w:spacing w:after="0"/>
        <w:rPr>
          <w:sz w:val="24"/>
          <w:szCs w:val="24"/>
        </w:rPr>
      </w:pPr>
      <w:r>
        <w:rPr>
          <w:rFonts w:hint="eastAsia"/>
          <w:sz w:val="24"/>
          <w:szCs w:val="24"/>
        </w:rPr>
        <w:t>进入</w:t>
      </w:r>
      <w:r>
        <w:rPr>
          <w:rFonts w:hint="eastAsia"/>
          <w:sz w:val="24"/>
          <w:szCs w:val="24"/>
          <w:lang w:eastAsia="zh-CN"/>
        </w:rPr>
        <w:t>功能</w:t>
      </w:r>
      <w:r>
        <w:rPr>
          <w:rFonts w:hint="eastAsia"/>
          <w:sz w:val="24"/>
          <w:szCs w:val="24"/>
        </w:rPr>
        <w:t>需确保CT分区</w:t>
      </w:r>
      <w:r>
        <w:rPr>
          <w:rFonts w:hint="eastAsia"/>
          <w:sz w:val="24"/>
          <w:szCs w:val="24"/>
          <w:lang w:eastAsia="zh-CN"/>
        </w:rPr>
        <w:t>功能</w:t>
      </w:r>
      <w:r>
        <w:rPr>
          <w:rFonts w:hint="eastAsia"/>
          <w:sz w:val="24"/>
          <w:szCs w:val="24"/>
        </w:rPr>
        <w:t>至少分割一块</w:t>
      </w:r>
      <w:r>
        <w:rPr>
          <w:rFonts w:hint="eastAsia"/>
          <w:sz w:val="24"/>
          <w:szCs w:val="24"/>
          <w:lang w:val="en-US" w:eastAsia="zh-CN"/>
        </w:rPr>
        <w:t>分区</w:t>
      </w:r>
      <w:r>
        <w:rPr>
          <w:rFonts w:hint="eastAsia"/>
          <w:sz w:val="24"/>
          <w:szCs w:val="24"/>
          <w:lang w:eastAsia="zh-CN"/>
        </w:rPr>
        <w:t>；</w:t>
      </w:r>
    </w:p>
    <w:p>
      <w:pPr>
        <w:pStyle w:val="41"/>
        <w:numPr>
          <w:ilvl w:val="0"/>
          <w:numId w:val="47"/>
        </w:numPr>
        <w:spacing w:after="0"/>
        <w:rPr>
          <w:sz w:val="24"/>
          <w:szCs w:val="24"/>
        </w:rPr>
      </w:pPr>
      <w:r>
        <w:rPr>
          <w:rFonts w:hint="eastAsia"/>
          <w:sz w:val="24"/>
          <w:szCs w:val="24"/>
        </w:rPr>
        <w:t>螺钉只能在2D视图上进行规划；</w:t>
      </w:r>
    </w:p>
    <w:p>
      <w:pPr>
        <w:pStyle w:val="41"/>
        <w:numPr>
          <w:ilvl w:val="0"/>
          <w:numId w:val="47"/>
        </w:numPr>
        <w:spacing w:after="0"/>
        <w:rPr>
          <w:sz w:val="24"/>
          <w:szCs w:val="24"/>
        </w:rPr>
      </w:pPr>
      <w:r>
        <w:rPr>
          <w:rFonts w:hint="eastAsia"/>
          <w:sz w:val="24"/>
          <w:szCs w:val="24"/>
        </w:rPr>
        <w:t>长度测量只能在2D视图上进行；</w:t>
      </w:r>
    </w:p>
    <w:p>
      <w:pPr>
        <w:pStyle w:val="41"/>
        <w:numPr>
          <w:ilvl w:val="0"/>
          <w:numId w:val="47"/>
        </w:numPr>
        <w:spacing w:after="0"/>
        <w:rPr>
          <w:sz w:val="24"/>
          <w:szCs w:val="24"/>
        </w:rPr>
      </w:pPr>
      <w:r>
        <w:rPr>
          <w:rFonts w:hint="eastAsia"/>
          <w:sz w:val="24"/>
          <w:szCs w:val="24"/>
        </w:rPr>
        <w:t>角度测量只能在2D视图上进行；</w:t>
      </w:r>
    </w:p>
    <w:p>
      <w:pPr>
        <w:pStyle w:val="41"/>
        <w:numPr>
          <w:ilvl w:val="0"/>
          <w:numId w:val="47"/>
        </w:numPr>
        <w:spacing w:after="0"/>
        <w:rPr>
          <w:sz w:val="24"/>
          <w:szCs w:val="24"/>
        </w:rPr>
      </w:pPr>
      <w:r>
        <w:rPr>
          <w:rFonts w:hint="eastAsia"/>
          <w:sz w:val="24"/>
          <w:szCs w:val="24"/>
        </w:rPr>
        <w:t>四视图无法无限制缩放</w:t>
      </w:r>
      <w:r>
        <w:rPr>
          <w:rFonts w:hint="eastAsia"/>
          <w:sz w:val="24"/>
          <w:szCs w:val="24"/>
          <w:lang w:eastAsia="zh-CN"/>
        </w:rPr>
        <w:t>；</w:t>
      </w:r>
    </w:p>
    <w:p>
      <w:pPr>
        <w:pStyle w:val="41"/>
        <w:numPr>
          <w:ilvl w:val="0"/>
          <w:numId w:val="47"/>
        </w:numPr>
        <w:spacing w:after="0"/>
        <w:rPr>
          <w:sz w:val="24"/>
          <w:szCs w:val="24"/>
        </w:rPr>
      </w:pPr>
      <w:r>
        <w:rPr>
          <w:rFonts w:hint="eastAsia"/>
          <w:sz w:val="24"/>
          <w:szCs w:val="24"/>
        </w:rPr>
        <w:t>使用成熟可靠的第三方测量</w:t>
      </w:r>
      <w:r>
        <w:rPr>
          <w:rFonts w:hint="eastAsia"/>
          <w:sz w:val="24"/>
          <w:szCs w:val="24"/>
          <w:lang w:eastAsia="zh-CN"/>
        </w:rPr>
        <w:t>功能。</w:t>
      </w:r>
    </w:p>
    <w:p>
      <w:pPr>
        <w:pStyle w:val="4"/>
        <w:spacing w:before="156" w:after="156"/>
      </w:pPr>
      <w:bookmarkStart w:id="838" w:name="_Toc27087"/>
      <w:bookmarkStart w:id="839" w:name="_Toc21446"/>
      <w:bookmarkStart w:id="840" w:name="_Toc13444"/>
      <w:bookmarkStart w:id="841" w:name="_Toc13274"/>
      <w:bookmarkStart w:id="842" w:name="_Toc19765"/>
      <w:bookmarkStart w:id="843" w:name="_Toc219"/>
      <w:r>
        <w:rPr>
          <w:rFonts w:hint="eastAsia"/>
        </w:rPr>
        <w:t>测试要点</w:t>
      </w:r>
      <w:bookmarkEnd w:id="836"/>
      <w:bookmarkEnd w:id="837"/>
      <w:bookmarkEnd w:id="838"/>
      <w:bookmarkEnd w:id="839"/>
      <w:bookmarkEnd w:id="840"/>
      <w:bookmarkEnd w:id="841"/>
      <w:bookmarkEnd w:id="842"/>
      <w:bookmarkEnd w:id="843"/>
    </w:p>
    <w:p>
      <w:pPr>
        <w:pStyle w:val="41"/>
        <w:numPr>
          <w:ilvl w:val="0"/>
          <w:numId w:val="48"/>
        </w:numPr>
        <w:spacing w:after="0"/>
        <w:ind w:left="425" w:hanging="425"/>
        <w:rPr>
          <w:sz w:val="24"/>
          <w:szCs w:val="24"/>
        </w:rPr>
      </w:pPr>
      <w:bookmarkStart w:id="844" w:name="_Toc6748"/>
      <w:bookmarkStart w:id="845" w:name="_Toc9358"/>
      <w:r>
        <w:rPr>
          <w:rFonts w:hint="eastAsia"/>
          <w:sz w:val="24"/>
          <w:szCs w:val="24"/>
          <w:lang w:val="en-US" w:eastAsia="zh-CN"/>
        </w:rPr>
        <w:t>查看2D视图，3D视图是否正常显示；</w:t>
      </w:r>
    </w:p>
    <w:p>
      <w:pPr>
        <w:pStyle w:val="41"/>
        <w:numPr>
          <w:ilvl w:val="0"/>
          <w:numId w:val="48"/>
        </w:numPr>
        <w:spacing w:after="0"/>
        <w:ind w:left="425" w:hanging="425"/>
        <w:rPr>
          <w:sz w:val="24"/>
          <w:szCs w:val="24"/>
        </w:rPr>
      </w:pPr>
      <w:r>
        <w:rPr>
          <w:rFonts w:hint="eastAsia"/>
          <w:sz w:val="24"/>
          <w:szCs w:val="24"/>
          <w:lang w:val="en-US" w:eastAsia="zh-CN"/>
        </w:rPr>
        <w:t>2D视图鼠标交互测试（左键中键查看图层，中键长按平移，右键窗宽窗位调整，ctrl+右键放大缩小），窗宽窗位重置；</w:t>
      </w:r>
    </w:p>
    <w:p>
      <w:pPr>
        <w:pStyle w:val="41"/>
        <w:numPr>
          <w:ilvl w:val="0"/>
          <w:numId w:val="48"/>
        </w:numPr>
        <w:spacing w:after="0"/>
        <w:ind w:left="425" w:hanging="425"/>
        <w:rPr>
          <w:sz w:val="24"/>
          <w:szCs w:val="24"/>
        </w:rPr>
      </w:pPr>
      <w:r>
        <w:rPr>
          <w:rFonts w:hint="eastAsia"/>
          <w:sz w:val="24"/>
          <w:szCs w:val="24"/>
          <w:lang w:val="en-US" w:eastAsia="zh-CN"/>
        </w:rPr>
        <w:t>3D视图鼠标交互测试（左键旋转，中键长按平移，右键窗宽窗位调整，ctrl+右键及滚轮放大缩小），窗宽窗位重置；</w:t>
      </w:r>
    </w:p>
    <w:p>
      <w:pPr>
        <w:pStyle w:val="41"/>
        <w:numPr>
          <w:ilvl w:val="0"/>
          <w:numId w:val="48"/>
        </w:numPr>
        <w:spacing w:after="0"/>
        <w:ind w:left="425" w:hanging="425"/>
        <w:rPr>
          <w:sz w:val="24"/>
          <w:szCs w:val="24"/>
        </w:rPr>
      </w:pPr>
      <w:r>
        <w:rPr>
          <w:rFonts w:hint="eastAsia"/>
          <w:sz w:val="24"/>
          <w:szCs w:val="24"/>
          <w:lang w:val="en-US" w:eastAsia="zh-CN"/>
        </w:rPr>
        <w:t>3D颜色修改；</w:t>
      </w:r>
    </w:p>
    <w:p>
      <w:pPr>
        <w:pStyle w:val="41"/>
        <w:numPr>
          <w:ilvl w:val="0"/>
          <w:numId w:val="48"/>
        </w:numPr>
        <w:spacing w:after="0"/>
        <w:ind w:left="425" w:hanging="425"/>
        <w:rPr>
          <w:sz w:val="24"/>
          <w:szCs w:val="24"/>
        </w:rPr>
      </w:pPr>
      <w:r>
        <w:rPr>
          <w:rFonts w:hint="eastAsia"/>
          <w:sz w:val="24"/>
          <w:szCs w:val="24"/>
          <w:lang w:val="en-US" w:eastAsia="zh-CN"/>
        </w:rPr>
        <w:t>3D渲染方式修改；</w:t>
      </w:r>
    </w:p>
    <w:p>
      <w:pPr>
        <w:pStyle w:val="41"/>
        <w:numPr>
          <w:ilvl w:val="0"/>
          <w:numId w:val="48"/>
        </w:numPr>
        <w:spacing w:after="0"/>
        <w:ind w:left="425" w:hanging="425"/>
        <w:rPr>
          <w:sz w:val="24"/>
          <w:szCs w:val="24"/>
        </w:rPr>
      </w:pPr>
      <w:r>
        <w:rPr>
          <w:rFonts w:hint="eastAsia"/>
          <w:sz w:val="24"/>
          <w:szCs w:val="24"/>
          <w:lang w:val="en-US" w:eastAsia="zh-CN"/>
        </w:rPr>
        <w:t>点击2D图，最大化在中间显示；</w:t>
      </w:r>
    </w:p>
    <w:p>
      <w:pPr>
        <w:pStyle w:val="41"/>
        <w:numPr>
          <w:ilvl w:val="0"/>
          <w:numId w:val="48"/>
        </w:numPr>
        <w:spacing w:after="0"/>
        <w:ind w:left="425" w:hanging="425"/>
        <w:rPr>
          <w:sz w:val="24"/>
          <w:szCs w:val="24"/>
        </w:rPr>
      </w:pPr>
      <w:r>
        <w:rPr>
          <w:rFonts w:hint="eastAsia"/>
          <w:sz w:val="24"/>
          <w:szCs w:val="24"/>
          <w:lang w:val="en-US" w:eastAsia="zh-CN"/>
        </w:rPr>
        <w:t>查看示意图椎体标记是否正确；</w:t>
      </w:r>
    </w:p>
    <w:p>
      <w:pPr>
        <w:pStyle w:val="41"/>
        <w:numPr>
          <w:ilvl w:val="0"/>
          <w:numId w:val="48"/>
        </w:numPr>
        <w:spacing w:after="0"/>
        <w:ind w:left="425" w:hanging="425"/>
        <w:rPr>
          <w:sz w:val="24"/>
          <w:szCs w:val="24"/>
        </w:rPr>
      </w:pPr>
      <w:r>
        <w:rPr>
          <w:rFonts w:hint="eastAsia"/>
          <w:sz w:val="24"/>
          <w:szCs w:val="24"/>
          <w:lang w:val="en-US" w:eastAsia="zh-CN"/>
        </w:rPr>
        <w:t>手动添加螺钉测试；</w:t>
      </w:r>
    </w:p>
    <w:p>
      <w:pPr>
        <w:pStyle w:val="41"/>
        <w:numPr>
          <w:ilvl w:val="0"/>
          <w:numId w:val="48"/>
        </w:numPr>
        <w:spacing w:after="0"/>
        <w:ind w:left="425" w:hanging="425"/>
        <w:rPr>
          <w:sz w:val="24"/>
          <w:szCs w:val="24"/>
        </w:rPr>
      </w:pPr>
      <w:r>
        <w:rPr>
          <w:rFonts w:hint="eastAsia"/>
          <w:sz w:val="24"/>
          <w:szCs w:val="24"/>
          <w:lang w:val="en-US" w:eastAsia="zh-CN"/>
        </w:rPr>
        <w:t>自动添加螺钉，选中椎体，查看螺钉是否显示；</w:t>
      </w:r>
    </w:p>
    <w:p>
      <w:pPr>
        <w:pStyle w:val="41"/>
        <w:numPr>
          <w:ilvl w:val="0"/>
          <w:numId w:val="48"/>
        </w:numPr>
        <w:spacing w:after="0"/>
        <w:ind w:left="425" w:hanging="425"/>
        <w:rPr>
          <w:sz w:val="24"/>
          <w:szCs w:val="24"/>
        </w:rPr>
      </w:pPr>
      <w:r>
        <w:rPr>
          <w:rFonts w:hint="eastAsia"/>
          <w:sz w:val="24"/>
          <w:szCs w:val="24"/>
          <w:lang w:val="en-US" w:eastAsia="zh-CN"/>
        </w:rPr>
        <w:t>螺钉删除测试；</w:t>
      </w:r>
    </w:p>
    <w:p>
      <w:pPr>
        <w:pStyle w:val="41"/>
        <w:numPr>
          <w:ilvl w:val="0"/>
          <w:numId w:val="48"/>
        </w:numPr>
        <w:spacing w:after="0"/>
        <w:ind w:left="425" w:hanging="425"/>
        <w:rPr>
          <w:sz w:val="24"/>
          <w:szCs w:val="24"/>
        </w:rPr>
      </w:pPr>
      <w:r>
        <w:rPr>
          <w:rFonts w:hint="eastAsia"/>
          <w:sz w:val="24"/>
          <w:szCs w:val="24"/>
          <w:lang w:val="en-US" w:eastAsia="zh-CN"/>
        </w:rPr>
        <w:t>2D图角度测量及清除、长度测量及清除测试；</w:t>
      </w:r>
    </w:p>
    <w:p>
      <w:pPr>
        <w:pStyle w:val="41"/>
        <w:numPr>
          <w:ilvl w:val="0"/>
          <w:numId w:val="48"/>
        </w:numPr>
        <w:spacing w:after="0"/>
        <w:ind w:left="425" w:hanging="425"/>
        <w:rPr>
          <w:sz w:val="24"/>
          <w:szCs w:val="24"/>
        </w:rPr>
      </w:pPr>
      <w:r>
        <w:rPr>
          <w:rFonts w:hint="eastAsia"/>
          <w:sz w:val="24"/>
          <w:szCs w:val="24"/>
          <w:lang w:val="en-US" w:eastAsia="zh-CN"/>
        </w:rPr>
        <w:t>数据保存及导出完整性测试，保存位置正确性测试；</w:t>
      </w:r>
    </w:p>
    <w:p>
      <w:pPr>
        <w:pStyle w:val="41"/>
        <w:numPr>
          <w:ilvl w:val="0"/>
          <w:numId w:val="48"/>
        </w:numPr>
        <w:spacing w:after="0"/>
        <w:ind w:left="425" w:hanging="425"/>
        <w:rPr>
          <w:sz w:val="24"/>
          <w:szCs w:val="24"/>
        </w:rPr>
      </w:pPr>
      <w:r>
        <w:rPr>
          <w:rFonts w:hint="eastAsia"/>
          <w:sz w:val="24"/>
          <w:szCs w:val="24"/>
          <w:lang w:val="en-US" w:eastAsia="zh-CN"/>
        </w:rPr>
        <w:t>磁盘空间不足，保存数据测试；</w:t>
      </w:r>
    </w:p>
    <w:p>
      <w:pPr>
        <w:pStyle w:val="41"/>
        <w:numPr>
          <w:ilvl w:val="0"/>
          <w:numId w:val="48"/>
        </w:numPr>
        <w:spacing w:after="0"/>
        <w:ind w:left="425" w:hanging="425"/>
        <w:rPr>
          <w:sz w:val="24"/>
          <w:szCs w:val="24"/>
        </w:rPr>
      </w:pPr>
      <w:r>
        <w:rPr>
          <w:rFonts w:hint="eastAsia"/>
          <w:sz w:val="24"/>
          <w:szCs w:val="24"/>
          <w:lang w:val="en-US" w:eastAsia="zh-CN"/>
        </w:rPr>
        <w:t>U盘空间不足，导出数据测试；</w:t>
      </w:r>
    </w:p>
    <w:p>
      <w:pPr>
        <w:pStyle w:val="41"/>
        <w:numPr>
          <w:ilvl w:val="0"/>
          <w:numId w:val="48"/>
        </w:numPr>
        <w:spacing w:after="0"/>
        <w:ind w:left="425" w:hanging="425"/>
        <w:rPr>
          <w:sz w:val="24"/>
          <w:szCs w:val="24"/>
        </w:rPr>
      </w:pPr>
      <w:r>
        <w:rPr>
          <w:rFonts w:hint="eastAsia"/>
          <w:sz w:val="24"/>
          <w:szCs w:val="24"/>
          <w:lang w:val="en-US" w:eastAsia="zh-CN"/>
        </w:rPr>
        <w:t>螺钉名称、颜色、直径、类型、显示与隐藏修改测试；</w:t>
      </w:r>
    </w:p>
    <w:p>
      <w:pPr>
        <w:pStyle w:val="41"/>
        <w:numPr>
          <w:ilvl w:val="0"/>
          <w:numId w:val="48"/>
        </w:numPr>
        <w:spacing w:after="0"/>
        <w:ind w:left="425" w:hanging="425"/>
        <w:rPr>
          <w:sz w:val="24"/>
          <w:szCs w:val="24"/>
        </w:rPr>
      </w:pPr>
      <w:r>
        <w:rPr>
          <w:rFonts w:hint="eastAsia"/>
          <w:sz w:val="24"/>
          <w:szCs w:val="24"/>
          <w:lang w:val="en-US" w:eastAsia="zh-CN"/>
        </w:rPr>
        <w:t>血管、组织、骨骼分割测试；</w:t>
      </w:r>
    </w:p>
    <w:p>
      <w:pPr>
        <w:pStyle w:val="41"/>
        <w:numPr>
          <w:ilvl w:val="0"/>
          <w:numId w:val="48"/>
        </w:numPr>
        <w:spacing w:after="0"/>
        <w:ind w:left="425" w:hanging="425"/>
        <w:rPr>
          <w:sz w:val="24"/>
          <w:szCs w:val="24"/>
        </w:rPr>
      </w:pPr>
      <w:r>
        <w:rPr>
          <w:rFonts w:hint="eastAsia"/>
          <w:sz w:val="24"/>
          <w:szCs w:val="24"/>
          <w:lang w:val="en-US" w:eastAsia="zh-CN"/>
        </w:rPr>
        <w:t>点击下一步，数据保存正确性及完整性测试；</w:t>
      </w:r>
    </w:p>
    <w:p>
      <w:pPr>
        <w:numPr>
          <w:ilvl w:val="0"/>
          <w:numId w:val="48"/>
        </w:numPr>
        <w:ind w:left="425" w:hanging="425"/>
      </w:pPr>
      <w:r>
        <w:rPr>
          <w:rFonts w:hint="eastAsia"/>
          <w:lang w:val="en-US" w:eastAsia="zh-CN"/>
        </w:rPr>
        <w:t>点击上一步，返回CT分区页面。</w:t>
      </w:r>
    </w:p>
    <w:p>
      <w:pPr>
        <w:pStyle w:val="3"/>
        <w:spacing w:before="312" w:after="312"/>
        <w:rPr>
          <w:color w:val="auto"/>
        </w:rPr>
      </w:pPr>
      <w:bookmarkStart w:id="846" w:name="_Toc22973"/>
      <w:bookmarkStart w:id="847" w:name="_Toc25391"/>
      <w:bookmarkStart w:id="848" w:name="_Toc18094"/>
      <w:bookmarkStart w:id="849" w:name="_Toc13741"/>
      <w:bookmarkStart w:id="850" w:name="_Toc2495"/>
      <w:bookmarkStart w:id="851" w:name="_Toc22835"/>
      <w:r>
        <w:rPr>
          <w:rFonts w:hint="eastAsia"/>
          <w:color w:val="auto"/>
          <w:lang w:val="en-US" w:eastAsia="zh-CN"/>
        </w:rPr>
        <w:t>X-Ray分区</w:t>
      </w:r>
      <w:r>
        <w:rPr>
          <w:rFonts w:hint="eastAsia"/>
          <w:color w:val="auto"/>
          <w:lang w:eastAsia="zh-CN"/>
        </w:rPr>
        <w:t>功能</w:t>
      </w:r>
      <w:r>
        <w:rPr>
          <w:rFonts w:hint="eastAsia"/>
          <w:color w:val="auto"/>
        </w:rPr>
        <w:t>设计说明</w:t>
      </w:r>
      <w:bookmarkEnd w:id="844"/>
      <w:bookmarkEnd w:id="845"/>
      <w:bookmarkEnd w:id="846"/>
      <w:bookmarkEnd w:id="847"/>
      <w:bookmarkEnd w:id="848"/>
      <w:bookmarkEnd w:id="849"/>
      <w:bookmarkEnd w:id="850"/>
      <w:bookmarkEnd w:id="851"/>
    </w:p>
    <w:p>
      <w:pPr>
        <w:pStyle w:val="4"/>
        <w:spacing w:before="156" w:after="156"/>
      </w:pPr>
      <w:bookmarkStart w:id="852" w:name="_Toc27963"/>
      <w:bookmarkStart w:id="853" w:name="_Toc21329"/>
      <w:bookmarkStart w:id="854" w:name="_Toc23273"/>
      <w:bookmarkStart w:id="855" w:name="_Toc32628"/>
      <w:bookmarkStart w:id="856" w:name="_Toc28200"/>
      <w:bookmarkStart w:id="857" w:name="_Toc30197"/>
      <w:bookmarkStart w:id="858" w:name="_Toc22161"/>
      <w:r>
        <w:rPr>
          <w:rFonts w:hint="eastAsia"/>
          <w:lang w:eastAsia="zh-CN"/>
        </w:rPr>
        <w:t>功能</w:t>
      </w:r>
      <w:r>
        <w:rPr>
          <w:rFonts w:hint="eastAsia"/>
        </w:rPr>
        <w:t>描述</w:t>
      </w:r>
      <w:bookmarkEnd w:id="852"/>
      <w:bookmarkEnd w:id="853"/>
      <w:bookmarkEnd w:id="854"/>
      <w:bookmarkEnd w:id="855"/>
      <w:bookmarkEnd w:id="856"/>
      <w:bookmarkEnd w:id="857"/>
      <w:bookmarkEnd w:id="858"/>
    </w:p>
    <w:p>
      <w:pPr>
        <w:numPr>
          <w:ilvl w:val="0"/>
          <w:numId w:val="49"/>
        </w:numPr>
        <w:ind w:left="425" w:hanging="425" w:firstLineChars="0"/>
      </w:pPr>
      <w:bookmarkStart w:id="859" w:name="_Toc2291"/>
      <w:bookmarkStart w:id="860" w:name="_Toc5099"/>
      <w:r>
        <w:rPr>
          <w:rFonts w:hint="eastAsia"/>
          <w:lang w:eastAsia="zh-CN"/>
        </w:rPr>
        <w:t>X-Ray</w:t>
      </w:r>
      <w:r>
        <w:rPr>
          <w:rFonts w:hint="eastAsia"/>
        </w:rPr>
        <w:t>分区</w:t>
      </w:r>
      <w:r>
        <w:rPr>
          <w:rFonts w:hint="eastAsia"/>
          <w:lang w:eastAsia="zh-CN"/>
        </w:rPr>
        <w:t>功能</w:t>
      </w:r>
      <w:r>
        <w:rPr>
          <w:rFonts w:hint="eastAsia"/>
        </w:rPr>
        <w:t>主要用来对</w:t>
      </w:r>
      <w:r>
        <w:rPr>
          <w:rFonts w:hint="eastAsia"/>
          <w:lang w:eastAsia="zh-CN"/>
        </w:rPr>
        <w:t>X-Ray</w:t>
      </w:r>
      <w:r>
        <w:rPr>
          <w:rFonts w:hint="eastAsia"/>
        </w:rPr>
        <w:t>影像进行分区，辅助配准</w:t>
      </w:r>
      <w:r>
        <w:rPr>
          <w:rFonts w:hint="eastAsia"/>
          <w:lang w:eastAsia="zh-CN"/>
        </w:rPr>
        <w:t>功能</w:t>
      </w:r>
      <w:r>
        <w:rPr>
          <w:rFonts w:hint="eastAsia"/>
        </w:rPr>
        <w:t>，是软件的重要</w:t>
      </w:r>
      <w:r>
        <w:rPr>
          <w:rFonts w:hint="eastAsia"/>
          <w:lang w:eastAsia="zh-CN"/>
        </w:rPr>
        <w:t>功能</w:t>
      </w:r>
      <w:r>
        <w:rPr>
          <w:rFonts w:hint="eastAsia"/>
        </w:rPr>
        <w:t>。收到</w:t>
      </w:r>
      <w:r>
        <w:rPr>
          <w:rFonts w:hint="eastAsia"/>
          <w:lang w:eastAsia="zh-CN"/>
        </w:rPr>
        <w:t>X-Ray</w:t>
      </w:r>
      <w:r>
        <w:rPr>
          <w:rFonts w:hint="eastAsia"/>
        </w:rPr>
        <w:t>正侧位图像后，对</w:t>
      </w:r>
      <w:r>
        <w:rPr>
          <w:rFonts w:hint="eastAsia"/>
          <w:lang w:eastAsia="zh-CN"/>
        </w:rPr>
        <w:t>椎体</w:t>
      </w:r>
      <w:r>
        <w:rPr>
          <w:rFonts w:hint="eastAsia"/>
        </w:rPr>
        <w:t>按照</w:t>
      </w:r>
      <w:r>
        <w:rPr>
          <w:rFonts w:hint="eastAsia"/>
          <w:lang w:val="en-US" w:eastAsia="zh-CN"/>
        </w:rPr>
        <w:t>操作规范</w:t>
      </w:r>
      <w:r>
        <w:rPr>
          <w:rFonts w:hint="eastAsia"/>
        </w:rPr>
        <w:t>进行分区并标记</w:t>
      </w:r>
      <w:r>
        <w:rPr>
          <w:rFonts w:hint="eastAsia"/>
          <w:lang w:eastAsia="zh-CN"/>
        </w:rPr>
        <w:t>椎体</w:t>
      </w:r>
      <w:r>
        <w:rPr>
          <w:rFonts w:hint="eastAsia"/>
        </w:rPr>
        <w:t>名称</w:t>
      </w:r>
      <w:r>
        <w:rPr>
          <w:rFonts w:hint="eastAsia"/>
          <w:lang w:eastAsia="zh-CN"/>
        </w:rPr>
        <w:t>；</w:t>
      </w:r>
    </w:p>
    <w:p>
      <w:pPr>
        <w:numPr>
          <w:ilvl w:val="0"/>
          <w:numId w:val="49"/>
        </w:numPr>
        <w:ind w:left="425" w:hanging="425" w:firstLineChars="0"/>
      </w:pPr>
      <w:r>
        <w:rPr>
          <w:rFonts w:hint="eastAsia"/>
          <w:lang w:eastAsia="zh-CN"/>
        </w:rPr>
        <w:t>X-Ray</w:t>
      </w:r>
      <w:r>
        <w:rPr>
          <w:rFonts w:hint="eastAsia"/>
        </w:rPr>
        <w:t>分区</w:t>
      </w:r>
      <w:r>
        <w:rPr>
          <w:rFonts w:hint="eastAsia"/>
          <w:lang w:eastAsia="zh-CN"/>
        </w:rPr>
        <w:t>功能</w:t>
      </w:r>
      <w:r>
        <w:rPr>
          <w:rFonts w:hint="eastAsia"/>
        </w:rPr>
        <w:t>在软件中属于常驻内存、不可重入，属于顺序处理且代码没有覆盖要求。本</w:t>
      </w:r>
      <w:r>
        <w:rPr>
          <w:rFonts w:hint="eastAsia"/>
          <w:lang w:eastAsia="zh-CN"/>
        </w:rPr>
        <w:t>功能</w:t>
      </w:r>
      <w:r>
        <w:rPr>
          <w:rFonts w:hint="eastAsia"/>
        </w:rPr>
        <w:t>与其他</w:t>
      </w:r>
      <w:r>
        <w:rPr>
          <w:rFonts w:hint="eastAsia"/>
          <w:lang w:eastAsia="zh-CN"/>
        </w:rPr>
        <w:t>功能</w:t>
      </w:r>
      <w:r>
        <w:rPr>
          <w:rFonts w:hint="eastAsia"/>
        </w:rPr>
        <w:t>耦合较小：借助通讯</w:t>
      </w:r>
      <w:r>
        <w:rPr>
          <w:rFonts w:hint="eastAsia"/>
          <w:lang w:eastAsia="zh-CN"/>
        </w:rPr>
        <w:t>功能</w:t>
      </w:r>
      <w:r>
        <w:rPr>
          <w:rFonts w:hint="eastAsia"/>
        </w:rPr>
        <w:t>收到</w:t>
      </w:r>
      <w:r>
        <w:rPr>
          <w:rFonts w:hint="eastAsia"/>
          <w:lang w:eastAsia="zh-CN"/>
        </w:rPr>
        <w:t>X-Ray</w:t>
      </w:r>
      <w:r>
        <w:rPr>
          <w:rFonts w:hint="eastAsia"/>
        </w:rPr>
        <w:t>正侧位影像和拍摄时参数；通过写出到本地文件的方式将自身</w:t>
      </w:r>
      <w:r>
        <w:rPr>
          <w:rFonts w:hint="eastAsia"/>
          <w:lang w:eastAsia="zh-CN"/>
        </w:rPr>
        <w:t>X-Ray</w:t>
      </w:r>
      <w:r>
        <w:rPr>
          <w:rFonts w:hint="eastAsia"/>
        </w:rPr>
        <w:t>分区结果发送给定位</w:t>
      </w:r>
      <w:r>
        <w:rPr>
          <w:rFonts w:hint="eastAsia"/>
          <w:lang w:eastAsia="zh-CN"/>
        </w:rPr>
        <w:t>功能；</w:t>
      </w:r>
    </w:p>
    <w:p>
      <w:pPr>
        <w:numPr>
          <w:ilvl w:val="0"/>
          <w:numId w:val="49"/>
        </w:numPr>
        <w:ind w:left="425" w:hanging="425" w:firstLineChars="0"/>
        <w:rPr>
          <w:rFonts w:hint="eastAsia"/>
        </w:rPr>
      </w:pPr>
      <w:r>
        <w:rPr>
          <w:rFonts w:hint="eastAsia"/>
        </w:rPr>
        <w:t>离开</w:t>
      </w:r>
      <w:r>
        <w:rPr>
          <w:rFonts w:hint="eastAsia"/>
          <w:lang w:eastAsia="zh-CN"/>
        </w:rPr>
        <w:t>功能</w:t>
      </w:r>
      <w:r>
        <w:rPr>
          <w:rFonts w:hint="eastAsia"/>
        </w:rPr>
        <w:t>时会弹窗提示用户再次确认分区的规范性，详见本章第1</w:t>
      </w:r>
      <w:r>
        <w:t>0</w:t>
      </w:r>
      <w:r>
        <w:rPr>
          <w:rFonts w:hint="eastAsia"/>
        </w:rPr>
        <w:t>节限制条件</w:t>
      </w:r>
      <w:r>
        <w:rPr>
          <w:rFonts w:hint="eastAsia"/>
          <w:lang w:eastAsia="zh-CN"/>
        </w:rPr>
        <w:t>；</w:t>
      </w:r>
    </w:p>
    <w:p>
      <w:pPr>
        <w:numPr>
          <w:ilvl w:val="0"/>
          <w:numId w:val="49"/>
        </w:numPr>
        <w:ind w:left="425" w:hanging="425" w:firstLineChars="0"/>
        <w:rPr>
          <w:rFonts w:hint="eastAsia"/>
        </w:rPr>
      </w:pPr>
      <w:r>
        <w:rPr>
          <w:rFonts w:hint="eastAsia"/>
          <w:lang w:eastAsia="zh-CN"/>
        </w:rPr>
        <w:t>功能内部代码增加边缘性检测，详见接口部分。</w:t>
      </w:r>
    </w:p>
    <w:p>
      <w:pPr>
        <w:pStyle w:val="4"/>
        <w:spacing w:before="156" w:after="156"/>
      </w:pPr>
      <w:bookmarkStart w:id="861" w:name="_Toc22258"/>
      <w:bookmarkStart w:id="862" w:name="_Toc1574"/>
      <w:bookmarkStart w:id="863" w:name="_Toc3351"/>
      <w:bookmarkStart w:id="864" w:name="_Toc16731"/>
      <w:bookmarkStart w:id="865" w:name="_Toc4800"/>
      <w:bookmarkStart w:id="866" w:name="_Toc10706"/>
      <w:r>
        <w:rPr>
          <w:rFonts w:hint="eastAsia"/>
        </w:rPr>
        <w:t>功能</w:t>
      </w:r>
      <w:bookmarkEnd w:id="859"/>
      <w:bookmarkEnd w:id="860"/>
      <w:bookmarkEnd w:id="861"/>
      <w:bookmarkEnd w:id="862"/>
      <w:bookmarkEnd w:id="863"/>
      <w:bookmarkEnd w:id="864"/>
      <w:bookmarkEnd w:id="865"/>
      <w:bookmarkEnd w:id="866"/>
    </w:p>
    <w:p>
      <w:pPr>
        <w:ind w:firstLine="480" w:firstLineChars="200"/>
        <w:rPr>
          <w:rFonts w:ascii="宋体" w:hAnsi="宋体"/>
        </w:rPr>
      </w:pPr>
      <w:bookmarkStart w:id="867" w:name="_Toc11038"/>
      <w:bookmarkStart w:id="868" w:name="_Toc23760"/>
      <w:r>
        <w:rPr>
          <w:rFonts w:ascii="宋体" w:hAnsi="宋体"/>
        </w:rPr>
        <w:t>软件处于</w:t>
      </w:r>
      <w:r>
        <w:rPr>
          <w:rFonts w:hint="eastAsia" w:ascii="宋体" w:hAnsi="宋体"/>
        </w:rPr>
        <w:t>规划</w:t>
      </w:r>
      <w:r>
        <w:rPr>
          <w:rFonts w:hint="eastAsia" w:ascii="宋体" w:hAnsi="宋体"/>
          <w:lang w:eastAsia="zh-CN"/>
        </w:rPr>
        <w:t>功能</w:t>
      </w:r>
      <w:r>
        <w:rPr>
          <w:rFonts w:hint="eastAsia" w:ascii="宋体" w:hAnsi="宋体"/>
        </w:rPr>
        <w:t>，</w:t>
      </w:r>
      <w:r>
        <w:rPr>
          <w:rFonts w:ascii="宋体" w:hAnsi="宋体"/>
        </w:rPr>
        <w:t>且在任务栏中点击【下一步】或软件处于</w:t>
      </w:r>
      <w:r>
        <w:rPr>
          <w:rFonts w:hint="eastAsia" w:ascii="宋体" w:hAnsi="宋体"/>
        </w:rPr>
        <w:t>配准</w:t>
      </w:r>
      <w:r>
        <w:rPr>
          <w:rFonts w:hint="eastAsia" w:ascii="宋体" w:hAnsi="宋体"/>
          <w:lang w:eastAsia="zh-CN"/>
        </w:rPr>
        <w:t>功能</w:t>
      </w:r>
      <w:r>
        <w:rPr>
          <w:rFonts w:ascii="宋体" w:hAnsi="宋体"/>
        </w:rPr>
        <w:t>，</w:t>
      </w:r>
      <w:r>
        <w:rPr>
          <w:rFonts w:hint="eastAsia" w:ascii="宋体" w:hAnsi="宋体"/>
        </w:rPr>
        <w:t>且</w:t>
      </w:r>
      <w:r>
        <w:rPr>
          <w:rFonts w:ascii="宋体" w:hAnsi="宋体"/>
        </w:rPr>
        <w:t>在任务栏中点击【上一步】可实现进入</w:t>
      </w:r>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w:t>
      </w:r>
    </w:p>
    <w:p>
      <w:pPr>
        <w:ind w:firstLine="480" w:firstLineChars="200"/>
        <w:rPr>
          <w:rFonts w:ascii="宋体" w:hAnsi="宋体"/>
        </w:rPr>
      </w:pPr>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包含</w:t>
      </w:r>
      <w:r>
        <w:rPr>
          <w:rFonts w:hint="eastAsia" w:ascii="宋体" w:hAnsi="宋体"/>
          <w:lang w:eastAsia="zh-CN"/>
        </w:rPr>
        <w:t>X-Ray</w:t>
      </w:r>
      <w:r>
        <w:rPr>
          <w:rFonts w:hint="eastAsia" w:ascii="宋体" w:hAnsi="宋体"/>
        </w:rPr>
        <w:t>正位视图显示区、</w:t>
      </w:r>
      <w:r>
        <w:rPr>
          <w:rFonts w:hint="eastAsia" w:ascii="宋体" w:hAnsi="宋体"/>
          <w:lang w:eastAsia="zh-CN"/>
        </w:rPr>
        <w:t>X-Ray</w:t>
      </w:r>
      <w:r>
        <w:rPr>
          <w:rFonts w:hint="eastAsia" w:ascii="宋体" w:hAnsi="宋体"/>
        </w:rPr>
        <w:t>侧位视图显示区、分区列表区、分区功能操作区。</w:t>
      </w:r>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详细功能：</w:t>
      </w:r>
    </w:p>
    <w:p>
      <w:pPr>
        <w:pStyle w:val="41"/>
        <w:numPr>
          <w:ilvl w:val="0"/>
          <w:numId w:val="50"/>
        </w:numPr>
        <w:spacing w:after="0"/>
        <w:ind w:left="425" w:hanging="425"/>
        <w:rPr>
          <w:rFonts w:ascii="宋体" w:hAnsi="宋体" w:eastAsia="宋体"/>
          <w:sz w:val="24"/>
          <w:szCs w:val="24"/>
        </w:rPr>
      </w:pPr>
      <w:r>
        <w:rPr>
          <w:rFonts w:hint="eastAsia" w:ascii="宋体" w:hAnsi="宋体"/>
          <w:sz w:val="24"/>
          <w:szCs w:val="24"/>
          <w:lang w:eastAsia="zh-CN"/>
        </w:rPr>
        <w:t>X-Ray</w:t>
      </w:r>
      <w:r>
        <w:rPr>
          <w:rFonts w:hint="eastAsia" w:ascii="宋体" w:hAnsi="宋体" w:eastAsia="宋体"/>
          <w:sz w:val="24"/>
          <w:szCs w:val="24"/>
        </w:rPr>
        <w:t>正位视图显示区可以接收并显示</w:t>
      </w:r>
      <w:r>
        <w:rPr>
          <w:rFonts w:hint="eastAsia" w:ascii="宋体" w:hAnsi="宋体"/>
          <w:sz w:val="24"/>
          <w:szCs w:val="24"/>
          <w:lang w:eastAsia="zh-CN"/>
        </w:rPr>
        <w:t>X-Ray</w:t>
      </w:r>
      <w:r>
        <w:rPr>
          <w:rFonts w:hint="eastAsia" w:ascii="宋体" w:hAnsi="宋体"/>
          <w:sz w:val="24"/>
          <w:szCs w:val="24"/>
        </w:rPr>
        <w:t>影像，若还未收到图像区域显示黑色底图</w:t>
      </w:r>
      <w:r>
        <w:rPr>
          <w:rFonts w:hint="eastAsia" w:ascii="宋体" w:hAnsi="宋体" w:eastAsia="宋体"/>
          <w:sz w:val="24"/>
          <w:szCs w:val="24"/>
        </w:rPr>
        <w:t>；</w:t>
      </w:r>
    </w:p>
    <w:p>
      <w:pPr>
        <w:pStyle w:val="41"/>
        <w:numPr>
          <w:ilvl w:val="0"/>
          <w:numId w:val="50"/>
        </w:numPr>
        <w:spacing w:after="0"/>
        <w:ind w:left="425" w:hanging="425"/>
        <w:rPr>
          <w:rFonts w:ascii="宋体" w:hAnsi="宋体" w:eastAsia="宋体"/>
          <w:sz w:val="24"/>
          <w:szCs w:val="24"/>
        </w:rPr>
      </w:pPr>
      <w:r>
        <w:rPr>
          <w:rFonts w:hint="eastAsia" w:ascii="宋体" w:hAnsi="宋体"/>
          <w:sz w:val="24"/>
          <w:szCs w:val="24"/>
          <w:lang w:eastAsia="zh-CN"/>
        </w:rPr>
        <w:t>X-Ray</w:t>
      </w:r>
      <w:r>
        <w:rPr>
          <w:rFonts w:hint="eastAsia" w:ascii="宋体" w:hAnsi="宋体" w:eastAsia="宋体"/>
          <w:sz w:val="24"/>
          <w:szCs w:val="24"/>
        </w:rPr>
        <w:t>侧位视图显示区可以接收并显示</w:t>
      </w:r>
      <w:r>
        <w:rPr>
          <w:rFonts w:hint="eastAsia" w:ascii="宋体" w:hAnsi="宋体"/>
          <w:sz w:val="24"/>
          <w:szCs w:val="24"/>
          <w:lang w:eastAsia="zh-CN"/>
        </w:rPr>
        <w:t>X-Ray</w:t>
      </w:r>
      <w:r>
        <w:rPr>
          <w:rFonts w:hint="eastAsia" w:ascii="宋体" w:hAnsi="宋体"/>
          <w:sz w:val="24"/>
          <w:szCs w:val="24"/>
        </w:rPr>
        <w:t>影像，若还未收到图像区域显示黑色底图</w:t>
      </w:r>
      <w:r>
        <w:rPr>
          <w:rFonts w:hint="eastAsia" w:ascii="宋体" w:hAnsi="宋体" w:eastAsia="宋体"/>
          <w:sz w:val="24"/>
          <w:szCs w:val="24"/>
        </w:rPr>
        <w:t>；</w:t>
      </w:r>
    </w:p>
    <w:p>
      <w:pPr>
        <w:pStyle w:val="41"/>
        <w:numPr>
          <w:ilvl w:val="0"/>
          <w:numId w:val="50"/>
        </w:numPr>
        <w:spacing w:after="0"/>
        <w:ind w:left="425" w:hanging="425"/>
        <w:rPr>
          <w:rFonts w:ascii="宋体" w:hAnsi="宋体" w:eastAsia="宋体"/>
          <w:sz w:val="24"/>
          <w:szCs w:val="24"/>
        </w:rPr>
      </w:pPr>
      <w:r>
        <w:rPr>
          <w:rFonts w:hint="eastAsia" w:ascii="宋体" w:hAnsi="宋体"/>
          <w:sz w:val="24"/>
          <w:szCs w:val="24"/>
          <w:lang w:eastAsia="zh-CN"/>
        </w:rPr>
        <w:t>X-Ray</w:t>
      </w:r>
      <w:r>
        <w:rPr>
          <w:rFonts w:hint="eastAsia" w:ascii="宋体" w:hAnsi="宋体" w:eastAsia="宋体"/>
          <w:sz w:val="24"/>
          <w:szCs w:val="24"/>
        </w:rPr>
        <w:t>正侧位视图可以调节CT的</w:t>
      </w:r>
      <w:r>
        <w:rPr>
          <w:rFonts w:hint="eastAsia" w:ascii="宋体" w:hAnsi="宋体" w:eastAsia="宋体"/>
          <w:sz w:val="24"/>
          <w:szCs w:val="24"/>
          <w:lang w:eastAsia="zh-CN"/>
        </w:rPr>
        <w:t>窗宽/窗位</w:t>
      </w:r>
      <w:r>
        <w:rPr>
          <w:rFonts w:hint="eastAsia" w:ascii="宋体" w:hAnsi="宋体" w:eastAsia="宋体"/>
          <w:sz w:val="24"/>
          <w:szCs w:val="24"/>
        </w:rPr>
        <w:t>、重置</w:t>
      </w:r>
      <w:r>
        <w:rPr>
          <w:rFonts w:hint="eastAsia" w:ascii="宋体" w:hAnsi="宋体" w:eastAsia="宋体"/>
          <w:sz w:val="24"/>
          <w:szCs w:val="24"/>
          <w:lang w:eastAsia="zh-CN"/>
        </w:rPr>
        <w:t>窗宽/窗位；</w:t>
      </w:r>
      <w:r>
        <w:rPr>
          <w:rFonts w:hint="eastAsia" w:ascii="宋体" w:hAnsi="宋体" w:eastAsia="宋体"/>
          <w:sz w:val="24"/>
          <w:szCs w:val="24"/>
        </w:rPr>
        <w:t xml:space="preserve"> </w:t>
      </w:r>
    </w:p>
    <w:p>
      <w:pPr>
        <w:pStyle w:val="41"/>
        <w:numPr>
          <w:ilvl w:val="0"/>
          <w:numId w:val="50"/>
        </w:numPr>
        <w:spacing w:after="0"/>
        <w:ind w:left="425" w:hanging="425"/>
        <w:rPr>
          <w:rFonts w:ascii="宋体" w:hAnsi="宋体" w:eastAsia="宋体"/>
          <w:sz w:val="24"/>
          <w:szCs w:val="24"/>
        </w:rPr>
      </w:pPr>
      <w:r>
        <w:rPr>
          <w:rFonts w:hint="eastAsia" w:ascii="宋体" w:hAnsi="宋体"/>
          <w:sz w:val="24"/>
          <w:szCs w:val="24"/>
        </w:rPr>
        <w:t>Ray</w:t>
      </w:r>
      <w:r>
        <w:rPr>
          <w:rFonts w:hint="eastAsia" w:ascii="宋体" w:hAnsi="宋体" w:eastAsia="宋体"/>
          <w:sz w:val="24"/>
          <w:szCs w:val="24"/>
        </w:rPr>
        <w:t>正侧位视图可以进行图像预处理（滤波、去小球）</w:t>
      </w:r>
      <w:r>
        <w:rPr>
          <w:rFonts w:hint="eastAsia" w:ascii="宋体" w:hAnsi="宋体" w:eastAsia="宋体"/>
          <w:sz w:val="24"/>
          <w:szCs w:val="24"/>
          <w:lang w:eastAsia="zh-CN"/>
        </w:rPr>
        <w:t>；</w:t>
      </w:r>
    </w:p>
    <w:p>
      <w:pPr>
        <w:pStyle w:val="41"/>
        <w:numPr>
          <w:ilvl w:val="0"/>
          <w:numId w:val="50"/>
        </w:numPr>
        <w:spacing w:after="0"/>
        <w:ind w:left="425" w:hanging="425"/>
        <w:rPr>
          <w:rFonts w:ascii="宋体" w:hAnsi="宋体" w:eastAsia="宋体"/>
          <w:sz w:val="24"/>
          <w:szCs w:val="24"/>
        </w:rPr>
      </w:pPr>
      <w:r>
        <w:rPr>
          <w:rFonts w:hint="eastAsia" w:ascii="宋体" w:hAnsi="宋体" w:eastAsia="宋体"/>
          <w:sz w:val="24"/>
          <w:szCs w:val="24"/>
        </w:rPr>
        <w:t>分区列表涵盖</w:t>
      </w:r>
      <w:r>
        <w:rPr>
          <w:rFonts w:hint="eastAsia" w:ascii="宋体" w:hAnsi="宋体" w:eastAsia="宋体"/>
          <w:sz w:val="24"/>
          <w:szCs w:val="24"/>
          <w:lang w:eastAsia="zh-CN"/>
        </w:rPr>
        <w:t>椎体</w:t>
      </w:r>
      <w:r>
        <w:rPr>
          <w:rFonts w:hint="eastAsia" w:ascii="宋体" w:hAnsi="宋体" w:eastAsia="宋体"/>
          <w:sz w:val="24"/>
          <w:szCs w:val="24"/>
        </w:rPr>
        <w:t>的编号、</w:t>
      </w:r>
      <w:r>
        <w:rPr>
          <w:rFonts w:hint="eastAsia" w:ascii="宋体" w:hAnsi="宋体" w:eastAsia="宋体"/>
          <w:sz w:val="24"/>
          <w:szCs w:val="24"/>
          <w:lang w:eastAsia="zh-CN"/>
        </w:rPr>
        <w:t>椎体</w:t>
      </w:r>
      <w:r>
        <w:rPr>
          <w:rFonts w:hint="eastAsia" w:ascii="宋体" w:hAnsi="宋体" w:eastAsia="宋体"/>
          <w:sz w:val="24"/>
          <w:szCs w:val="24"/>
        </w:rPr>
        <w:t>部位、</w:t>
      </w:r>
      <w:r>
        <w:rPr>
          <w:rFonts w:hint="eastAsia" w:ascii="宋体" w:hAnsi="宋体" w:eastAsia="宋体"/>
          <w:sz w:val="24"/>
          <w:szCs w:val="24"/>
          <w:lang w:eastAsia="zh-CN"/>
        </w:rPr>
        <w:t>椎体</w:t>
      </w:r>
      <w:r>
        <w:rPr>
          <w:rFonts w:hint="eastAsia" w:ascii="宋体" w:hAnsi="宋体" w:eastAsia="宋体"/>
          <w:sz w:val="24"/>
          <w:szCs w:val="24"/>
        </w:rPr>
        <w:t>标记，其中编号按顺序自动递增，</w:t>
      </w:r>
      <w:r>
        <w:rPr>
          <w:rFonts w:hint="eastAsia" w:ascii="宋体" w:hAnsi="宋体" w:eastAsia="宋体"/>
          <w:sz w:val="24"/>
          <w:szCs w:val="24"/>
          <w:lang w:eastAsia="zh-CN"/>
        </w:rPr>
        <w:t>椎体</w:t>
      </w:r>
      <w:r>
        <w:rPr>
          <w:rFonts w:hint="eastAsia" w:ascii="宋体" w:hAnsi="宋体" w:eastAsia="宋体"/>
          <w:sz w:val="24"/>
          <w:szCs w:val="24"/>
        </w:rPr>
        <w:t>部位通过下拉区框定义</w:t>
      </w:r>
      <w:r>
        <w:rPr>
          <w:rFonts w:hint="eastAsia" w:ascii="宋体" w:hAnsi="宋体" w:eastAsia="宋体"/>
          <w:sz w:val="24"/>
          <w:szCs w:val="24"/>
          <w:lang w:eastAsia="zh-CN"/>
        </w:rPr>
        <w:t>椎体</w:t>
      </w:r>
      <w:r>
        <w:rPr>
          <w:rFonts w:hint="eastAsia" w:ascii="宋体" w:hAnsi="宋体" w:eastAsia="宋体"/>
          <w:sz w:val="24"/>
          <w:szCs w:val="24"/>
        </w:rPr>
        <w:t>名称，</w:t>
      </w:r>
      <w:r>
        <w:rPr>
          <w:rFonts w:hint="eastAsia" w:ascii="宋体" w:hAnsi="宋体" w:eastAsia="宋体"/>
          <w:sz w:val="24"/>
          <w:szCs w:val="24"/>
          <w:lang w:eastAsia="zh-CN"/>
        </w:rPr>
        <w:t>椎体</w:t>
      </w:r>
      <w:r>
        <w:rPr>
          <w:rFonts w:hint="eastAsia" w:ascii="宋体" w:hAnsi="宋体" w:eastAsia="宋体"/>
          <w:sz w:val="24"/>
          <w:szCs w:val="24"/>
        </w:rPr>
        <w:t>标记包括如下列表；</w:t>
      </w:r>
    </w:p>
    <w:p>
      <w:pPr>
        <w:pStyle w:val="41"/>
        <w:numPr>
          <w:ilvl w:val="0"/>
          <w:numId w:val="50"/>
        </w:numPr>
        <w:spacing w:after="0"/>
        <w:ind w:left="425" w:hanging="425"/>
        <w:rPr>
          <w:rFonts w:ascii="宋体" w:hAnsi="宋体" w:eastAsia="宋体"/>
          <w:sz w:val="24"/>
          <w:szCs w:val="24"/>
        </w:rPr>
      </w:pPr>
      <w:r>
        <w:rPr>
          <w:rFonts w:hint="eastAsia" w:ascii="宋体" w:hAnsi="宋体" w:eastAsia="宋体"/>
          <w:sz w:val="24"/>
          <w:szCs w:val="24"/>
        </w:rPr>
        <w:t>分区列表数量最多为1</w:t>
      </w:r>
      <w:r>
        <w:rPr>
          <w:rFonts w:ascii="宋体" w:hAnsi="宋体" w:eastAsia="宋体"/>
          <w:sz w:val="24"/>
          <w:szCs w:val="24"/>
        </w:rPr>
        <w:t>2</w:t>
      </w:r>
      <w:r>
        <w:rPr>
          <w:rFonts w:hint="eastAsia" w:ascii="宋体" w:hAnsi="宋体" w:eastAsia="宋体"/>
          <w:sz w:val="24"/>
          <w:szCs w:val="24"/>
        </w:rPr>
        <w:t>；</w:t>
      </w:r>
    </w:p>
    <w:p>
      <w:pPr>
        <w:pStyle w:val="41"/>
        <w:numPr>
          <w:ilvl w:val="0"/>
          <w:numId w:val="50"/>
        </w:numPr>
        <w:spacing w:after="0"/>
        <w:ind w:left="425" w:hanging="425"/>
        <w:rPr>
          <w:rFonts w:ascii="宋体" w:hAnsi="宋体" w:eastAsia="宋体"/>
          <w:sz w:val="24"/>
          <w:szCs w:val="24"/>
        </w:rPr>
      </w:pPr>
      <w:r>
        <w:rPr>
          <w:rFonts w:hint="eastAsia" w:ascii="宋体" w:hAnsi="宋体" w:eastAsia="宋体"/>
          <w:sz w:val="24"/>
          <w:szCs w:val="24"/>
        </w:rPr>
        <w:t>进入界面后自动在</w:t>
      </w:r>
      <w:r>
        <w:rPr>
          <w:rFonts w:hint="eastAsia" w:ascii="宋体" w:hAnsi="宋体"/>
          <w:sz w:val="24"/>
          <w:szCs w:val="24"/>
          <w:lang w:eastAsia="zh-CN"/>
        </w:rPr>
        <w:t>X-Ray</w:t>
      </w:r>
      <w:r>
        <w:rPr>
          <w:rFonts w:hint="eastAsia" w:ascii="宋体" w:hAnsi="宋体" w:eastAsia="宋体"/>
          <w:sz w:val="24"/>
          <w:szCs w:val="24"/>
        </w:rPr>
        <w:t>正侧位视图区划分区域；</w:t>
      </w:r>
    </w:p>
    <w:p>
      <w:pPr>
        <w:pStyle w:val="41"/>
        <w:numPr>
          <w:ilvl w:val="0"/>
          <w:numId w:val="50"/>
        </w:numPr>
        <w:spacing w:after="0"/>
        <w:ind w:left="425" w:hanging="425"/>
        <w:rPr>
          <w:rFonts w:ascii="宋体" w:hAnsi="宋体" w:eastAsia="宋体"/>
          <w:sz w:val="24"/>
          <w:szCs w:val="24"/>
        </w:rPr>
      </w:pPr>
      <w:r>
        <w:rPr>
          <w:rFonts w:hint="eastAsia" w:ascii="宋体" w:hAnsi="宋体" w:eastAsia="宋体"/>
          <w:sz w:val="24"/>
          <w:szCs w:val="24"/>
        </w:rPr>
        <w:t>分区操作应实现分区线增加功能、分区线删除功能；</w:t>
      </w:r>
    </w:p>
    <w:p>
      <w:pPr>
        <w:pStyle w:val="41"/>
        <w:numPr>
          <w:ilvl w:val="0"/>
          <w:numId w:val="50"/>
        </w:numPr>
        <w:spacing w:after="0"/>
        <w:ind w:left="425" w:hanging="425"/>
        <w:rPr>
          <w:rFonts w:ascii="宋体" w:hAnsi="宋体"/>
          <w:sz w:val="24"/>
          <w:szCs w:val="24"/>
        </w:rPr>
      </w:pPr>
      <w:r>
        <w:rPr>
          <w:rFonts w:hint="eastAsia" w:ascii="宋体" w:hAnsi="宋体" w:eastAsia="宋体"/>
          <w:sz w:val="24"/>
          <w:szCs w:val="24"/>
        </w:rPr>
        <w:t>可以对</w:t>
      </w:r>
      <w:r>
        <w:rPr>
          <w:rFonts w:hint="eastAsia" w:ascii="宋体" w:hAnsi="宋体"/>
          <w:sz w:val="24"/>
          <w:szCs w:val="24"/>
          <w:lang w:eastAsia="zh-CN"/>
        </w:rPr>
        <w:t>X-Ray</w:t>
      </w:r>
      <w:r>
        <w:rPr>
          <w:rFonts w:hint="eastAsia" w:ascii="宋体" w:hAnsi="宋体" w:eastAsia="宋体"/>
          <w:sz w:val="24"/>
          <w:szCs w:val="24"/>
        </w:rPr>
        <w:t>显示的图像进行旋转（顺时针、逆时针）</w:t>
      </w:r>
      <w:r>
        <w:rPr>
          <w:rFonts w:hint="eastAsia" w:ascii="宋体" w:hAnsi="宋体" w:eastAsia="宋体"/>
          <w:sz w:val="24"/>
          <w:szCs w:val="24"/>
          <w:lang w:eastAsia="zh-CN"/>
        </w:rPr>
        <w:t>；</w:t>
      </w:r>
    </w:p>
    <w:p>
      <w:pPr>
        <w:numPr>
          <w:ilvl w:val="0"/>
          <w:numId w:val="50"/>
        </w:numPr>
        <w:adjustRightInd/>
        <w:snapToGrid/>
        <w:spacing w:line="240" w:lineRule="auto"/>
        <w:ind w:left="425" w:hanging="425" w:firstLineChars="0"/>
        <w:jc w:val="left"/>
        <w:rPr>
          <w:rFonts w:ascii="宋体" w:hAnsi="宋体"/>
        </w:rPr>
      </w:pPr>
      <w:r>
        <w:rPr>
          <w:rFonts w:hint="eastAsia" w:ascii="宋体" w:hAnsi="宋体"/>
        </w:rPr>
        <w:t>软件处于</w:t>
      </w:r>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，在任务栏中点击【上一步】，会自动放弃当前操作数据，软件进入规划</w:t>
      </w:r>
      <w:r>
        <w:rPr>
          <w:rFonts w:hint="eastAsia" w:ascii="宋体" w:hAnsi="宋体"/>
          <w:lang w:eastAsia="zh-CN"/>
        </w:rPr>
        <w:t>功能；</w:t>
      </w:r>
    </w:p>
    <w:p>
      <w:pPr>
        <w:numPr>
          <w:ilvl w:val="0"/>
          <w:numId w:val="50"/>
        </w:numPr>
        <w:adjustRightInd/>
        <w:snapToGrid/>
        <w:spacing w:line="240" w:lineRule="auto"/>
        <w:ind w:left="425" w:hanging="425" w:firstLineChars="0"/>
        <w:jc w:val="left"/>
        <w:rPr>
          <w:rFonts w:ascii="宋体" w:hAnsi="宋体"/>
        </w:rPr>
      </w:pPr>
      <w:r>
        <w:rPr>
          <w:rFonts w:hint="eastAsia" w:ascii="宋体" w:hAnsi="宋体"/>
        </w:rPr>
        <w:t>软件处于</w:t>
      </w:r>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，在任务栏中点击【下一步】，会自动校验当前操作数据（</w:t>
      </w:r>
      <w:r>
        <w:rPr>
          <w:rFonts w:hint="eastAsia" w:ascii="宋体" w:hAnsi="宋体"/>
          <w:lang w:eastAsia="zh-CN"/>
        </w:rPr>
        <w:t>X-Ray</w:t>
      </w:r>
      <w:r>
        <w:rPr>
          <w:rFonts w:hint="eastAsia" w:ascii="宋体" w:hAnsi="宋体"/>
        </w:rPr>
        <w:t>分区是否正确，</w:t>
      </w:r>
      <w:r>
        <w:rPr>
          <w:rFonts w:hint="eastAsia" w:ascii="宋体" w:hAnsi="宋体"/>
          <w:lang w:eastAsia="zh-CN"/>
        </w:rPr>
        <w:t>X-Ray</w:t>
      </w:r>
      <w:r>
        <w:rPr>
          <w:rFonts w:hint="eastAsia" w:ascii="宋体" w:hAnsi="宋体"/>
        </w:rPr>
        <w:t>分区和CT分区是否存在交集）、自动保存当前操作数据（将分区内容保存到本地数据文件中），软件进入配准</w:t>
      </w:r>
      <w:r>
        <w:rPr>
          <w:rFonts w:hint="eastAsia" w:ascii="宋体" w:hAnsi="宋体"/>
          <w:lang w:eastAsia="zh-CN"/>
        </w:rPr>
        <w:t>功能</w:t>
      </w:r>
      <w:r>
        <w:rPr>
          <w:rFonts w:hint="eastAsia" w:ascii="宋体" w:hAnsi="宋体"/>
        </w:rPr>
        <w:t>。</w:t>
      </w:r>
    </w:p>
    <w:p>
      <w:pPr>
        <w:keepNext/>
        <w:adjustRightInd/>
        <w:snapToGrid/>
        <w:spacing w:line="240" w:lineRule="auto"/>
        <w:jc w:val="center"/>
      </w:pPr>
      <w:r>
        <w:drawing>
          <wp:inline distT="0" distB="0" distL="114300" distR="114300">
            <wp:extent cx="5269865" cy="572135"/>
            <wp:effectExtent l="0" t="0" r="6985" b="18415"/>
            <wp:docPr id="8" name="图片 8" descr="lALPDgQ9zGZ-CkI-zQI7_571_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ALPDgQ9zGZ-CkI-zQI7_571_62"/>
                    <pic:cNvPicPr>
                      <a:picLocks noChangeAspect="1"/>
                    </pic:cNvPicPr>
                  </pic:nvPicPr>
                  <pic:blipFill>
                    <a:blip r:embed="rId41"/>
                    <a:stretch>
                      <a:fillRect/>
                    </a:stretch>
                  </pic:blipFill>
                  <pic:spPr>
                    <a:xfrm>
                      <a:off x="0" y="0"/>
                      <a:ext cx="5269865" cy="572135"/>
                    </a:xfrm>
                    <a:prstGeom prst="rect">
                      <a:avLst/>
                    </a:prstGeom>
                  </pic:spPr>
                </pic:pic>
              </a:graphicData>
            </a:graphic>
          </wp:inline>
        </w:drawing>
      </w:r>
    </w:p>
    <w:p>
      <w:pPr>
        <w:pStyle w:val="13"/>
        <w:numPr>
          <w:ilvl w:val="-1"/>
          <w:numId w:val="0"/>
        </w:numPr>
        <w:adjustRightInd/>
        <w:snapToGrid/>
        <w:spacing w:line="240" w:lineRule="auto"/>
        <w:ind w:left="0" w:firstLine="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X-Ray</w:t>
      </w:r>
      <w:r>
        <w:rPr>
          <w:rFonts w:hint="eastAsia" w:asciiTheme="minorEastAsia" w:hAnsiTheme="minorEastAsia" w:eastAsiaTheme="minorEastAsia" w:cstheme="minorEastAsia"/>
          <w:sz w:val="24"/>
          <w:szCs w:val="24"/>
        </w:rPr>
        <w:t>分区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869" w:name="_Toc25338"/>
      <w:bookmarkStart w:id="870" w:name="_Toc15622"/>
      <w:bookmarkStart w:id="871" w:name="_Toc22207"/>
      <w:bookmarkStart w:id="872" w:name="_Toc11153"/>
      <w:bookmarkStart w:id="873" w:name="_Toc29299"/>
      <w:bookmarkStart w:id="874" w:name="_Toc22578"/>
      <w:r>
        <w:rPr>
          <w:rFonts w:hint="eastAsia"/>
        </w:rPr>
        <w:t>性能</w:t>
      </w:r>
      <w:bookmarkEnd w:id="867"/>
      <w:bookmarkEnd w:id="868"/>
      <w:bookmarkEnd w:id="869"/>
      <w:bookmarkEnd w:id="870"/>
      <w:bookmarkEnd w:id="871"/>
      <w:bookmarkEnd w:id="872"/>
      <w:bookmarkEnd w:id="873"/>
      <w:bookmarkEnd w:id="874"/>
    </w:p>
    <w:p>
      <w:pPr>
        <w:pStyle w:val="41"/>
        <w:numPr>
          <w:ilvl w:val="0"/>
          <w:numId w:val="51"/>
        </w:numPr>
        <w:rPr>
          <w:sz w:val="24"/>
          <w:szCs w:val="24"/>
        </w:rPr>
      </w:pPr>
      <w:bookmarkStart w:id="875" w:name="_Toc24"/>
      <w:bookmarkStart w:id="876" w:name="_Toc23426"/>
      <w:r>
        <w:rPr>
          <w:rFonts w:hint="eastAsia"/>
          <w:sz w:val="24"/>
          <w:szCs w:val="24"/>
          <w:lang w:eastAsia="zh-CN"/>
        </w:rPr>
        <w:t>X-Ray</w:t>
      </w:r>
      <w:r>
        <w:rPr>
          <w:rFonts w:hint="eastAsia"/>
          <w:sz w:val="24"/>
          <w:szCs w:val="24"/>
        </w:rPr>
        <w:t>分区数量≤</w:t>
      </w:r>
      <w:r>
        <w:rPr>
          <w:sz w:val="24"/>
          <w:szCs w:val="24"/>
        </w:rPr>
        <w:t>12</w:t>
      </w:r>
      <w:r>
        <w:rPr>
          <w:rFonts w:hint="eastAsia"/>
          <w:sz w:val="24"/>
          <w:szCs w:val="24"/>
        </w:rPr>
        <w:t>。</w:t>
      </w:r>
    </w:p>
    <w:p>
      <w:pPr>
        <w:pStyle w:val="4"/>
        <w:spacing w:before="156" w:after="156"/>
      </w:pPr>
      <w:bookmarkStart w:id="877" w:name="_Toc11920"/>
      <w:bookmarkStart w:id="878" w:name="_Toc29792"/>
      <w:bookmarkStart w:id="879" w:name="_Toc5760"/>
      <w:bookmarkStart w:id="880" w:name="_Toc20855"/>
      <w:bookmarkStart w:id="881" w:name="_Toc2512"/>
      <w:bookmarkStart w:id="882" w:name="_Toc11215"/>
      <w:r>
        <w:rPr>
          <w:rFonts w:hint="eastAsia"/>
        </w:rPr>
        <w:t>输入项目</w:t>
      </w:r>
      <w:bookmarkEnd w:id="875"/>
      <w:bookmarkEnd w:id="876"/>
      <w:bookmarkEnd w:id="877"/>
      <w:bookmarkEnd w:id="878"/>
      <w:bookmarkEnd w:id="879"/>
      <w:bookmarkEnd w:id="880"/>
      <w:bookmarkEnd w:id="881"/>
      <w:bookmarkEnd w:id="882"/>
    </w:p>
    <w:p>
      <w:pPr>
        <w:ind w:firstLine="480" w:firstLineChars="200"/>
      </w:pPr>
      <w:r>
        <w:rPr>
          <w:rFonts w:hint="eastAsia"/>
        </w:rPr>
        <w:t>X</w:t>
      </w:r>
      <w:r>
        <w:rPr>
          <w:rFonts w:hint="eastAsia"/>
          <w:lang w:val="en-US" w:eastAsia="zh-CN"/>
        </w:rPr>
        <w:t>-</w:t>
      </w:r>
      <w:r>
        <w:rPr>
          <w:rFonts w:hint="eastAsia"/>
        </w:rPr>
        <w:t>Ray分区</w:t>
      </w:r>
      <w:r>
        <w:rPr>
          <w:rFonts w:hint="eastAsia"/>
          <w:lang w:eastAsia="zh-CN"/>
        </w:rPr>
        <w:t>功能</w:t>
      </w:r>
      <w:r>
        <w:rPr>
          <w:rFonts w:hint="eastAsia"/>
        </w:rPr>
        <w:t>-全</w:t>
      </w:r>
      <w:r>
        <w:rPr>
          <w:rFonts w:hint="eastAsia"/>
          <w:lang w:eastAsia="zh-CN"/>
        </w:rPr>
        <w:t>功能</w:t>
      </w:r>
      <w:r>
        <w:rPr>
          <w:rFonts w:hint="eastAsia"/>
        </w:rPr>
        <w:t>输入项目如下：</w:t>
      </w:r>
    </w:p>
    <w:p/>
    <w:tbl>
      <w:tblPr>
        <w:tblStyle w:val="47"/>
        <w:tblW w:w="0" w:type="auto"/>
        <w:jc w:val="cente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18"/>
        <w:gridCol w:w="1154"/>
        <w:gridCol w:w="518"/>
        <w:gridCol w:w="741"/>
        <w:gridCol w:w="819"/>
        <w:gridCol w:w="1116"/>
        <w:gridCol w:w="81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518" w:type="dxa"/>
            <w:tcBorders>
              <w:bottom w:val="single" w:color="666666" w:themeColor="text1" w:themeTint="99" w:sz="12" w:space="0"/>
              <w:insideH w:val="single" w:sz="12" w:space="0"/>
            </w:tcBorders>
          </w:tcPr>
          <w:p>
            <w:pPr>
              <w:rPr>
                <w:rFonts w:ascii="宋体" w:hAnsi="宋体"/>
                <w:b/>
                <w:bCs/>
              </w:rPr>
            </w:pPr>
            <w:r>
              <w:rPr>
                <w:rFonts w:hint="eastAsia" w:ascii="宋体" w:hAnsi="宋体"/>
                <w:b/>
                <w:bCs/>
                <w:sz w:val="15"/>
                <w:szCs w:val="15"/>
              </w:rPr>
              <w:t>序号</w:t>
            </w:r>
          </w:p>
        </w:tc>
        <w:tc>
          <w:tcPr>
            <w:tcW w:w="1154" w:type="dxa"/>
            <w:tcBorders>
              <w:bottom w:val="single" w:color="666666" w:themeColor="text1" w:themeTint="99" w:sz="12" w:space="0"/>
              <w:insideH w:val="single" w:sz="12" w:space="0"/>
            </w:tcBorders>
          </w:tcPr>
          <w:p>
            <w:pPr>
              <w:rPr>
                <w:rFonts w:ascii="宋体" w:hAnsi="宋体"/>
                <w:b/>
                <w:bCs/>
              </w:rPr>
            </w:pPr>
            <w:r>
              <w:rPr>
                <w:rFonts w:hint="eastAsia" w:ascii="宋体" w:hAnsi="宋体"/>
                <w:b/>
                <w:bCs/>
                <w:sz w:val="15"/>
                <w:szCs w:val="15"/>
                <w:vertAlign w:val="baseline"/>
                <w:lang w:eastAsia="zh-CN"/>
              </w:rPr>
              <w:t>名称</w:t>
            </w:r>
          </w:p>
        </w:tc>
        <w:tc>
          <w:tcPr>
            <w:tcW w:w="0" w:type="auto"/>
            <w:tcBorders>
              <w:bottom w:val="single" w:color="666666" w:themeColor="text1" w:themeTint="99" w:sz="12" w:space="0"/>
              <w:insideH w:val="single" w:sz="12" w:space="0"/>
            </w:tcBorders>
          </w:tcPr>
          <w:p>
            <w:pPr>
              <w:rPr>
                <w:rFonts w:ascii="宋体" w:hAnsi="宋体"/>
                <w:b/>
                <w:bCs/>
              </w:rPr>
            </w:pPr>
            <w:r>
              <w:rPr>
                <w:rFonts w:hint="eastAsia" w:ascii="宋体" w:hAnsi="宋体"/>
                <w:b/>
                <w:bCs/>
                <w:sz w:val="15"/>
                <w:szCs w:val="15"/>
              </w:rPr>
              <w:t>标识</w:t>
            </w:r>
          </w:p>
        </w:tc>
        <w:tc>
          <w:tcPr>
            <w:tcW w:w="0" w:type="auto"/>
            <w:tcBorders>
              <w:bottom w:val="single" w:color="666666" w:themeColor="text1" w:themeTint="99" w:sz="12" w:space="0"/>
              <w:insideH w:val="single" w:sz="12" w:space="0"/>
            </w:tcBorders>
          </w:tcPr>
          <w:p>
            <w:pPr>
              <w:rPr>
                <w:rFonts w:ascii="宋体" w:hAnsi="宋体"/>
                <w:b/>
                <w:bCs/>
              </w:rPr>
            </w:pPr>
            <w:r>
              <w:rPr>
                <w:rFonts w:hint="eastAsia" w:ascii="宋体" w:hAnsi="宋体"/>
                <w:b/>
                <w:bCs/>
                <w:sz w:val="15"/>
                <w:szCs w:val="15"/>
              </w:rPr>
              <w:t xml:space="preserve">类型 </w:t>
            </w:r>
          </w:p>
        </w:tc>
        <w:tc>
          <w:tcPr>
            <w:tcW w:w="0" w:type="auto"/>
            <w:tcBorders>
              <w:bottom w:val="single" w:color="666666" w:themeColor="text1" w:themeTint="99" w:sz="12" w:space="0"/>
              <w:insideH w:val="single" w:sz="12" w:space="0"/>
            </w:tcBorders>
          </w:tcPr>
          <w:p>
            <w:pPr>
              <w:rPr>
                <w:rFonts w:ascii="宋体" w:hAnsi="宋体"/>
                <w:b/>
                <w:bCs/>
              </w:rPr>
            </w:pPr>
            <w:r>
              <w:rPr>
                <w:rFonts w:hint="eastAsia" w:ascii="宋体" w:hAnsi="宋体"/>
                <w:b/>
                <w:bCs/>
                <w:sz w:val="15"/>
                <w:szCs w:val="15"/>
              </w:rPr>
              <w:t>有效范围</w:t>
            </w:r>
          </w:p>
        </w:tc>
        <w:tc>
          <w:tcPr>
            <w:tcW w:w="0" w:type="auto"/>
            <w:tcBorders>
              <w:bottom w:val="single" w:color="666666" w:themeColor="text1" w:themeTint="99" w:sz="12" w:space="0"/>
              <w:insideH w:val="single" w:sz="12" w:space="0"/>
            </w:tcBorders>
          </w:tcPr>
          <w:p>
            <w:pPr>
              <w:rPr>
                <w:rFonts w:ascii="宋体" w:hAnsi="宋体"/>
                <w:b/>
                <w:bCs/>
              </w:rPr>
            </w:pPr>
            <w:r>
              <w:rPr>
                <w:rFonts w:hint="eastAsia" w:ascii="宋体" w:hAnsi="宋体"/>
                <w:b/>
                <w:bCs/>
                <w:sz w:val="15"/>
                <w:szCs w:val="15"/>
              </w:rPr>
              <w:t>输入方式</w:t>
            </w:r>
          </w:p>
        </w:tc>
        <w:tc>
          <w:tcPr>
            <w:tcW w:w="0" w:type="auto"/>
            <w:tcBorders>
              <w:bottom w:val="single" w:color="666666" w:themeColor="text1" w:themeTint="99" w:sz="12" w:space="0"/>
              <w:insideH w:val="single" w:sz="12" w:space="0"/>
            </w:tcBorders>
          </w:tcPr>
          <w:p>
            <w:pPr>
              <w:rPr>
                <w:rFonts w:ascii="宋体" w:hAnsi="宋体"/>
                <w:b/>
                <w:bCs/>
              </w:rPr>
            </w:pPr>
            <w:r>
              <w:rPr>
                <w:rFonts w:hint="eastAsia" w:ascii="宋体" w:hAnsi="宋体"/>
                <w:b/>
                <w:bCs/>
                <w:sz w:val="15"/>
                <w:szCs w:val="15"/>
              </w:rPr>
              <w:t>备注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518" w:type="dxa"/>
          </w:tcPr>
          <w:p>
            <w:pPr>
              <w:rPr>
                <w:rFonts w:ascii="宋体" w:hAnsi="宋体"/>
                <w:b/>
                <w:bCs/>
              </w:rPr>
            </w:pPr>
            <w:r>
              <w:rPr>
                <w:rFonts w:hint="eastAsia" w:ascii="宋体" w:hAnsi="宋体"/>
                <w:b/>
                <w:bCs/>
                <w:sz w:val="15"/>
                <w:szCs w:val="15"/>
              </w:rPr>
              <w:t>1</w:t>
            </w:r>
          </w:p>
        </w:tc>
        <w:tc>
          <w:tcPr>
            <w:tcW w:w="1154" w:type="dxa"/>
          </w:tcPr>
          <w:p>
            <w:pPr>
              <w:rPr>
                <w:rFonts w:ascii="宋体" w:hAnsi="宋体"/>
              </w:rPr>
            </w:pPr>
            <w:r>
              <w:rPr>
                <w:rFonts w:hint="eastAsia" w:ascii="宋体" w:hAnsi="宋体"/>
                <w:sz w:val="15"/>
                <w:szCs w:val="15"/>
              </w:rPr>
              <w:t>X</w:t>
            </w:r>
            <w:r>
              <w:rPr>
                <w:rFonts w:ascii="宋体" w:hAnsi="宋体"/>
                <w:sz w:val="15"/>
                <w:szCs w:val="15"/>
              </w:rPr>
              <w:t>r</w:t>
            </w:r>
            <w:r>
              <w:rPr>
                <w:rFonts w:hint="eastAsia" w:ascii="宋体" w:hAnsi="宋体"/>
                <w:sz w:val="15"/>
                <w:szCs w:val="15"/>
              </w:rPr>
              <w:t>ay正位图片</w:t>
            </w:r>
          </w:p>
        </w:tc>
        <w:tc>
          <w:tcPr>
            <w:tcW w:w="0" w:type="auto"/>
          </w:tcPr>
          <w:p>
            <w:pPr>
              <w:rPr>
                <w:rFonts w:ascii="宋体" w:hAnsi="宋体"/>
              </w:rPr>
            </w:pPr>
            <w:r>
              <w:rPr>
                <w:rFonts w:hint="eastAsia" w:ascii="宋体" w:hAnsi="宋体"/>
                <w:sz w:val="15"/>
                <w:szCs w:val="15"/>
              </w:rPr>
              <w:t>无</w:t>
            </w:r>
          </w:p>
        </w:tc>
        <w:tc>
          <w:tcPr>
            <w:tcW w:w="0" w:type="auto"/>
          </w:tcPr>
          <w:p>
            <w:pPr>
              <w:rPr>
                <w:rFonts w:ascii="宋体" w:hAnsi="宋体"/>
              </w:rPr>
            </w:pPr>
            <w:r>
              <w:rPr>
                <w:rFonts w:hint="eastAsia" w:ascii="宋体" w:hAnsi="宋体"/>
                <w:sz w:val="15"/>
                <w:szCs w:val="15"/>
              </w:rPr>
              <w:t>QImage</w:t>
            </w:r>
          </w:p>
        </w:tc>
        <w:tc>
          <w:tcPr>
            <w:tcW w:w="0" w:type="auto"/>
          </w:tcPr>
          <w:p>
            <w:pPr>
              <w:rPr>
                <w:rFonts w:ascii="宋体" w:hAnsi="宋体"/>
              </w:rPr>
            </w:pPr>
            <w:r>
              <w:rPr>
                <w:rFonts w:hint="eastAsia" w:ascii="宋体" w:hAnsi="宋体"/>
                <w:sz w:val="15"/>
                <w:szCs w:val="15"/>
              </w:rPr>
              <w:t>不为空</w:t>
            </w:r>
          </w:p>
        </w:tc>
        <w:tc>
          <w:tcPr>
            <w:tcW w:w="0" w:type="auto"/>
          </w:tcPr>
          <w:p>
            <w:pPr>
              <w:rPr>
                <w:rFonts w:ascii="宋体" w:hAnsi="宋体"/>
              </w:rPr>
            </w:pPr>
            <w:r>
              <w:rPr>
                <w:rFonts w:hint="eastAsia" w:ascii="宋体" w:hAnsi="宋体"/>
                <w:sz w:val="15"/>
                <w:szCs w:val="15"/>
              </w:rPr>
              <w:t>通讯</w:t>
            </w:r>
            <w:r>
              <w:rPr>
                <w:rFonts w:hint="eastAsia" w:ascii="宋体" w:hAnsi="宋体"/>
                <w:sz w:val="15"/>
                <w:szCs w:val="15"/>
                <w:lang w:eastAsia="zh-CN"/>
              </w:rPr>
              <w:t>功能</w:t>
            </w:r>
            <w:r>
              <w:rPr>
                <w:rFonts w:hint="eastAsia" w:ascii="宋体" w:hAnsi="宋体"/>
                <w:sz w:val="15"/>
                <w:szCs w:val="15"/>
              </w:rPr>
              <w:t>传入</w:t>
            </w:r>
          </w:p>
        </w:tc>
        <w:tc>
          <w:tcPr>
            <w:tcW w:w="0" w:type="auto"/>
          </w:tcPr>
          <w:p>
            <w:pPr>
              <w:rPr>
                <w:rFonts w:ascii="宋体" w:hAnsi="宋体"/>
              </w:rPr>
            </w:pPr>
            <w:r>
              <w:rPr>
                <w:rFonts w:hint="eastAsia" w:ascii="宋体" w:hAnsi="宋体"/>
                <w:sz w:val="15"/>
                <w:szCs w:val="15"/>
              </w:rPr>
              <w:t>正位图片</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518" w:type="dxa"/>
          </w:tcPr>
          <w:p>
            <w:pPr>
              <w:rPr>
                <w:rFonts w:ascii="宋体" w:hAnsi="宋体"/>
                <w:b/>
                <w:bCs/>
                <w:sz w:val="15"/>
                <w:szCs w:val="15"/>
              </w:rPr>
            </w:pPr>
            <w:r>
              <w:rPr>
                <w:rFonts w:hint="eastAsia" w:ascii="宋体" w:hAnsi="宋体"/>
                <w:b/>
                <w:bCs/>
                <w:sz w:val="15"/>
                <w:szCs w:val="15"/>
              </w:rPr>
              <w:t>2</w:t>
            </w:r>
          </w:p>
        </w:tc>
        <w:tc>
          <w:tcPr>
            <w:tcW w:w="1154" w:type="dxa"/>
          </w:tcPr>
          <w:p>
            <w:pPr>
              <w:rPr>
                <w:rFonts w:ascii="宋体" w:hAnsi="宋体"/>
                <w:sz w:val="15"/>
                <w:szCs w:val="15"/>
              </w:rPr>
            </w:pPr>
            <w:r>
              <w:rPr>
                <w:rFonts w:hint="eastAsia" w:ascii="宋体" w:hAnsi="宋体"/>
                <w:sz w:val="15"/>
                <w:szCs w:val="15"/>
              </w:rPr>
              <w:t>X</w:t>
            </w:r>
            <w:r>
              <w:rPr>
                <w:rFonts w:ascii="宋体" w:hAnsi="宋体"/>
                <w:sz w:val="15"/>
                <w:szCs w:val="15"/>
              </w:rPr>
              <w:t>r</w:t>
            </w:r>
            <w:r>
              <w:rPr>
                <w:rFonts w:hint="eastAsia" w:ascii="宋体" w:hAnsi="宋体"/>
                <w:sz w:val="15"/>
                <w:szCs w:val="15"/>
              </w:rPr>
              <w:t>ay侧位图片</w:t>
            </w:r>
          </w:p>
        </w:tc>
        <w:tc>
          <w:tcPr>
            <w:tcW w:w="0" w:type="auto"/>
          </w:tcPr>
          <w:p>
            <w:pPr>
              <w:rPr>
                <w:rFonts w:ascii="宋体" w:hAnsi="宋体"/>
                <w:sz w:val="15"/>
                <w:szCs w:val="15"/>
              </w:rPr>
            </w:pPr>
            <w:r>
              <w:rPr>
                <w:rFonts w:hint="eastAsia" w:ascii="宋体" w:hAnsi="宋体"/>
                <w:sz w:val="15"/>
                <w:szCs w:val="15"/>
              </w:rPr>
              <w:t>无</w:t>
            </w:r>
          </w:p>
        </w:tc>
        <w:tc>
          <w:tcPr>
            <w:tcW w:w="0" w:type="auto"/>
          </w:tcPr>
          <w:p>
            <w:pPr>
              <w:rPr>
                <w:rFonts w:ascii="宋体" w:hAnsi="宋体"/>
                <w:sz w:val="15"/>
                <w:szCs w:val="15"/>
              </w:rPr>
            </w:pPr>
            <w:r>
              <w:rPr>
                <w:rFonts w:hint="eastAsia" w:ascii="宋体" w:hAnsi="宋体"/>
                <w:sz w:val="15"/>
                <w:szCs w:val="15"/>
              </w:rPr>
              <w:t>QImage</w:t>
            </w:r>
          </w:p>
        </w:tc>
        <w:tc>
          <w:tcPr>
            <w:tcW w:w="0" w:type="auto"/>
          </w:tcPr>
          <w:p>
            <w:pPr>
              <w:rPr>
                <w:rFonts w:ascii="宋体" w:hAnsi="宋体"/>
                <w:sz w:val="15"/>
                <w:szCs w:val="15"/>
              </w:rPr>
            </w:pPr>
            <w:r>
              <w:rPr>
                <w:rFonts w:hint="eastAsia" w:ascii="宋体" w:hAnsi="宋体"/>
                <w:sz w:val="15"/>
                <w:szCs w:val="15"/>
              </w:rPr>
              <w:t>不为空</w:t>
            </w:r>
          </w:p>
        </w:tc>
        <w:tc>
          <w:tcPr>
            <w:tcW w:w="0" w:type="auto"/>
          </w:tcPr>
          <w:p>
            <w:pPr>
              <w:rPr>
                <w:rFonts w:ascii="宋体" w:hAnsi="宋体"/>
                <w:sz w:val="15"/>
                <w:szCs w:val="15"/>
              </w:rPr>
            </w:pPr>
            <w:r>
              <w:rPr>
                <w:rFonts w:hint="eastAsia" w:ascii="宋体" w:hAnsi="宋体"/>
                <w:sz w:val="15"/>
                <w:szCs w:val="15"/>
              </w:rPr>
              <w:t>通讯</w:t>
            </w:r>
            <w:r>
              <w:rPr>
                <w:rFonts w:hint="eastAsia" w:ascii="宋体" w:hAnsi="宋体"/>
                <w:sz w:val="15"/>
                <w:szCs w:val="15"/>
                <w:lang w:eastAsia="zh-CN"/>
              </w:rPr>
              <w:t>功能</w:t>
            </w:r>
            <w:r>
              <w:rPr>
                <w:rFonts w:hint="eastAsia" w:ascii="宋体" w:hAnsi="宋体"/>
                <w:sz w:val="15"/>
                <w:szCs w:val="15"/>
              </w:rPr>
              <w:t>传入</w:t>
            </w:r>
          </w:p>
        </w:tc>
        <w:tc>
          <w:tcPr>
            <w:tcW w:w="0" w:type="auto"/>
          </w:tcPr>
          <w:p>
            <w:pPr>
              <w:rPr>
                <w:rFonts w:ascii="宋体" w:hAnsi="宋体"/>
                <w:sz w:val="15"/>
                <w:szCs w:val="15"/>
              </w:rPr>
            </w:pPr>
            <w:r>
              <w:rPr>
                <w:rFonts w:hint="eastAsia" w:ascii="宋体" w:hAnsi="宋体"/>
                <w:sz w:val="15"/>
                <w:szCs w:val="15"/>
              </w:rPr>
              <w:t>侧位图片</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518" w:type="dxa"/>
          </w:tcPr>
          <w:p>
            <w:pPr>
              <w:rPr>
                <w:rFonts w:ascii="宋体" w:hAnsi="宋体"/>
                <w:b/>
                <w:bCs/>
                <w:sz w:val="15"/>
                <w:szCs w:val="15"/>
              </w:rPr>
            </w:pPr>
            <w:r>
              <w:rPr>
                <w:rFonts w:hint="eastAsia" w:ascii="宋体" w:hAnsi="宋体"/>
                <w:b/>
                <w:bCs/>
                <w:sz w:val="15"/>
                <w:szCs w:val="15"/>
              </w:rPr>
              <w:t>3</w:t>
            </w:r>
          </w:p>
        </w:tc>
        <w:tc>
          <w:tcPr>
            <w:tcW w:w="1154" w:type="dxa"/>
          </w:tcPr>
          <w:p>
            <w:pPr>
              <w:rPr>
                <w:rFonts w:ascii="宋体" w:hAnsi="宋体"/>
                <w:sz w:val="15"/>
                <w:szCs w:val="15"/>
              </w:rPr>
            </w:pPr>
            <w:r>
              <w:rPr>
                <w:rFonts w:hint="eastAsia" w:ascii="宋体" w:hAnsi="宋体"/>
                <w:sz w:val="15"/>
                <w:szCs w:val="15"/>
              </w:rPr>
              <w:t>X</w:t>
            </w:r>
            <w:r>
              <w:rPr>
                <w:rFonts w:ascii="宋体" w:hAnsi="宋体"/>
                <w:sz w:val="15"/>
                <w:szCs w:val="15"/>
              </w:rPr>
              <w:t>r</w:t>
            </w:r>
            <w:r>
              <w:rPr>
                <w:rFonts w:hint="eastAsia" w:ascii="宋体" w:hAnsi="宋体"/>
                <w:sz w:val="15"/>
                <w:szCs w:val="15"/>
              </w:rPr>
              <w:t>ay内外参</w:t>
            </w:r>
          </w:p>
        </w:tc>
        <w:tc>
          <w:tcPr>
            <w:tcW w:w="0" w:type="auto"/>
          </w:tcPr>
          <w:p>
            <w:pPr>
              <w:rPr>
                <w:rFonts w:ascii="宋体" w:hAnsi="宋体"/>
                <w:sz w:val="15"/>
                <w:szCs w:val="15"/>
              </w:rPr>
            </w:pPr>
            <w:r>
              <w:rPr>
                <w:rFonts w:hint="eastAsia" w:ascii="宋体" w:hAnsi="宋体"/>
                <w:sz w:val="15"/>
                <w:szCs w:val="15"/>
              </w:rPr>
              <w:t>无</w:t>
            </w:r>
          </w:p>
        </w:tc>
        <w:tc>
          <w:tcPr>
            <w:tcW w:w="0" w:type="auto"/>
          </w:tcPr>
          <w:p>
            <w:pPr>
              <w:rPr>
                <w:rFonts w:ascii="宋体" w:hAnsi="宋体"/>
                <w:sz w:val="15"/>
                <w:szCs w:val="15"/>
              </w:rPr>
            </w:pPr>
            <w:r>
              <w:rPr>
                <w:rFonts w:hint="eastAsia" w:ascii="宋体" w:hAnsi="宋体"/>
                <w:sz w:val="15"/>
                <w:szCs w:val="15"/>
              </w:rPr>
              <w:t>QString</w:t>
            </w:r>
          </w:p>
        </w:tc>
        <w:tc>
          <w:tcPr>
            <w:tcW w:w="0" w:type="auto"/>
          </w:tcPr>
          <w:p>
            <w:pPr>
              <w:rPr>
                <w:rFonts w:ascii="宋体" w:hAnsi="宋体"/>
                <w:sz w:val="15"/>
                <w:szCs w:val="15"/>
              </w:rPr>
            </w:pPr>
            <w:r>
              <w:rPr>
                <w:rFonts w:hint="eastAsia" w:ascii="宋体" w:hAnsi="宋体"/>
                <w:sz w:val="15"/>
                <w:szCs w:val="15"/>
              </w:rPr>
              <w:t>不为空</w:t>
            </w:r>
          </w:p>
        </w:tc>
        <w:tc>
          <w:tcPr>
            <w:tcW w:w="0" w:type="auto"/>
          </w:tcPr>
          <w:p>
            <w:pPr>
              <w:rPr>
                <w:rFonts w:ascii="宋体" w:hAnsi="宋体"/>
                <w:sz w:val="15"/>
                <w:szCs w:val="15"/>
              </w:rPr>
            </w:pPr>
            <w:r>
              <w:rPr>
                <w:rFonts w:hint="eastAsia" w:ascii="宋体" w:hAnsi="宋体"/>
                <w:sz w:val="15"/>
                <w:szCs w:val="15"/>
              </w:rPr>
              <w:t>通讯</w:t>
            </w:r>
            <w:r>
              <w:rPr>
                <w:rFonts w:hint="eastAsia" w:ascii="宋体" w:hAnsi="宋体"/>
                <w:sz w:val="15"/>
                <w:szCs w:val="15"/>
                <w:lang w:eastAsia="zh-CN"/>
              </w:rPr>
              <w:t>功能</w:t>
            </w:r>
            <w:r>
              <w:rPr>
                <w:rFonts w:hint="eastAsia" w:ascii="宋体" w:hAnsi="宋体"/>
                <w:sz w:val="15"/>
                <w:szCs w:val="15"/>
              </w:rPr>
              <w:t>传入</w:t>
            </w:r>
          </w:p>
        </w:tc>
        <w:tc>
          <w:tcPr>
            <w:tcW w:w="0" w:type="auto"/>
          </w:tcPr>
          <w:p>
            <w:pPr>
              <w:rPr>
                <w:rFonts w:ascii="宋体" w:hAnsi="宋体"/>
                <w:sz w:val="15"/>
                <w:szCs w:val="15"/>
              </w:rPr>
            </w:pPr>
            <w:r>
              <w:rPr>
                <w:rFonts w:hint="eastAsia" w:ascii="宋体" w:hAnsi="宋体"/>
                <w:sz w:val="15"/>
                <w:szCs w:val="15"/>
              </w:rPr>
              <w:t>内外参数</w:t>
            </w:r>
          </w:p>
        </w:tc>
      </w:tr>
    </w:tbl>
    <w:p/>
    <w:p>
      <w:pPr>
        <w:ind w:firstLine="480" w:firstLineChars="200"/>
      </w:pPr>
      <w:r>
        <w:rPr>
          <w:rFonts w:hint="eastAsia"/>
        </w:rPr>
        <w:t>X</w:t>
      </w:r>
      <w:r>
        <w:rPr>
          <w:rFonts w:hint="eastAsia"/>
          <w:lang w:val="en-US" w:eastAsia="zh-CN"/>
        </w:rPr>
        <w:t>-</w:t>
      </w:r>
      <w:r>
        <w:rPr>
          <w:rFonts w:hint="eastAsia"/>
        </w:rPr>
        <w:t>Ray分区</w:t>
      </w:r>
      <w:r>
        <w:rPr>
          <w:rFonts w:hint="eastAsia"/>
          <w:lang w:eastAsia="zh-CN"/>
        </w:rPr>
        <w:t>功能</w:t>
      </w:r>
      <w:r>
        <w:rPr>
          <w:rFonts w:hint="eastAsia"/>
        </w:rPr>
        <w:t>-分区列表相关输入项目如下：</w:t>
      </w:r>
    </w:p>
    <w:p/>
    <w:tbl>
      <w:tblPr>
        <w:tblStyle w:val="47"/>
        <w:tblW w:w="0" w:type="auto"/>
        <w:jc w:val="cente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18"/>
        <w:gridCol w:w="816"/>
        <w:gridCol w:w="518"/>
        <w:gridCol w:w="518"/>
        <w:gridCol w:w="819"/>
        <w:gridCol w:w="819"/>
        <w:gridCol w:w="141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Borders>
              <w:bottom w:val="single" w:color="666666" w:themeColor="text1" w:themeTint="99" w:sz="12" w:space="0"/>
              <w:insideH w:val="single" w:sz="12" w:space="0"/>
            </w:tcBorders>
          </w:tcPr>
          <w:p>
            <w:pPr>
              <w:rPr>
                <w:rFonts w:ascii="宋体" w:hAnsi="宋体"/>
                <w:b/>
                <w:bCs/>
                <w:sz w:val="15"/>
                <w:szCs w:val="15"/>
              </w:rPr>
            </w:pPr>
            <w:r>
              <w:rPr>
                <w:rFonts w:hint="eastAsia" w:ascii="宋体" w:hAnsi="宋体"/>
                <w:b/>
                <w:bCs/>
                <w:sz w:val="15"/>
                <w:szCs w:val="15"/>
              </w:rPr>
              <w:t>序号</w:t>
            </w:r>
          </w:p>
        </w:tc>
        <w:tc>
          <w:tcPr>
            <w:tcW w:w="0" w:type="auto"/>
            <w:tcBorders>
              <w:bottom w:val="single" w:color="666666" w:themeColor="text1" w:themeTint="99" w:sz="12" w:space="0"/>
              <w:insideH w:val="single" w:sz="12" w:space="0"/>
            </w:tcBorders>
          </w:tcPr>
          <w:p>
            <w:pPr>
              <w:rPr>
                <w:rFonts w:ascii="宋体" w:hAnsi="宋体"/>
                <w:b/>
                <w:bCs/>
                <w:sz w:val="15"/>
                <w:szCs w:val="15"/>
              </w:rPr>
            </w:pPr>
            <w:r>
              <w:rPr>
                <w:rFonts w:hint="eastAsia" w:ascii="宋体" w:hAnsi="宋体"/>
                <w:b/>
                <w:bCs/>
                <w:sz w:val="15"/>
                <w:szCs w:val="15"/>
                <w:vertAlign w:val="baseline"/>
                <w:lang w:eastAsia="zh-CN"/>
              </w:rPr>
              <w:t>名称</w:t>
            </w:r>
          </w:p>
        </w:tc>
        <w:tc>
          <w:tcPr>
            <w:tcW w:w="0" w:type="auto"/>
            <w:tcBorders>
              <w:bottom w:val="single" w:color="666666" w:themeColor="text1" w:themeTint="99" w:sz="12" w:space="0"/>
              <w:insideH w:val="single" w:sz="12" w:space="0"/>
            </w:tcBorders>
          </w:tcPr>
          <w:p>
            <w:pPr>
              <w:rPr>
                <w:rFonts w:ascii="宋体" w:hAnsi="宋体"/>
                <w:b/>
                <w:bCs/>
                <w:sz w:val="15"/>
                <w:szCs w:val="15"/>
              </w:rPr>
            </w:pPr>
            <w:r>
              <w:rPr>
                <w:rFonts w:hint="eastAsia" w:ascii="宋体" w:hAnsi="宋体"/>
                <w:b/>
                <w:bCs/>
                <w:sz w:val="15"/>
                <w:szCs w:val="15"/>
              </w:rPr>
              <w:t>标识</w:t>
            </w:r>
          </w:p>
        </w:tc>
        <w:tc>
          <w:tcPr>
            <w:tcW w:w="0" w:type="auto"/>
            <w:tcBorders>
              <w:bottom w:val="single" w:color="666666" w:themeColor="text1" w:themeTint="99" w:sz="12" w:space="0"/>
              <w:insideH w:val="single" w:sz="12" w:space="0"/>
            </w:tcBorders>
          </w:tcPr>
          <w:p>
            <w:pPr>
              <w:rPr>
                <w:rFonts w:ascii="宋体" w:hAnsi="宋体"/>
                <w:b/>
                <w:bCs/>
                <w:sz w:val="15"/>
                <w:szCs w:val="15"/>
              </w:rPr>
            </w:pPr>
            <w:r>
              <w:rPr>
                <w:rFonts w:hint="eastAsia" w:ascii="宋体" w:hAnsi="宋体"/>
                <w:b/>
                <w:bCs/>
                <w:sz w:val="15"/>
                <w:szCs w:val="15"/>
              </w:rPr>
              <w:t xml:space="preserve">类型 </w:t>
            </w:r>
          </w:p>
        </w:tc>
        <w:tc>
          <w:tcPr>
            <w:tcW w:w="0" w:type="auto"/>
            <w:tcBorders>
              <w:bottom w:val="single" w:color="666666" w:themeColor="text1" w:themeTint="99" w:sz="12" w:space="0"/>
              <w:insideH w:val="single" w:sz="12" w:space="0"/>
            </w:tcBorders>
          </w:tcPr>
          <w:p>
            <w:pPr>
              <w:rPr>
                <w:rFonts w:ascii="宋体" w:hAnsi="宋体"/>
                <w:b/>
                <w:bCs/>
                <w:sz w:val="15"/>
                <w:szCs w:val="15"/>
              </w:rPr>
            </w:pPr>
            <w:r>
              <w:rPr>
                <w:rFonts w:hint="eastAsia" w:ascii="宋体" w:hAnsi="宋体"/>
                <w:b/>
                <w:bCs/>
                <w:sz w:val="15"/>
                <w:szCs w:val="15"/>
              </w:rPr>
              <w:t>有效范围</w:t>
            </w:r>
          </w:p>
        </w:tc>
        <w:tc>
          <w:tcPr>
            <w:tcW w:w="0" w:type="auto"/>
            <w:tcBorders>
              <w:bottom w:val="single" w:color="666666" w:themeColor="text1" w:themeTint="99" w:sz="12" w:space="0"/>
              <w:insideH w:val="single" w:sz="12" w:space="0"/>
            </w:tcBorders>
          </w:tcPr>
          <w:p>
            <w:pPr>
              <w:rPr>
                <w:rFonts w:ascii="宋体" w:hAnsi="宋体"/>
                <w:b/>
                <w:bCs/>
                <w:sz w:val="15"/>
                <w:szCs w:val="15"/>
              </w:rPr>
            </w:pPr>
            <w:r>
              <w:rPr>
                <w:rFonts w:hint="eastAsia" w:ascii="宋体" w:hAnsi="宋体"/>
                <w:b/>
                <w:bCs/>
                <w:sz w:val="15"/>
                <w:szCs w:val="15"/>
              </w:rPr>
              <w:t>输入方式</w:t>
            </w:r>
          </w:p>
        </w:tc>
        <w:tc>
          <w:tcPr>
            <w:tcW w:w="0" w:type="auto"/>
            <w:tcBorders>
              <w:bottom w:val="single" w:color="666666" w:themeColor="text1" w:themeTint="99" w:sz="12" w:space="0"/>
              <w:insideH w:val="single" w:sz="12" w:space="0"/>
            </w:tcBorders>
          </w:tcPr>
          <w:p>
            <w:pPr>
              <w:rPr>
                <w:rFonts w:ascii="宋体" w:hAnsi="宋体"/>
                <w:b/>
                <w:bCs/>
                <w:sz w:val="15"/>
                <w:szCs w:val="15"/>
              </w:rPr>
            </w:pPr>
            <w:r>
              <w:rPr>
                <w:rFonts w:hint="eastAsia" w:ascii="宋体" w:hAnsi="宋体"/>
                <w:b/>
                <w:bCs/>
                <w:sz w:val="15"/>
                <w:szCs w:val="15"/>
              </w:rPr>
              <w:t>备注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Pr>
          <w:p>
            <w:pPr>
              <w:rPr>
                <w:rFonts w:ascii="宋体" w:hAnsi="宋体"/>
                <w:b/>
                <w:bCs/>
                <w:sz w:val="15"/>
                <w:szCs w:val="15"/>
              </w:rPr>
            </w:pPr>
            <w:r>
              <w:rPr>
                <w:rFonts w:hint="eastAsia" w:ascii="宋体" w:hAnsi="宋体"/>
                <w:b/>
                <w:bCs/>
                <w:sz w:val="15"/>
                <w:szCs w:val="15"/>
              </w:rPr>
              <w:t>1</w:t>
            </w:r>
          </w:p>
        </w:tc>
        <w:tc>
          <w:tcPr>
            <w:tcW w:w="0" w:type="auto"/>
          </w:tcPr>
          <w:p>
            <w:pPr>
              <w:rPr>
                <w:rFonts w:ascii="宋体" w:hAnsi="宋体"/>
                <w:sz w:val="15"/>
                <w:szCs w:val="15"/>
              </w:rPr>
            </w:pPr>
            <w:r>
              <w:rPr>
                <w:rFonts w:hint="eastAsia" w:ascii="宋体" w:hAnsi="宋体"/>
                <w:sz w:val="15"/>
                <w:szCs w:val="15"/>
                <w:lang w:eastAsia="zh-CN"/>
              </w:rPr>
              <w:t>椎体</w:t>
            </w:r>
            <w:r>
              <w:rPr>
                <w:rFonts w:hint="eastAsia" w:ascii="宋体" w:hAnsi="宋体"/>
                <w:sz w:val="15"/>
                <w:szCs w:val="15"/>
              </w:rPr>
              <w:t>部位</w:t>
            </w:r>
          </w:p>
        </w:tc>
        <w:tc>
          <w:tcPr>
            <w:tcW w:w="0" w:type="auto"/>
          </w:tcPr>
          <w:p>
            <w:pPr>
              <w:rPr>
                <w:rFonts w:ascii="宋体" w:hAnsi="宋体"/>
                <w:sz w:val="15"/>
                <w:szCs w:val="15"/>
              </w:rPr>
            </w:pPr>
            <w:r>
              <w:rPr>
                <w:rFonts w:hint="eastAsia" w:ascii="宋体" w:hAnsi="宋体"/>
                <w:sz w:val="15"/>
                <w:szCs w:val="15"/>
              </w:rPr>
              <w:t>部位</w:t>
            </w:r>
          </w:p>
        </w:tc>
        <w:tc>
          <w:tcPr>
            <w:tcW w:w="0" w:type="auto"/>
          </w:tcPr>
          <w:p>
            <w:pPr>
              <w:rPr>
                <w:rFonts w:ascii="宋体" w:hAnsi="宋体"/>
                <w:sz w:val="15"/>
                <w:szCs w:val="15"/>
              </w:rPr>
            </w:pPr>
            <w:r>
              <w:rPr>
                <w:rFonts w:ascii="宋体" w:hAnsi="宋体"/>
                <w:sz w:val="15"/>
                <w:szCs w:val="15"/>
              </w:rPr>
              <w:t>int</w:t>
            </w:r>
          </w:p>
        </w:tc>
        <w:tc>
          <w:tcPr>
            <w:tcW w:w="0" w:type="auto"/>
          </w:tcPr>
          <w:p>
            <w:pPr>
              <w:rPr>
                <w:rFonts w:ascii="宋体" w:hAnsi="宋体"/>
                <w:sz w:val="15"/>
                <w:szCs w:val="15"/>
              </w:rPr>
            </w:pPr>
            <w:r>
              <w:rPr>
                <w:rFonts w:hint="eastAsia" w:ascii="宋体" w:hAnsi="宋体"/>
                <w:sz w:val="15"/>
                <w:szCs w:val="15"/>
              </w:rPr>
              <w:t>0</w:t>
            </w:r>
            <w:r>
              <w:rPr>
                <w:rFonts w:ascii="宋体" w:hAnsi="宋体"/>
                <w:sz w:val="15"/>
                <w:szCs w:val="15"/>
              </w:rPr>
              <w:t>-3</w:t>
            </w:r>
          </w:p>
        </w:tc>
        <w:tc>
          <w:tcPr>
            <w:tcW w:w="0" w:type="auto"/>
          </w:tcPr>
          <w:p>
            <w:pPr>
              <w:rPr>
                <w:rFonts w:ascii="宋体" w:hAnsi="宋体"/>
                <w:sz w:val="15"/>
                <w:szCs w:val="15"/>
              </w:rPr>
            </w:pPr>
            <w:r>
              <w:rPr>
                <w:rFonts w:hint="eastAsia" w:ascii="宋体" w:hAnsi="宋体"/>
                <w:sz w:val="15"/>
                <w:szCs w:val="15"/>
              </w:rPr>
              <w:t>鼠标选择</w:t>
            </w:r>
          </w:p>
        </w:tc>
        <w:tc>
          <w:tcPr>
            <w:tcW w:w="0" w:type="auto"/>
          </w:tcPr>
          <w:p>
            <w:pPr>
              <w:rPr>
                <w:rFonts w:ascii="宋体" w:hAnsi="宋体"/>
                <w:sz w:val="15"/>
                <w:szCs w:val="15"/>
              </w:rPr>
            </w:pPr>
            <w:r>
              <w:rPr>
                <w:rFonts w:hint="eastAsia" w:ascii="宋体" w:hAnsi="宋体"/>
                <w:sz w:val="15"/>
                <w:szCs w:val="15"/>
              </w:rPr>
              <w:t>修改</w:t>
            </w:r>
            <w:r>
              <w:rPr>
                <w:rFonts w:hint="eastAsia" w:ascii="宋体" w:hAnsi="宋体"/>
                <w:sz w:val="15"/>
                <w:szCs w:val="15"/>
                <w:lang w:eastAsia="zh-CN"/>
              </w:rPr>
              <w:t>椎体</w:t>
            </w:r>
            <w:r>
              <w:rPr>
                <w:rFonts w:hint="eastAsia" w:ascii="宋体" w:hAnsi="宋体"/>
                <w:sz w:val="15"/>
                <w:szCs w:val="15"/>
              </w:rPr>
              <w:t>部位名称</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Pr>
          <w:p>
            <w:pPr>
              <w:rPr>
                <w:rFonts w:ascii="宋体" w:hAnsi="宋体"/>
                <w:b/>
                <w:bCs/>
                <w:sz w:val="15"/>
                <w:szCs w:val="15"/>
              </w:rPr>
            </w:pPr>
            <w:r>
              <w:rPr>
                <w:rFonts w:hint="eastAsia" w:ascii="宋体" w:hAnsi="宋体"/>
                <w:b/>
                <w:bCs/>
                <w:sz w:val="15"/>
                <w:szCs w:val="15"/>
              </w:rPr>
              <w:t>2</w:t>
            </w:r>
          </w:p>
        </w:tc>
        <w:tc>
          <w:tcPr>
            <w:tcW w:w="0" w:type="auto"/>
          </w:tcPr>
          <w:p>
            <w:pPr>
              <w:rPr>
                <w:rFonts w:ascii="宋体" w:hAnsi="宋体"/>
                <w:sz w:val="15"/>
                <w:szCs w:val="15"/>
              </w:rPr>
            </w:pPr>
            <w:r>
              <w:rPr>
                <w:rFonts w:hint="eastAsia" w:ascii="宋体" w:hAnsi="宋体"/>
                <w:sz w:val="15"/>
                <w:szCs w:val="15"/>
                <w:lang w:eastAsia="zh-CN"/>
              </w:rPr>
              <w:t>椎体</w:t>
            </w:r>
            <w:r>
              <w:rPr>
                <w:rFonts w:hint="eastAsia" w:ascii="宋体" w:hAnsi="宋体"/>
                <w:sz w:val="15"/>
                <w:szCs w:val="15"/>
              </w:rPr>
              <w:t>标记</w:t>
            </w:r>
          </w:p>
        </w:tc>
        <w:tc>
          <w:tcPr>
            <w:tcW w:w="0" w:type="auto"/>
          </w:tcPr>
          <w:p>
            <w:pPr>
              <w:rPr>
                <w:rFonts w:ascii="宋体" w:hAnsi="宋体"/>
                <w:sz w:val="15"/>
                <w:szCs w:val="15"/>
              </w:rPr>
            </w:pPr>
            <w:r>
              <w:rPr>
                <w:rFonts w:hint="eastAsia" w:ascii="宋体" w:hAnsi="宋体"/>
                <w:sz w:val="15"/>
                <w:szCs w:val="15"/>
              </w:rPr>
              <w:t>标记</w:t>
            </w:r>
          </w:p>
        </w:tc>
        <w:tc>
          <w:tcPr>
            <w:tcW w:w="0" w:type="auto"/>
          </w:tcPr>
          <w:p>
            <w:pPr>
              <w:rPr>
                <w:rFonts w:ascii="宋体" w:hAnsi="宋体"/>
                <w:sz w:val="15"/>
                <w:szCs w:val="15"/>
              </w:rPr>
            </w:pPr>
            <w:r>
              <w:rPr>
                <w:rFonts w:ascii="宋体" w:hAnsi="宋体"/>
                <w:sz w:val="15"/>
                <w:szCs w:val="15"/>
              </w:rPr>
              <w:t>int</w:t>
            </w:r>
          </w:p>
        </w:tc>
        <w:tc>
          <w:tcPr>
            <w:tcW w:w="0" w:type="auto"/>
          </w:tcPr>
          <w:p>
            <w:pPr>
              <w:rPr>
                <w:rFonts w:ascii="宋体" w:hAnsi="宋体"/>
                <w:sz w:val="15"/>
                <w:szCs w:val="15"/>
              </w:rPr>
            </w:pPr>
            <w:r>
              <w:rPr>
                <w:rFonts w:hint="eastAsia" w:ascii="宋体" w:hAnsi="宋体"/>
                <w:sz w:val="15"/>
                <w:szCs w:val="15"/>
              </w:rPr>
              <w:t>0</w:t>
            </w:r>
            <w:r>
              <w:rPr>
                <w:rFonts w:ascii="宋体" w:hAnsi="宋体"/>
                <w:sz w:val="15"/>
                <w:szCs w:val="15"/>
              </w:rPr>
              <w:t>-21</w:t>
            </w:r>
          </w:p>
        </w:tc>
        <w:tc>
          <w:tcPr>
            <w:tcW w:w="0" w:type="auto"/>
          </w:tcPr>
          <w:p>
            <w:pPr>
              <w:rPr>
                <w:rFonts w:ascii="宋体" w:hAnsi="宋体"/>
                <w:sz w:val="15"/>
                <w:szCs w:val="15"/>
              </w:rPr>
            </w:pPr>
            <w:r>
              <w:rPr>
                <w:rFonts w:hint="eastAsia" w:ascii="宋体" w:hAnsi="宋体"/>
                <w:sz w:val="15"/>
                <w:szCs w:val="15"/>
              </w:rPr>
              <w:t>鼠标选择</w:t>
            </w:r>
          </w:p>
        </w:tc>
        <w:tc>
          <w:tcPr>
            <w:tcW w:w="0" w:type="auto"/>
          </w:tcPr>
          <w:p>
            <w:pPr>
              <w:rPr>
                <w:rFonts w:ascii="宋体" w:hAnsi="宋体"/>
                <w:sz w:val="15"/>
                <w:szCs w:val="15"/>
              </w:rPr>
            </w:pPr>
            <w:r>
              <w:rPr>
                <w:rFonts w:hint="eastAsia" w:ascii="宋体" w:hAnsi="宋体"/>
                <w:sz w:val="15"/>
                <w:szCs w:val="15"/>
              </w:rPr>
              <w:t>修改</w:t>
            </w:r>
            <w:r>
              <w:rPr>
                <w:rFonts w:hint="eastAsia" w:ascii="宋体" w:hAnsi="宋体"/>
                <w:sz w:val="15"/>
                <w:szCs w:val="15"/>
                <w:lang w:eastAsia="zh-CN"/>
              </w:rPr>
              <w:t>椎体</w:t>
            </w:r>
            <w:r>
              <w:rPr>
                <w:rFonts w:hint="eastAsia" w:ascii="宋体" w:hAnsi="宋体"/>
                <w:sz w:val="15"/>
                <w:szCs w:val="15"/>
              </w:rPr>
              <w:t>标记</w:t>
            </w:r>
          </w:p>
        </w:tc>
      </w:tr>
    </w:tbl>
    <w:p>
      <w:pPr>
        <w:pStyle w:val="4"/>
        <w:spacing w:before="156" w:after="156"/>
      </w:pPr>
      <w:bookmarkStart w:id="883" w:name="_Toc10709"/>
      <w:bookmarkStart w:id="884" w:name="_Toc13159"/>
      <w:bookmarkStart w:id="885" w:name="_Toc24408"/>
      <w:bookmarkStart w:id="886" w:name="_Toc18639"/>
      <w:bookmarkStart w:id="887" w:name="_Toc4625"/>
      <w:bookmarkStart w:id="888" w:name="_Toc662"/>
      <w:bookmarkStart w:id="889" w:name="_Toc8925"/>
      <w:bookmarkStart w:id="890" w:name="_Toc7708"/>
      <w:r>
        <w:rPr>
          <w:rFonts w:hint="eastAsia"/>
        </w:rPr>
        <w:t>输出项目</w:t>
      </w:r>
      <w:bookmarkEnd w:id="883"/>
      <w:bookmarkEnd w:id="884"/>
      <w:bookmarkEnd w:id="885"/>
      <w:bookmarkEnd w:id="886"/>
      <w:bookmarkEnd w:id="887"/>
      <w:bookmarkEnd w:id="888"/>
      <w:bookmarkEnd w:id="889"/>
      <w:bookmarkEnd w:id="890"/>
    </w:p>
    <w:p>
      <w:pPr>
        <w:ind w:firstLine="480" w:firstLineChars="200"/>
      </w:pPr>
      <w:r>
        <w:rPr>
          <w:rFonts w:hint="eastAsia"/>
        </w:rPr>
        <w:t>X</w:t>
      </w:r>
      <w:r>
        <w:rPr>
          <w:rFonts w:hint="eastAsia"/>
          <w:lang w:val="en-US" w:eastAsia="zh-CN"/>
        </w:rPr>
        <w:t>-</w:t>
      </w:r>
      <w:r>
        <w:rPr>
          <w:rFonts w:hint="eastAsia"/>
        </w:rPr>
        <w:t>Ray</w:t>
      </w:r>
      <w:r>
        <w:t>分区</w:t>
      </w:r>
      <w:r>
        <w:rPr>
          <w:rFonts w:hint="eastAsia"/>
          <w:lang w:eastAsia="zh-CN"/>
        </w:rPr>
        <w:t>功能</w:t>
      </w:r>
      <w:r>
        <w:rPr>
          <w:rFonts w:hint="eastAsia"/>
        </w:rPr>
        <w:t>-全</w:t>
      </w:r>
      <w:r>
        <w:rPr>
          <w:rFonts w:hint="eastAsia"/>
          <w:lang w:eastAsia="zh-CN"/>
        </w:rPr>
        <w:t>功能</w:t>
      </w:r>
      <w:r>
        <w:rPr>
          <w:rFonts w:hint="eastAsia"/>
        </w:rPr>
        <w:t>输出项目如下：</w:t>
      </w:r>
    </w:p>
    <w:p/>
    <w:tbl>
      <w:tblPr>
        <w:tblStyle w:val="47"/>
        <w:tblW w:w="0" w:type="auto"/>
        <w:jc w:val="cente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518"/>
        <w:gridCol w:w="1454"/>
        <w:gridCol w:w="518"/>
        <w:gridCol w:w="518"/>
        <w:gridCol w:w="819"/>
        <w:gridCol w:w="819"/>
        <w:gridCol w:w="1566"/>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Borders>
              <w:bottom w:val="single" w:color="666666" w:themeColor="text1" w:themeTint="99" w:sz="12" w:space="0"/>
              <w:insideH w:val="single" w:sz="12" w:space="0"/>
            </w:tcBorders>
          </w:tcPr>
          <w:p>
            <w:pPr>
              <w:jc w:val="left"/>
              <w:rPr>
                <w:rFonts w:ascii="宋体" w:hAnsi="宋体"/>
                <w:b/>
                <w:bCs/>
                <w:sz w:val="15"/>
                <w:szCs w:val="15"/>
              </w:rPr>
            </w:pPr>
            <w:r>
              <w:rPr>
                <w:rFonts w:hint="eastAsia" w:ascii="宋体" w:hAnsi="宋体"/>
                <w:b/>
                <w:bCs/>
                <w:sz w:val="15"/>
                <w:szCs w:val="15"/>
              </w:rPr>
              <w:t>序号</w:t>
            </w:r>
          </w:p>
        </w:tc>
        <w:tc>
          <w:tcPr>
            <w:tcW w:w="0" w:type="auto"/>
            <w:tcBorders>
              <w:bottom w:val="single" w:color="666666" w:themeColor="text1" w:themeTint="99" w:sz="12" w:space="0"/>
              <w:insideH w:val="single" w:sz="12" w:space="0"/>
            </w:tcBorders>
          </w:tcPr>
          <w:p>
            <w:pPr>
              <w:jc w:val="left"/>
              <w:rPr>
                <w:rFonts w:ascii="宋体" w:hAnsi="宋体"/>
                <w:b/>
                <w:bCs/>
                <w:sz w:val="15"/>
                <w:szCs w:val="15"/>
              </w:rPr>
            </w:pPr>
            <w:r>
              <w:rPr>
                <w:rFonts w:hint="eastAsia" w:ascii="宋体" w:hAnsi="宋体"/>
                <w:b/>
                <w:bCs/>
                <w:sz w:val="15"/>
                <w:szCs w:val="15"/>
                <w:vertAlign w:val="baseline"/>
                <w:lang w:eastAsia="zh-CN"/>
              </w:rPr>
              <w:t>名称</w:t>
            </w:r>
          </w:p>
        </w:tc>
        <w:tc>
          <w:tcPr>
            <w:tcW w:w="0" w:type="auto"/>
            <w:tcBorders>
              <w:bottom w:val="single" w:color="666666" w:themeColor="text1" w:themeTint="99" w:sz="12" w:space="0"/>
              <w:insideH w:val="single" w:sz="12" w:space="0"/>
            </w:tcBorders>
          </w:tcPr>
          <w:p>
            <w:pPr>
              <w:jc w:val="left"/>
              <w:rPr>
                <w:rFonts w:ascii="宋体" w:hAnsi="宋体"/>
                <w:b/>
                <w:bCs/>
                <w:sz w:val="15"/>
                <w:szCs w:val="15"/>
              </w:rPr>
            </w:pPr>
            <w:r>
              <w:rPr>
                <w:rFonts w:hint="eastAsia" w:ascii="宋体" w:hAnsi="宋体"/>
                <w:b/>
                <w:bCs/>
                <w:sz w:val="15"/>
                <w:szCs w:val="15"/>
              </w:rPr>
              <w:t>标识</w:t>
            </w:r>
          </w:p>
        </w:tc>
        <w:tc>
          <w:tcPr>
            <w:tcW w:w="0" w:type="auto"/>
            <w:tcBorders>
              <w:bottom w:val="single" w:color="666666" w:themeColor="text1" w:themeTint="99" w:sz="12" w:space="0"/>
              <w:insideH w:val="single" w:sz="12" w:space="0"/>
            </w:tcBorders>
          </w:tcPr>
          <w:p>
            <w:pPr>
              <w:jc w:val="left"/>
              <w:rPr>
                <w:rFonts w:ascii="宋体" w:hAnsi="宋体"/>
                <w:b/>
                <w:bCs/>
                <w:sz w:val="15"/>
                <w:szCs w:val="15"/>
              </w:rPr>
            </w:pPr>
            <w:r>
              <w:rPr>
                <w:rFonts w:hint="eastAsia" w:ascii="宋体" w:hAnsi="宋体"/>
                <w:b/>
                <w:bCs/>
                <w:sz w:val="15"/>
                <w:szCs w:val="15"/>
              </w:rPr>
              <w:t xml:space="preserve">类型 </w:t>
            </w:r>
          </w:p>
        </w:tc>
        <w:tc>
          <w:tcPr>
            <w:tcW w:w="0" w:type="auto"/>
            <w:tcBorders>
              <w:bottom w:val="single" w:color="666666" w:themeColor="text1" w:themeTint="99" w:sz="12" w:space="0"/>
              <w:insideH w:val="single" w:sz="12" w:space="0"/>
            </w:tcBorders>
          </w:tcPr>
          <w:p>
            <w:pPr>
              <w:jc w:val="left"/>
              <w:rPr>
                <w:rFonts w:ascii="宋体" w:hAnsi="宋体"/>
                <w:b/>
                <w:bCs/>
                <w:sz w:val="15"/>
                <w:szCs w:val="15"/>
              </w:rPr>
            </w:pPr>
            <w:r>
              <w:rPr>
                <w:rFonts w:hint="eastAsia" w:ascii="宋体" w:hAnsi="宋体"/>
                <w:b/>
                <w:bCs/>
                <w:sz w:val="15"/>
                <w:szCs w:val="15"/>
              </w:rPr>
              <w:t>有效范围</w:t>
            </w:r>
          </w:p>
        </w:tc>
        <w:tc>
          <w:tcPr>
            <w:tcW w:w="0" w:type="auto"/>
            <w:tcBorders>
              <w:bottom w:val="single" w:color="666666" w:themeColor="text1" w:themeTint="99" w:sz="12" w:space="0"/>
              <w:insideH w:val="single" w:sz="12" w:space="0"/>
            </w:tcBorders>
          </w:tcPr>
          <w:p>
            <w:pPr>
              <w:jc w:val="left"/>
              <w:rPr>
                <w:rFonts w:ascii="宋体" w:hAnsi="宋体"/>
                <w:b/>
                <w:bCs/>
                <w:sz w:val="15"/>
                <w:szCs w:val="15"/>
              </w:rPr>
            </w:pPr>
            <w:r>
              <w:rPr>
                <w:rFonts w:hint="eastAsia" w:ascii="宋体" w:hAnsi="宋体"/>
                <w:b/>
                <w:bCs/>
                <w:sz w:val="15"/>
                <w:szCs w:val="15"/>
              </w:rPr>
              <w:t>输出方式</w:t>
            </w:r>
          </w:p>
        </w:tc>
        <w:tc>
          <w:tcPr>
            <w:tcW w:w="0" w:type="auto"/>
            <w:tcBorders>
              <w:bottom w:val="single" w:color="666666" w:themeColor="text1" w:themeTint="99" w:sz="12" w:space="0"/>
              <w:insideH w:val="single" w:sz="12" w:space="0"/>
            </w:tcBorders>
          </w:tcPr>
          <w:p>
            <w:pPr>
              <w:jc w:val="left"/>
              <w:rPr>
                <w:rFonts w:ascii="宋体" w:hAnsi="宋体"/>
                <w:b/>
                <w:bCs/>
                <w:sz w:val="15"/>
                <w:szCs w:val="15"/>
              </w:rPr>
            </w:pPr>
            <w:r>
              <w:rPr>
                <w:rFonts w:hint="eastAsia" w:ascii="宋体" w:hAnsi="宋体"/>
                <w:b/>
                <w:bCs/>
                <w:sz w:val="15"/>
                <w:szCs w:val="15"/>
              </w:rPr>
              <w:t>备注</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Pr>
          <w:p>
            <w:pPr>
              <w:jc w:val="left"/>
              <w:rPr>
                <w:rFonts w:ascii="宋体" w:hAnsi="宋体"/>
                <w:b/>
                <w:bCs/>
                <w:sz w:val="15"/>
                <w:szCs w:val="15"/>
              </w:rPr>
            </w:pPr>
            <w:r>
              <w:rPr>
                <w:rFonts w:hint="eastAsia" w:ascii="宋体" w:hAnsi="宋体"/>
                <w:b/>
                <w:bCs/>
                <w:sz w:val="15"/>
                <w:szCs w:val="15"/>
              </w:rPr>
              <w:t>1</w:t>
            </w:r>
          </w:p>
        </w:tc>
        <w:tc>
          <w:tcPr>
            <w:tcW w:w="0" w:type="auto"/>
          </w:tcPr>
          <w:p>
            <w:pPr>
              <w:jc w:val="left"/>
              <w:rPr>
                <w:rFonts w:ascii="宋体" w:hAnsi="宋体"/>
                <w:sz w:val="15"/>
                <w:szCs w:val="15"/>
              </w:rPr>
            </w:pPr>
            <w:r>
              <w:rPr>
                <w:rFonts w:hint="eastAsia" w:ascii="宋体" w:hAnsi="宋体"/>
                <w:sz w:val="15"/>
                <w:szCs w:val="15"/>
              </w:rPr>
              <w:t>XRay分区边框信息</w:t>
            </w:r>
          </w:p>
        </w:tc>
        <w:tc>
          <w:tcPr>
            <w:tcW w:w="0" w:type="auto"/>
          </w:tcPr>
          <w:p>
            <w:pPr>
              <w:jc w:val="left"/>
              <w:rPr>
                <w:rFonts w:ascii="宋体" w:hAnsi="宋体"/>
                <w:sz w:val="15"/>
                <w:szCs w:val="15"/>
              </w:rPr>
            </w:pPr>
            <w:r>
              <w:rPr>
                <w:rFonts w:hint="eastAsia" w:ascii="宋体" w:hAnsi="宋体"/>
                <w:sz w:val="15"/>
                <w:szCs w:val="15"/>
              </w:rPr>
              <w:t>无</w:t>
            </w:r>
          </w:p>
        </w:tc>
        <w:tc>
          <w:tcPr>
            <w:tcW w:w="0" w:type="auto"/>
          </w:tcPr>
          <w:p>
            <w:pPr>
              <w:jc w:val="left"/>
              <w:rPr>
                <w:rFonts w:ascii="宋体" w:hAnsi="宋体"/>
                <w:sz w:val="15"/>
                <w:szCs w:val="15"/>
              </w:rPr>
            </w:pPr>
            <w:r>
              <w:rPr>
                <w:rFonts w:hint="eastAsia" w:ascii="宋体" w:hAnsi="宋体"/>
                <w:sz w:val="15"/>
                <w:szCs w:val="15"/>
              </w:rPr>
              <w:t>xml</w:t>
            </w:r>
          </w:p>
        </w:tc>
        <w:tc>
          <w:tcPr>
            <w:tcW w:w="0" w:type="auto"/>
          </w:tcPr>
          <w:p>
            <w:pPr>
              <w:jc w:val="left"/>
              <w:rPr>
                <w:rFonts w:ascii="宋体" w:hAnsi="宋体"/>
                <w:sz w:val="15"/>
                <w:szCs w:val="15"/>
              </w:rPr>
            </w:pPr>
            <w:r>
              <w:rPr>
                <w:rFonts w:hint="eastAsia" w:ascii="宋体" w:hAnsi="宋体"/>
                <w:sz w:val="15"/>
                <w:szCs w:val="15"/>
              </w:rPr>
              <w:t>不为空</w:t>
            </w:r>
          </w:p>
        </w:tc>
        <w:tc>
          <w:tcPr>
            <w:tcW w:w="0" w:type="auto"/>
          </w:tcPr>
          <w:p>
            <w:pPr>
              <w:jc w:val="left"/>
              <w:rPr>
                <w:rFonts w:ascii="宋体" w:hAnsi="宋体"/>
                <w:sz w:val="15"/>
                <w:szCs w:val="15"/>
              </w:rPr>
            </w:pPr>
            <w:r>
              <w:rPr>
                <w:rFonts w:hint="eastAsia" w:ascii="宋体" w:hAnsi="宋体"/>
                <w:sz w:val="15"/>
                <w:szCs w:val="15"/>
              </w:rPr>
              <w:t>自动保存</w:t>
            </w:r>
          </w:p>
        </w:tc>
        <w:tc>
          <w:tcPr>
            <w:tcW w:w="0" w:type="auto"/>
          </w:tcPr>
          <w:p>
            <w:pPr>
              <w:jc w:val="left"/>
              <w:rPr>
                <w:rFonts w:ascii="宋体" w:hAnsi="宋体"/>
                <w:sz w:val="15"/>
                <w:szCs w:val="15"/>
              </w:rPr>
            </w:pPr>
            <w:r>
              <w:rPr>
                <w:rFonts w:hint="eastAsia" w:ascii="宋体" w:hAnsi="宋体"/>
                <w:sz w:val="15"/>
                <w:szCs w:val="15"/>
              </w:rPr>
              <w:t>界面上边框位置信息</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Pr>
          <w:p>
            <w:pPr>
              <w:jc w:val="left"/>
              <w:rPr>
                <w:rFonts w:ascii="宋体" w:hAnsi="宋体"/>
                <w:b/>
                <w:bCs/>
                <w:sz w:val="15"/>
                <w:szCs w:val="15"/>
              </w:rPr>
            </w:pPr>
            <w:r>
              <w:rPr>
                <w:rFonts w:hint="eastAsia" w:ascii="宋体" w:hAnsi="宋体"/>
                <w:b/>
                <w:bCs/>
                <w:sz w:val="15"/>
                <w:szCs w:val="15"/>
              </w:rPr>
              <w:t>2</w:t>
            </w:r>
          </w:p>
        </w:tc>
        <w:tc>
          <w:tcPr>
            <w:tcW w:w="0" w:type="auto"/>
          </w:tcPr>
          <w:p>
            <w:pPr>
              <w:jc w:val="left"/>
              <w:rPr>
                <w:rFonts w:ascii="宋体" w:hAnsi="宋体"/>
                <w:sz w:val="15"/>
                <w:szCs w:val="15"/>
              </w:rPr>
            </w:pPr>
            <w:r>
              <w:rPr>
                <w:rFonts w:hint="eastAsia" w:ascii="宋体" w:hAnsi="宋体"/>
                <w:sz w:val="15"/>
                <w:szCs w:val="15"/>
              </w:rPr>
              <w:t>XRay分区结果</w:t>
            </w:r>
          </w:p>
        </w:tc>
        <w:tc>
          <w:tcPr>
            <w:tcW w:w="0" w:type="auto"/>
          </w:tcPr>
          <w:p>
            <w:pPr>
              <w:jc w:val="left"/>
              <w:rPr>
                <w:rFonts w:ascii="宋体" w:hAnsi="宋体"/>
                <w:sz w:val="15"/>
                <w:szCs w:val="15"/>
              </w:rPr>
            </w:pPr>
            <w:r>
              <w:rPr>
                <w:rFonts w:hint="eastAsia" w:ascii="宋体" w:hAnsi="宋体"/>
                <w:sz w:val="15"/>
                <w:szCs w:val="15"/>
              </w:rPr>
              <w:t>无</w:t>
            </w:r>
          </w:p>
        </w:tc>
        <w:tc>
          <w:tcPr>
            <w:tcW w:w="0" w:type="auto"/>
          </w:tcPr>
          <w:p>
            <w:pPr>
              <w:jc w:val="left"/>
              <w:rPr>
                <w:rFonts w:ascii="宋体" w:hAnsi="宋体"/>
                <w:sz w:val="15"/>
                <w:szCs w:val="15"/>
              </w:rPr>
            </w:pPr>
            <w:r>
              <w:rPr>
                <w:rFonts w:hint="eastAsia" w:ascii="宋体" w:hAnsi="宋体"/>
                <w:sz w:val="15"/>
                <w:szCs w:val="15"/>
              </w:rPr>
              <w:t>xml</w:t>
            </w:r>
          </w:p>
        </w:tc>
        <w:tc>
          <w:tcPr>
            <w:tcW w:w="0" w:type="auto"/>
          </w:tcPr>
          <w:p>
            <w:pPr>
              <w:jc w:val="left"/>
              <w:rPr>
                <w:rFonts w:ascii="宋体" w:hAnsi="宋体"/>
                <w:sz w:val="15"/>
                <w:szCs w:val="15"/>
              </w:rPr>
            </w:pPr>
            <w:r>
              <w:rPr>
                <w:rFonts w:hint="eastAsia" w:ascii="宋体" w:hAnsi="宋体"/>
                <w:sz w:val="15"/>
                <w:szCs w:val="15"/>
              </w:rPr>
              <w:t>不为空</w:t>
            </w:r>
          </w:p>
        </w:tc>
        <w:tc>
          <w:tcPr>
            <w:tcW w:w="0" w:type="auto"/>
          </w:tcPr>
          <w:p>
            <w:pPr>
              <w:jc w:val="left"/>
              <w:rPr>
                <w:rFonts w:ascii="宋体" w:hAnsi="宋体"/>
                <w:sz w:val="15"/>
                <w:szCs w:val="15"/>
              </w:rPr>
            </w:pPr>
            <w:r>
              <w:rPr>
                <w:rFonts w:hint="eastAsia" w:ascii="宋体" w:hAnsi="宋体"/>
                <w:sz w:val="15"/>
                <w:szCs w:val="15"/>
              </w:rPr>
              <w:t>自动保存</w:t>
            </w:r>
          </w:p>
        </w:tc>
        <w:tc>
          <w:tcPr>
            <w:tcW w:w="0" w:type="auto"/>
          </w:tcPr>
          <w:p>
            <w:pPr>
              <w:jc w:val="left"/>
              <w:rPr>
                <w:rFonts w:ascii="宋体" w:hAnsi="宋体"/>
                <w:sz w:val="15"/>
                <w:szCs w:val="15"/>
              </w:rPr>
            </w:pPr>
            <w:r>
              <w:rPr>
                <w:rFonts w:hint="eastAsia" w:ascii="宋体" w:hAnsi="宋体"/>
                <w:sz w:val="15"/>
                <w:szCs w:val="15"/>
              </w:rPr>
              <w:t>XRay分区空间结果</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Pr>
          <w:p>
            <w:pPr>
              <w:jc w:val="left"/>
              <w:rPr>
                <w:rFonts w:ascii="宋体" w:hAnsi="宋体"/>
                <w:b/>
                <w:bCs/>
                <w:sz w:val="15"/>
                <w:szCs w:val="15"/>
              </w:rPr>
            </w:pPr>
            <w:r>
              <w:rPr>
                <w:rFonts w:hint="eastAsia" w:ascii="宋体" w:hAnsi="宋体"/>
                <w:b/>
                <w:bCs/>
                <w:sz w:val="15"/>
                <w:szCs w:val="15"/>
              </w:rPr>
              <w:t>3</w:t>
            </w:r>
          </w:p>
        </w:tc>
        <w:tc>
          <w:tcPr>
            <w:tcW w:w="0" w:type="auto"/>
          </w:tcPr>
          <w:p>
            <w:pPr>
              <w:jc w:val="left"/>
              <w:rPr>
                <w:rFonts w:ascii="宋体" w:hAnsi="宋体"/>
                <w:sz w:val="15"/>
                <w:szCs w:val="15"/>
              </w:rPr>
            </w:pPr>
            <w:r>
              <w:rPr>
                <w:rFonts w:hint="eastAsia" w:ascii="宋体" w:hAnsi="宋体"/>
                <w:sz w:val="15"/>
                <w:szCs w:val="15"/>
              </w:rPr>
              <w:t>X</w:t>
            </w:r>
            <w:r>
              <w:rPr>
                <w:rFonts w:ascii="宋体" w:hAnsi="宋体"/>
                <w:sz w:val="15"/>
                <w:szCs w:val="15"/>
              </w:rPr>
              <w:t>r</w:t>
            </w:r>
            <w:r>
              <w:rPr>
                <w:rFonts w:hint="eastAsia" w:ascii="宋体" w:hAnsi="宋体"/>
                <w:sz w:val="15"/>
                <w:szCs w:val="15"/>
              </w:rPr>
              <w:t>ay正位图片</w:t>
            </w:r>
          </w:p>
        </w:tc>
        <w:tc>
          <w:tcPr>
            <w:tcW w:w="0" w:type="auto"/>
          </w:tcPr>
          <w:p>
            <w:pPr>
              <w:jc w:val="left"/>
              <w:rPr>
                <w:rFonts w:ascii="宋体" w:hAnsi="宋体"/>
                <w:sz w:val="15"/>
                <w:szCs w:val="15"/>
              </w:rPr>
            </w:pPr>
            <w:r>
              <w:rPr>
                <w:rFonts w:hint="eastAsia" w:ascii="宋体" w:hAnsi="宋体"/>
                <w:sz w:val="15"/>
                <w:szCs w:val="15"/>
              </w:rPr>
              <w:t>无</w:t>
            </w:r>
          </w:p>
        </w:tc>
        <w:tc>
          <w:tcPr>
            <w:tcW w:w="0" w:type="auto"/>
          </w:tcPr>
          <w:p>
            <w:pPr>
              <w:jc w:val="left"/>
              <w:rPr>
                <w:rFonts w:ascii="宋体" w:hAnsi="宋体"/>
                <w:sz w:val="15"/>
                <w:szCs w:val="15"/>
              </w:rPr>
            </w:pPr>
            <w:r>
              <w:rPr>
                <w:rFonts w:hint="eastAsia" w:ascii="宋体" w:hAnsi="宋体"/>
                <w:sz w:val="15"/>
                <w:szCs w:val="15"/>
              </w:rPr>
              <w:t>bmp</w:t>
            </w:r>
          </w:p>
        </w:tc>
        <w:tc>
          <w:tcPr>
            <w:tcW w:w="0" w:type="auto"/>
          </w:tcPr>
          <w:p>
            <w:pPr>
              <w:jc w:val="left"/>
              <w:rPr>
                <w:rFonts w:ascii="宋体" w:hAnsi="宋体"/>
                <w:sz w:val="15"/>
                <w:szCs w:val="15"/>
              </w:rPr>
            </w:pPr>
            <w:r>
              <w:rPr>
                <w:rFonts w:hint="eastAsia" w:ascii="宋体" w:hAnsi="宋体"/>
                <w:sz w:val="15"/>
                <w:szCs w:val="15"/>
              </w:rPr>
              <w:t>不为空</w:t>
            </w:r>
          </w:p>
        </w:tc>
        <w:tc>
          <w:tcPr>
            <w:tcW w:w="0" w:type="auto"/>
          </w:tcPr>
          <w:p>
            <w:pPr>
              <w:jc w:val="left"/>
              <w:rPr>
                <w:rFonts w:ascii="宋体" w:hAnsi="宋体"/>
                <w:sz w:val="15"/>
                <w:szCs w:val="15"/>
              </w:rPr>
            </w:pPr>
            <w:r>
              <w:rPr>
                <w:rFonts w:hint="eastAsia" w:ascii="宋体" w:hAnsi="宋体"/>
                <w:sz w:val="15"/>
                <w:szCs w:val="15"/>
              </w:rPr>
              <w:t>自动保存</w:t>
            </w:r>
          </w:p>
        </w:tc>
        <w:tc>
          <w:tcPr>
            <w:tcW w:w="0" w:type="auto"/>
          </w:tcPr>
          <w:p>
            <w:pPr>
              <w:jc w:val="left"/>
              <w:rPr>
                <w:rFonts w:ascii="宋体" w:hAnsi="宋体"/>
                <w:sz w:val="15"/>
                <w:szCs w:val="15"/>
              </w:rPr>
            </w:pPr>
            <w:r>
              <w:rPr>
                <w:rFonts w:hint="eastAsia" w:ascii="宋体" w:hAnsi="宋体"/>
                <w:sz w:val="15"/>
                <w:szCs w:val="15"/>
              </w:rPr>
              <w:t>正位图片</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Pr>
          <w:p>
            <w:pPr>
              <w:jc w:val="left"/>
              <w:rPr>
                <w:rFonts w:ascii="宋体" w:hAnsi="宋体"/>
                <w:b/>
                <w:bCs/>
                <w:sz w:val="15"/>
                <w:szCs w:val="15"/>
              </w:rPr>
            </w:pPr>
            <w:r>
              <w:rPr>
                <w:rFonts w:hint="eastAsia" w:ascii="宋体" w:hAnsi="宋体"/>
                <w:b/>
                <w:bCs/>
                <w:sz w:val="15"/>
                <w:szCs w:val="15"/>
              </w:rPr>
              <w:t>4</w:t>
            </w:r>
          </w:p>
        </w:tc>
        <w:tc>
          <w:tcPr>
            <w:tcW w:w="0" w:type="auto"/>
          </w:tcPr>
          <w:p>
            <w:pPr>
              <w:jc w:val="left"/>
              <w:rPr>
                <w:rFonts w:ascii="宋体" w:hAnsi="宋体"/>
                <w:sz w:val="15"/>
                <w:szCs w:val="15"/>
              </w:rPr>
            </w:pPr>
            <w:r>
              <w:rPr>
                <w:rFonts w:hint="eastAsia" w:ascii="宋体" w:hAnsi="宋体"/>
                <w:sz w:val="15"/>
                <w:szCs w:val="15"/>
              </w:rPr>
              <w:t>X</w:t>
            </w:r>
            <w:r>
              <w:rPr>
                <w:rFonts w:ascii="宋体" w:hAnsi="宋体"/>
                <w:sz w:val="15"/>
                <w:szCs w:val="15"/>
              </w:rPr>
              <w:t>r</w:t>
            </w:r>
            <w:r>
              <w:rPr>
                <w:rFonts w:hint="eastAsia" w:ascii="宋体" w:hAnsi="宋体"/>
                <w:sz w:val="15"/>
                <w:szCs w:val="15"/>
              </w:rPr>
              <w:t>ay侧位图片</w:t>
            </w:r>
          </w:p>
        </w:tc>
        <w:tc>
          <w:tcPr>
            <w:tcW w:w="0" w:type="auto"/>
          </w:tcPr>
          <w:p>
            <w:pPr>
              <w:jc w:val="left"/>
              <w:rPr>
                <w:rFonts w:ascii="宋体" w:hAnsi="宋体"/>
                <w:sz w:val="15"/>
                <w:szCs w:val="15"/>
              </w:rPr>
            </w:pPr>
            <w:r>
              <w:rPr>
                <w:rFonts w:hint="eastAsia" w:ascii="宋体" w:hAnsi="宋体"/>
                <w:sz w:val="15"/>
                <w:szCs w:val="15"/>
              </w:rPr>
              <w:t>无</w:t>
            </w:r>
          </w:p>
        </w:tc>
        <w:tc>
          <w:tcPr>
            <w:tcW w:w="0" w:type="auto"/>
          </w:tcPr>
          <w:p>
            <w:pPr>
              <w:jc w:val="left"/>
              <w:rPr>
                <w:rFonts w:ascii="宋体" w:hAnsi="宋体"/>
                <w:sz w:val="15"/>
                <w:szCs w:val="15"/>
              </w:rPr>
            </w:pPr>
            <w:r>
              <w:rPr>
                <w:rFonts w:hint="eastAsia" w:ascii="宋体" w:hAnsi="宋体"/>
                <w:sz w:val="15"/>
                <w:szCs w:val="15"/>
              </w:rPr>
              <w:t>bmp</w:t>
            </w:r>
          </w:p>
        </w:tc>
        <w:tc>
          <w:tcPr>
            <w:tcW w:w="0" w:type="auto"/>
          </w:tcPr>
          <w:p>
            <w:pPr>
              <w:jc w:val="left"/>
              <w:rPr>
                <w:rFonts w:ascii="宋体" w:hAnsi="宋体"/>
                <w:sz w:val="15"/>
                <w:szCs w:val="15"/>
              </w:rPr>
            </w:pPr>
            <w:r>
              <w:rPr>
                <w:rFonts w:hint="eastAsia" w:ascii="宋体" w:hAnsi="宋体"/>
                <w:sz w:val="15"/>
                <w:szCs w:val="15"/>
              </w:rPr>
              <w:t>不为空</w:t>
            </w:r>
          </w:p>
        </w:tc>
        <w:tc>
          <w:tcPr>
            <w:tcW w:w="0" w:type="auto"/>
          </w:tcPr>
          <w:p>
            <w:pPr>
              <w:jc w:val="left"/>
              <w:rPr>
                <w:rFonts w:ascii="宋体" w:hAnsi="宋体"/>
                <w:sz w:val="15"/>
                <w:szCs w:val="15"/>
              </w:rPr>
            </w:pPr>
            <w:r>
              <w:rPr>
                <w:rFonts w:hint="eastAsia" w:ascii="宋体" w:hAnsi="宋体"/>
                <w:sz w:val="15"/>
                <w:szCs w:val="15"/>
              </w:rPr>
              <w:t>自动保存</w:t>
            </w:r>
          </w:p>
        </w:tc>
        <w:tc>
          <w:tcPr>
            <w:tcW w:w="0" w:type="auto"/>
          </w:tcPr>
          <w:p>
            <w:pPr>
              <w:jc w:val="left"/>
              <w:rPr>
                <w:rFonts w:ascii="宋体" w:hAnsi="宋体"/>
                <w:sz w:val="15"/>
                <w:szCs w:val="15"/>
              </w:rPr>
            </w:pPr>
            <w:r>
              <w:rPr>
                <w:rFonts w:hint="eastAsia" w:ascii="宋体" w:hAnsi="宋体"/>
                <w:sz w:val="15"/>
                <w:szCs w:val="15"/>
              </w:rPr>
              <w:t>侧位图片</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rPr>
          <w:trHeight w:val="283" w:hRule="atLeast"/>
          <w:jc w:val="center"/>
        </w:trPr>
        <w:tc>
          <w:tcPr>
            <w:tcW w:w="0" w:type="auto"/>
          </w:tcPr>
          <w:p>
            <w:pPr>
              <w:jc w:val="left"/>
              <w:rPr>
                <w:rFonts w:ascii="宋体" w:hAnsi="宋体"/>
                <w:b/>
                <w:bCs/>
                <w:sz w:val="15"/>
                <w:szCs w:val="15"/>
              </w:rPr>
            </w:pPr>
            <w:r>
              <w:rPr>
                <w:rFonts w:hint="eastAsia" w:ascii="宋体" w:hAnsi="宋体"/>
                <w:b/>
                <w:bCs/>
                <w:sz w:val="15"/>
                <w:szCs w:val="15"/>
              </w:rPr>
              <w:t>5</w:t>
            </w:r>
          </w:p>
        </w:tc>
        <w:tc>
          <w:tcPr>
            <w:tcW w:w="0" w:type="auto"/>
          </w:tcPr>
          <w:p>
            <w:pPr>
              <w:jc w:val="left"/>
              <w:rPr>
                <w:rFonts w:ascii="宋体" w:hAnsi="宋体"/>
                <w:sz w:val="15"/>
                <w:szCs w:val="15"/>
              </w:rPr>
            </w:pPr>
            <w:r>
              <w:rPr>
                <w:rFonts w:hint="eastAsia" w:ascii="宋体" w:hAnsi="宋体"/>
                <w:sz w:val="15"/>
                <w:szCs w:val="15"/>
              </w:rPr>
              <w:t>X</w:t>
            </w:r>
            <w:r>
              <w:rPr>
                <w:rFonts w:ascii="宋体" w:hAnsi="宋体"/>
                <w:sz w:val="15"/>
                <w:szCs w:val="15"/>
              </w:rPr>
              <w:t>r</w:t>
            </w:r>
            <w:r>
              <w:rPr>
                <w:rFonts w:hint="eastAsia" w:ascii="宋体" w:hAnsi="宋体"/>
                <w:sz w:val="15"/>
                <w:szCs w:val="15"/>
              </w:rPr>
              <w:t>ay内外参</w:t>
            </w:r>
          </w:p>
        </w:tc>
        <w:tc>
          <w:tcPr>
            <w:tcW w:w="0" w:type="auto"/>
          </w:tcPr>
          <w:p>
            <w:pPr>
              <w:jc w:val="left"/>
              <w:rPr>
                <w:rFonts w:ascii="宋体" w:hAnsi="宋体"/>
                <w:sz w:val="15"/>
                <w:szCs w:val="15"/>
              </w:rPr>
            </w:pPr>
            <w:r>
              <w:rPr>
                <w:rFonts w:hint="eastAsia" w:ascii="宋体" w:hAnsi="宋体"/>
                <w:sz w:val="15"/>
                <w:szCs w:val="15"/>
              </w:rPr>
              <w:t>无</w:t>
            </w:r>
          </w:p>
        </w:tc>
        <w:tc>
          <w:tcPr>
            <w:tcW w:w="0" w:type="auto"/>
          </w:tcPr>
          <w:p>
            <w:pPr>
              <w:jc w:val="left"/>
              <w:rPr>
                <w:rFonts w:ascii="宋体" w:hAnsi="宋体"/>
                <w:sz w:val="15"/>
                <w:szCs w:val="15"/>
              </w:rPr>
            </w:pPr>
            <w:r>
              <w:rPr>
                <w:rFonts w:hint="eastAsia" w:ascii="宋体" w:hAnsi="宋体"/>
                <w:sz w:val="15"/>
                <w:szCs w:val="15"/>
              </w:rPr>
              <w:t>ini</w:t>
            </w:r>
          </w:p>
        </w:tc>
        <w:tc>
          <w:tcPr>
            <w:tcW w:w="0" w:type="auto"/>
          </w:tcPr>
          <w:p>
            <w:pPr>
              <w:jc w:val="left"/>
              <w:rPr>
                <w:rFonts w:ascii="宋体" w:hAnsi="宋体"/>
                <w:sz w:val="15"/>
                <w:szCs w:val="15"/>
              </w:rPr>
            </w:pPr>
            <w:r>
              <w:rPr>
                <w:rFonts w:hint="eastAsia" w:ascii="宋体" w:hAnsi="宋体"/>
                <w:sz w:val="15"/>
                <w:szCs w:val="15"/>
              </w:rPr>
              <w:t>不为空</w:t>
            </w:r>
          </w:p>
        </w:tc>
        <w:tc>
          <w:tcPr>
            <w:tcW w:w="0" w:type="auto"/>
          </w:tcPr>
          <w:p>
            <w:pPr>
              <w:jc w:val="left"/>
              <w:rPr>
                <w:rFonts w:ascii="宋体" w:hAnsi="宋体"/>
                <w:sz w:val="15"/>
                <w:szCs w:val="15"/>
              </w:rPr>
            </w:pPr>
            <w:r>
              <w:rPr>
                <w:rFonts w:hint="eastAsia" w:ascii="宋体" w:hAnsi="宋体"/>
                <w:sz w:val="15"/>
                <w:szCs w:val="15"/>
              </w:rPr>
              <w:t>自动保存</w:t>
            </w:r>
          </w:p>
        </w:tc>
        <w:tc>
          <w:tcPr>
            <w:tcW w:w="0" w:type="auto"/>
          </w:tcPr>
          <w:p>
            <w:pPr>
              <w:jc w:val="left"/>
              <w:rPr>
                <w:rFonts w:ascii="宋体" w:hAnsi="宋体"/>
                <w:sz w:val="15"/>
                <w:szCs w:val="15"/>
              </w:rPr>
            </w:pPr>
            <w:r>
              <w:rPr>
                <w:rFonts w:hint="eastAsia" w:ascii="宋体" w:hAnsi="宋体"/>
                <w:sz w:val="15"/>
                <w:szCs w:val="15"/>
              </w:rPr>
              <w:t>拍摄时内外参数</w:t>
            </w:r>
          </w:p>
        </w:tc>
      </w:tr>
    </w:tbl>
    <w:p>
      <w:pPr>
        <w:pStyle w:val="4"/>
        <w:spacing w:before="156" w:after="156"/>
      </w:pPr>
      <w:bookmarkStart w:id="891" w:name="_Toc32732"/>
      <w:bookmarkStart w:id="892" w:name="_Toc4229"/>
      <w:bookmarkStart w:id="893" w:name="_Toc26032"/>
      <w:bookmarkStart w:id="894" w:name="_Toc30214"/>
      <w:bookmarkStart w:id="895" w:name="_Toc2411"/>
      <w:bookmarkStart w:id="896" w:name="_Toc25941"/>
      <w:bookmarkStart w:id="897" w:name="_Toc3707"/>
      <w:bookmarkStart w:id="898" w:name="_Toc3110"/>
      <w:r>
        <w:rPr>
          <w:rFonts w:hint="eastAsia"/>
        </w:rPr>
        <w:t>算法</w:t>
      </w:r>
      <w:bookmarkEnd w:id="891"/>
      <w:bookmarkEnd w:id="892"/>
      <w:bookmarkEnd w:id="893"/>
      <w:bookmarkEnd w:id="894"/>
      <w:bookmarkEnd w:id="895"/>
      <w:bookmarkEnd w:id="896"/>
    </w:p>
    <w:p>
      <w:r>
        <w:rPr>
          <w:rFonts w:hint="eastAsia"/>
          <w:lang w:val="en-US" w:eastAsia="zh-CN"/>
        </w:rPr>
        <w:t xml:space="preserve">11.6.1 </w:t>
      </w:r>
      <w:r>
        <w:rPr>
          <w:rFonts w:hint="eastAsia"/>
        </w:rPr>
        <w:t>XRay分割算法</w:t>
      </w:r>
    </w:p>
    <w:p>
      <w:r>
        <w:rPr>
          <w:rFonts w:hint="eastAsia"/>
        </w:rPr>
        <w:t>算法目的：</w:t>
      </w:r>
    </w:p>
    <w:p>
      <w:pPr>
        <w:ind w:firstLine="480" w:firstLineChars="200"/>
      </w:pPr>
      <w:r>
        <w:rPr>
          <w:rFonts w:hint="eastAsia"/>
        </w:rPr>
        <w:t>建立X光所选感兴趣区域的空间姿态坐标矩阵。</w:t>
      </w:r>
    </w:p>
    <w:p>
      <w:r>
        <w:rPr>
          <w:rFonts w:hint="eastAsia"/>
        </w:rPr>
        <w:t>算法流程：</w:t>
      </w:r>
    </w:p>
    <w:p>
      <w:pPr>
        <w:numPr>
          <w:ilvl w:val="0"/>
          <w:numId w:val="52"/>
        </w:numPr>
        <w:adjustRightInd/>
        <w:snapToGrid/>
        <w:spacing w:line="240" w:lineRule="auto"/>
        <w:rPr>
          <w:rFonts w:ascii="宋体" w:hAnsi="宋体"/>
        </w:rPr>
      </w:pPr>
      <w:r>
        <w:rPr>
          <w:rFonts w:hint="eastAsia" w:ascii="宋体" w:hAnsi="宋体"/>
        </w:rPr>
        <w:t>通过已有数据确定正侧位X光图像空间关系；</w:t>
      </w:r>
    </w:p>
    <w:p>
      <w:pPr>
        <w:numPr>
          <w:ilvl w:val="0"/>
          <w:numId w:val="52"/>
        </w:numPr>
        <w:adjustRightInd/>
        <w:snapToGrid/>
        <w:spacing w:line="240" w:lineRule="auto"/>
        <w:rPr>
          <w:rFonts w:ascii="宋体" w:hAnsi="宋体"/>
        </w:rPr>
      </w:pPr>
      <w:r>
        <w:rPr>
          <w:rFonts w:hint="eastAsia" w:ascii="宋体" w:hAnsi="宋体"/>
        </w:rPr>
        <w:t>以包围盒的形式手动分割选取感兴趣区域；</w:t>
      </w:r>
    </w:p>
    <w:p>
      <w:pPr>
        <w:numPr>
          <w:ilvl w:val="0"/>
          <w:numId w:val="52"/>
        </w:numPr>
        <w:adjustRightInd/>
        <w:snapToGrid/>
        <w:spacing w:line="240" w:lineRule="auto"/>
        <w:rPr>
          <w:rFonts w:ascii="宋体" w:hAnsi="宋体"/>
        </w:rPr>
      </w:pPr>
      <w:r>
        <w:rPr>
          <w:rFonts w:hint="eastAsia" w:ascii="宋体" w:hAnsi="宋体"/>
        </w:rPr>
        <w:t>以所选区域的中心点作为原点，正位方向为Z轴，区域上平面为Y轴建立区域姿态坐标矩阵。</w:t>
      </w:r>
    </w:p>
    <w:p>
      <w:pPr>
        <w:tabs>
          <w:tab w:val="left" w:pos="360"/>
        </w:tabs>
        <w:adjustRightInd/>
        <w:snapToGrid/>
        <w:spacing w:line="240" w:lineRule="auto"/>
        <w:rPr>
          <w:rFonts w:ascii="宋体" w:hAnsi="宋体"/>
        </w:rPr>
      </w:pPr>
    </w:p>
    <w:p>
      <w:r>
        <w:rPr>
          <w:rFonts w:hint="eastAsia"/>
          <w:lang w:val="en-US" w:eastAsia="zh-CN"/>
        </w:rPr>
        <w:t xml:space="preserve">11.6.2. </w:t>
      </w:r>
      <w:r>
        <w:rPr>
          <w:rFonts w:hint="eastAsia"/>
        </w:rPr>
        <w:t>X</w:t>
      </w:r>
      <w:r>
        <w:t>r</w:t>
      </w:r>
      <w:r>
        <w:rPr>
          <w:rFonts w:hint="eastAsia"/>
        </w:rPr>
        <w:t>ay消除标记点（去小球）算法</w:t>
      </w:r>
    </w:p>
    <w:p>
      <w:r>
        <w:rPr>
          <w:rFonts w:hint="eastAsia"/>
        </w:rPr>
        <w:t>算法目的：</w:t>
      </w:r>
    </w:p>
    <w:p>
      <w:pPr>
        <w:ind w:firstLine="480" w:firstLineChars="200"/>
      </w:pPr>
      <w:r>
        <w:rPr>
          <w:rFonts w:hint="eastAsia"/>
        </w:rPr>
        <w:t>消除图像中的黑色标记点，还原标记点处应该具有的像素值。</w:t>
      </w:r>
    </w:p>
    <w:p>
      <w:r>
        <w:rPr>
          <w:rFonts w:hint="eastAsia"/>
        </w:rPr>
        <w:t>算法流程：</w:t>
      </w:r>
    </w:p>
    <w:p>
      <w:pPr>
        <w:numPr>
          <w:ilvl w:val="0"/>
          <w:numId w:val="53"/>
        </w:numPr>
        <w:adjustRightInd/>
        <w:snapToGrid/>
        <w:spacing w:line="240" w:lineRule="auto"/>
        <w:rPr>
          <w:rFonts w:ascii="宋体" w:hAnsi="宋体"/>
        </w:rPr>
      </w:pPr>
      <w:r>
        <w:rPr>
          <w:rFonts w:hint="eastAsia" w:ascii="宋体" w:hAnsi="宋体"/>
        </w:rPr>
        <w:t>识别图像中的圆形标记球，</w:t>
      </w:r>
      <w:r>
        <w:rPr>
          <w:rFonts w:hint="eastAsia" w:ascii="Times New Roman" w:hAnsi="Times New Roman" w:cs="Times New Roman"/>
        </w:rPr>
        <w:t>计算出每个标记球的圆心坐标和半径</w:t>
      </w:r>
      <w:r>
        <w:rPr>
          <w:rFonts w:hint="eastAsia" w:ascii="宋体" w:hAnsi="宋体"/>
        </w:rPr>
        <w:t>；</w:t>
      </w:r>
    </w:p>
    <w:p>
      <w:pPr>
        <w:numPr>
          <w:ilvl w:val="0"/>
          <w:numId w:val="53"/>
        </w:numPr>
        <w:adjustRightInd/>
        <w:snapToGrid/>
        <w:spacing w:line="240" w:lineRule="auto"/>
        <w:rPr>
          <w:rFonts w:ascii="宋体" w:hAnsi="宋体"/>
        </w:rPr>
      </w:pPr>
      <w:r>
        <w:rPr>
          <w:rFonts w:ascii="Times New Roman" w:hAnsi="Times New Roman" w:cs="Times New Roman"/>
        </w:rPr>
        <w:t>根据每个小球的坐标和半径</w:t>
      </w:r>
      <w:r>
        <w:rPr>
          <w:rFonts w:hint="eastAsia" w:ascii="Times New Roman" w:hAnsi="Times New Roman" w:cs="Times New Roman"/>
        </w:rPr>
        <w:t>，</w:t>
      </w:r>
      <w:r>
        <w:rPr>
          <w:rFonts w:ascii="Times New Roman" w:hAnsi="Times New Roman" w:cs="Times New Roman"/>
        </w:rPr>
        <w:t>从圆外的相邻像素进行差值沿半径方向填充到圆内的像素</w:t>
      </w:r>
      <w:r>
        <w:rPr>
          <w:rFonts w:hint="eastAsia" w:ascii="宋体" w:hAnsi="宋体"/>
        </w:rPr>
        <w:t>。</w:t>
      </w:r>
    </w:p>
    <w:p>
      <w:pPr>
        <w:rPr>
          <w:rFonts w:ascii="宋体" w:hAnsi="宋体"/>
        </w:rPr>
      </w:pPr>
    </w:p>
    <w:p>
      <w:pPr>
        <w:pStyle w:val="4"/>
        <w:spacing w:before="156" w:after="156"/>
      </w:pPr>
      <w:bookmarkStart w:id="899" w:name="_Toc1709"/>
      <w:bookmarkStart w:id="900" w:name="_Toc742"/>
      <w:bookmarkStart w:id="901" w:name="_Toc10454"/>
      <w:bookmarkStart w:id="902" w:name="_Toc3661"/>
      <w:bookmarkStart w:id="903" w:name="_Toc26738"/>
      <w:bookmarkStart w:id="904" w:name="_Toc20782"/>
      <w:r>
        <w:rPr>
          <w:rFonts w:hint="eastAsia"/>
        </w:rPr>
        <w:t>程序逻辑</w:t>
      </w:r>
      <w:bookmarkEnd w:id="897"/>
      <w:bookmarkEnd w:id="898"/>
      <w:bookmarkEnd w:id="899"/>
      <w:bookmarkEnd w:id="900"/>
      <w:bookmarkEnd w:id="901"/>
      <w:bookmarkEnd w:id="902"/>
      <w:bookmarkEnd w:id="903"/>
      <w:bookmarkEnd w:id="904"/>
    </w:p>
    <w:p>
      <w:pPr>
        <w:tabs>
          <w:tab w:val="left" w:pos="360"/>
        </w:tabs>
        <w:ind w:firstLine="480" w:firstLineChars="200"/>
        <w:rPr>
          <w:rFonts w:ascii="宋体" w:hAnsi="宋体"/>
        </w:rPr>
      </w:pPr>
      <w:bookmarkStart w:id="905" w:name="_Toc31276"/>
      <w:bookmarkStart w:id="906" w:name="_Toc30482"/>
      <w:r>
        <w:rPr>
          <w:rFonts w:hint="eastAsia" w:ascii="宋体" w:hAnsi="宋体"/>
        </w:rPr>
        <w:t>X-Ray分区</w:t>
      </w:r>
      <w:r>
        <w:rPr>
          <w:rFonts w:hint="eastAsia" w:ascii="宋体" w:hAnsi="宋体"/>
          <w:lang w:eastAsia="zh-CN"/>
        </w:rPr>
        <w:t>功能</w:t>
      </w:r>
      <w:r>
        <w:rPr>
          <w:rFonts w:hint="eastAsia" w:ascii="宋体" w:hAnsi="宋体"/>
        </w:rPr>
        <w:t>是本软件顺序流程的一个步骤，上一步为规划</w:t>
      </w:r>
      <w:r>
        <w:rPr>
          <w:rFonts w:hint="eastAsia" w:ascii="宋体" w:hAnsi="宋体"/>
          <w:lang w:eastAsia="zh-CN"/>
        </w:rPr>
        <w:t>功能</w:t>
      </w:r>
      <w:r>
        <w:rPr>
          <w:rFonts w:hint="eastAsia" w:ascii="宋体" w:hAnsi="宋体"/>
        </w:rPr>
        <w:t>，下一步为配置</w:t>
      </w:r>
      <w:r>
        <w:rPr>
          <w:rFonts w:hint="eastAsia" w:ascii="宋体" w:hAnsi="宋体"/>
          <w:lang w:eastAsia="zh-CN"/>
        </w:rPr>
        <w:t>功能</w:t>
      </w:r>
      <w:r>
        <w:rPr>
          <w:rFonts w:hint="eastAsia" w:ascii="宋体" w:hAnsi="宋体"/>
        </w:rPr>
        <w:t>。分别用X-Ray分区</w:t>
      </w:r>
      <w:r>
        <w:rPr>
          <w:rFonts w:hint="eastAsia" w:ascii="宋体" w:hAnsi="宋体"/>
          <w:lang w:eastAsia="zh-CN"/>
        </w:rPr>
        <w:t>功能</w:t>
      </w:r>
      <w:r>
        <w:rPr>
          <w:rFonts w:hint="eastAsia" w:ascii="宋体" w:hAnsi="宋体"/>
        </w:rPr>
        <w:t>在软件内的流程图、X-Ray分区</w:t>
      </w:r>
      <w:r>
        <w:rPr>
          <w:rFonts w:hint="eastAsia" w:ascii="宋体" w:hAnsi="宋体"/>
          <w:lang w:eastAsia="zh-CN"/>
        </w:rPr>
        <w:t>功能</w:t>
      </w:r>
      <w:r>
        <w:rPr>
          <w:rFonts w:hint="eastAsia" w:ascii="宋体" w:hAnsi="宋体"/>
        </w:rPr>
        <w:t>系统用例图、X-Ray分区</w:t>
      </w:r>
      <w:r>
        <w:rPr>
          <w:rFonts w:hint="eastAsia" w:ascii="宋体" w:hAnsi="宋体"/>
          <w:lang w:eastAsia="zh-CN"/>
        </w:rPr>
        <w:t>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
      <w:pPr>
        <w:keepNext/>
        <w:jc w:val="center"/>
      </w:pPr>
      <w:r>
        <w:drawing>
          <wp:inline distT="0" distB="0" distL="114300" distR="114300">
            <wp:extent cx="2848610" cy="2635250"/>
            <wp:effectExtent l="0" t="0" r="8890" b="1270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42"/>
                    <a:stretch>
                      <a:fillRect/>
                    </a:stretch>
                  </pic:blipFill>
                  <pic:spPr>
                    <a:xfrm>
                      <a:off x="0" y="0"/>
                      <a:ext cx="2848610" cy="263525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X-Ray</w:t>
      </w:r>
      <w:r>
        <w:rPr>
          <w:rFonts w:hint="eastAsia" w:asciiTheme="minorEastAsia" w:hAnsiTheme="minorEastAsia" w:eastAsiaTheme="minorEastAsia" w:cstheme="minorEastAsia"/>
          <w:sz w:val="24"/>
          <w:szCs w:val="24"/>
        </w:rPr>
        <w:t>分区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
    <w:p>
      <w:pPr>
        <w:keepNext/>
        <w:jc w:val="center"/>
      </w:pPr>
      <w:r>
        <w:drawing>
          <wp:inline distT="0" distB="0" distL="114300" distR="114300">
            <wp:extent cx="3919855" cy="2574290"/>
            <wp:effectExtent l="0" t="0" r="4445" b="1651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43"/>
                    <a:stretch>
                      <a:fillRect/>
                    </a:stretch>
                  </pic:blipFill>
                  <pic:spPr>
                    <a:xfrm>
                      <a:off x="0" y="0"/>
                      <a:ext cx="3919855" cy="257429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eastAsia="zh-CN"/>
        </w:rPr>
        <w:t>X-Ray</w:t>
      </w:r>
      <w:r>
        <w:rPr>
          <w:rFonts w:hint="eastAsia" w:asciiTheme="minorEastAsia" w:hAnsiTheme="minorEastAsia" w:eastAsiaTheme="minorEastAsia" w:cstheme="minorEastAsia"/>
          <w:sz w:val="24"/>
          <w:szCs w:val="24"/>
        </w:rPr>
        <w:t>分区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系统用例图</w:t>
      </w:r>
    </w:p>
    <w:p/>
    <w:p/>
    <w:p/>
    <w:p/>
    <w:p>
      <w:pPr>
        <w:keepNext/>
        <w:jc w:val="center"/>
      </w:pPr>
    </w:p>
    <w:p>
      <w:pPr>
        <w:keepNext/>
        <w:jc w:val="center"/>
      </w:pPr>
      <w:r>
        <w:drawing>
          <wp:inline distT="0" distB="0" distL="0" distR="0">
            <wp:extent cx="4037965" cy="3381375"/>
            <wp:effectExtent l="0" t="0" r="63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4">
                      <a:extLst>
                        <a:ext uri="{28A0092B-C50C-407E-A947-70E740481C1C}">
                          <a14:useLocalDpi xmlns:a14="http://schemas.microsoft.com/office/drawing/2010/main" val="0"/>
                        </a:ext>
                      </a:extLst>
                    </a:blip>
                    <a:srcRect t="5852"/>
                    <a:stretch>
                      <a:fillRect/>
                    </a:stretch>
                  </pic:blipFill>
                  <pic:spPr>
                    <a:xfrm>
                      <a:off x="0" y="0"/>
                      <a:ext cx="4037998" cy="3381375"/>
                    </a:xfrm>
                    <a:prstGeom prst="rect">
                      <a:avLst/>
                    </a:prstGeom>
                    <a:noFill/>
                    <a:ln>
                      <a:noFill/>
                    </a:ln>
                  </pic:spPr>
                </pic:pic>
              </a:graphicData>
            </a:graphic>
          </wp:inline>
        </w:drawing>
      </w:r>
    </w:p>
    <w:p>
      <w:pPr>
        <w:pStyle w:val="13"/>
        <w:ind w:left="2100" w:firstLine="420"/>
        <w:jc w:val="both"/>
        <w:rPr>
          <w:rFonts w:hint="eastAsia"/>
          <w:sz w:val="24"/>
          <w:szCs w:val="24"/>
        </w:rPr>
      </w:pPr>
      <w:r>
        <w:rPr>
          <w:rFonts w:hint="eastAsia"/>
          <w:sz w:val="24"/>
          <w:szCs w:val="24"/>
        </w:rPr>
        <w:t xml:space="preserve"> </w:t>
      </w:r>
      <w:r>
        <w:rPr>
          <w:rFonts w:hint="eastAsia"/>
          <w:sz w:val="24"/>
          <w:szCs w:val="24"/>
          <w:lang w:val="en-US" w:eastAsia="zh-CN"/>
        </w:rPr>
        <w:tab/>
      </w:r>
      <w:r>
        <w:rPr>
          <w:rFonts w:hint="eastAsia" w:asciiTheme="minorEastAsia" w:hAnsiTheme="minorEastAsia" w:eastAsiaTheme="minorEastAsia" w:cstheme="minorEastAsia"/>
          <w:sz w:val="24"/>
          <w:szCs w:val="24"/>
          <w:lang w:eastAsia="zh-CN"/>
        </w:rPr>
        <w:t>X-Ray</w:t>
      </w:r>
      <w:r>
        <w:rPr>
          <w:rFonts w:hint="eastAsia" w:asciiTheme="minorEastAsia" w:hAnsiTheme="minorEastAsia" w:eastAsiaTheme="minorEastAsia" w:cstheme="minorEastAsia"/>
          <w:sz w:val="24"/>
          <w:szCs w:val="24"/>
        </w:rPr>
        <w:t>分区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时序图</w:t>
      </w:r>
    </w:p>
    <w:p>
      <w:pPr>
        <w:pStyle w:val="4"/>
        <w:spacing w:before="156" w:after="156"/>
      </w:pPr>
      <w:bookmarkStart w:id="907" w:name="_Toc17341"/>
      <w:bookmarkStart w:id="908" w:name="_Toc8847"/>
      <w:bookmarkStart w:id="909" w:name="_Toc15289"/>
      <w:bookmarkStart w:id="910" w:name="_Toc18981"/>
      <w:bookmarkStart w:id="911" w:name="_Toc13770"/>
      <w:bookmarkStart w:id="912" w:name="_Toc14938"/>
      <w:r>
        <w:rPr>
          <w:rFonts w:hint="eastAsia"/>
        </w:rPr>
        <w:t>接口</w:t>
      </w:r>
      <w:bookmarkEnd w:id="905"/>
      <w:bookmarkEnd w:id="906"/>
      <w:bookmarkEnd w:id="907"/>
      <w:bookmarkEnd w:id="908"/>
      <w:bookmarkEnd w:id="909"/>
      <w:bookmarkEnd w:id="910"/>
      <w:bookmarkEnd w:id="911"/>
      <w:bookmarkEnd w:id="912"/>
    </w:p>
    <w:p>
      <w:pPr>
        <w:wordWrap w:val="0"/>
        <w:ind w:firstLine="480" w:firstLineChars="200"/>
        <w:rPr>
          <w:rFonts w:ascii="宋体" w:hAnsi="宋体"/>
        </w:rPr>
      </w:pPr>
      <w:bookmarkStart w:id="913" w:name="_Toc27705"/>
      <w:bookmarkStart w:id="914" w:name="_Toc16845"/>
      <w:r>
        <w:rPr>
          <w:rFonts w:hint="eastAsia" w:ascii="宋体" w:hAnsi="宋体"/>
          <w:lang w:eastAsia="zh-CN"/>
        </w:rPr>
        <w:t>XRay</w:t>
      </w:r>
      <w:r>
        <w:rPr>
          <w:rFonts w:hint="eastAsia" w:ascii="宋体" w:hAnsi="宋体"/>
        </w:rPr>
        <w:t>分区</w:t>
      </w:r>
      <w:r>
        <w:rPr>
          <w:rFonts w:hint="eastAsia" w:ascii="宋体" w:hAnsi="宋体"/>
          <w:lang w:eastAsia="zh-CN"/>
        </w:rPr>
        <w:t>功能</w:t>
      </w:r>
      <w:r>
        <w:rPr>
          <w:rFonts w:hint="eastAsia" w:ascii="宋体" w:hAnsi="宋体"/>
        </w:rPr>
        <w:t>包含</w:t>
      </w:r>
      <w:r>
        <w:rPr>
          <w:rFonts w:ascii="宋体" w:hAnsi="宋体"/>
        </w:rPr>
        <w:t>SpineSegXRayWidget</w:t>
      </w:r>
      <w:r>
        <w:rPr>
          <w:rFonts w:hint="eastAsia" w:ascii="宋体" w:hAnsi="宋体"/>
        </w:rPr>
        <w:t>、</w:t>
      </w:r>
      <w:r>
        <w:rPr>
          <w:rFonts w:ascii="宋体" w:hAnsi="宋体"/>
        </w:rPr>
        <w:t>VtkSplitXRayWidget</w:t>
      </w:r>
      <w:r>
        <w:rPr>
          <w:rFonts w:hint="eastAsia" w:ascii="宋体" w:hAnsi="宋体"/>
        </w:rPr>
        <w:t>、</w:t>
      </w:r>
      <w:r>
        <w:rPr>
          <w:rFonts w:ascii="宋体" w:hAnsi="宋体"/>
        </w:rPr>
        <w:t>spine_openGL_widget</w:t>
      </w:r>
      <w:r>
        <w:rPr>
          <w:rFonts w:hint="eastAsia" w:ascii="宋体" w:hAnsi="宋体"/>
        </w:rPr>
        <w:t>、</w:t>
      </w:r>
      <w:r>
        <w:rPr>
          <w:rFonts w:ascii="宋体" w:hAnsi="宋体"/>
        </w:rPr>
        <w:t>segm_data</w:t>
      </w:r>
      <w:r>
        <w:rPr>
          <w:rFonts w:hint="eastAsia" w:ascii="宋体" w:hAnsi="宋体"/>
        </w:rPr>
        <w:t>四个主要类。其中重要接口详细说明如下：</w:t>
      </w:r>
    </w:p>
    <w:p>
      <w:pPr>
        <w:spacing w:before="156" w:after="156"/>
        <w:rPr>
          <w:rFonts w:ascii="宋体" w:hAnsi="宋体" w:eastAsia="宋体"/>
          <w:b/>
          <w:bCs/>
        </w:rPr>
      </w:pPr>
      <w:r>
        <w:rPr>
          <w:rFonts w:ascii="宋体" w:hAnsi="宋体" w:eastAsia="宋体"/>
          <w:b/>
          <w:bCs/>
          <w:lang w:val="en-US"/>
        </w:rPr>
        <w:t xml:space="preserve">11.8.1. </w:t>
      </w:r>
      <w:r>
        <w:rPr>
          <w:rFonts w:ascii="宋体" w:hAnsi="宋体" w:eastAsia="宋体"/>
          <w:b/>
          <w:bCs/>
        </w:rPr>
        <w:t>SpineSeg</w:t>
      </w:r>
      <w:r>
        <w:rPr>
          <w:rFonts w:hint="default" w:ascii="宋体" w:hAnsi="宋体" w:eastAsia="宋体"/>
          <w:b/>
          <w:bCs/>
        </w:rPr>
        <w:t>XRay</w:t>
      </w:r>
      <w:r>
        <w:rPr>
          <w:rFonts w:ascii="宋体" w:hAnsi="宋体" w:eastAsia="宋体"/>
          <w:b/>
          <w:bCs/>
        </w:rPr>
        <w: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SpineSeg</w:t>
      </w:r>
      <w:r>
        <w:rPr>
          <w:rFonts w:hint="eastAsia" w:ascii="宋体" w:hAnsi="宋体" w:cs="宋体"/>
          <w:kern w:val="0"/>
          <w:szCs w:val="21"/>
        </w:rPr>
        <w:t>XRay</w:t>
      </w:r>
      <w:r>
        <w:rPr>
          <w:rFonts w:ascii="宋体" w:hAnsi="宋体" w:cs="宋体"/>
          <w:kern w:val="0"/>
          <w:szCs w:val="21"/>
        </w:rPr>
        <w:t>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r>
        <w:rPr>
          <w:rFonts w:hint="eastAsia" w:ascii="宋体" w:hAnsi="宋体" w:cs="宋体"/>
          <w:kern w:val="0"/>
          <w:szCs w:val="21"/>
          <w:lang w:eastAsia="zh-CN"/>
        </w:rPr>
        <w:t>XRay</w:t>
      </w:r>
      <w:r>
        <w:rPr>
          <w:rFonts w:ascii="宋体" w:hAnsi="宋体" w:cs="宋体"/>
          <w:kern w:val="0"/>
          <w:szCs w:val="21"/>
        </w:rPr>
        <w:t>分区</w:t>
      </w:r>
      <w:r>
        <w:rPr>
          <w:rFonts w:hint="eastAsia" w:ascii="宋体" w:hAnsi="宋体" w:cs="宋体"/>
          <w:kern w:val="0"/>
          <w:szCs w:val="21"/>
          <w:lang w:eastAsia="zh-CN"/>
        </w:rPr>
        <w:t>功能</w:t>
      </w:r>
      <w:r>
        <w:rPr>
          <w:rFonts w:ascii="宋体" w:hAnsi="宋体" w:cs="宋体"/>
          <w:kern w:val="0"/>
          <w:szCs w:val="21"/>
        </w:rPr>
        <w:t>主窗口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RestInterface 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RestInterface()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VerificationSelfData 离开（下一步），验证数据完整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VerificationSelfData()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WriteSelfModularData 离开（上、下一步），保存数据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是否成功离开（上、下一步），保存数据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WriteSelfModularData()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ReadSelfModularData 进入界面，读取本</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是否成功进入界面，读取本</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ReadSelfModularData()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ReadOtherModularData 进入界面，读取其他</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是否成功进入界面，读取其他</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rFonts w:ascii="宋体" w:hAnsi="宋体" w:cs="宋体"/>
          <w:kern w:val="0"/>
          <w:szCs w:val="21"/>
        </w:rPr>
      </w:pPr>
      <w:r>
        <w:rPr>
          <w:rFonts w:ascii="宋体" w:hAnsi="宋体" w:cs="宋体"/>
          <w:kern w:val="0"/>
          <w:szCs w:val="21"/>
        </w:rPr>
        <w:t xml:space="preserve">bool ReadOtherModularData() </w:t>
      </w:r>
      <w:r>
        <w:rPr>
          <w:rFonts w:ascii="宋体" w:hAnsi="宋体" w:cs="宋体"/>
          <w:i/>
          <w:iCs/>
          <w:kern w:val="0"/>
          <w:szCs w:val="21"/>
        </w:rPr>
        <w:t>override</w:t>
      </w:r>
      <w:r>
        <w:rPr>
          <w:rFonts w:ascii="宋体" w:hAnsi="宋体" w:cs="宋体"/>
          <w:kern w:val="0"/>
          <w:szCs w:val="21"/>
        </w:rPr>
        <w:t>;</w:t>
      </w:r>
    </w:p>
    <w:p/>
    <w:p>
      <w:pPr>
        <w:spacing w:before="156" w:after="156"/>
        <w:rPr>
          <w:rFonts w:ascii="宋体" w:hAnsi="宋体" w:eastAsia="宋体"/>
          <w:b/>
          <w:bCs/>
        </w:rPr>
      </w:pPr>
      <w:r>
        <w:rPr>
          <w:rFonts w:ascii="宋体" w:hAnsi="宋体" w:eastAsia="宋体"/>
          <w:b/>
          <w:bCs/>
          <w:lang w:val="en-US"/>
        </w:rPr>
        <w:t xml:space="preserve">11.8.2. </w:t>
      </w:r>
      <w:r>
        <w:rPr>
          <w:rFonts w:ascii="宋体" w:hAnsi="宋体" w:eastAsia="宋体"/>
          <w:b/>
          <w:bCs/>
        </w:rPr>
        <w:t>VtkSplit</w:t>
      </w:r>
      <w:r>
        <w:rPr>
          <w:rFonts w:hint="default" w:ascii="宋体" w:hAnsi="宋体" w:eastAsia="宋体"/>
          <w:b/>
          <w:bCs/>
          <w:lang w:eastAsia="zh-CN"/>
        </w:rPr>
        <w:t>X</w:t>
      </w:r>
      <w:r>
        <w:rPr>
          <w:rFonts w:hint="eastAsia" w:ascii="宋体" w:hAnsi="宋体"/>
          <w:b/>
          <w:bCs/>
          <w:lang w:val="en-US" w:eastAsia="zh-CN"/>
        </w:rPr>
        <w:t>R</w:t>
      </w:r>
      <w:r>
        <w:rPr>
          <w:rFonts w:hint="default" w:ascii="宋体" w:hAnsi="宋体" w:eastAsia="宋体"/>
          <w:b/>
          <w:bCs/>
          <w:lang w:eastAsia="zh-CN"/>
        </w:rPr>
        <w:t>ay</w:t>
      </w:r>
      <w:r>
        <w:rPr>
          <w:rFonts w:ascii="宋体" w:hAnsi="宋体" w:eastAsia="宋体"/>
          <w:b/>
          <w:bCs/>
        </w:rPr>
        <w: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VtkSplit</w:t>
      </w:r>
      <w:r>
        <w:rPr>
          <w:rFonts w:hint="eastAsia" w:ascii="宋体" w:hAnsi="宋体" w:cs="宋体"/>
          <w:kern w:val="0"/>
          <w:szCs w:val="21"/>
          <w:lang w:eastAsia="zh-CN"/>
        </w:rPr>
        <w:t>XRay</w:t>
      </w:r>
      <w:r>
        <w:rPr>
          <w:rFonts w:ascii="宋体" w:hAnsi="宋体" w:cs="宋体"/>
          <w:kern w:val="0"/>
          <w:szCs w:val="21"/>
        </w:rPr>
        <w:t>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w:t>
      </w:r>
      <w:r>
        <w:rPr>
          <w:rFonts w:hint="eastAsia" w:ascii="宋体" w:hAnsi="宋体" w:cs="宋体"/>
          <w:kern w:val="0"/>
          <w:szCs w:val="21"/>
          <w:lang w:eastAsia="zh-CN"/>
        </w:rPr>
        <w:t>XRay</w:t>
      </w:r>
      <w:r>
        <w:rPr>
          <w:rFonts w:ascii="宋体" w:hAnsi="宋体" w:cs="宋体"/>
          <w:kern w:val="0"/>
          <w:szCs w:val="21"/>
        </w:rPr>
        <w:t>分区vtk渲染窗口，正侧位窗口均在内部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class</w:t>
      </w:r>
      <w:r>
        <w:rPr>
          <w:rFonts w:ascii="宋体" w:hAnsi="宋体" w:cs="宋体"/>
          <w:kern w:val="0"/>
          <w:szCs w:val="21"/>
        </w:rPr>
        <w:t xml:space="preserve"> VtkSplitCtWidget;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AddNewBox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增加新的分区线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AddNewBox();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DeleteBox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删除当前选中分区线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DeleteBox();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FlipV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CT影像垂直翻转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FlipV();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FlipH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CT影像水平翻转</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FlipH();</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ResetWindowLevel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kern w:val="0"/>
          <w:szCs w:val="21"/>
          <w:lang w:eastAsia="zh-CN"/>
        </w:rPr>
      </w:pPr>
      <w:r>
        <w:rPr>
          <w:rFonts w:ascii="宋体" w:hAnsi="宋体" w:cs="宋体"/>
          <w:kern w:val="0"/>
          <w:szCs w:val="21"/>
        </w:rPr>
        <w:t>* 复位</w:t>
      </w:r>
      <w:r>
        <w:rPr>
          <w:rFonts w:hint="eastAsia" w:ascii="宋体" w:hAnsi="宋体" w:cs="宋体"/>
          <w:kern w:val="0"/>
          <w:szCs w:val="21"/>
          <w:lang w:eastAsia="zh-CN"/>
        </w:rPr>
        <w:t>窗宽/窗位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ResetWindowLevel();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ClearView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清空当前窗口分区线</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ClearView();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ResetWidget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复位当前窗口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ResetWidget();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SetTips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设置分区标识符</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 @param strlist 标识符列表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SetTips(</w:t>
      </w:r>
      <w:r>
        <w:rPr>
          <w:rFonts w:ascii="宋体" w:hAnsi="宋体" w:cs="宋体"/>
          <w:i/>
          <w:iCs/>
          <w:kern w:val="0"/>
          <w:szCs w:val="21"/>
        </w:rPr>
        <w:t>const</w:t>
      </w:r>
      <w:r>
        <w:rPr>
          <w:rFonts w:ascii="宋体" w:hAnsi="宋体" w:cs="宋体"/>
          <w:kern w:val="0"/>
          <w:szCs w:val="21"/>
        </w:rPr>
        <w:t xml:space="preserve"> QStringList &amp;strlist);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SaveBoxData 保存分区线位置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@param file_name 保存文件名称</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保存结果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bool SaveBoxData(</w:t>
      </w:r>
      <w:r>
        <w:rPr>
          <w:rFonts w:ascii="宋体" w:hAnsi="宋体" w:cs="宋体"/>
          <w:i/>
          <w:iCs/>
          <w:kern w:val="0"/>
          <w:szCs w:val="21"/>
        </w:rPr>
        <w:t>const</w:t>
      </w:r>
      <w:r>
        <w:rPr>
          <w:rFonts w:ascii="宋体" w:hAnsi="宋体" w:cs="宋体"/>
          <w:kern w:val="0"/>
          <w:szCs w:val="21"/>
        </w:rPr>
        <w:t xml:space="preserve"> QString &amp;file_name);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ReflashLabelActor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手动刷新窗口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void ReflashLabelActor();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GetBroundPos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获取分区边框位置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rFonts w:ascii="宋体" w:hAnsi="宋体" w:cs="宋体"/>
          <w:kern w:val="0"/>
          <w:szCs w:val="21"/>
        </w:rPr>
      </w:pPr>
      <w:r>
        <w:rPr>
          <w:rFonts w:ascii="宋体" w:hAnsi="宋体" w:cs="宋体"/>
          <w:kern w:val="0"/>
          <w:szCs w:val="21"/>
        </w:rPr>
        <w:t>void GetBroundPos();</w:t>
      </w:r>
    </w:p>
    <w:p/>
    <w:p>
      <w:pPr>
        <w:spacing w:before="156" w:after="156"/>
        <w:rPr>
          <w:rFonts w:ascii="宋体" w:hAnsi="宋体" w:eastAsia="宋体"/>
          <w:b/>
          <w:bCs/>
        </w:rPr>
      </w:pPr>
      <w:r>
        <w:rPr>
          <w:rFonts w:ascii="宋体" w:hAnsi="宋体" w:eastAsia="宋体"/>
          <w:b/>
          <w:bCs/>
          <w:lang w:val="en-US"/>
        </w:rPr>
        <w:t xml:space="preserve">11.8.3. </w:t>
      </w:r>
      <w:r>
        <w:rPr>
          <w:rFonts w:ascii="宋体" w:hAnsi="宋体" w:eastAsia="宋体"/>
          <w:b/>
          <w:bCs/>
        </w:rPr>
        <w:t>spine_openGL_widget</w:t>
      </w:r>
    </w:p>
    <w:p>
      <w:pPr>
        <w:ind w:firstLine="480" w:firstLineChars="200"/>
      </w:pPr>
      <w:r>
        <w:rPr>
          <w:rFonts w:hint="eastAsia"/>
        </w:rPr>
        <w:t>详见CT分区第8节。</w:t>
      </w:r>
    </w:p>
    <w:p>
      <w:pPr>
        <w:spacing w:before="156" w:after="156"/>
        <w:rPr>
          <w:rFonts w:ascii="宋体" w:hAnsi="宋体" w:eastAsia="宋体"/>
          <w:b/>
          <w:bCs/>
        </w:rPr>
      </w:pPr>
      <w:r>
        <w:rPr>
          <w:rFonts w:ascii="宋体" w:hAnsi="宋体" w:eastAsia="宋体"/>
          <w:b/>
          <w:bCs/>
          <w:lang w:val="en-US"/>
        </w:rPr>
        <w:t xml:space="preserve">11.8.4. </w:t>
      </w:r>
      <w:r>
        <w:rPr>
          <w:rFonts w:ascii="宋体" w:hAnsi="宋体" w:eastAsia="宋体"/>
          <w:b/>
          <w:bCs/>
        </w:rPr>
        <w:t>segm_data</w:t>
      </w:r>
    </w:p>
    <w:p>
      <w:pPr>
        <w:ind w:firstLine="480" w:firstLineChars="200"/>
      </w:pPr>
      <w:r>
        <w:rPr>
          <w:rFonts w:hint="eastAsia"/>
        </w:rPr>
        <w:t>详见CT分区</w:t>
      </w:r>
      <w:r>
        <w:rPr>
          <w:rFonts w:hint="eastAsia"/>
          <w:lang w:eastAsia="zh-CN"/>
        </w:rPr>
        <w:t>功能</w:t>
      </w:r>
      <w:r>
        <w:rPr>
          <w:rFonts w:hint="eastAsia"/>
        </w:rPr>
        <w:t>第8节。</w:t>
      </w:r>
    </w:p>
    <w:p>
      <w:pPr>
        <w:pStyle w:val="4"/>
        <w:spacing w:before="156" w:after="156"/>
      </w:pPr>
      <w:bookmarkStart w:id="915" w:name="_Toc22245"/>
      <w:bookmarkStart w:id="916" w:name="_Toc19608"/>
      <w:bookmarkStart w:id="917" w:name="_Toc15177"/>
      <w:bookmarkStart w:id="918" w:name="_Toc25294"/>
      <w:bookmarkStart w:id="919" w:name="_Toc2793"/>
      <w:bookmarkStart w:id="920" w:name="_Toc130"/>
      <w:r>
        <w:rPr>
          <w:rFonts w:hint="eastAsia"/>
        </w:rPr>
        <w:t>存储分配</w:t>
      </w:r>
      <w:bookmarkEnd w:id="913"/>
      <w:bookmarkEnd w:id="914"/>
      <w:bookmarkEnd w:id="915"/>
      <w:bookmarkEnd w:id="916"/>
      <w:bookmarkEnd w:id="917"/>
      <w:bookmarkEnd w:id="918"/>
      <w:bookmarkEnd w:id="919"/>
      <w:bookmarkEnd w:id="920"/>
    </w:p>
    <w:p>
      <w:pPr>
        <w:ind w:firstLine="0" w:firstLineChars="0"/>
      </w:pPr>
      <w:bookmarkStart w:id="921" w:name="_Toc17004"/>
      <w:bookmarkStart w:id="922" w:name="_Toc27524"/>
      <w:r>
        <w:rPr>
          <w:rFonts w:hint="eastAsia"/>
        </w:rPr>
        <w:t>XRay分区</w:t>
      </w:r>
      <w:r>
        <w:rPr>
          <w:rFonts w:hint="eastAsia"/>
          <w:lang w:eastAsia="zh-CN"/>
        </w:rPr>
        <w:t>功能</w:t>
      </w:r>
      <w:r>
        <w:rPr>
          <w:rFonts w:hint="eastAsia"/>
        </w:rPr>
        <w:t>本地文件存储内容：</w:t>
      </w:r>
    </w:p>
    <w:p>
      <w:pPr>
        <w:pStyle w:val="41"/>
        <w:numPr>
          <w:ilvl w:val="0"/>
          <w:numId w:val="54"/>
        </w:numPr>
        <w:rPr>
          <w:sz w:val="24"/>
          <w:szCs w:val="24"/>
        </w:rPr>
      </w:pPr>
      <w:r>
        <w:rPr>
          <w:rFonts w:hint="eastAsia"/>
          <w:sz w:val="24"/>
          <w:szCs w:val="24"/>
        </w:rPr>
        <w:t>XRay分区边框信息保存在当前病例目录下</w:t>
      </w:r>
      <w:r>
        <w:rPr>
          <w:rFonts w:hint="eastAsia"/>
          <w:sz w:val="24"/>
          <w:szCs w:val="24"/>
          <w:lang w:eastAsia="zh-CN"/>
        </w:rPr>
        <w:t>：</w:t>
      </w:r>
    </w:p>
    <w:p>
      <w:pPr>
        <w:ind w:firstLine="480" w:firstLineChars="200"/>
        <w:rPr>
          <w:rFonts w:hint="eastAsia" w:eastAsia="宋体"/>
          <w:lang w:eastAsia="zh-CN"/>
        </w:rPr>
      </w:pPr>
      <w:r>
        <w:t>"</w:t>
      </w:r>
      <w:r>
        <w:rPr>
          <w:rFonts w:hint="eastAsia"/>
        </w:rPr>
        <w:t>.</w:t>
      </w:r>
      <w:r>
        <w:t>/XRaySpineSegbox/XRaySpineSegbox.xml"</w:t>
      </w:r>
      <w:r>
        <w:rPr>
          <w:rFonts w:hint="eastAsia"/>
        </w:rPr>
        <w:t>文件</w:t>
      </w:r>
      <w:r>
        <w:rPr>
          <w:rFonts w:hint="eastAsia"/>
          <w:lang w:eastAsia="zh-CN"/>
        </w:rPr>
        <w:t>；</w:t>
      </w:r>
    </w:p>
    <w:p>
      <w:pPr>
        <w:pStyle w:val="41"/>
        <w:numPr>
          <w:ilvl w:val="0"/>
          <w:numId w:val="54"/>
        </w:numPr>
        <w:rPr>
          <w:sz w:val="24"/>
          <w:szCs w:val="24"/>
        </w:rPr>
      </w:pPr>
      <w:r>
        <w:rPr>
          <w:rFonts w:hint="eastAsia"/>
          <w:sz w:val="24"/>
          <w:szCs w:val="24"/>
        </w:rPr>
        <w:t>XRay分区结果保存在当前病例目录下</w:t>
      </w:r>
      <w:r>
        <w:rPr>
          <w:rFonts w:hint="eastAsia"/>
          <w:sz w:val="24"/>
          <w:szCs w:val="24"/>
          <w:lang w:eastAsia="zh-CN"/>
        </w:rPr>
        <w:t>：</w:t>
      </w:r>
    </w:p>
    <w:p>
      <w:pPr>
        <w:ind w:firstLine="480" w:firstLineChars="200"/>
        <w:rPr>
          <w:rFonts w:hint="eastAsia" w:eastAsia="宋体"/>
          <w:lang w:eastAsia="zh-CN"/>
        </w:rPr>
      </w:pPr>
      <w:r>
        <w:t>"</w:t>
      </w:r>
      <w:r>
        <w:rPr>
          <w:rFonts w:hint="eastAsia"/>
        </w:rPr>
        <w:t>.</w:t>
      </w:r>
      <w:r>
        <w:t>/XRaySpineSegbox/ XRaySpineSegResult.xml"</w:t>
      </w:r>
      <w:r>
        <w:rPr>
          <w:rFonts w:hint="eastAsia"/>
        </w:rPr>
        <w:t>文件</w:t>
      </w:r>
      <w:r>
        <w:rPr>
          <w:rFonts w:hint="eastAsia"/>
          <w:lang w:eastAsia="zh-CN"/>
        </w:rPr>
        <w:t>；</w:t>
      </w:r>
    </w:p>
    <w:p>
      <w:pPr>
        <w:pStyle w:val="41"/>
        <w:numPr>
          <w:ilvl w:val="0"/>
          <w:numId w:val="54"/>
        </w:numPr>
        <w:rPr>
          <w:sz w:val="24"/>
          <w:szCs w:val="24"/>
        </w:rPr>
      </w:pPr>
      <w:r>
        <w:rPr>
          <w:rFonts w:hint="eastAsia"/>
          <w:sz w:val="24"/>
          <w:szCs w:val="24"/>
        </w:rPr>
        <w:t>XRay正位影像存储位置在当前病例目录下</w:t>
      </w:r>
      <w:r>
        <w:rPr>
          <w:rFonts w:hint="eastAsia"/>
          <w:sz w:val="24"/>
          <w:szCs w:val="24"/>
          <w:lang w:eastAsia="zh-CN"/>
        </w:rPr>
        <w:t>：</w:t>
      </w:r>
    </w:p>
    <w:p>
      <w:pPr>
        <w:ind w:firstLine="480" w:firstLineChars="200"/>
        <w:rPr>
          <w:rFonts w:hint="eastAsia" w:eastAsia="宋体"/>
          <w:lang w:eastAsia="zh-CN"/>
        </w:rPr>
      </w:pPr>
      <w:r>
        <w:t>"</w:t>
      </w:r>
      <w:r>
        <w:rPr>
          <w:rFonts w:hint="eastAsia"/>
        </w:rPr>
        <w:t>.</w:t>
      </w:r>
      <w:r>
        <w:t>/XRaySpineSegbox/ frontal_XRay. bmp"</w:t>
      </w:r>
      <w:r>
        <w:rPr>
          <w:rFonts w:hint="eastAsia"/>
        </w:rPr>
        <w:t>文件</w:t>
      </w:r>
      <w:r>
        <w:rPr>
          <w:rFonts w:hint="eastAsia"/>
          <w:lang w:eastAsia="zh-CN"/>
        </w:rPr>
        <w:t>；</w:t>
      </w:r>
    </w:p>
    <w:p>
      <w:pPr>
        <w:pStyle w:val="41"/>
        <w:numPr>
          <w:ilvl w:val="0"/>
          <w:numId w:val="54"/>
        </w:numPr>
        <w:rPr>
          <w:sz w:val="24"/>
          <w:szCs w:val="24"/>
        </w:rPr>
      </w:pPr>
      <w:r>
        <w:rPr>
          <w:rFonts w:hint="eastAsia"/>
          <w:sz w:val="24"/>
          <w:szCs w:val="24"/>
        </w:rPr>
        <w:t>XRay侧位影像存储位置在当前病例目录下</w:t>
      </w:r>
      <w:r>
        <w:rPr>
          <w:rFonts w:hint="eastAsia"/>
          <w:sz w:val="24"/>
          <w:szCs w:val="24"/>
          <w:lang w:eastAsia="zh-CN"/>
        </w:rPr>
        <w:t>：</w:t>
      </w:r>
    </w:p>
    <w:p>
      <w:pPr>
        <w:ind w:firstLine="480" w:firstLineChars="200"/>
        <w:rPr>
          <w:rFonts w:hint="eastAsia" w:eastAsia="宋体"/>
          <w:lang w:eastAsia="zh-CN"/>
        </w:rPr>
      </w:pPr>
      <w:r>
        <w:t>"</w:t>
      </w:r>
      <w:r>
        <w:rPr>
          <w:rFonts w:hint="eastAsia"/>
        </w:rPr>
        <w:t>.</w:t>
      </w:r>
      <w:r>
        <w:t>/XRaySpineSegbox/ lateral_XRay. bmp"</w:t>
      </w:r>
      <w:r>
        <w:rPr>
          <w:rFonts w:hint="eastAsia"/>
        </w:rPr>
        <w:t>文件</w:t>
      </w:r>
      <w:r>
        <w:rPr>
          <w:rFonts w:hint="eastAsia"/>
          <w:lang w:eastAsia="zh-CN"/>
        </w:rPr>
        <w:t>；</w:t>
      </w:r>
    </w:p>
    <w:p>
      <w:pPr>
        <w:pStyle w:val="41"/>
        <w:numPr>
          <w:ilvl w:val="0"/>
          <w:numId w:val="54"/>
        </w:numPr>
        <w:rPr>
          <w:sz w:val="24"/>
          <w:szCs w:val="24"/>
        </w:rPr>
      </w:pPr>
      <w:r>
        <w:rPr>
          <w:rFonts w:hint="eastAsia"/>
          <w:sz w:val="24"/>
          <w:szCs w:val="24"/>
        </w:rPr>
        <w:t>XRay拍摄时内外参数存储位置在当前病例目录下</w:t>
      </w:r>
      <w:r>
        <w:rPr>
          <w:rFonts w:hint="eastAsia"/>
          <w:sz w:val="24"/>
          <w:szCs w:val="24"/>
          <w:lang w:eastAsia="zh-CN"/>
        </w:rPr>
        <w:t>：</w:t>
      </w:r>
    </w:p>
    <w:p>
      <w:pPr>
        <w:ind w:firstLine="480" w:firstLineChars="200"/>
        <w:rPr>
          <w:rFonts w:hint="eastAsia" w:eastAsia="宋体"/>
          <w:sz w:val="24"/>
          <w:szCs w:val="24"/>
          <w:lang w:eastAsia="zh-CN"/>
        </w:rPr>
      </w:pPr>
      <w:r>
        <w:t>"</w:t>
      </w:r>
      <w:r>
        <w:rPr>
          <w:rFonts w:hint="eastAsia"/>
        </w:rPr>
        <w:t>.</w:t>
      </w:r>
      <w:r>
        <w:t>/XRaySpineSegbox/ XRaySetting. ini"</w:t>
      </w:r>
      <w:r>
        <w:rPr>
          <w:rFonts w:hint="eastAsia"/>
        </w:rPr>
        <w:t>文件</w:t>
      </w:r>
      <w:r>
        <w:rPr>
          <w:rFonts w:hint="eastAsia"/>
          <w:lang w:eastAsia="zh-CN"/>
        </w:rPr>
        <w:t>；</w:t>
      </w:r>
    </w:p>
    <w:p>
      <w:pPr>
        <w:pStyle w:val="41"/>
        <w:numPr>
          <w:ilvl w:val="0"/>
          <w:numId w:val="54"/>
        </w:numPr>
        <w:rPr>
          <w:sz w:val="24"/>
          <w:szCs w:val="24"/>
        </w:rPr>
      </w:pPr>
      <w:r>
        <w:rPr>
          <w:rFonts w:hint="eastAsia"/>
          <w:sz w:val="24"/>
          <w:szCs w:val="24"/>
        </w:rPr>
        <w:t>XRay拍摄时内外参数缓存存储位置在当前病例目录下</w:t>
      </w:r>
      <w:r>
        <w:rPr>
          <w:rFonts w:hint="eastAsia"/>
          <w:sz w:val="24"/>
          <w:szCs w:val="24"/>
          <w:lang w:eastAsia="zh-CN"/>
        </w:rPr>
        <w:t>：</w:t>
      </w:r>
    </w:p>
    <w:p>
      <w:pPr>
        <w:ind w:firstLine="480" w:firstLineChars="200"/>
      </w:pPr>
      <w:r>
        <w:t>"</w:t>
      </w:r>
      <w:r>
        <w:rPr>
          <w:rFonts w:hint="eastAsia"/>
        </w:rPr>
        <w:t>.</w:t>
      </w:r>
      <w:r>
        <w:t>/XRaySpineSegbox/ XRaySetting_cache. ini"</w:t>
      </w:r>
      <w:r>
        <w:rPr>
          <w:rFonts w:hint="eastAsia"/>
        </w:rPr>
        <w:t>文件。</w:t>
      </w:r>
    </w:p>
    <w:p/>
    <w:p>
      <w:pPr>
        <w:ind w:firstLine="0" w:firstLineChars="0"/>
      </w:pPr>
      <w:r>
        <w:rPr>
          <w:rFonts w:hint="eastAsia"/>
        </w:rPr>
        <w:t>XRay分区</w:t>
      </w:r>
      <w:r>
        <w:rPr>
          <w:rFonts w:hint="eastAsia"/>
          <w:lang w:eastAsia="zh-CN"/>
        </w:rPr>
        <w:t>功能</w:t>
      </w:r>
      <w:r>
        <w:rPr>
          <w:rFonts w:hint="eastAsia"/>
        </w:rPr>
        <w:t>内存存储内容：</w:t>
      </w:r>
    </w:p>
    <w:p>
      <w:pPr>
        <w:pStyle w:val="41"/>
        <w:numPr>
          <w:ilvl w:val="0"/>
          <w:numId w:val="55"/>
        </w:numPr>
        <w:rPr>
          <w:sz w:val="24"/>
          <w:szCs w:val="24"/>
        </w:rPr>
      </w:pPr>
      <w:r>
        <w:rPr>
          <w:rFonts w:hint="eastAsia"/>
          <w:sz w:val="24"/>
          <w:szCs w:val="24"/>
        </w:rPr>
        <w:t>XRay影像和分区信息（全局唯一）</w:t>
      </w:r>
      <w:r>
        <w:rPr>
          <w:rFonts w:hint="eastAsia"/>
          <w:sz w:val="24"/>
          <w:szCs w:val="24"/>
          <w:lang w:eastAsia="zh-CN"/>
        </w:rPr>
        <w:t>：</w:t>
      </w:r>
      <w:r>
        <w:rPr>
          <w:sz w:val="24"/>
          <w:szCs w:val="24"/>
        </w:rPr>
        <w:t xml:space="preserve"> segm_data::instance</w:t>
      </w:r>
      <w:r>
        <w:rPr>
          <w:rFonts w:hint="eastAsia"/>
          <w:sz w:val="24"/>
          <w:szCs w:val="24"/>
        </w:rPr>
        <w:t>(</w:t>
      </w:r>
      <w:r>
        <w:rPr>
          <w:sz w:val="24"/>
          <w:szCs w:val="24"/>
        </w:rPr>
        <w:t>)</w:t>
      </w:r>
      <w:r>
        <w:rPr>
          <w:rFonts w:hint="eastAsia"/>
          <w:sz w:val="24"/>
          <w:szCs w:val="24"/>
          <w:lang w:eastAsia="zh-CN"/>
        </w:rPr>
        <w:t>。</w:t>
      </w:r>
    </w:p>
    <w:p>
      <w:pPr>
        <w:pStyle w:val="4"/>
        <w:spacing w:before="156" w:after="156"/>
      </w:pPr>
      <w:bookmarkStart w:id="923" w:name="_Toc404"/>
      <w:bookmarkStart w:id="924" w:name="_Toc26344"/>
      <w:bookmarkStart w:id="925" w:name="_Toc19637"/>
      <w:bookmarkStart w:id="926" w:name="_Toc10140"/>
      <w:bookmarkStart w:id="927" w:name="_Toc32531"/>
      <w:bookmarkStart w:id="928" w:name="_Toc26180"/>
      <w:r>
        <w:rPr>
          <w:rFonts w:hint="eastAsia"/>
        </w:rPr>
        <w:t>限制条件</w:t>
      </w:r>
      <w:bookmarkEnd w:id="921"/>
      <w:bookmarkEnd w:id="922"/>
      <w:bookmarkEnd w:id="923"/>
      <w:bookmarkEnd w:id="924"/>
      <w:bookmarkEnd w:id="925"/>
      <w:bookmarkEnd w:id="926"/>
      <w:bookmarkEnd w:id="927"/>
      <w:bookmarkEnd w:id="928"/>
    </w:p>
    <w:p>
      <w:pPr>
        <w:pStyle w:val="41"/>
        <w:numPr>
          <w:ilvl w:val="0"/>
          <w:numId w:val="56"/>
        </w:numPr>
        <w:spacing w:after="0"/>
        <w:rPr>
          <w:sz w:val="24"/>
          <w:szCs w:val="24"/>
        </w:rPr>
      </w:pPr>
      <w:bookmarkStart w:id="929" w:name="_Toc6032"/>
      <w:bookmarkStart w:id="930" w:name="_Toc2940"/>
      <w:r>
        <w:rPr>
          <w:rFonts w:hint="eastAsia"/>
          <w:sz w:val="24"/>
          <w:szCs w:val="24"/>
        </w:rPr>
        <w:t>确保患者</w:t>
      </w:r>
      <w:r>
        <w:rPr>
          <w:rFonts w:hint="eastAsia"/>
          <w:sz w:val="24"/>
          <w:szCs w:val="24"/>
          <w:lang w:eastAsia="zh-CN"/>
        </w:rPr>
        <w:t>X-Ray</w:t>
      </w:r>
      <w:r>
        <w:rPr>
          <w:rFonts w:hint="eastAsia"/>
          <w:sz w:val="24"/>
          <w:szCs w:val="24"/>
        </w:rPr>
        <w:t>影像的头部方向向上；</w:t>
      </w:r>
    </w:p>
    <w:p>
      <w:pPr>
        <w:pStyle w:val="41"/>
        <w:numPr>
          <w:ilvl w:val="0"/>
          <w:numId w:val="56"/>
        </w:numPr>
        <w:spacing w:after="0"/>
        <w:rPr>
          <w:sz w:val="24"/>
          <w:szCs w:val="24"/>
        </w:rPr>
      </w:pPr>
      <w:r>
        <w:rPr>
          <w:rFonts w:hint="eastAsia"/>
          <w:sz w:val="24"/>
          <w:szCs w:val="24"/>
        </w:rPr>
        <w:t>分区红点位于椎间盘的中心；</w:t>
      </w:r>
    </w:p>
    <w:p>
      <w:pPr>
        <w:pStyle w:val="41"/>
        <w:numPr>
          <w:ilvl w:val="0"/>
          <w:numId w:val="56"/>
        </w:numPr>
        <w:spacing w:after="0"/>
        <w:rPr>
          <w:sz w:val="24"/>
          <w:szCs w:val="24"/>
        </w:rPr>
      </w:pPr>
      <w:r>
        <w:rPr>
          <w:rFonts w:hint="eastAsia"/>
          <w:sz w:val="24"/>
          <w:szCs w:val="24"/>
        </w:rPr>
        <w:t>分锥线与相邻</w:t>
      </w:r>
      <w:r>
        <w:rPr>
          <w:rFonts w:hint="eastAsia"/>
          <w:sz w:val="24"/>
          <w:szCs w:val="24"/>
          <w:lang w:eastAsia="zh-CN"/>
        </w:rPr>
        <w:t>椎体</w:t>
      </w:r>
      <w:r>
        <w:rPr>
          <w:rFonts w:hint="eastAsia"/>
          <w:sz w:val="24"/>
          <w:szCs w:val="24"/>
        </w:rPr>
        <w:t>上平板平行；</w:t>
      </w:r>
    </w:p>
    <w:p>
      <w:pPr>
        <w:pStyle w:val="41"/>
        <w:numPr>
          <w:ilvl w:val="0"/>
          <w:numId w:val="56"/>
        </w:numPr>
        <w:spacing w:after="0"/>
        <w:rPr>
          <w:sz w:val="24"/>
          <w:szCs w:val="24"/>
        </w:rPr>
      </w:pPr>
      <w:r>
        <w:rPr>
          <w:rFonts w:hint="eastAsia"/>
          <w:sz w:val="24"/>
          <w:szCs w:val="24"/>
        </w:rPr>
        <w:t>分区线无法相交；</w:t>
      </w:r>
    </w:p>
    <w:p>
      <w:pPr>
        <w:pStyle w:val="41"/>
        <w:numPr>
          <w:ilvl w:val="0"/>
          <w:numId w:val="56"/>
        </w:numPr>
        <w:spacing w:after="0"/>
        <w:rPr>
          <w:sz w:val="24"/>
          <w:szCs w:val="24"/>
        </w:rPr>
      </w:pPr>
      <w:r>
        <w:rPr>
          <w:rFonts w:hint="eastAsia"/>
          <w:sz w:val="24"/>
          <w:szCs w:val="24"/>
        </w:rPr>
        <w:t>分区线不能超出图像边缘；</w:t>
      </w:r>
    </w:p>
    <w:p>
      <w:pPr>
        <w:pStyle w:val="41"/>
        <w:numPr>
          <w:ilvl w:val="0"/>
          <w:numId w:val="56"/>
        </w:numPr>
        <w:spacing w:after="0"/>
        <w:rPr>
          <w:sz w:val="24"/>
          <w:szCs w:val="24"/>
        </w:rPr>
      </w:pPr>
      <w:r>
        <w:rPr>
          <w:rFonts w:hint="eastAsia"/>
          <w:sz w:val="24"/>
          <w:szCs w:val="24"/>
        </w:rPr>
        <w:t>分区线位于分区框内部；</w:t>
      </w:r>
    </w:p>
    <w:p>
      <w:pPr>
        <w:pStyle w:val="41"/>
        <w:numPr>
          <w:ilvl w:val="0"/>
          <w:numId w:val="56"/>
        </w:numPr>
        <w:spacing w:after="0"/>
        <w:rPr>
          <w:sz w:val="24"/>
          <w:szCs w:val="24"/>
        </w:rPr>
      </w:pPr>
      <w:r>
        <w:rPr>
          <w:rFonts w:hint="eastAsia"/>
          <w:sz w:val="24"/>
          <w:szCs w:val="24"/>
          <w:lang w:eastAsia="zh-CN"/>
        </w:rPr>
        <w:t>椎体</w:t>
      </w:r>
      <w:r>
        <w:rPr>
          <w:rFonts w:hint="eastAsia"/>
          <w:sz w:val="24"/>
          <w:szCs w:val="24"/>
        </w:rPr>
        <w:t>列表始终按照顺序排布。</w:t>
      </w:r>
    </w:p>
    <w:p>
      <w:pPr>
        <w:pStyle w:val="4"/>
        <w:spacing w:before="156" w:after="156"/>
      </w:pPr>
      <w:bookmarkStart w:id="931" w:name="_Toc11604"/>
      <w:bookmarkStart w:id="932" w:name="_Toc30864"/>
      <w:bookmarkStart w:id="933" w:name="_Toc9685"/>
      <w:bookmarkStart w:id="934" w:name="_Toc17052"/>
      <w:bookmarkStart w:id="935" w:name="_Toc23563"/>
      <w:bookmarkStart w:id="936" w:name="_Toc24454"/>
      <w:r>
        <w:rPr>
          <w:rFonts w:hint="eastAsia"/>
        </w:rPr>
        <w:t>测试要点</w:t>
      </w:r>
      <w:bookmarkEnd w:id="929"/>
      <w:bookmarkEnd w:id="930"/>
      <w:bookmarkEnd w:id="931"/>
      <w:bookmarkEnd w:id="932"/>
      <w:bookmarkEnd w:id="933"/>
      <w:bookmarkEnd w:id="934"/>
      <w:bookmarkEnd w:id="935"/>
      <w:bookmarkEnd w:id="936"/>
    </w:p>
    <w:p>
      <w:pPr>
        <w:pStyle w:val="41"/>
        <w:numPr>
          <w:ilvl w:val="0"/>
          <w:numId w:val="57"/>
        </w:numPr>
        <w:spacing w:after="0"/>
        <w:ind w:left="425" w:hanging="425"/>
        <w:rPr>
          <w:sz w:val="24"/>
          <w:szCs w:val="24"/>
        </w:rPr>
      </w:pPr>
      <w:bookmarkStart w:id="937" w:name="_Toc14184"/>
      <w:bookmarkStart w:id="938" w:name="_Toc26334"/>
      <w:r>
        <w:rPr>
          <w:rFonts w:hint="eastAsia"/>
          <w:sz w:val="24"/>
          <w:szCs w:val="24"/>
          <w:lang w:val="en-US" w:eastAsia="zh-CN"/>
        </w:rPr>
        <w:t>进入X-Ray分区，整个椎体被默认框选；</w:t>
      </w:r>
    </w:p>
    <w:p>
      <w:pPr>
        <w:pStyle w:val="41"/>
        <w:numPr>
          <w:ilvl w:val="0"/>
          <w:numId w:val="57"/>
        </w:numPr>
        <w:spacing w:after="0"/>
        <w:ind w:left="425" w:hanging="425"/>
        <w:rPr>
          <w:sz w:val="24"/>
          <w:szCs w:val="24"/>
        </w:rPr>
      </w:pPr>
      <w:r>
        <w:rPr>
          <w:rFonts w:hint="eastAsia"/>
          <w:sz w:val="24"/>
          <w:szCs w:val="24"/>
          <w:lang w:val="en-US" w:eastAsia="zh-CN"/>
        </w:rPr>
        <w:t>分区线最多画11条；</w:t>
      </w:r>
    </w:p>
    <w:p>
      <w:pPr>
        <w:pStyle w:val="41"/>
        <w:numPr>
          <w:ilvl w:val="0"/>
          <w:numId w:val="57"/>
        </w:numPr>
        <w:spacing w:after="0"/>
        <w:ind w:left="425" w:hanging="425"/>
        <w:rPr>
          <w:sz w:val="24"/>
          <w:szCs w:val="24"/>
        </w:rPr>
      </w:pPr>
      <w:r>
        <w:rPr>
          <w:rFonts w:hint="eastAsia"/>
          <w:sz w:val="24"/>
          <w:szCs w:val="24"/>
          <w:lang w:val="en-US" w:eastAsia="zh-CN"/>
        </w:rPr>
        <w:t>分区线只能单个删除，无法批量删除；</w:t>
      </w:r>
    </w:p>
    <w:p>
      <w:pPr>
        <w:pStyle w:val="41"/>
        <w:numPr>
          <w:ilvl w:val="0"/>
          <w:numId w:val="57"/>
        </w:numPr>
        <w:spacing w:after="0"/>
        <w:ind w:left="425" w:hanging="425"/>
        <w:rPr>
          <w:sz w:val="24"/>
          <w:szCs w:val="24"/>
        </w:rPr>
      </w:pPr>
      <w:r>
        <w:rPr>
          <w:rFonts w:hint="eastAsia"/>
          <w:sz w:val="24"/>
          <w:szCs w:val="24"/>
          <w:lang w:val="en-US" w:eastAsia="zh-CN"/>
        </w:rPr>
        <w:t>选中椎体无法删除测试；</w:t>
      </w:r>
    </w:p>
    <w:p>
      <w:pPr>
        <w:pStyle w:val="41"/>
        <w:numPr>
          <w:ilvl w:val="0"/>
          <w:numId w:val="57"/>
        </w:numPr>
        <w:spacing w:after="0"/>
        <w:ind w:left="425" w:hanging="425"/>
        <w:rPr>
          <w:sz w:val="24"/>
          <w:szCs w:val="24"/>
        </w:rPr>
      </w:pPr>
      <w:r>
        <w:rPr>
          <w:rFonts w:hint="eastAsia"/>
          <w:sz w:val="24"/>
          <w:szCs w:val="24"/>
          <w:lang w:val="en-US" w:eastAsia="zh-CN"/>
        </w:rPr>
        <w:t>分区线只能在上下分区线间调整角度；</w:t>
      </w:r>
    </w:p>
    <w:p>
      <w:pPr>
        <w:pStyle w:val="41"/>
        <w:numPr>
          <w:ilvl w:val="0"/>
          <w:numId w:val="57"/>
        </w:numPr>
        <w:spacing w:after="0"/>
        <w:ind w:left="425" w:hanging="425"/>
        <w:rPr>
          <w:sz w:val="24"/>
          <w:szCs w:val="24"/>
        </w:rPr>
      </w:pPr>
      <w:r>
        <w:rPr>
          <w:rFonts w:hint="eastAsia"/>
          <w:sz w:val="24"/>
          <w:szCs w:val="24"/>
          <w:lang w:val="en-US" w:eastAsia="zh-CN"/>
        </w:rPr>
        <w:t>X-Ray正侧位右键窗宽窗位调整；</w:t>
      </w:r>
    </w:p>
    <w:p>
      <w:pPr>
        <w:pStyle w:val="41"/>
        <w:numPr>
          <w:ilvl w:val="0"/>
          <w:numId w:val="57"/>
        </w:numPr>
        <w:spacing w:after="0"/>
        <w:ind w:left="425" w:hanging="425"/>
        <w:rPr>
          <w:sz w:val="24"/>
          <w:szCs w:val="24"/>
        </w:rPr>
      </w:pPr>
      <w:r>
        <w:rPr>
          <w:rFonts w:hint="eastAsia"/>
          <w:sz w:val="24"/>
          <w:szCs w:val="24"/>
          <w:lang w:val="en-US" w:eastAsia="zh-CN"/>
        </w:rPr>
        <w:t>X-Ray窗宽窗位重置，去小球及隐藏小球测试，滤波开启与关闭测试；</w:t>
      </w:r>
    </w:p>
    <w:p>
      <w:pPr>
        <w:pStyle w:val="41"/>
        <w:numPr>
          <w:ilvl w:val="0"/>
          <w:numId w:val="57"/>
        </w:numPr>
        <w:spacing w:after="0"/>
        <w:ind w:left="425" w:hanging="425"/>
        <w:rPr>
          <w:sz w:val="24"/>
          <w:szCs w:val="24"/>
        </w:rPr>
      </w:pPr>
      <w:r>
        <w:rPr>
          <w:rFonts w:hint="eastAsia"/>
          <w:sz w:val="24"/>
          <w:szCs w:val="24"/>
          <w:lang w:val="en-US" w:eastAsia="zh-CN"/>
        </w:rPr>
        <w:t>椎体部位椎体标记修改；</w:t>
      </w:r>
    </w:p>
    <w:p>
      <w:pPr>
        <w:pStyle w:val="41"/>
        <w:numPr>
          <w:ilvl w:val="0"/>
          <w:numId w:val="57"/>
        </w:numPr>
        <w:spacing w:after="0"/>
        <w:ind w:left="425" w:hanging="425"/>
        <w:rPr>
          <w:sz w:val="24"/>
          <w:szCs w:val="24"/>
        </w:rPr>
      </w:pPr>
      <w:r>
        <w:rPr>
          <w:rFonts w:hint="eastAsia"/>
          <w:sz w:val="24"/>
          <w:szCs w:val="24"/>
          <w:lang w:val="en-US" w:eastAsia="zh-CN"/>
        </w:rPr>
        <w:t>查看椎体部位分类与椎体标记数据是否完整并且对应；</w:t>
      </w:r>
    </w:p>
    <w:p>
      <w:pPr>
        <w:pStyle w:val="41"/>
        <w:numPr>
          <w:ilvl w:val="0"/>
          <w:numId w:val="57"/>
        </w:numPr>
        <w:spacing w:after="0"/>
        <w:ind w:left="425" w:hanging="425"/>
        <w:rPr>
          <w:sz w:val="24"/>
          <w:szCs w:val="24"/>
        </w:rPr>
      </w:pPr>
      <w:r>
        <w:rPr>
          <w:rFonts w:hint="eastAsia"/>
          <w:sz w:val="24"/>
          <w:szCs w:val="24"/>
          <w:lang w:val="en-US" w:eastAsia="zh-CN"/>
        </w:rPr>
        <w:t>点击分区只能画一次线；</w:t>
      </w:r>
    </w:p>
    <w:p>
      <w:pPr>
        <w:pStyle w:val="41"/>
        <w:numPr>
          <w:ilvl w:val="0"/>
          <w:numId w:val="57"/>
        </w:numPr>
        <w:spacing w:after="0"/>
        <w:ind w:left="425" w:hanging="425"/>
        <w:rPr>
          <w:sz w:val="24"/>
          <w:szCs w:val="24"/>
        </w:rPr>
      </w:pPr>
      <w:r>
        <w:rPr>
          <w:rFonts w:hint="eastAsia"/>
          <w:sz w:val="24"/>
          <w:szCs w:val="24"/>
          <w:lang w:val="en-US" w:eastAsia="zh-CN"/>
        </w:rPr>
        <w:t>X光片顺时针、逆时针测试；</w:t>
      </w:r>
    </w:p>
    <w:p>
      <w:pPr>
        <w:pStyle w:val="41"/>
        <w:numPr>
          <w:ilvl w:val="0"/>
          <w:numId w:val="57"/>
        </w:numPr>
        <w:spacing w:after="0"/>
        <w:ind w:left="425" w:hanging="425"/>
        <w:rPr>
          <w:sz w:val="24"/>
          <w:szCs w:val="24"/>
        </w:rPr>
      </w:pPr>
      <w:r>
        <w:rPr>
          <w:rFonts w:hint="eastAsia"/>
          <w:sz w:val="24"/>
          <w:szCs w:val="24"/>
          <w:lang w:val="en-US" w:eastAsia="zh-CN"/>
        </w:rPr>
        <w:t>X-Ray分区是否高亮；</w:t>
      </w:r>
    </w:p>
    <w:p>
      <w:pPr>
        <w:pStyle w:val="41"/>
        <w:numPr>
          <w:ilvl w:val="0"/>
          <w:numId w:val="57"/>
        </w:numPr>
        <w:spacing w:after="0"/>
        <w:ind w:left="425" w:hanging="425"/>
        <w:rPr>
          <w:sz w:val="24"/>
          <w:szCs w:val="24"/>
        </w:rPr>
      </w:pPr>
      <w:r>
        <w:rPr>
          <w:rFonts w:hint="eastAsia"/>
          <w:sz w:val="24"/>
          <w:szCs w:val="24"/>
          <w:lang w:val="en-US" w:eastAsia="zh-CN"/>
        </w:rPr>
        <w:t>点击下一步，查看数据保存的完整性；</w:t>
      </w:r>
    </w:p>
    <w:p>
      <w:pPr>
        <w:pStyle w:val="41"/>
        <w:numPr>
          <w:ilvl w:val="0"/>
          <w:numId w:val="57"/>
        </w:numPr>
        <w:spacing w:after="0"/>
        <w:ind w:left="425" w:hanging="425"/>
        <w:rPr>
          <w:sz w:val="24"/>
          <w:szCs w:val="24"/>
        </w:rPr>
      </w:pPr>
      <w:r>
        <w:rPr>
          <w:rFonts w:hint="eastAsia"/>
          <w:sz w:val="24"/>
          <w:szCs w:val="24"/>
          <w:lang w:val="en-US" w:eastAsia="zh-CN"/>
        </w:rPr>
        <w:t>点击上一步，返回规划页面，数据未保存；</w:t>
      </w:r>
    </w:p>
    <w:p>
      <w:pPr>
        <w:pStyle w:val="41"/>
        <w:numPr>
          <w:ilvl w:val="0"/>
          <w:numId w:val="57"/>
        </w:numPr>
        <w:spacing w:after="0"/>
        <w:ind w:left="425" w:hanging="425"/>
        <w:rPr>
          <w:sz w:val="24"/>
          <w:szCs w:val="24"/>
        </w:rPr>
      </w:pPr>
      <w:r>
        <w:rPr>
          <w:rFonts w:hint="eastAsia"/>
          <w:sz w:val="24"/>
          <w:szCs w:val="24"/>
        </w:rPr>
        <w:t>增加提示条：关于X-RAY分区的操作注意事项</w:t>
      </w:r>
      <w:r>
        <w:rPr>
          <w:rFonts w:hint="eastAsia"/>
          <w:sz w:val="24"/>
          <w:szCs w:val="24"/>
          <w:lang w:eastAsia="zh-CN"/>
        </w:rPr>
        <w:t>。</w:t>
      </w:r>
    </w:p>
    <w:p>
      <w:pPr>
        <w:pStyle w:val="3"/>
        <w:spacing w:before="312" w:after="312"/>
      </w:pPr>
      <w:bookmarkStart w:id="939" w:name="_Toc28954"/>
      <w:bookmarkStart w:id="940" w:name="_Toc21530"/>
      <w:bookmarkStart w:id="941" w:name="_Toc18600"/>
      <w:bookmarkStart w:id="942" w:name="_Toc31081"/>
      <w:bookmarkStart w:id="943" w:name="_Toc15285"/>
      <w:bookmarkStart w:id="944" w:name="_Toc12533"/>
      <w:r>
        <w:rPr>
          <w:rFonts w:hint="eastAsia"/>
          <w:lang w:val="en-US" w:eastAsia="zh-CN"/>
        </w:rPr>
        <w:t>配准</w:t>
      </w:r>
      <w:r>
        <w:rPr>
          <w:rFonts w:hint="eastAsia"/>
          <w:lang w:eastAsia="zh-CN"/>
        </w:rPr>
        <w:t>功能</w:t>
      </w:r>
      <w:r>
        <w:rPr>
          <w:rFonts w:hint="eastAsia"/>
        </w:rPr>
        <w:t>设计说明</w:t>
      </w:r>
      <w:bookmarkEnd w:id="937"/>
      <w:bookmarkEnd w:id="938"/>
      <w:bookmarkEnd w:id="939"/>
      <w:bookmarkEnd w:id="940"/>
      <w:bookmarkEnd w:id="941"/>
      <w:bookmarkEnd w:id="942"/>
      <w:bookmarkEnd w:id="943"/>
      <w:bookmarkEnd w:id="944"/>
    </w:p>
    <w:p>
      <w:pPr>
        <w:pStyle w:val="4"/>
        <w:spacing w:before="156" w:after="156"/>
      </w:pPr>
      <w:bookmarkStart w:id="945" w:name="_Toc26489"/>
      <w:bookmarkStart w:id="946" w:name="_Toc17102"/>
      <w:bookmarkStart w:id="947" w:name="_Toc19434"/>
      <w:bookmarkStart w:id="948" w:name="_Toc10819"/>
      <w:bookmarkStart w:id="949" w:name="_Toc19190"/>
      <w:bookmarkStart w:id="950" w:name="_Toc1770"/>
      <w:bookmarkStart w:id="951" w:name="_Toc6999"/>
      <w:r>
        <w:rPr>
          <w:rFonts w:hint="eastAsia"/>
          <w:lang w:eastAsia="zh-CN"/>
        </w:rPr>
        <w:t>功能</w:t>
      </w:r>
      <w:r>
        <w:rPr>
          <w:rFonts w:hint="eastAsia"/>
        </w:rPr>
        <w:t>描述</w:t>
      </w:r>
      <w:bookmarkEnd w:id="945"/>
      <w:bookmarkEnd w:id="946"/>
      <w:bookmarkEnd w:id="947"/>
      <w:bookmarkEnd w:id="948"/>
      <w:bookmarkEnd w:id="949"/>
      <w:bookmarkEnd w:id="950"/>
      <w:bookmarkEnd w:id="951"/>
    </w:p>
    <w:p>
      <w:pPr>
        <w:numPr>
          <w:ilvl w:val="0"/>
          <w:numId w:val="58"/>
        </w:numPr>
        <w:ind w:left="425" w:hanging="425"/>
        <w:rPr>
          <w:rFonts w:hint="default" w:eastAsia="宋体"/>
          <w:lang w:val="en-US" w:eastAsia="zh-CN"/>
        </w:rPr>
      </w:pPr>
      <w:bookmarkStart w:id="952" w:name="_Toc31944"/>
      <w:bookmarkStart w:id="953" w:name="_Toc11797"/>
      <w:r>
        <w:rPr>
          <w:rFonts w:hint="eastAsia"/>
          <w:lang w:val="en-US" w:eastAsia="zh-CN"/>
        </w:rPr>
        <w:t>配准功能是本软件实现定位功能的重要途径，是软件的重要功能。目的是使CT分区的结果和X-Ray分区结果位置重合，从而达到统一坐标系的效果；</w:t>
      </w:r>
    </w:p>
    <w:p>
      <w:pPr>
        <w:numPr>
          <w:ilvl w:val="0"/>
          <w:numId w:val="58"/>
        </w:numPr>
        <w:ind w:left="425" w:hanging="425" w:firstLineChars="0"/>
        <w:rPr>
          <w:rFonts w:hint="default" w:ascii="宋体" w:hAnsi="宋体"/>
          <w:lang w:val="en-US"/>
        </w:rPr>
      </w:pPr>
      <w:r>
        <w:rPr>
          <w:rFonts w:hint="eastAsia"/>
          <w:lang w:val="en-US" w:eastAsia="zh-CN"/>
        </w:rPr>
        <w:t>配准功能</w:t>
      </w:r>
      <w:r>
        <w:rPr>
          <w:rFonts w:hint="eastAsia" w:ascii="宋体" w:hAnsi="宋体"/>
          <w:highlight w:val="none"/>
        </w:rPr>
        <w:t>在软件中属于常驻内存、不可重入，属于顺序处理且代码没有覆盖要求。本</w:t>
      </w:r>
      <w:r>
        <w:rPr>
          <w:rFonts w:hint="eastAsia" w:ascii="宋体" w:hAnsi="宋体"/>
          <w:highlight w:val="none"/>
          <w:lang w:eastAsia="zh-CN"/>
        </w:rPr>
        <w:t>功能</w:t>
      </w:r>
      <w:r>
        <w:rPr>
          <w:rFonts w:hint="eastAsia" w:ascii="宋体" w:hAnsi="宋体"/>
          <w:highlight w:val="none"/>
        </w:rPr>
        <w:t>与其他</w:t>
      </w:r>
      <w:r>
        <w:rPr>
          <w:rFonts w:hint="eastAsia" w:ascii="宋体" w:hAnsi="宋体"/>
          <w:highlight w:val="none"/>
          <w:lang w:eastAsia="zh-CN"/>
        </w:rPr>
        <w:t>功能</w:t>
      </w:r>
      <w:r>
        <w:rPr>
          <w:rFonts w:hint="eastAsia" w:ascii="宋体" w:hAnsi="宋体"/>
          <w:highlight w:val="none"/>
        </w:rPr>
        <w:t>耦合较小：利用</w:t>
      </w:r>
      <w:r>
        <w:rPr>
          <w:rFonts w:hint="eastAsia" w:ascii="宋体" w:hAnsi="宋体"/>
          <w:highlight w:val="none"/>
          <w:lang w:val="en-US" w:eastAsia="zh-CN"/>
        </w:rPr>
        <w:t>单例的</w:t>
      </w:r>
      <w:r>
        <w:rPr>
          <w:rFonts w:hint="eastAsia" w:ascii="宋体" w:hAnsi="宋体"/>
          <w:highlight w:val="none"/>
        </w:rPr>
        <w:t>segm_data静态指针</w:t>
      </w:r>
      <w:r>
        <w:rPr>
          <w:rFonts w:hint="eastAsia" w:ascii="宋体" w:hAnsi="宋体"/>
          <w:highlight w:val="none"/>
          <w:lang w:val="en-US" w:eastAsia="zh-CN"/>
        </w:rPr>
        <w:t>获取CT分区结果和X-Ray结果，将CT分区与X-Ray对应，同自动配准或手动配准将CT与X-Ray的位置对应起来。</w:t>
      </w:r>
    </w:p>
    <w:p>
      <w:pPr>
        <w:numPr>
          <w:ilvl w:val="0"/>
          <w:numId w:val="58"/>
        </w:numPr>
        <w:ind w:left="425" w:hanging="425" w:firstLineChars="0"/>
        <w:rPr>
          <w:rFonts w:hint="default" w:ascii="宋体" w:hAnsi="宋体"/>
          <w:lang w:val="en-US"/>
        </w:rPr>
      </w:pPr>
      <w:r>
        <w:rPr>
          <w:rFonts w:hint="eastAsia" w:ascii="宋体" w:hAnsi="宋体"/>
          <w:lang w:val="en-US" w:eastAsia="zh-CN"/>
        </w:rPr>
        <w:t>功能</w:t>
      </w:r>
      <w:r>
        <w:rPr>
          <w:rFonts w:hint="default" w:ascii="宋体" w:hAnsi="宋体"/>
          <w:lang w:val="en-US" w:eastAsia="zh-CN"/>
        </w:rPr>
        <w:t>内部代码增加边缘性检测，详见接口部分</w:t>
      </w:r>
      <w:r>
        <w:rPr>
          <w:rFonts w:hint="eastAsia" w:ascii="宋体" w:hAnsi="宋体"/>
          <w:lang w:val="en-US" w:eastAsia="zh-CN"/>
        </w:rPr>
        <w:t>。</w:t>
      </w:r>
    </w:p>
    <w:p>
      <w:pPr>
        <w:pStyle w:val="4"/>
        <w:spacing w:before="156" w:after="156"/>
      </w:pPr>
      <w:bookmarkStart w:id="954" w:name="_Toc26786"/>
      <w:bookmarkStart w:id="955" w:name="_Toc32748"/>
      <w:bookmarkStart w:id="956" w:name="_Toc18786"/>
      <w:bookmarkStart w:id="957" w:name="_Toc6671"/>
      <w:bookmarkStart w:id="958" w:name="_Toc15009"/>
      <w:bookmarkStart w:id="959" w:name="_Toc25035"/>
      <w:r>
        <w:rPr>
          <w:rFonts w:hint="eastAsia"/>
        </w:rPr>
        <w:t>功能</w:t>
      </w:r>
      <w:bookmarkEnd w:id="952"/>
      <w:bookmarkEnd w:id="953"/>
      <w:bookmarkEnd w:id="954"/>
      <w:bookmarkEnd w:id="955"/>
      <w:bookmarkEnd w:id="956"/>
      <w:bookmarkEnd w:id="957"/>
      <w:bookmarkEnd w:id="958"/>
      <w:bookmarkEnd w:id="959"/>
    </w:p>
    <w:p>
      <w:pPr>
        <w:ind w:firstLine="480" w:firstLineChars="200"/>
        <w:rPr>
          <w:rFonts w:ascii="宋体" w:hAnsi="宋体"/>
        </w:rPr>
      </w:pPr>
      <w:bookmarkStart w:id="960" w:name="_Toc1585"/>
      <w:bookmarkStart w:id="961" w:name="_Toc22743"/>
      <w:r>
        <w:rPr>
          <w:rFonts w:hint="eastAsia" w:ascii="宋体" w:hAnsi="宋体"/>
          <w:lang w:val="en-US" w:eastAsia="zh-CN"/>
        </w:rPr>
        <w:t>配准</w:t>
      </w:r>
      <w:r>
        <w:rPr>
          <w:rFonts w:hint="eastAsia" w:ascii="宋体" w:hAnsi="宋体"/>
          <w:lang w:eastAsia="zh-CN"/>
        </w:rPr>
        <w:t>功能</w:t>
      </w:r>
      <w:r>
        <w:rPr>
          <w:rFonts w:hint="eastAsia" w:ascii="宋体" w:hAnsi="宋体"/>
        </w:rPr>
        <w:t>分为</w:t>
      </w:r>
      <w:r>
        <w:rPr>
          <w:rFonts w:hint="eastAsia" w:ascii="宋体" w:hAnsi="宋体"/>
          <w:lang w:val="en-US" w:eastAsia="zh-CN"/>
        </w:rPr>
        <w:t>正位</w:t>
      </w:r>
      <w:r>
        <w:rPr>
          <w:rFonts w:hint="eastAsia" w:ascii="宋体" w:hAnsi="宋体" w:eastAsia="宋体"/>
          <w:sz w:val="24"/>
          <w:szCs w:val="24"/>
          <w:lang w:val="en-US" w:eastAsia="zh-CN"/>
        </w:rPr>
        <w:t>渲染窗口</w:t>
      </w:r>
      <w:r>
        <w:rPr>
          <w:rFonts w:hint="eastAsia" w:ascii="宋体" w:hAnsi="宋体"/>
        </w:rPr>
        <w:t>、</w:t>
      </w:r>
      <w:r>
        <w:rPr>
          <w:rFonts w:hint="eastAsia" w:ascii="宋体" w:hAnsi="宋体" w:eastAsia="宋体"/>
          <w:sz w:val="24"/>
          <w:szCs w:val="24"/>
          <w:lang w:val="en-US" w:eastAsia="zh-CN"/>
        </w:rPr>
        <w:t>渲染窗口</w:t>
      </w:r>
      <w:r>
        <w:rPr>
          <w:rFonts w:hint="eastAsia" w:ascii="宋体" w:hAnsi="宋体"/>
        </w:rPr>
        <w:t>、</w:t>
      </w:r>
      <w:r>
        <w:rPr>
          <w:rFonts w:hint="eastAsia" w:ascii="宋体" w:hAnsi="宋体"/>
          <w:lang w:val="en-US" w:eastAsia="zh-CN"/>
        </w:rPr>
        <w:t>分区列表和CT操作区</w:t>
      </w:r>
      <w:r>
        <w:rPr>
          <w:rFonts w:hint="eastAsia" w:ascii="宋体" w:hAnsi="宋体"/>
        </w:rPr>
        <w:t>。</w:t>
      </w:r>
    </w:p>
    <w:p>
      <w:pPr>
        <w:ind w:firstLine="480" w:firstLineChars="200"/>
        <w:rPr>
          <w:rFonts w:ascii="宋体" w:hAnsi="宋体"/>
        </w:rPr>
      </w:pPr>
      <w:r>
        <w:rPr>
          <w:rFonts w:hint="eastAsia" w:ascii="宋体" w:hAnsi="宋体"/>
          <w:lang w:val="en-US" w:eastAsia="zh-CN"/>
        </w:rPr>
        <w:t>配准</w:t>
      </w:r>
      <w:r>
        <w:rPr>
          <w:rFonts w:hint="eastAsia" w:ascii="宋体" w:hAnsi="宋体"/>
          <w:lang w:eastAsia="zh-CN"/>
        </w:rPr>
        <w:t>功能</w:t>
      </w:r>
      <w:r>
        <w:rPr>
          <w:rFonts w:hint="eastAsia" w:ascii="宋体" w:hAnsi="宋体"/>
        </w:rPr>
        <w:t>详细功能：</w:t>
      </w:r>
    </w:p>
    <w:p>
      <w:pPr>
        <w:pStyle w:val="41"/>
        <w:numPr>
          <w:ilvl w:val="0"/>
          <w:numId w:val="59"/>
        </w:numPr>
        <w:spacing w:after="0"/>
        <w:ind w:left="425" w:hanging="425"/>
        <w:rPr>
          <w:rFonts w:ascii="宋体" w:hAnsi="宋体" w:eastAsia="宋体"/>
          <w:sz w:val="24"/>
          <w:szCs w:val="24"/>
        </w:rPr>
      </w:pPr>
      <w:r>
        <w:rPr>
          <w:rFonts w:hint="eastAsia" w:ascii="宋体" w:hAnsi="宋体" w:eastAsia="宋体"/>
          <w:sz w:val="24"/>
          <w:szCs w:val="24"/>
          <w:lang w:val="en-US" w:eastAsia="zh-CN"/>
        </w:rPr>
        <w:t>正位渲染窗宽显示正位CT分区数据和对应的正位X-Ray分区数据，窗口右上角有窗宽/窗位重置按钮，点击将重置窗口中CT的窗宽/窗位，重置窗宽/窗位按钮旁边是去小球按钮，点击去小球按钮X-Ray图像中的mark球会被去掉减少配准干扰，去小球按钮旁边是滤波按钮，点击滤波按钮X-Ray图像会显示滤波后的效果。窗口底部有对比度滑条，滑动滑条改变CT与X-Ray的对比度；</w:t>
      </w:r>
    </w:p>
    <w:p>
      <w:pPr>
        <w:pStyle w:val="41"/>
        <w:numPr>
          <w:ilvl w:val="0"/>
          <w:numId w:val="59"/>
        </w:numPr>
        <w:spacing w:after="0"/>
        <w:ind w:left="425" w:hanging="425"/>
        <w:rPr>
          <w:rFonts w:ascii="宋体" w:hAnsi="宋体" w:eastAsia="宋体"/>
          <w:sz w:val="24"/>
          <w:szCs w:val="24"/>
        </w:rPr>
      </w:pPr>
      <w:r>
        <w:rPr>
          <w:rFonts w:hint="eastAsia" w:ascii="宋体" w:hAnsi="宋体" w:eastAsia="宋体"/>
          <w:sz w:val="24"/>
          <w:szCs w:val="24"/>
          <w:lang w:val="en-US" w:eastAsia="zh-CN"/>
        </w:rPr>
        <w:t>侧位渲染窗口显示侧位CT分区数据和对应的侧位X-Ray分区数据，区域内的按钮和滑条位置与正位渲染窗口位置一致功能相同</w:t>
      </w:r>
      <w:r>
        <w:rPr>
          <w:rFonts w:hint="eastAsia" w:ascii="宋体" w:hAnsi="宋体" w:eastAsia="宋体"/>
          <w:sz w:val="24"/>
          <w:szCs w:val="24"/>
        </w:rPr>
        <w:t>；</w:t>
      </w:r>
    </w:p>
    <w:p>
      <w:pPr>
        <w:pStyle w:val="41"/>
        <w:numPr>
          <w:ilvl w:val="0"/>
          <w:numId w:val="59"/>
        </w:numPr>
        <w:spacing w:after="0"/>
        <w:ind w:left="425" w:hanging="425"/>
        <w:rPr>
          <w:rFonts w:ascii="宋体" w:hAnsi="宋体" w:eastAsia="宋体"/>
          <w:sz w:val="24"/>
          <w:szCs w:val="24"/>
        </w:rPr>
      </w:pPr>
      <w:r>
        <w:rPr>
          <w:rFonts w:hint="eastAsia" w:ascii="宋体" w:hAnsi="宋体" w:eastAsia="宋体"/>
          <w:sz w:val="24"/>
          <w:szCs w:val="24"/>
          <w:lang w:val="en-US" w:eastAsia="zh-CN"/>
        </w:rPr>
        <w:t>分区列表显示的是CT分区结果和X-Ray分区结果的交集，列表的每一行都包含分区的序号，椎体标记和相似度；</w:t>
      </w:r>
    </w:p>
    <w:p>
      <w:pPr>
        <w:pStyle w:val="41"/>
        <w:numPr>
          <w:ilvl w:val="0"/>
          <w:numId w:val="59"/>
        </w:numPr>
        <w:spacing w:after="0"/>
        <w:ind w:left="425" w:hanging="425"/>
        <w:rPr>
          <w:rFonts w:asciiTheme="minorHAnsi" w:hAnsiTheme="minorHAnsi"/>
          <w:sz w:val="24"/>
          <w:szCs w:val="24"/>
        </w:rPr>
      </w:pPr>
      <w:r>
        <w:rPr>
          <w:rFonts w:hint="eastAsia" w:ascii="宋体" w:hAnsi="宋体" w:eastAsia="宋体"/>
          <w:sz w:val="24"/>
          <w:szCs w:val="24"/>
          <w:lang w:val="en-US" w:eastAsia="zh-CN"/>
        </w:rPr>
        <w:t>CT操作区包括微调面板、自动配准按钮和确认按钮，点击微调按钮改变CT位置可实现手动配准，点击确认按钮获得相似度同时也是确认一次手动配准完成，点击自动配准按钮CT会自动向着与X-Ray重合的位置进行平移旋转，自动配准完成将弹出确认提示框，点击确的则获取相似度（即配准完成）；</w:t>
      </w:r>
    </w:p>
    <w:p>
      <w:pPr>
        <w:numPr>
          <w:ilvl w:val="0"/>
          <w:numId w:val="59"/>
        </w:numPr>
        <w:adjustRightInd/>
        <w:snapToGrid/>
        <w:spacing w:line="240" w:lineRule="auto"/>
        <w:ind w:left="425" w:hanging="425" w:firstLineChars="0"/>
        <w:jc w:val="left"/>
        <w:rPr>
          <w:rFonts w:ascii="宋体" w:hAnsi="宋体"/>
        </w:rPr>
      </w:pPr>
      <w:r>
        <w:rPr>
          <w:rFonts w:hint="eastAsia" w:ascii="宋体" w:hAnsi="宋体"/>
        </w:rPr>
        <w:t>软件处于</w:t>
      </w:r>
      <w:r>
        <w:rPr>
          <w:rFonts w:hint="eastAsia" w:ascii="宋体" w:hAnsi="宋体"/>
          <w:lang w:val="en-US" w:eastAsia="zh-CN"/>
        </w:rPr>
        <w:t>配准</w:t>
      </w:r>
      <w:r>
        <w:rPr>
          <w:rFonts w:hint="eastAsia" w:ascii="宋体" w:hAnsi="宋体"/>
          <w:lang w:eastAsia="zh-CN"/>
        </w:rPr>
        <w:t>功能</w:t>
      </w:r>
      <w:r>
        <w:rPr>
          <w:rFonts w:hint="eastAsia" w:ascii="宋体" w:hAnsi="宋体"/>
        </w:rPr>
        <w:t>，在任务栏中点击【上一步】，会自动放弃当前操作数据，软件进入</w:t>
      </w:r>
      <w:r>
        <w:rPr>
          <w:rFonts w:hint="eastAsia" w:ascii="宋体" w:hAnsi="宋体"/>
          <w:lang w:val="en-US" w:eastAsia="zh-CN"/>
        </w:rPr>
        <w:t>X-Ray</w:t>
      </w:r>
      <w:r>
        <w:rPr>
          <w:rFonts w:hint="eastAsia" w:ascii="宋体" w:hAnsi="宋体"/>
        </w:rPr>
        <w:t>分区</w:t>
      </w:r>
      <w:r>
        <w:rPr>
          <w:rFonts w:hint="eastAsia" w:ascii="宋体" w:hAnsi="宋体"/>
          <w:lang w:eastAsia="zh-CN"/>
        </w:rPr>
        <w:t>功能；</w:t>
      </w:r>
    </w:p>
    <w:p>
      <w:pPr>
        <w:numPr>
          <w:ilvl w:val="0"/>
          <w:numId w:val="59"/>
        </w:numPr>
        <w:adjustRightInd/>
        <w:snapToGrid/>
        <w:spacing w:line="240" w:lineRule="auto"/>
        <w:ind w:left="425" w:hanging="425" w:firstLineChars="0"/>
        <w:jc w:val="left"/>
        <w:rPr>
          <w:rFonts w:hint="eastAsia" w:ascii="宋体" w:hAnsi="宋体"/>
        </w:rPr>
      </w:pPr>
      <w:r>
        <w:rPr>
          <w:rFonts w:hint="eastAsia" w:ascii="宋体" w:hAnsi="宋体"/>
        </w:rPr>
        <w:t>软件处于</w:t>
      </w:r>
      <w:r>
        <w:rPr>
          <w:rFonts w:hint="eastAsia" w:ascii="宋体" w:hAnsi="宋体"/>
          <w:lang w:val="en-US" w:eastAsia="zh-CN"/>
        </w:rPr>
        <w:t>配准</w:t>
      </w:r>
      <w:r>
        <w:rPr>
          <w:rFonts w:hint="eastAsia" w:ascii="宋体" w:hAnsi="宋体"/>
          <w:lang w:eastAsia="zh-CN"/>
        </w:rPr>
        <w:t>功能</w:t>
      </w:r>
      <w:r>
        <w:rPr>
          <w:rFonts w:hint="eastAsia" w:ascii="宋体" w:hAnsi="宋体"/>
        </w:rPr>
        <w:t>，在任务栏中点击【下一步】，会自动校验当前操作数据（是否已经</w:t>
      </w:r>
      <w:r>
        <w:rPr>
          <w:rFonts w:hint="eastAsia" w:ascii="宋体" w:hAnsi="宋体"/>
          <w:lang w:val="en-US" w:eastAsia="zh-CN"/>
        </w:rPr>
        <w:t>有配准数据</w:t>
      </w:r>
      <w:r>
        <w:rPr>
          <w:rFonts w:hint="eastAsia" w:ascii="宋体" w:hAnsi="宋体"/>
        </w:rPr>
        <w:t>）、自动保存当前操作数据（将</w:t>
      </w:r>
      <w:r>
        <w:rPr>
          <w:rFonts w:hint="eastAsia" w:ascii="宋体" w:hAnsi="宋体"/>
          <w:lang w:val="en-US" w:eastAsia="zh-CN"/>
        </w:rPr>
        <w:t>下发矩阵</w:t>
      </w:r>
      <w:r>
        <w:rPr>
          <w:rFonts w:hint="eastAsia" w:ascii="宋体" w:hAnsi="宋体"/>
        </w:rPr>
        <w:t>保存到本地数据文件中）</w:t>
      </w:r>
      <w:r>
        <w:rPr>
          <w:rFonts w:hint="eastAsia" w:ascii="宋体" w:hAnsi="宋体"/>
          <w:lang w:eastAsia="zh-CN"/>
        </w:rPr>
        <w:t>。</w:t>
      </w:r>
      <w:r>
        <w:rPr>
          <w:rFonts w:hint="eastAsia" w:ascii="宋体" w:hAnsi="宋体"/>
          <w:lang w:val="en-US" w:eastAsia="zh-CN"/>
        </w:rPr>
        <w:t>如果当前用户没有进行配准就点击</w:t>
      </w:r>
      <w:r>
        <w:rPr>
          <w:rFonts w:hint="eastAsia" w:ascii="宋体" w:hAnsi="宋体"/>
        </w:rPr>
        <w:t>【下一步】</w:t>
      </w:r>
      <w:r>
        <w:rPr>
          <w:rFonts w:hint="eastAsia" w:ascii="宋体" w:hAnsi="宋体"/>
          <w:lang w:val="en-US" w:eastAsia="zh-CN"/>
        </w:rPr>
        <w:t>，将弹出提示“未配准不能进入定位界面”，不允许用户进入定位功能；如果用户点击</w:t>
      </w:r>
      <w:r>
        <w:rPr>
          <w:rFonts w:hint="eastAsia" w:ascii="宋体" w:hAnsi="宋体"/>
        </w:rPr>
        <w:t>【下一步】</w:t>
      </w:r>
      <w:r>
        <w:rPr>
          <w:rFonts w:hint="eastAsia" w:ascii="宋体" w:hAnsi="宋体"/>
          <w:lang w:val="en-US" w:eastAsia="zh-CN"/>
        </w:rPr>
        <w:t>且已经有配准数据（做过配准操作），将弹出提示“当前的配准图像是否符合您的手术预期”，用户点击确定才能</w:t>
      </w:r>
      <w:r>
        <w:rPr>
          <w:rFonts w:hint="eastAsia" w:ascii="宋体" w:hAnsi="宋体"/>
        </w:rPr>
        <w:t>进入</w:t>
      </w:r>
      <w:r>
        <w:rPr>
          <w:rFonts w:hint="eastAsia" w:ascii="宋体" w:hAnsi="宋体"/>
          <w:lang w:val="en-US" w:eastAsia="zh-CN"/>
        </w:rPr>
        <w:t>定位</w:t>
      </w:r>
      <w:r>
        <w:rPr>
          <w:rFonts w:hint="eastAsia" w:ascii="宋体" w:hAnsi="宋体"/>
          <w:lang w:eastAsia="zh-CN"/>
        </w:rPr>
        <w:t>功能</w:t>
      </w:r>
      <w:r>
        <w:rPr>
          <w:rFonts w:hint="eastAsia" w:ascii="宋体" w:hAnsi="宋体"/>
          <w:lang w:val="en-US" w:eastAsia="zh-CN"/>
        </w:rPr>
        <w:t>降低了误操作带来的风险</w:t>
      </w:r>
      <w:r>
        <w:rPr>
          <w:rFonts w:hint="eastAsia" w:ascii="宋体" w:hAnsi="宋体"/>
        </w:rPr>
        <w:t>。</w:t>
      </w:r>
    </w:p>
    <w:p>
      <w:pPr>
        <w:keepNext/>
        <w:adjustRightInd/>
        <w:snapToGrid/>
        <w:spacing w:line="240" w:lineRule="auto"/>
        <w:jc w:val="center"/>
      </w:pPr>
      <w:r>
        <w:drawing>
          <wp:inline distT="0" distB="0" distL="114300" distR="114300">
            <wp:extent cx="5269230" cy="816610"/>
            <wp:effectExtent l="0" t="0" r="762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stretch>
                      <a:fillRect/>
                    </a:stretch>
                  </pic:blipFill>
                  <pic:spPr>
                    <a:xfrm>
                      <a:off x="0" y="0"/>
                      <a:ext cx="5269230" cy="816610"/>
                    </a:xfrm>
                    <a:prstGeom prst="rect">
                      <a:avLst/>
                    </a:prstGeom>
                  </pic:spPr>
                </pic:pic>
              </a:graphicData>
            </a:graphic>
          </wp:inline>
        </w:drawing>
      </w:r>
    </w:p>
    <w:p>
      <w:pPr>
        <w:pStyle w:val="13"/>
        <w:numPr>
          <w:ilvl w:val="-1"/>
          <w:numId w:val="0"/>
        </w:numPr>
        <w:adjustRightInd/>
        <w:snapToGrid/>
        <w:spacing w:line="240" w:lineRule="auto"/>
        <w:ind w:left="0" w:firstLine="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配准</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962" w:name="_Toc8950"/>
      <w:bookmarkStart w:id="963" w:name="_Toc20548"/>
      <w:bookmarkStart w:id="964" w:name="_Toc14170"/>
      <w:bookmarkStart w:id="965" w:name="_Toc27691"/>
      <w:bookmarkStart w:id="966" w:name="_Toc18098"/>
      <w:bookmarkStart w:id="967" w:name="_Toc32321"/>
      <w:r>
        <w:rPr>
          <w:rFonts w:hint="eastAsia"/>
        </w:rPr>
        <w:t>性能</w:t>
      </w:r>
      <w:bookmarkEnd w:id="960"/>
      <w:bookmarkEnd w:id="961"/>
      <w:bookmarkEnd w:id="962"/>
      <w:bookmarkEnd w:id="963"/>
      <w:bookmarkEnd w:id="964"/>
      <w:bookmarkEnd w:id="965"/>
      <w:bookmarkEnd w:id="966"/>
      <w:bookmarkEnd w:id="967"/>
    </w:p>
    <w:p>
      <w:r>
        <w:rPr>
          <w:rFonts w:hint="eastAsia"/>
        </w:rPr>
        <w:t>1</w:t>
      </w:r>
      <w:r>
        <w:t xml:space="preserve">. </w:t>
      </w:r>
      <w:r>
        <w:rPr>
          <w:rFonts w:hint="eastAsia"/>
          <w:lang w:val="en-US" w:eastAsia="zh-CN"/>
        </w:rPr>
        <w:t>三维数据重建速度</w:t>
      </w:r>
      <w:r>
        <w:rPr>
          <w:rFonts w:hint="eastAsia"/>
        </w:rPr>
        <w:t>≥</w:t>
      </w:r>
      <w:r>
        <w:rPr>
          <w:rFonts w:hint="eastAsia"/>
          <w:lang w:val="en-US" w:eastAsia="zh-CN"/>
        </w:rPr>
        <w:t>15MPS。</w:t>
      </w:r>
    </w:p>
    <w:p>
      <w:pPr>
        <w:pStyle w:val="4"/>
        <w:spacing w:before="156" w:after="156"/>
      </w:pPr>
      <w:bookmarkStart w:id="968" w:name="_Toc15309"/>
      <w:bookmarkStart w:id="969" w:name="_Toc30183"/>
      <w:bookmarkStart w:id="970" w:name="_Toc4776"/>
      <w:bookmarkStart w:id="971" w:name="_Toc4018"/>
      <w:bookmarkStart w:id="972" w:name="_Toc10855"/>
      <w:bookmarkStart w:id="973" w:name="_Toc22754"/>
      <w:bookmarkStart w:id="974" w:name="_Toc13074"/>
      <w:bookmarkStart w:id="975" w:name="_Toc2851"/>
      <w:r>
        <w:rPr>
          <w:rFonts w:hint="eastAsia"/>
        </w:rPr>
        <w:t>输入项目</w:t>
      </w:r>
      <w:bookmarkEnd w:id="968"/>
      <w:bookmarkEnd w:id="969"/>
      <w:bookmarkEnd w:id="970"/>
      <w:bookmarkEnd w:id="971"/>
      <w:bookmarkEnd w:id="972"/>
      <w:bookmarkEnd w:id="973"/>
      <w:bookmarkEnd w:id="974"/>
      <w:bookmarkEnd w:id="975"/>
    </w:p>
    <w:p>
      <w:pPr>
        <w:ind w:firstLine="480" w:firstLineChars="200"/>
        <w:rPr>
          <w:rFonts w:hint="eastAsia" w:ascii="宋体" w:hAnsi="宋体"/>
        </w:rPr>
      </w:pPr>
      <w:bookmarkStart w:id="976" w:name="_Toc14921"/>
      <w:bookmarkStart w:id="977" w:name="_Toc25943"/>
      <w:r>
        <w:rPr>
          <w:rFonts w:hint="eastAsia" w:ascii="宋体" w:hAnsi="宋体"/>
          <w:lang w:val="en-US" w:eastAsia="zh-CN"/>
        </w:rPr>
        <w:t>配准</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
        <w:gridCol w:w="949"/>
        <w:gridCol w:w="723"/>
        <w:gridCol w:w="734"/>
        <w:gridCol w:w="1111"/>
        <w:gridCol w:w="982"/>
        <w:gridCol w:w="2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eastAsia" w:ascii="宋体" w:hAnsi="宋体"/>
                <w:vertAlign w:val="baseline"/>
              </w:rPr>
            </w:pPr>
            <w:r>
              <w:rPr>
                <w:rFonts w:hint="eastAsia" w:ascii="宋体" w:hAnsi="宋体"/>
                <w:b/>
                <w:bCs/>
                <w:sz w:val="15"/>
                <w:szCs w:val="15"/>
              </w:rPr>
              <w:t>序号</w:t>
            </w:r>
          </w:p>
        </w:tc>
        <w:tc>
          <w:tcPr>
            <w:tcW w:w="949"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723" w:type="dxa"/>
            <w:vAlign w:val="top"/>
          </w:tcPr>
          <w:p>
            <w:pPr>
              <w:rPr>
                <w:rFonts w:hint="eastAsia" w:ascii="宋体" w:hAnsi="宋体"/>
                <w:vertAlign w:val="baseline"/>
              </w:rPr>
            </w:pPr>
            <w:r>
              <w:rPr>
                <w:rFonts w:hint="eastAsia" w:ascii="宋体" w:hAnsi="宋体"/>
                <w:b/>
                <w:bCs/>
                <w:sz w:val="15"/>
                <w:szCs w:val="15"/>
              </w:rPr>
              <w:t>标识</w:t>
            </w:r>
          </w:p>
        </w:tc>
        <w:tc>
          <w:tcPr>
            <w:tcW w:w="734" w:type="dxa"/>
            <w:vAlign w:val="top"/>
          </w:tcPr>
          <w:p>
            <w:pPr>
              <w:rPr>
                <w:rFonts w:hint="eastAsia" w:ascii="宋体" w:hAnsi="宋体"/>
                <w:vertAlign w:val="baseline"/>
              </w:rPr>
            </w:pPr>
            <w:r>
              <w:rPr>
                <w:rFonts w:hint="eastAsia" w:ascii="宋体" w:hAnsi="宋体"/>
                <w:b/>
                <w:bCs/>
                <w:sz w:val="15"/>
                <w:szCs w:val="15"/>
              </w:rPr>
              <w:t xml:space="preserve">类型 </w:t>
            </w:r>
          </w:p>
        </w:tc>
        <w:tc>
          <w:tcPr>
            <w:tcW w:w="1111" w:type="dxa"/>
            <w:vAlign w:val="top"/>
          </w:tcPr>
          <w:p>
            <w:pPr>
              <w:rPr>
                <w:rFonts w:hint="eastAsia" w:ascii="宋体" w:hAnsi="宋体"/>
                <w:vertAlign w:val="baseline"/>
              </w:rPr>
            </w:pPr>
            <w:r>
              <w:rPr>
                <w:rFonts w:hint="eastAsia" w:ascii="宋体" w:hAnsi="宋体"/>
                <w:b/>
                <w:bCs/>
                <w:sz w:val="15"/>
                <w:szCs w:val="15"/>
              </w:rPr>
              <w:t>有效范围</w:t>
            </w:r>
          </w:p>
        </w:tc>
        <w:tc>
          <w:tcPr>
            <w:tcW w:w="982" w:type="dxa"/>
            <w:vAlign w:val="top"/>
          </w:tcPr>
          <w:p>
            <w:pPr>
              <w:rPr>
                <w:rFonts w:hint="eastAsia" w:ascii="宋体" w:hAnsi="宋体"/>
                <w:vertAlign w:val="baseline"/>
              </w:rPr>
            </w:pPr>
            <w:r>
              <w:rPr>
                <w:rFonts w:hint="eastAsia" w:ascii="宋体" w:hAnsi="宋体"/>
                <w:b/>
                <w:bCs/>
                <w:sz w:val="15"/>
                <w:szCs w:val="15"/>
              </w:rPr>
              <w:t>输入方式</w:t>
            </w:r>
          </w:p>
        </w:tc>
        <w:tc>
          <w:tcPr>
            <w:tcW w:w="2722"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rPr>
                <w:rFonts w:hint="eastAsia" w:ascii="宋体" w:hAnsi="宋体"/>
                <w:vertAlign w:val="baseline"/>
              </w:rPr>
            </w:pPr>
            <w:r>
              <w:rPr>
                <w:rFonts w:hint="eastAsia" w:ascii="宋体" w:hAnsi="宋体"/>
                <w:b/>
                <w:bCs/>
                <w:sz w:val="15"/>
                <w:szCs w:val="15"/>
                <w:lang w:val="en-US" w:eastAsia="zh-CN"/>
              </w:rPr>
              <w:t>1</w:t>
            </w:r>
          </w:p>
        </w:tc>
        <w:tc>
          <w:tcPr>
            <w:tcW w:w="949" w:type="dxa"/>
            <w:vAlign w:val="top"/>
          </w:tcPr>
          <w:p>
            <w:pPr>
              <w:rPr>
                <w:rFonts w:hint="eastAsia" w:ascii="宋体" w:hAnsi="宋体"/>
                <w:vertAlign w:val="baseline"/>
              </w:rPr>
            </w:pPr>
            <w:r>
              <w:rPr>
                <w:rFonts w:hint="eastAsia" w:ascii="宋体" w:hAnsi="宋体"/>
                <w:sz w:val="15"/>
                <w:szCs w:val="15"/>
              </w:rPr>
              <w:t>segm_data</w:t>
            </w:r>
          </w:p>
        </w:tc>
        <w:tc>
          <w:tcPr>
            <w:tcW w:w="723" w:type="dxa"/>
            <w:vAlign w:val="top"/>
          </w:tcPr>
          <w:p>
            <w:pPr>
              <w:rPr>
                <w:rFonts w:hint="eastAsia" w:ascii="宋体" w:hAnsi="宋体"/>
                <w:vertAlign w:val="baseline"/>
              </w:rPr>
            </w:pPr>
            <w:r>
              <w:rPr>
                <w:rFonts w:hint="eastAsia" w:ascii="宋体" w:hAnsi="宋体"/>
                <w:sz w:val="15"/>
                <w:szCs w:val="15"/>
              </w:rPr>
              <w:t>无</w:t>
            </w:r>
          </w:p>
        </w:tc>
        <w:tc>
          <w:tcPr>
            <w:tcW w:w="734" w:type="dxa"/>
            <w:vAlign w:val="top"/>
          </w:tcPr>
          <w:p>
            <w:pPr>
              <w:rPr>
                <w:rFonts w:hint="eastAsia" w:ascii="宋体" w:hAnsi="宋体"/>
                <w:vertAlign w:val="baseline"/>
              </w:rPr>
            </w:pPr>
            <w:r>
              <w:rPr>
                <w:rFonts w:hint="eastAsia" w:ascii="宋体" w:hAnsi="宋体"/>
                <w:sz w:val="15"/>
                <w:szCs w:val="15"/>
                <w:lang w:val="en-US" w:eastAsia="zh-CN"/>
              </w:rPr>
              <w:t>指针</w:t>
            </w:r>
          </w:p>
        </w:tc>
        <w:tc>
          <w:tcPr>
            <w:tcW w:w="1111" w:type="dxa"/>
            <w:vAlign w:val="top"/>
          </w:tcPr>
          <w:p>
            <w:pPr>
              <w:rPr>
                <w:rFonts w:hint="eastAsia" w:ascii="宋体" w:hAnsi="宋体"/>
                <w:vertAlign w:val="baseline"/>
              </w:rPr>
            </w:pPr>
            <w:r>
              <w:rPr>
                <w:rFonts w:hint="eastAsia" w:ascii="宋体" w:hAnsi="宋体"/>
                <w:sz w:val="15"/>
                <w:szCs w:val="15"/>
              </w:rPr>
              <w:t>不为空</w:t>
            </w:r>
          </w:p>
        </w:tc>
        <w:tc>
          <w:tcPr>
            <w:tcW w:w="982" w:type="dxa"/>
            <w:vAlign w:val="top"/>
          </w:tcPr>
          <w:p>
            <w:pPr>
              <w:rPr>
                <w:rFonts w:hint="eastAsia" w:ascii="宋体" w:hAnsi="宋体"/>
                <w:vertAlign w:val="baseline"/>
              </w:rPr>
            </w:pPr>
            <w:r>
              <w:rPr>
                <w:rFonts w:hint="eastAsia" w:ascii="宋体" w:hAnsi="宋体"/>
                <w:sz w:val="15"/>
                <w:szCs w:val="15"/>
              </w:rPr>
              <w:t>自动输入</w:t>
            </w:r>
          </w:p>
        </w:tc>
        <w:tc>
          <w:tcPr>
            <w:tcW w:w="2722" w:type="dxa"/>
            <w:vAlign w:val="top"/>
          </w:tcPr>
          <w:p>
            <w:pPr>
              <w:rPr>
                <w:rFonts w:hint="eastAsia" w:ascii="宋体" w:hAnsi="宋体"/>
                <w:vertAlign w:val="baseline"/>
              </w:rPr>
            </w:pPr>
            <w:r>
              <w:rPr>
                <w:rFonts w:hint="eastAsia" w:ascii="宋体" w:hAnsi="宋体"/>
                <w:sz w:val="15"/>
                <w:szCs w:val="15"/>
                <w:lang w:val="en-US" w:eastAsia="zh-CN"/>
              </w:rPr>
              <w:t>CT分区和X-Ray分区信息</w:t>
            </w:r>
          </w:p>
        </w:tc>
      </w:tr>
    </w:tbl>
    <w:p>
      <w:pPr>
        <w:ind w:firstLine="480" w:firstLineChars="200"/>
        <w:rPr>
          <w:rFonts w:hint="eastAsia" w:ascii="宋体" w:hAnsi="宋体"/>
        </w:rPr>
      </w:pPr>
    </w:p>
    <w:p/>
    <w:p>
      <w:pPr>
        <w:pStyle w:val="4"/>
        <w:spacing w:before="156" w:after="156"/>
      </w:pPr>
      <w:bookmarkStart w:id="978" w:name="_Toc1960"/>
      <w:bookmarkStart w:id="979" w:name="_Toc8599"/>
      <w:bookmarkStart w:id="980" w:name="_Toc25243"/>
      <w:bookmarkStart w:id="981" w:name="_Toc13097"/>
      <w:bookmarkStart w:id="982" w:name="_Toc27841"/>
      <w:bookmarkStart w:id="983" w:name="_Toc27345"/>
      <w:r>
        <w:rPr>
          <w:rFonts w:hint="eastAsia"/>
        </w:rPr>
        <w:t>输出项目</w:t>
      </w:r>
      <w:bookmarkEnd w:id="976"/>
      <w:bookmarkEnd w:id="977"/>
      <w:bookmarkEnd w:id="978"/>
      <w:bookmarkEnd w:id="979"/>
      <w:bookmarkEnd w:id="980"/>
      <w:bookmarkEnd w:id="981"/>
      <w:bookmarkEnd w:id="982"/>
      <w:bookmarkEnd w:id="983"/>
    </w:p>
    <w:p>
      <w:pPr>
        <w:ind w:firstLine="480" w:firstLineChars="200"/>
        <w:rPr>
          <w:rFonts w:hint="eastAsia" w:ascii="宋体" w:hAnsi="宋体"/>
        </w:rPr>
      </w:pPr>
      <w:bookmarkStart w:id="984" w:name="_Toc20075"/>
      <w:bookmarkStart w:id="985" w:name="_Toc30271"/>
      <w:r>
        <w:rPr>
          <w:rFonts w:hint="eastAsia" w:ascii="宋体" w:hAnsi="宋体"/>
          <w:lang w:val="en-US" w:eastAsia="zh-CN"/>
        </w:rPr>
        <w:t>配准</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输出项目如下：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
        <w:gridCol w:w="820"/>
        <w:gridCol w:w="561"/>
        <w:gridCol w:w="723"/>
        <w:gridCol w:w="928"/>
        <w:gridCol w:w="939"/>
        <w:gridCol w:w="3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序号</w:t>
            </w:r>
          </w:p>
        </w:tc>
        <w:tc>
          <w:tcPr>
            <w:tcW w:w="820" w:type="dxa"/>
            <w:vAlign w:val="top"/>
          </w:tcPr>
          <w:p>
            <w:pPr>
              <w:jc w:val="left"/>
              <w:rPr>
                <w:rFonts w:hint="eastAsia" w:ascii="宋体" w:hAnsi="宋体"/>
                <w:vertAlign w:val="baseline"/>
              </w:rPr>
            </w:pPr>
            <w:r>
              <w:rPr>
                <w:rFonts w:hint="eastAsia" w:ascii="宋体" w:hAnsi="宋体"/>
                <w:b/>
                <w:bCs/>
                <w:sz w:val="15"/>
                <w:szCs w:val="15"/>
                <w:vertAlign w:val="baseline"/>
                <w:lang w:eastAsia="zh-CN"/>
              </w:rPr>
              <w:t>名称</w:t>
            </w:r>
          </w:p>
        </w:tc>
        <w:tc>
          <w:tcPr>
            <w:tcW w:w="561" w:type="dxa"/>
            <w:vAlign w:val="top"/>
          </w:tcPr>
          <w:p>
            <w:pPr>
              <w:jc w:val="left"/>
              <w:rPr>
                <w:rFonts w:hint="eastAsia" w:ascii="宋体" w:hAnsi="宋体"/>
                <w:vertAlign w:val="baseline"/>
              </w:rPr>
            </w:pPr>
            <w:r>
              <w:rPr>
                <w:rFonts w:hint="eastAsia" w:ascii="宋体" w:hAnsi="宋体"/>
                <w:b/>
                <w:bCs/>
                <w:sz w:val="15"/>
                <w:szCs w:val="15"/>
              </w:rPr>
              <w:t>标识</w:t>
            </w:r>
          </w:p>
        </w:tc>
        <w:tc>
          <w:tcPr>
            <w:tcW w:w="723" w:type="dxa"/>
            <w:vAlign w:val="top"/>
          </w:tcPr>
          <w:p>
            <w:pPr>
              <w:jc w:val="left"/>
              <w:rPr>
                <w:rFonts w:hint="eastAsia" w:ascii="宋体" w:hAnsi="宋体"/>
                <w:vertAlign w:val="baseline"/>
              </w:rPr>
            </w:pPr>
            <w:r>
              <w:rPr>
                <w:rFonts w:hint="eastAsia" w:ascii="宋体" w:hAnsi="宋体"/>
                <w:b/>
                <w:bCs/>
                <w:sz w:val="15"/>
                <w:szCs w:val="15"/>
              </w:rPr>
              <w:t xml:space="preserve">类型 </w:t>
            </w:r>
          </w:p>
        </w:tc>
        <w:tc>
          <w:tcPr>
            <w:tcW w:w="928" w:type="dxa"/>
            <w:vAlign w:val="top"/>
          </w:tcPr>
          <w:p>
            <w:pPr>
              <w:jc w:val="left"/>
              <w:rPr>
                <w:rFonts w:hint="eastAsia" w:ascii="宋体" w:hAnsi="宋体"/>
                <w:vertAlign w:val="baseline"/>
              </w:rPr>
            </w:pPr>
            <w:r>
              <w:rPr>
                <w:rFonts w:hint="eastAsia" w:ascii="宋体" w:hAnsi="宋体"/>
                <w:b/>
                <w:bCs/>
                <w:sz w:val="15"/>
                <w:szCs w:val="15"/>
              </w:rPr>
              <w:t>有效范围</w:t>
            </w:r>
          </w:p>
        </w:tc>
        <w:tc>
          <w:tcPr>
            <w:tcW w:w="939" w:type="dxa"/>
            <w:vAlign w:val="top"/>
          </w:tcPr>
          <w:p>
            <w:pPr>
              <w:jc w:val="left"/>
              <w:rPr>
                <w:rFonts w:hint="eastAsia" w:ascii="宋体" w:hAnsi="宋体"/>
                <w:vertAlign w:val="baseline"/>
              </w:rPr>
            </w:pPr>
            <w:r>
              <w:rPr>
                <w:rFonts w:hint="eastAsia" w:ascii="宋体" w:hAnsi="宋体"/>
                <w:b/>
                <w:bCs/>
                <w:sz w:val="15"/>
                <w:szCs w:val="15"/>
              </w:rPr>
              <w:t>输出方式</w:t>
            </w:r>
          </w:p>
        </w:tc>
        <w:tc>
          <w:tcPr>
            <w:tcW w:w="3132" w:type="dxa"/>
            <w:vAlign w:val="top"/>
          </w:tcPr>
          <w:p>
            <w:pPr>
              <w:jc w:val="left"/>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1</w:t>
            </w:r>
          </w:p>
        </w:tc>
        <w:tc>
          <w:tcPr>
            <w:tcW w:w="820" w:type="dxa"/>
            <w:vAlign w:val="top"/>
          </w:tcPr>
          <w:p>
            <w:pPr>
              <w:jc w:val="left"/>
              <w:rPr>
                <w:rFonts w:hint="eastAsia" w:ascii="宋体" w:hAnsi="宋体"/>
                <w:vertAlign w:val="baseline"/>
              </w:rPr>
            </w:pPr>
            <w:r>
              <w:rPr>
                <w:rFonts w:hint="eastAsia" w:ascii="宋体" w:hAnsi="宋体"/>
                <w:sz w:val="15"/>
                <w:szCs w:val="15"/>
                <w:lang w:val="en-US" w:eastAsia="zh-CN"/>
              </w:rPr>
              <w:t>相似度</w:t>
            </w:r>
          </w:p>
        </w:tc>
        <w:tc>
          <w:tcPr>
            <w:tcW w:w="561" w:type="dxa"/>
            <w:vAlign w:val="top"/>
          </w:tcPr>
          <w:p>
            <w:pPr>
              <w:jc w:val="left"/>
              <w:rPr>
                <w:rFonts w:hint="eastAsia" w:ascii="宋体" w:hAnsi="宋体"/>
                <w:vertAlign w:val="baseline"/>
              </w:rPr>
            </w:pPr>
            <w:r>
              <w:rPr>
                <w:rFonts w:hint="eastAsia" w:ascii="宋体" w:hAnsi="宋体"/>
                <w:sz w:val="15"/>
                <w:szCs w:val="15"/>
              </w:rPr>
              <w:t>无</w:t>
            </w:r>
          </w:p>
        </w:tc>
        <w:tc>
          <w:tcPr>
            <w:tcW w:w="723" w:type="dxa"/>
            <w:vAlign w:val="top"/>
          </w:tcPr>
          <w:p>
            <w:pPr>
              <w:jc w:val="left"/>
              <w:rPr>
                <w:rFonts w:hint="eastAsia" w:ascii="宋体" w:hAnsi="宋体"/>
                <w:vertAlign w:val="baseline"/>
              </w:rPr>
            </w:pPr>
            <w:r>
              <w:rPr>
                <w:rFonts w:hint="eastAsia" w:ascii="宋体" w:hAnsi="宋体"/>
                <w:sz w:val="15"/>
                <w:szCs w:val="15"/>
                <w:lang w:val="en-US" w:eastAsia="zh-CN"/>
              </w:rPr>
              <w:t>double</w:t>
            </w:r>
          </w:p>
        </w:tc>
        <w:tc>
          <w:tcPr>
            <w:tcW w:w="928" w:type="dxa"/>
            <w:vAlign w:val="top"/>
          </w:tcPr>
          <w:p>
            <w:pPr>
              <w:jc w:val="left"/>
              <w:rPr>
                <w:rFonts w:hint="eastAsia" w:ascii="宋体" w:hAnsi="宋体"/>
                <w:vertAlign w:val="baseline"/>
              </w:rPr>
            </w:pPr>
            <w:r>
              <w:rPr>
                <w:rFonts w:hint="eastAsia" w:ascii="宋体" w:hAnsi="宋体"/>
                <w:sz w:val="15"/>
                <w:szCs w:val="15"/>
                <w:lang w:val="en-US" w:eastAsia="zh-CN"/>
              </w:rPr>
              <w:t>0.00-1.00</w:t>
            </w:r>
          </w:p>
        </w:tc>
        <w:tc>
          <w:tcPr>
            <w:tcW w:w="939" w:type="dxa"/>
            <w:vAlign w:val="top"/>
          </w:tcPr>
          <w:p>
            <w:pPr>
              <w:jc w:val="left"/>
              <w:rPr>
                <w:rFonts w:hint="eastAsia" w:ascii="宋体" w:hAnsi="宋体"/>
                <w:vertAlign w:val="baseline"/>
              </w:rPr>
            </w:pPr>
            <w:r>
              <w:rPr>
                <w:rFonts w:hint="eastAsia" w:ascii="宋体" w:hAnsi="宋体"/>
                <w:sz w:val="15"/>
                <w:szCs w:val="15"/>
                <w:lang w:val="en-US" w:eastAsia="zh-CN"/>
              </w:rPr>
              <w:t>界面显示</w:t>
            </w:r>
          </w:p>
        </w:tc>
        <w:tc>
          <w:tcPr>
            <w:tcW w:w="3132" w:type="dxa"/>
            <w:vAlign w:val="top"/>
          </w:tcPr>
          <w:p>
            <w:pPr>
              <w:jc w:val="left"/>
              <w:rPr>
                <w:rFonts w:hint="eastAsia" w:ascii="宋体" w:hAnsi="宋体"/>
                <w:vertAlign w:val="baseline"/>
              </w:rPr>
            </w:pPr>
            <w:r>
              <w:rPr>
                <w:rFonts w:hint="eastAsia" w:ascii="宋体" w:hAnsi="宋体"/>
                <w:sz w:val="15"/>
                <w:szCs w:val="15"/>
                <w:lang w:val="en-US" w:eastAsia="zh-CN"/>
              </w:rPr>
              <w:t>配准完成后CT与X-Ray的相似度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2</w:t>
            </w:r>
          </w:p>
        </w:tc>
        <w:tc>
          <w:tcPr>
            <w:tcW w:w="820" w:type="dxa"/>
            <w:vAlign w:val="top"/>
          </w:tcPr>
          <w:p>
            <w:pPr>
              <w:jc w:val="left"/>
              <w:rPr>
                <w:rFonts w:hint="eastAsia" w:ascii="宋体" w:hAnsi="宋体"/>
                <w:vertAlign w:val="baseline"/>
              </w:rPr>
            </w:pPr>
            <w:r>
              <w:rPr>
                <w:rFonts w:hint="eastAsia" w:ascii="宋体" w:hAnsi="宋体"/>
                <w:sz w:val="15"/>
                <w:szCs w:val="15"/>
                <w:lang w:val="en-US" w:eastAsia="zh-CN"/>
              </w:rPr>
              <w:t>下发矩阵</w:t>
            </w:r>
          </w:p>
        </w:tc>
        <w:tc>
          <w:tcPr>
            <w:tcW w:w="561" w:type="dxa"/>
            <w:vAlign w:val="top"/>
          </w:tcPr>
          <w:p>
            <w:pPr>
              <w:jc w:val="left"/>
              <w:rPr>
                <w:rFonts w:hint="eastAsia" w:ascii="宋体" w:hAnsi="宋体"/>
                <w:vertAlign w:val="baseline"/>
              </w:rPr>
            </w:pPr>
            <w:r>
              <w:rPr>
                <w:rFonts w:hint="eastAsia" w:ascii="宋体" w:hAnsi="宋体"/>
                <w:sz w:val="15"/>
                <w:szCs w:val="15"/>
              </w:rPr>
              <w:t>无</w:t>
            </w:r>
          </w:p>
        </w:tc>
        <w:tc>
          <w:tcPr>
            <w:tcW w:w="723" w:type="dxa"/>
            <w:vAlign w:val="top"/>
          </w:tcPr>
          <w:p>
            <w:pPr>
              <w:jc w:val="left"/>
              <w:rPr>
                <w:rFonts w:hint="eastAsia" w:ascii="宋体" w:hAnsi="宋体"/>
                <w:vertAlign w:val="baseline"/>
              </w:rPr>
            </w:pPr>
            <w:r>
              <w:rPr>
                <w:rFonts w:hint="eastAsia" w:ascii="宋体" w:hAnsi="宋体"/>
                <w:sz w:val="15"/>
                <w:szCs w:val="15"/>
                <w:lang w:val="en-US" w:eastAsia="zh-CN"/>
              </w:rPr>
              <w:t>xml</w:t>
            </w:r>
          </w:p>
        </w:tc>
        <w:tc>
          <w:tcPr>
            <w:tcW w:w="928" w:type="dxa"/>
            <w:vAlign w:val="top"/>
          </w:tcPr>
          <w:p>
            <w:pPr>
              <w:jc w:val="left"/>
              <w:rPr>
                <w:rFonts w:hint="eastAsia" w:ascii="宋体" w:hAnsi="宋体"/>
                <w:vertAlign w:val="baseline"/>
              </w:rPr>
            </w:pPr>
            <w:r>
              <w:rPr>
                <w:rFonts w:hint="eastAsia" w:ascii="宋体" w:hAnsi="宋体"/>
                <w:sz w:val="15"/>
                <w:szCs w:val="15"/>
              </w:rPr>
              <w:t>不为空</w:t>
            </w:r>
          </w:p>
        </w:tc>
        <w:tc>
          <w:tcPr>
            <w:tcW w:w="939" w:type="dxa"/>
            <w:vAlign w:val="top"/>
          </w:tcPr>
          <w:p>
            <w:pPr>
              <w:jc w:val="left"/>
              <w:rPr>
                <w:rFonts w:hint="eastAsia" w:ascii="宋体" w:hAnsi="宋体"/>
                <w:vertAlign w:val="baseline"/>
              </w:rPr>
            </w:pPr>
            <w:r>
              <w:rPr>
                <w:rFonts w:hint="eastAsia" w:ascii="宋体" w:hAnsi="宋体"/>
                <w:sz w:val="15"/>
                <w:szCs w:val="15"/>
              </w:rPr>
              <w:t>自动保存</w:t>
            </w:r>
          </w:p>
        </w:tc>
        <w:tc>
          <w:tcPr>
            <w:tcW w:w="3132" w:type="dxa"/>
            <w:vAlign w:val="top"/>
          </w:tcPr>
          <w:p>
            <w:pPr>
              <w:jc w:val="left"/>
              <w:rPr>
                <w:rFonts w:hint="eastAsia" w:ascii="宋体" w:hAnsi="宋体"/>
                <w:vertAlign w:val="baseline"/>
              </w:rPr>
            </w:pPr>
            <w:r>
              <w:rPr>
                <w:rFonts w:hint="eastAsia" w:ascii="宋体" w:hAnsi="宋体"/>
                <w:sz w:val="15"/>
                <w:szCs w:val="15"/>
                <w:lang w:val="en-US" w:eastAsia="zh-CN"/>
              </w:rPr>
              <w:t>将配准矩阵转换位定位功能使用的下发矩阵</w:t>
            </w:r>
          </w:p>
        </w:tc>
      </w:tr>
    </w:tbl>
    <w:p>
      <w:pPr>
        <w:ind w:firstLine="480" w:firstLineChars="200"/>
        <w:rPr>
          <w:rFonts w:hint="eastAsia" w:ascii="宋体" w:hAnsi="宋体"/>
        </w:rPr>
      </w:pPr>
    </w:p>
    <w:p/>
    <w:p>
      <w:pPr>
        <w:pStyle w:val="4"/>
        <w:spacing w:before="156" w:after="156"/>
      </w:pPr>
      <w:bookmarkStart w:id="986" w:name="_Toc29328"/>
      <w:bookmarkStart w:id="987" w:name="_Toc18827"/>
      <w:bookmarkStart w:id="988" w:name="_Toc6724"/>
      <w:bookmarkStart w:id="989" w:name="_Toc16541"/>
      <w:bookmarkStart w:id="990" w:name="_Toc1406"/>
      <w:bookmarkStart w:id="991" w:name="_Toc29233"/>
      <w:r>
        <w:rPr>
          <w:rFonts w:hint="eastAsia"/>
        </w:rPr>
        <w:t>算法</w:t>
      </w:r>
      <w:bookmarkEnd w:id="984"/>
      <w:bookmarkEnd w:id="985"/>
      <w:bookmarkEnd w:id="986"/>
      <w:bookmarkEnd w:id="987"/>
      <w:bookmarkEnd w:id="988"/>
      <w:bookmarkEnd w:id="989"/>
      <w:bookmarkEnd w:id="990"/>
      <w:bookmarkEnd w:id="991"/>
    </w:p>
    <w:p>
      <w:pPr>
        <w:bidi w:val="0"/>
        <w:rPr>
          <w:b/>
          <w:bCs/>
        </w:rPr>
      </w:pPr>
      <w:r>
        <w:rPr>
          <w:rFonts w:hint="default"/>
          <w:b/>
          <w:bCs/>
          <w:lang w:eastAsia="zh-CN"/>
        </w:rPr>
        <w:t xml:space="preserve">12.6.1. </w:t>
      </w:r>
      <w:r>
        <w:rPr>
          <w:rFonts w:hint="eastAsia"/>
          <w:b/>
          <w:bCs/>
          <w:lang w:val="en-US" w:eastAsia="zh-CN"/>
        </w:rPr>
        <w:t>配准</w:t>
      </w:r>
      <w:r>
        <w:rPr>
          <w:rFonts w:hint="eastAsia"/>
          <w:b/>
          <w:bCs/>
        </w:rPr>
        <w:t>算法</w:t>
      </w:r>
    </w:p>
    <w:p>
      <w:pPr>
        <w:rPr>
          <w:rFonts w:hint="eastAsia" w:ascii="宋体" w:hAnsi="宋体"/>
        </w:rPr>
      </w:pPr>
      <w:r>
        <w:rPr>
          <w:rFonts w:hint="eastAsia" w:ascii="宋体" w:hAnsi="宋体"/>
        </w:rPr>
        <w:t>1.算法目的：</w:t>
      </w:r>
    </w:p>
    <w:p>
      <w:pPr>
        <w:numPr>
          <w:ilvl w:val="0"/>
          <w:numId w:val="0"/>
        </w:numPr>
        <w:adjustRightInd/>
        <w:snapToGrid/>
        <w:spacing w:line="240" w:lineRule="auto"/>
        <w:ind w:leftChars="0"/>
        <w:rPr>
          <w:rFonts w:hint="eastAsia" w:ascii="宋体" w:hAnsi="宋体" w:eastAsia="宋体"/>
          <w:lang w:val="en-US" w:eastAsia="zh-CN"/>
        </w:rPr>
      </w:pPr>
      <w:r>
        <w:rPr>
          <w:rFonts w:hint="eastAsia" w:ascii="宋体" w:hAnsi="宋体"/>
        </w:rPr>
        <w:tab/>
      </w:r>
      <w:r>
        <w:rPr>
          <w:rFonts w:hint="eastAsia" w:ascii="宋体" w:hAnsi="宋体"/>
        </w:rPr>
        <w:t>将三维CT图像与二维X光图象配准，通过对CT三维数据DRR重建后的二维图像与X光二维图像求图像相关性，搜索相关性最高的结果作为配准结果</w:t>
      </w:r>
      <w:r>
        <w:rPr>
          <w:rFonts w:hint="eastAsia" w:ascii="宋体" w:hAnsi="宋体"/>
          <w:lang w:eastAsia="zh-CN"/>
        </w:rPr>
        <w:t>。</w:t>
      </w:r>
    </w:p>
    <w:p>
      <w:pPr>
        <w:numPr>
          <w:ilvl w:val="0"/>
          <w:numId w:val="0"/>
        </w:numPr>
        <w:adjustRightInd/>
        <w:snapToGrid/>
        <w:spacing w:line="240" w:lineRule="auto"/>
        <w:ind w:leftChars="0"/>
        <w:rPr>
          <w:rFonts w:hint="eastAsia" w:ascii="宋体" w:hAnsi="宋体"/>
        </w:rPr>
      </w:pPr>
      <w:r>
        <w:rPr>
          <w:rFonts w:hint="eastAsia" w:ascii="宋体" w:hAnsi="宋体"/>
        </w:rPr>
        <w:t>2.算法流程：</w:t>
      </w:r>
    </w:p>
    <w:p>
      <w:pPr>
        <w:numPr>
          <w:ilvl w:val="0"/>
          <w:numId w:val="0"/>
        </w:numPr>
        <w:adjustRightInd/>
        <w:snapToGrid/>
        <w:spacing w:line="240" w:lineRule="auto"/>
        <w:ind w:leftChars="0"/>
        <w:rPr>
          <w:rFonts w:hint="eastAsia" w:ascii="宋体" w:hAnsi="宋体" w:eastAsia="宋体"/>
          <w:lang w:eastAsia="zh-CN"/>
        </w:rPr>
      </w:pPr>
      <w:r>
        <w:rPr>
          <w:rFonts w:hint="eastAsia" w:ascii="宋体" w:hAnsi="宋体"/>
        </w:rPr>
        <w:tab/>
      </w:r>
      <w:r>
        <w:rPr>
          <w:rFonts w:hint="eastAsia" w:ascii="宋体" w:hAnsi="宋体"/>
        </w:rPr>
        <w:t>1）确定搜索范围T，最大步长S=T，确定收敛步长S&lt;0.1</w:t>
      </w:r>
      <w:r>
        <w:rPr>
          <w:rFonts w:hint="eastAsia" w:ascii="宋体" w:hAnsi="宋体"/>
          <w:lang w:eastAsia="zh-CN"/>
        </w:rPr>
        <w:t>；</w:t>
      </w:r>
    </w:p>
    <w:p>
      <w:pPr>
        <w:numPr>
          <w:ilvl w:val="0"/>
          <w:numId w:val="0"/>
        </w:numPr>
        <w:adjustRightInd/>
        <w:snapToGrid/>
        <w:spacing w:line="240" w:lineRule="auto"/>
        <w:ind w:leftChars="0"/>
        <w:rPr>
          <w:rFonts w:hint="eastAsia" w:ascii="宋体" w:hAnsi="宋体" w:eastAsia="宋体"/>
          <w:lang w:eastAsia="zh-CN"/>
        </w:rPr>
      </w:pPr>
      <w:r>
        <w:rPr>
          <w:rFonts w:hint="eastAsia" w:ascii="宋体" w:hAnsi="宋体"/>
        </w:rPr>
        <w:tab/>
      </w:r>
      <w:r>
        <w:rPr>
          <w:rFonts w:hint="eastAsia" w:ascii="宋体" w:hAnsi="宋体"/>
        </w:rPr>
        <w:t>2）以步长S向五个自由度正反方向搜索（正位图像对前后方向不敏感），计算正位相关性</w:t>
      </w:r>
      <w:r>
        <w:rPr>
          <w:rFonts w:hint="eastAsia" w:ascii="宋体" w:hAnsi="宋体"/>
          <w:lang w:eastAsia="zh-CN"/>
        </w:rPr>
        <w:t>；</w:t>
      </w:r>
    </w:p>
    <w:p>
      <w:pPr>
        <w:numPr>
          <w:ilvl w:val="0"/>
          <w:numId w:val="0"/>
        </w:numPr>
        <w:adjustRightInd/>
        <w:snapToGrid/>
        <w:spacing w:line="240" w:lineRule="auto"/>
        <w:ind w:leftChars="0"/>
        <w:rPr>
          <w:rFonts w:hint="eastAsia" w:ascii="宋体" w:hAnsi="宋体" w:eastAsia="宋体"/>
          <w:lang w:eastAsia="zh-CN"/>
        </w:rPr>
      </w:pPr>
      <w:r>
        <w:rPr>
          <w:rFonts w:hint="eastAsia" w:ascii="宋体" w:hAnsi="宋体"/>
        </w:rPr>
        <w:tab/>
      </w:r>
      <w:r>
        <w:rPr>
          <w:rFonts w:hint="eastAsia" w:ascii="宋体" w:hAnsi="宋体"/>
        </w:rPr>
        <w:t>3）计算搜索过程中相关性最大的值与当前位置相关性进行比较</w:t>
      </w:r>
      <w:r>
        <w:rPr>
          <w:rFonts w:hint="eastAsia" w:ascii="宋体" w:hAnsi="宋体"/>
          <w:lang w:eastAsia="zh-CN"/>
        </w:rPr>
        <w:t>；</w:t>
      </w:r>
    </w:p>
    <w:p>
      <w:pPr>
        <w:numPr>
          <w:ilvl w:val="0"/>
          <w:numId w:val="0"/>
        </w:numPr>
        <w:adjustRightInd/>
        <w:snapToGrid/>
        <w:spacing w:line="240" w:lineRule="auto"/>
        <w:ind w:leftChars="0"/>
        <w:rPr>
          <w:rFonts w:hint="eastAsia" w:ascii="宋体" w:hAnsi="宋体" w:eastAsia="宋体"/>
          <w:lang w:eastAsia="zh-CN"/>
        </w:rPr>
      </w:pPr>
      <w:r>
        <w:rPr>
          <w:rFonts w:hint="eastAsia" w:ascii="宋体" w:hAnsi="宋体"/>
        </w:rPr>
        <w:tab/>
      </w:r>
      <w:r>
        <w:rPr>
          <w:rFonts w:hint="eastAsia" w:ascii="宋体" w:hAnsi="宋体"/>
        </w:rPr>
        <w:t>4）如果存在相似度比当前位置相似度高，更新当前位置。如果不存在令S=S/2。重复2，3，4</w:t>
      </w:r>
      <w:r>
        <w:rPr>
          <w:rFonts w:hint="eastAsia" w:ascii="宋体" w:hAnsi="宋体"/>
          <w:lang w:eastAsia="zh-CN"/>
        </w:rPr>
        <w:t>；</w:t>
      </w:r>
    </w:p>
    <w:p>
      <w:pPr>
        <w:numPr>
          <w:ilvl w:val="0"/>
          <w:numId w:val="0"/>
        </w:numPr>
        <w:adjustRightInd/>
        <w:snapToGrid/>
        <w:spacing w:line="240" w:lineRule="auto"/>
        <w:ind w:leftChars="0"/>
        <w:rPr>
          <w:rFonts w:hint="eastAsia" w:ascii="宋体" w:hAnsi="宋体" w:eastAsia="宋体"/>
          <w:lang w:eastAsia="zh-CN"/>
        </w:rPr>
      </w:pPr>
      <w:r>
        <w:rPr>
          <w:rFonts w:hint="eastAsia" w:ascii="宋体" w:hAnsi="宋体"/>
        </w:rPr>
        <w:tab/>
      </w:r>
      <w:r>
        <w:rPr>
          <w:rFonts w:hint="eastAsia" w:ascii="宋体" w:hAnsi="宋体"/>
        </w:rPr>
        <w:t>5）当S&lt;0.1,令S=T。以步长S向前后方向搜索，计算侧位相关性</w:t>
      </w:r>
      <w:r>
        <w:rPr>
          <w:rFonts w:hint="eastAsia" w:ascii="宋体" w:hAnsi="宋体"/>
          <w:lang w:eastAsia="zh-CN"/>
        </w:rPr>
        <w:t>；</w:t>
      </w:r>
    </w:p>
    <w:p>
      <w:pPr>
        <w:numPr>
          <w:ilvl w:val="-1"/>
          <w:numId w:val="0"/>
        </w:numPr>
        <w:ind w:firstLine="0"/>
        <w:rPr>
          <w:rFonts w:hint="eastAsia" w:eastAsia="宋体"/>
          <w:lang w:eastAsia="zh-CN"/>
        </w:rPr>
      </w:pPr>
      <w:r>
        <w:rPr>
          <w:rFonts w:hint="eastAsia" w:ascii="宋体" w:hAnsi="宋体"/>
        </w:rPr>
        <w:tab/>
      </w:r>
      <w:r>
        <w:rPr>
          <w:rFonts w:hint="eastAsia" w:ascii="宋体" w:hAnsi="宋体"/>
        </w:rPr>
        <w:t>6）与3、4类似，直到S&lt;0.1跳出搜索。结果即作为配准结果</w:t>
      </w:r>
      <w:r>
        <w:rPr>
          <w:rFonts w:hint="eastAsia" w:ascii="宋体" w:hAnsi="宋体"/>
          <w:lang w:eastAsia="zh-CN"/>
        </w:rPr>
        <w:t>。</w:t>
      </w:r>
    </w:p>
    <w:p>
      <w:pPr>
        <w:ind w:left="312"/>
        <w:rPr>
          <w:szCs w:val="22"/>
        </w:rPr>
      </w:pPr>
    </w:p>
    <w:p>
      <w:pPr>
        <w:pStyle w:val="4"/>
        <w:spacing w:before="156" w:after="156"/>
      </w:pPr>
      <w:bookmarkStart w:id="992" w:name="_Toc17794"/>
      <w:bookmarkStart w:id="993" w:name="_Toc10319"/>
      <w:bookmarkStart w:id="994" w:name="_Toc4662"/>
      <w:bookmarkStart w:id="995" w:name="_Toc25150"/>
      <w:bookmarkStart w:id="996" w:name="_Toc29632"/>
      <w:bookmarkStart w:id="997" w:name="_Toc6349"/>
      <w:bookmarkStart w:id="998" w:name="_Toc17218"/>
      <w:bookmarkStart w:id="999" w:name="_Toc5396"/>
      <w:r>
        <w:rPr>
          <w:rFonts w:hint="eastAsia"/>
        </w:rPr>
        <w:t>程序逻辑</w:t>
      </w:r>
      <w:bookmarkEnd w:id="992"/>
      <w:bookmarkEnd w:id="993"/>
      <w:bookmarkEnd w:id="994"/>
      <w:bookmarkEnd w:id="995"/>
      <w:bookmarkEnd w:id="996"/>
      <w:bookmarkEnd w:id="997"/>
      <w:bookmarkEnd w:id="998"/>
      <w:bookmarkEnd w:id="999"/>
    </w:p>
    <w:p>
      <w:pPr>
        <w:tabs>
          <w:tab w:val="left" w:pos="360"/>
        </w:tabs>
        <w:ind w:firstLine="480" w:firstLineChars="200"/>
        <w:rPr>
          <w:rFonts w:ascii="宋体" w:hAnsi="宋体"/>
        </w:rPr>
      </w:pPr>
      <w:bookmarkStart w:id="1000" w:name="_Toc16345"/>
      <w:bookmarkStart w:id="1001" w:name="_Toc22381"/>
      <w:r>
        <w:rPr>
          <w:rFonts w:hint="eastAsia" w:ascii="宋体" w:hAnsi="宋体"/>
          <w:lang w:val="en-US" w:eastAsia="zh-CN"/>
        </w:rPr>
        <w:t>配准</w:t>
      </w:r>
      <w:r>
        <w:rPr>
          <w:rFonts w:hint="eastAsia" w:ascii="宋体" w:hAnsi="宋体"/>
          <w:lang w:eastAsia="zh-CN"/>
        </w:rPr>
        <w:t>功能</w:t>
      </w:r>
      <w:r>
        <w:rPr>
          <w:rFonts w:hint="eastAsia" w:ascii="宋体" w:hAnsi="宋体"/>
        </w:rPr>
        <w:t>是本软件顺序流程的一个步骤，上一步为</w:t>
      </w:r>
      <w:r>
        <w:rPr>
          <w:rFonts w:hint="eastAsia" w:ascii="宋体" w:hAnsi="宋体"/>
          <w:lang w:val="en-US" w:eastAsia="zh-CN"/>
        </w:rPr>
        <w:t>X-Ray</w:t>
      </w:r>
      <w:r>
        <w:rPr>
          <w:rFonts w:hint="eastAsia" w:ascii="宋体" w:hAnsi="宋体"/>
        </w:rPr>
        <w:t>分区，下一步为</w:t>
      </w:r>
      <w:r>
        <w:rPr>
          <w:rFonts w:hint="eastAsia" w:ascii="宋体" w:hAnsi="宋体"/>
          <w:lang w:val="en-US" w:eastAsia="zh-CN"/>
        </w:rPr>
        <w:t>定位功能</w:t>
      </w:r>
      <w:r>
        <w:rPr>
          <w:rFonts w:hint="eastAsia" w:ascii="宋体" w:hAnsi="宋体"/>
        </w:rPr>
        <w:t>。分别用</w:t>
      </w:r>
      <w:r>
        <w:rPr>
          <w:rFonts w:hint="eastAsia" w:ascii="宋体" w:hAnsi="宋体"/>
          <w:lang w:val="en-US" w:eastAsia="zh-CN"/>
        </w:rPr>
        <w:t>配准</w:t>
      </w:r>
      <w:r>
        <w:rPr>
          <w:rFonts w:hint="eastAsia" w:ascii="宋体" w:hAnsi="宋体"/>
          <w:lang w:eastAsia="zh-CN"/>
        </w:rPr>
        <w:t>功能</w:t>
      </w:r>
      <w:r>
        <w:rPr>
          <w:rFonts w:hint="eastAsia" w:ascii="宋体" w:hAnsi="宋体"/>
        </w:rPr>
        <w:t>在软件内的流程图、</w:t>
      </w:r>
      <w:r>
        <w:rPr>
          <w:rFonts w:hint="eastAsia" w:ascii="宋体" w:hAnsi="宋体"/>
          <w:lang w:val="en-US" w:eastAsia="zh-CN"/>
        </w:rPr>
        <w:t>配准</w:t>
      </w:r>
      <w:r>
        <w:rPr>
          <w:rFonts w:hint="eastAsia" w:ascii="宋体" w:hAnsi="宋体"/>
          <w:lang w:eastAsia="zh-CN"/>
        </w:rPr>
        <w:t>功能</w:t>
      </w:r>
      <w:r>
        <w:rPr>
          <w:rFonts w:hint="eastAsia" w:ascii="宋体" w:hAnsi="宋体"/>
        </w:rPr>
        <w:t>系统用例图</w:t>
      </w:r>
      <w:r>
        <w:rPr>
          <w:rFonts w:hint="eastAsia" w:ascii="宋体" w:hAnsi="宋体"/>
          <w:lang w:val="en-US" w:eastAsia="zh-CN"/>
        </w:rPr>
        <w:t>和时序图</w:t>
      </w:r>
      <w:r>
        <w:rPr>
          <w:rFonts w:hint="eastAsia" w:ascii="宋体" w:hAnsi="宋体"/>
        </w:rPr>
        <w:t>来展示本</w:t>
      </w:r>
      <w:r>
        <w:rPr>
          <w:rFonts w:hint="eastAsia" w:ascii="宋体" w:hAnsi="宋体"/>
          <w:lang w:eastAsia="zh-CN"/>
        </w:rPr>
        <w:t>功能</w:t>
      </w:r>
      <w:r>
        <w:rPr>
          <w:rFonts w:hint="eastAsia" w:ascii="宋体" w:hAnsi="宋体"/>
        </w:rPr>
        <w:t>的程序逻辑。</w:t>
      </w:r>
    </w:p>
    <w:p/>
    <w:p>
      <w:pPr>
        <w:keepNext/>
        <w:tabs>
          <w:tab w:val="left" w:pos="360"/>
        </w:tabs>
        <w:jc w:val="center"/>
      </w:pPr>
      <w:r>
        <w:drawing>
          <wp:inline distT="0" distB="0" distL="114300" distR="114300">
            <wp:extent cx="4054475" cy="5014595"/>
            <wp:effectExtent l="0" t="0" r="3175" b="146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46"/>
                    <a:stretch>
                      <a:fillRect/>
                    </a:stretch>
                  </pic:blipFill>
                  <pic:spPr>
                    <a:xfrm>
                      <a:off x="0" y="0"/>
                      <a:ext cx="4054475" cy="501459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规划</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
    <w:p/>
    <w:p>
      <w:pPr>
        <w:keepNext/>
        <w:tabs>
          <w:tab w:val="left" w:pos="360"/>
        </w:tabs>
        <w:jc w:val="center"/>
      </w:pPr>
      <w:r>
        <w:drawing>
          <wp:inline distT="0" distB="0" distL="114300" distR="114300">
            <wp:extent cx="4263390" cy="1983105"/>
            <wp:effectExtent l="0" t="0" r="3810" b="17145"/>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47"/>
                    <a:stretch>
                      <a:fillRect/>
                    </a:stretch>
                  </pic:blipFill>
                  <pic:spPr>
                    <a:xfrm>
                      <a:off x="0" y="0"/>
                      <a:ext cx="4263390" cy="198310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配准</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系统用例图</w:t>
      </w:r>
    </w:p>
    <w:p>
      <w:pPr>
        <w:keepNext/>
        <w:jc w:val="center"/>
      </w:pPr>
    </w:p>
    <w:p>
      <w:pPr>
        <w:keepNext/>
        <w:jc w:val="center"/>
      </w:pPr>
      <w:r>
        <w:drawing>
          <wp:inline distT="0" distB="0" distL="114300" distR="114300">
            <wp:extent cx="3636010" cy="2785745"/>
            <wp:effectExtent l="0" t="0" r="2540" b="146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8"/>
                    <a:srcRect t="4899"/>
                    <a:stretch>
                      <a:fillRect/>
                    </a:stretch>
                  </pic:blipFill>
                  <pic:spPr>
                    <a:xfrm>
                      <a:off x="0" y="0"/>
                      <a:ext cx="3636010" cy="2785745"/>
                    </a:xfrm>
                    <a:prstGeom prst="rect">
                      <a:avLst/>
                    </a:prstGeom>
                    <a:noFill/>
                    <a:ln>
                      <a:noFill/>
                    </a:ln>
                  </pic:spPr>
                </pic:pic>
              </a:graphicData>
            </a:graphic>
          </wp:inline>
        </w:drawing>
      </w:r>
    </w:p>
    <w:p>
      <w:pPr>
        <w:pStyle w:val="13"/>
        <w:ind w:left="2100" w:firstLine="420"/>
        <w:jc w:val="both"/>
        <w:rPr>
          <w:rFonts w:hint="eastAsia"/>
          <w:sz w:val="24"/>
          <w:szCs w:val="24"/>
        </w:rPr>
      </w:pPr>
      <w:r>
        <w:rPr>
          <w:rFonts w:hint="eastAsia" w:asciiTheme="majorHAnsi" w:hAnsiTheme="majorHAnsi"/>
          <w:sz w:val="24"/>
          <w:szCs w:val="24"/>
        </w:rPr>
        <w:t xml:space="preserve"> </w:t>
      </w:r>
      <w:r>
        <w:rPr>
          <w:rFonts w:hint="eastAsia"/>
          <w:sz w:val="24"/>
          <w:szCs w:val="24"/>
          <w:lang w:val="en-US" w:eastAsia="zh-CN"/>
        </w:rPr>
        <w:tab/>
      </w:r>
      <w:r>
        <w:rPr>
          <w:rFonts w:hint="eastAsia" w:asciiTheme="minorEastAsia" w:hAnsiTheme="minorEastAsia" w:eastAsiaTheme="minorEastAsia" w:cstheme="minorEastAsia"/>
          <w:sz w:val="24"/>
          <w:szCs w:val="24"/>
          <w:lang w:val="en-US" w:eastAsia="zh-CN"/>
        </w:rPr>
        <w:t>配准功能</w:t>
      </w:r>
      <w:r>
        <w:rPr>
          <w:rFonts w:hint="eastAsia" w:asciiTheme="minorEastAsia" w:hAnsiTheme="minorEastAsia" w:eastAsiaTheme="minorEastAsia" w:cstheme="minorEastAsia"/>
          <w:sz w:val="24"/>
          <w:szCs w:val="24"/>
        </w:rPr>
        <w:t>时序图</w:t>
      </w:r>
    </w:p>
    <w:p>
      <w:pPr>
        <w:pStyle w:val="4"/>
        <w:spacing w:before="156" w:after="156"/>
      </w:pPr>
      <w:bookmarkStart w:id="1002" w:name="_Toc25385"/>
      <w:bookmarkStart w:id="1003" w:name="_Toc10517"/>
      <w:bookmarkStart w:id="1004" w:name="_Toc6616"/>
      <w:bookmarkStart w:id="1005" w:name="_Toc8693"/>
      <w:bookmarkStart w:id="1006" w:name="_Toc27604"/>
      <w:bookmarkStart w:id="1007" w:name="_Toc25953"/>
      <w:r>
        <w:rPr>
          <w:rFonts w:hint="eastAsia"/>
        </w:rPr>
        <w:t>接口</w:t>
      </w:r>
      <w:bookmarkEnd w:id="1000"/>
      <w:bookmarkEnd w:id="1001"/>
      <w:bookmarkEnd w:id="1002"/>
      <w:bookmarkEnd w:id="1003"/>
      <w:bookmarkEnd w:id="1004"/>
      <w:bookmarkEnd w:id="1005"/>
      <w:bookmarkEnd w:id="1006"/>
      <w:bookmarkEnd w:id="1007"/>
    </w:p>
    <w:p>
      <w:pPr>
        <w:ind w:firstLine="480" w:firstLineChars="200"/>
        <w:rPr>
          <w:rFonts w:ascii="宋体" w:hAnsi="宋体"/>
        </w:rPr>
      </w:pPr>
      <w:bookmarkStart w:id="1008" w:name="_Toc30187"/>
      <w:bookmarkStart w:id="1009" w:name="_Toc25200"/>
      <w:r>
        <w:rPr>
          <w:rFonts w:hint="eastAsia" w:ascii="宋体" w:hAnsi="宋体"/>
          <w:lang w:val="en-US" w:eastAsia="zh-CN"/>
        </w:rPr>
        <w:t>配准</w:t>
      </w:r>
      <w:r>
        <w:rPr>
          <w:rFonts w:hint="eastAsia" w:ascii="宋体" w:hAnsi="宋体"/>
          <w:lang w:eastAsia="zh-CN"/>
        </w:rPr>
        <w:t>功能</w:t>
      </w:r>
      <w:r>
        <w:rPr>
          <w:rFonts w:hint="eastAsia" w:ascii="宋体" w:hAnsi="宋体"/>
        </w:rPr>
        <w:t>包含CtRegistrationWidget、spine_openGL_widget</w:t>
      </w:r>
      <w:r>
        <w:rPr>
          <w:rFonts w:hint="eastAsia" w:ascii="宋体" w:hAnsi="宋体"/>
          <w:lang w:val="en-US" w:eastAsia="zh-CN"/>
        </w:rPr>
        <w:t>两</w:t>
      </w:r>
      <w:r>
        <w:rPr>
          <w:rFonts w:hint="eastAsia" w:ascii="宋体" w:hAnsi="宋体"/>
        </w:rPr>
        <w:t>个主要类。其中重要接口详细说明如下：</w:t>
      </w:r>
    </w:p>
    <w:p>
      <w:pPr>
        <w:spacing w:before="156" w:after="156"/>
        <w:rPr>
          <w:rFonts w:ascii="宋体" w:hAnsi="宋体" w:eastAsia="宋体"/>
          <w:b/>
          <w:bCs/>
        </w:rPr>
      </w:pPr>
      <w:r>
        <w:rPr>
          <w:rFonts w:hint="default" w:ascii="宋体" w:hAnsi="宋体" w:eastAsia="宋体"/>
          <w:b/>
          <w:bCs/>
          <w:lang w:val="en-US" w:eastAsia="zh-CN"/>
        </w:rPr>
        <w:t>12.8.1. CtRegistrationWidget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rPr>
        <w:t>CtRegistrationWidget</w:t>
      </w:r>
      <w:r>
        <w:rPr>
          <w:rFonts w:hint="eastAsia" w:ascii="宋体" w:hAnsi="宋体"/>
          <w:lang w:val="en-US" w:eastAsia="zh-CN"/>
        </w:rPr>
        <w:t xml:space="preserve">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规划</w:t>
      </w:r>
      <w:r>
        <w:rPr>
          <w:rFonts w:hint="eastAsia" w:ascii="宋体" w:hAnsi="宋体" w:cs="宋体"/>
          <w:color w:val="000000" w:themeColor="text1"/>
          <w:kern w:val="0"/>
          <w:szCs w:val="21"/>
          <w:lang w:eastAsia="zh-CN"/>
          <w14:textFill>
            <w14:solidFill>
              <w14:schemeClr w14:val="tx1"/>
            </w14:solidFill>
          </w14:textFill>
        </w:rPr>
        <w:t>功能</w:t>
      </w:r>
      <w:r>
        <w:rPr>
          <w:rFonts w:ascii="宋体" w:hAnsi="宋体" w:cs="宋体"/>
          <w:color w:val="000000" w:themeColor="text1"/>
          <w:kern w:val="0"/>
          <w:szCs w:val="21"/>
          <w14:textFill>
            <w14:solidFill>
              <w14:schemeClr w14:val="tx1"/>
            </w14:solidFill>
          </w14:textFill>
        </w:rPr>
        <w:t>主窗口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initUI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初始化UI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initUI();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updateWinLevel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color w:val="000000" w:themeColor="text1"/>
          <w:kern w:val="0"/>
          <w:szCs w:val="21"/>
          <w:lang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更新</w:t>
      </w:r>
      <w:r>
        <w:rPr>
          <w:rFonts w:hint="eastAsia" w:ascii="宋体" w:hAnsi="宋体" w:cs="宋体"/>
          <w:color w:val="000000" w:themeColor="text1"/>
          <w:kern w:val="0"/>
          <w:szCs w:val="21"/>
          <w:lang w:eastAsia="zh-CN"/>
          <w14:textFill>
            <w14:solidFill>
              <w14:schemeClr w14:val="tx1"/>
            </w14:solidFill>
          </w14:textFill>
        </w:rPr>
        <w:t>窗宽/窗位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updateWinLevel(int c_x, int c_y)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SelectAndChange3dColor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判断是否已配准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SelectAndChange3dColor();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resetColor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改变ct颜色</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resetColor();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resetSlider</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重置ct颜色</w:t>
      </w:r>
      <w:r>
        <w:rPr>
          <w:rFonts w:hint="eastAsia" w:ascii="宋体" w:hAnsi="宋体" w:cs="宋体"/>
          <w:color w:val="000000" w:themeColor="text1"/>
          <w:kern w:val="0"/>
          <w:szCs w:val="21"/>
          <w14:textFill>
            <w14:solidFill>
              <w14:schemeClr w14:val="tx1"/>
            </w14:solidFill>
          </w14:textFill>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resetSlider();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get</w:t>
      </w:r>
      <w:r>
        <w:rPr>
          <w:rFonts w:hint="eastAsia" w:ascii="宋体" w:hAnsi="宋体" w:cs="宋体"/>
          <w:color w:val="000000" w:themeColor="text1"/>
          <w:kern w:val="0"/>
          <w:szCs w:val="21"/>
          <w:lang w:eastAsia="zh-CN"/>
          <w14:textFill>
            <w14:solidFill>
              <w14:schemeClr w14:val="tx1"/>
            </w14:solidFill>
          </w14:textFill>
        </w:rPr>
        <w:t>XRay</w:t>
      </w:r>
      <w:r>
        <w:rPr>
          <w:rFonts w:hint="eastAsia" w:ascii="宋体" w:hAnsi="宋体" w:cs="宋体"/>
          <w:color w:val="000000" w:themeColor="text1"/>
          <w:kern w:val="0"/>
          <w:szCs w:val="21"/>
          <w14:textFill>
            <w14:solidFill>
              <w14:schemeClr w14:val="tx1"/>
            </w14:solidFill>
          </w14:textFill>
        </w:rPr>
        <w:t>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重置滑条位置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QString get</w:t>
      </w:r>
      <w:r>
        <w:rPr>
          <w:rFonts w:hint="eastAsia" w:ascii="宋体" w:hAnsi="宋体" w:cs="宋体"/>
          <w:color w:val="000000" w:themeColor="text1"/>
          <w:kern w:val="0"/>
          <w:szCs w:val="21"/>
          <w:lang w:eastAsia="zh-CN"/>
          <w14:textFill>
            <w14:solidFill>
              <w14:schemeClr w14:val="tx1"/>
            </w14:solidFill>
          </w14:textFill>
        </w:rPr>
        <w:t>XRay</w:t>
      </w:r>
      <w:r>
        <w:rPr>
          <w:rFonts w:hint="eastAsia" w:ascii="宋体" w:hAnsi="宋体" w:cs="宋体"/>
          <w:color w:val="000000" w:themeColor="text1"/>
          <w:kern w:val="0"/>
          <w:szCs w:val="21"/>
          <w14:textFill>
            <w14:solidFill>
              <w14:schemeClr w14:val="tx1"/>
            </w14:solidFill>
          </w14:textFill>
        </w:rPr>
        <w:t>Str();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spacing w:before="156" w:after="156"/>
        <w:rPr>
          <w:rFonts w:ascii="宋体" w:hAnsi="宋体" w:eastAsia="宋体"/>
          <w:b/>
          <w:bCs/>
        </w:rPr>
      </w:pPr>
      <w:r>
        <w:rPr>
          <w:rFonts w:hint="default" w:ascii="宋体" w:hAnsi="宋体" w:eastAsia="宋体"/>
          <w:b/>
          <w:bCs/>
          <w:lang w:val="en-US"/>
        </w:rPr>
        <w:t xml:space="preserve">12.8.2. </w:t>
      </w:r>
      <w:r>
        <w:rPr>
          <w:rFonts w:hint="default" w:ascii="宋体" w:hAnsi="宋体" w:eastAsia="宋体"/>
          <w:b/>
          <w:bCs/>
        </w:rPr>
        <w:t>spine_openGL_widget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rPr>
        <w:t>spine_openGL_widget</w:t>
      </w:r>
      <w:r>
        <w:rPr>
          <w:rFonts w:hint="eastAsia" w:ascii="宋体" w:hAnsi="宋体"/>
          <w:lang w:val="en-US" w:eastAsia="zh-CN"/>
        </w:rPr>
        <w:t xml:space="preserve">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规划</w:t>
      </w:r>
      <w:r>
        <w:rPr>
          <w:rFonts w:hint="eastAsia" w:ascii="宋体" w:hAnsi="宋体" w:cs="宋体"/>
          <w:color w:val="000000" w:themeColor="text1"/>
          <w:kern w:val="0"/>
          <w:szCs w:val="21"/>
          <w:lang w:eastAsia="zh-CN"/>
          <w14:textFill>
            <w14:solidFill>
              <w14:schemeClr w14:val="tx1"/>
            </w14:solidFill>
          </w14:textFill>
        </w:rPr>
        <w:t>功能</w:t>
      </w:r>
      <w:r>
        <w:rPr>
          <w:rFonts w:ascii="宋体" w:hAnsi="宋体" w:cs="宋体"/>
          <w:color w:val="000000" w:themeColor="text1"/>
          <w:kern w:val="0"/>
          <w:szCs w:val="21"/>
          <w14:textFill>
            <w14:solidFill>
              <w14:schemeClr w14:val="tx1"/>
            </w14:solidFill>
          </w14:textFill>
        </w:rPr>
        <w:t>主窗口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@brief RestInterface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事件回调</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static void EventCallBack(vtkObject* object, unsigned long event, void* clientdata, void* calldata);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leftMousePress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鼠标左键按下响应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hint="eastAsia" w:ascii="宋体" w:hAnsi="宋体" w:cs="宋体"/>
          <w:color w:val="000000" w:themeColor="text1"/>
          <w:kern w:val="0"/>
          <w:szCs w:val="21"/>
          <w:lang w:val="en-US" w:eastAsia="zh-CN"/>
          <w14:textFill>
            <w14:solidFill>
              <w14:schemeClr w14:val="tx1"/>
            </w14:solidFill>
          </w14:textFill>
        </w:rPr>
        <w:t xml:space="preserve">void </w:t>
      </w:r>
      <w:r>
        <w:rPr>
          <w:rFonts w:hint="eastAsia" w:ascii="宋体" w:hAnsi="宋体" w:cs="宋体"/>
          <w:color w:val="000000" w:themeColor="text1"/>
          <w:kern w:val="0"/>
          <w:szCs w:val="21"/>
          <w14:textFill>
            <w14:solidFill>
              <w14:schemeClr w14:val="tx1"/>
            </w14:solidFill>
          </w14:textFill>
        </w:rPr>
        <w:t>_leftMousePress</w:t>
      </w:r>
      <w:r>
        <w:rPr>
          <w:rFonts w:hint="eastAsia" w:ascii="宋体" w:hAnsi="宋体" w:cs="宋体"/>
          <w:color w:val="000000" w:themeColor="text1"/>
          <w:kern w:val="0"/>
          <w:szCs w:val="21"/>
          <w:lang w:val="en-US" w:eastAsia="zh-CN"/>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cs="宋体"/>
          <w:color w:val="000000" w:themeColor="text1"/>
          <w:kern w:val="0"/>
          <w:szCs w:val="21"/>
          <w:lang w:val="en-US" w:eastAsia="zh-CN"/>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leftMousePress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鼠标右键按下响应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_leftMousePress();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RestInterface </w:t>
      </w:r>
      <w:r>
        <w:rPr>
          <w:rFonts w:hint="eastAsia" w:ascii="宋体" w:hAnsi="宋体" w:cs="宋体"/>
          <w:color w:val="000000" w:themeColor="text1"/>
          <w:kern w:val="0"/>
          <w:szCs w:val="21"/>
          <w14:textFill>
            <w14:solidFill>
              <w14:schemeClr w14:val="tx1"/>
            </w14:solidFill>
          </w14:textFill>
        </w:rPr>
        <w:t>鼠标移动响应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@return 是否成功进入界面，ui全部复位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_rightMousePress();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leftMouseRelease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鼠标左键释放响应</w:t>
      </w:r>
      <w:r>
        <w:rPr>
          <w:rFonts w:hint="eastAsia" w:ascii="宋体" w:hAnsi="宋体" w:cs="宋体"/>
          <w:color w:val="000000" w:themeColor="text1"/>
          <w:kern w:val="0"/>
          <w:szCs w:val="21"/>
          <w14:textFill>
            <w14:solidFill>
              <w14:schemeClr w14:val="tx1"/>
            </w14:solidFill>
          </w14:textFill>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_leftMouseRelease();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rightMouseRelease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鼠标右键释放响应</w:t>
      </w:r>
      <w:r>
        <w:rPr>
          <w:rFonts w:hint="eastAsia" w:ascii="宋体" w:hAnsi="宋体" w:cs="宋体"/>
          <w:color w:val="000000" w:themeColor="text1"/>
          <w:kern w:val="0"/>
          <w:szCs w:val="21"/>
          <w14:textFill>
            <w14:solidFill>
              <w14:schemeClr w14:val="tx1"/>
            </w14:solidFill>
          </w14:textFill>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void _rightMouseRelease();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pStyle w:val="4"/>
        <w:spacing w:before="156" w:after="156"/>
      </w:pPr>
      <w:bookmarkStart w:id="1010" w:name="_Toc14088"/>
      <w:bookmarkStart w:id="1011" w:name="_Toc19692"/>
      <w:bookmarkStart w:id="1012" w:name="_Toc19031"/>
      <w:bookmarkStart w:id="1013" w:name="_Toc14887"/>
      <w:bookmarkStart w:id="1014" w:name="_Toc30352"/>
      <w:bookmarkStart w:id="1015" w:name="_Toc23303"/>
      <w:r>
        <w:rPr>
          <w:rFonts w:hint="eastAsia"/>
        </w:rPr>
        <w:t>存储分配</w:t>
      </w:r>
      <w:bookmarkEnd w:id="1008"/>
      <w:bookmarkEnd w:id="1009"/>
      <w:bookmarkEnd w:id="1010"/>
      <w:bookmarkEnd w:id="1011"/>
      <w:bookmarkEnd w:id="1012"/>
      <w:bookmarkEnd w:id="1013"/>
      <w:bookmarkEnd w:id="1014"/>
      <w:bookmarkEnd w:id="1015"/>
    </w:p>
    <w:p>
      <w:pPr>
        <w:ind w:firstLine="480" w:firstLineChars="200"/>
        <w:rPr>
          <w:rFonts w:ascii="宋体" w:hAnsi="宋体"/>
        </w:rPr>
      </w:pPr>
      <w:bookmarkStart w:id="1016" w:name="_Toc3075"/>
      <w:bookmarkStart w:id="1017" w:name="_Toc19491"/>
      <w:r>
        <w:rPr>
          <w:rFonts w:hint="eastAsia" w:ascii="宋体" w:hAnsi="宋体"/>
          <w:lang w:val="en-US" w:eastAsia="zh-CN"/>
        </w:rPr>
        <w:t>配准</w:t>
      </w:r>
      <w:r>
        <w:rPr>
          <w:rFonts w:hint="eastAsia" w:ascii="宋体" w:hAnsi="宋体"/>
          <w:lang w:eastAsia="zh-CN"/>
        </w:rPr>
        <w:t>功能</w:t>
      </w:r>
      <w:r>
        <w:rPr>
          <w:rFonts w:hint="eastAsia" w:ascii="宋体" w:hAnsi="宋体"/>
        </w:rPr>
        <w:t>本地文件存储内容：</w:t>
      </w:r>
    </w:p>
    <w:p>
      <w:pPr>
        <w:pStyle w:val="41"/>
        <w:numPr>
          <w:ilvl w:val="0"/>
          <w:numId w:val="60"/>
        </w:numPr>
        <w:tabs>
          <w:tab w:val="left" w:pos="360"/>
        </w:tabs>
        <w:ind w:left="425" w:hanging="425"/>
        <w:rPr>
          <w:rFonts w:ascii="宋体" w:hAnsi="宋体"/>
          <w:sz w:val="24"/>
          <w:szCs w:val="24"/>
        </w:rPr>
      </w:pPr>
      <w:r>
        <w:rPr>
          <w:rFonts w:hint="eastAsia" w:ascii="宋体" w:hAnsi="宋体"/>
          <w:sz w:val="24"/>
          <w:szCs w:val="24"/>
          <w:lang w:val="en-US" w:eastAsia="zh-CN"/>
        </w:rPr>
        <w:t>配准</w:t>
      </w:r>
      <w:r>
        <w:rPr>
          <w:rFonts w:hint="eastAsia" w:ascii="宋体" w:hAnsi="宋体"/>
          <w:sz w:val="24"/>
          <w:szCs w:val="24"/>
        </w:rPr>
        <w:t>的列表对应项</w:t>
      </w:r>
      <w:r>
        <w:rPr>
          <w:rFonts w:hint="eastAsia" w:ascii="宋体" w:hAnsi="宋体"/>
          <w:sz w:val="24"/>
          <w:szCs w:val="24"/>
          <w:lang w:val="en-US" w:eastAsia="zh-CN"/>
        </w:rPr>
        <w:t>和</w:t>
      </w:r>
      <w:r>
        <w:rPr>
          <w:rFonts w:hint="eastAsia" w:ascii="宋体" w:hAnsi="宋体"/>
          <w:sz w:val="24"/>
          <w:szCs w:val="24"/>
        </w:rPr>
        <w:t xml:space="preserve">对应的相似度值数据保存在当前病例目录下 </w:t>
      </w:r>
      <w:r>
        <w:rPr>
          <w:rFonts w:hint="eastAsia" w:ascii="宋体" w:hAnsi="宋体"/>
          <w:sz w:val="24"/>
          <w:szCs w:val="24"/>
          <w:lang w:eastAsia="zh-CN"/>
        </w:rPr>
        <w:t>：</w:t>
      </w:r>
      <w:r>
        <w:rPr>
          <w:rFonts w:ascii="宋体" w:hAnsi="宋体"/>
          <w:sz w:val="24"/>
          <w:szCs w:val="24"/>
        </w:rPr>
        <w:t>"</w:t>
      </w:r>
      <w:r>
        <w:rPr>
          <w:rFonts w:hint="eastAsia" w:ascii="宋体" w:hAnsi="宋体"/>
          <w:sz w:val="24"/>
          <w:szCs w:val="24"/>
        </w:rPr>
        <w:t>.</w:t>
      </w:r>
      <w:r>
        <w:rPr>
          <w:rFonts w:ascii="宋体" w:hAnsi="宋体"/>
          <w:sz w:val="24"/>
          <w:szCs w:val="24"/>
        </w:rPr>
        <w:t>/</w:t>
      </w:r>
      <w:r>
        <w:rPr>
          <w:rFonts w:hint="eastAsia" w:ascii="宋体" w:hAnsi="宋体"/>
          <w:sz w:val="24"/>
          <w:szCs w:val="24"/>
        </w:rPr>
        <w:t>registration</w:t>
      </w:r>
      <w:r>
        <w:rPr>
          <w:rFonts w:ascii="宋体" w:hAnsi="宋体"/>
          <w:sz w:val="24"/>
          <w:szCs w:val="24"/>
        </w:rPr>
        <w:t>/</w:t>
      </w:r>
      <w:r>
        <w:rPr>
          <w:rFonts w:hint="eastAsia" w:ascii="宋体" w:hAnsi="宋体"/>
          <w:sz w:val="24"/>
          <w:szCs w:val="24"/>
        </w:rPr>
        <w:t>RegistrationAList.xml</w:t>
      </w:r>
      <w:r>
        <w:rPr>
          <w:rFonts w:ascii="宋体" w:hAnsi="宋体"/>
          <w:sz w:val="24"/>
          <w:szCs w:val="24"/>
        </w:rPr>
        <w:t>"</w:t>
      </w:r>
      <w:r>
        <w:rPr>
          <w:rFonts w:hint="eastAsia" w:ascii="宋体" w:hAnsi="宋体"/>
          <w:sz w:val="24"/>
          <w:szCs w:val="24"/>
        </w:rPr>
        <w:t>文件</w:t>
      </w:r>
      <w:r>
        <w:rPr>
          <w:rFonts w:hint="eastAsia" w:ascii="宋体" w:hAnsi="宋体"/>
          <w:sz w:val="24"/>
          <w:szCs w:val="24"/>
          <w:lang w:eastAsia="zh-CN"/>
        </w:rPr>
        <w:t>；</w:t>
      </w:r>
    </w:p>
    <w:p>
      <w:pPr>
        <w:pStyle w:val="41"/>
        <w:numPr>
          <w:ilvl w:val="0"/>
          <w:numId w:val="60"/>
        </w:numPr>
        <w:tabs>
          <w:tab w:val="left" w:pos="360"/>
        </w:tabs>
        <w:ind w:left="425" w:hanging="425"/>
        <w:rPr>
          <w:rFonts w:ascii="宋体" w:hAnsi="宋体"/>
          <w:sz w:val="24"/>
          <w:szCs w:val="24"/>
        </w:rPr>
      </w:pPr>
      <w:r>
        <w:rPr>
          <w:rFonts w:hint="eastAsia" w:ascii="宋体" w:hAnsi="宋体"/>
          <w:sz w:val="24"/>
          <w:szCs w:val="24"/>
          <w:lang w:val="en-US" w:eastAsia="zh-CN"/>
        </w:rPr>
        <w:t>配准</w:t>
      </w:r>
      <w:r>
        <w:rPr>
          <w:rFonts w:hint="eastAsia" w:ascii="宋体" w:hAnsi="宋体"/>
          <w:sz w:val="24"/>
          <w:szCs w:val="24"/>
        </w:rPr>
        <w:t xml:space="preserve">的所有的MatchMat数据保存在当前病例目录下 </w:t>
      </w:r>
      <w:r>
        <w:rPr>
          <w:rFonts w:hint="eastAsia" w:ascii="宋体" w:hAnsi="宋体"/>
          <w:sz w:val="24"/>
          <w:szCs w:val="24"/>
          <w:lang w:eastAsia="zh-CN"/>
        </w:rPr>
        <w:t>：</w:t>
      </w:r>
      <w:r>
        <w:rPr>
          <w:rFonts w:ascii="宋体" w:hAnsi="宋体"/>
          <w:sz w:val="24"/>
          <w:szCs w:val="24"/>
        </w:rPr>
        <w:t>"</w:t>
      </w:r>
      <w:r>
        <w:rPr>
          <w:rFonts w:hint="eastAsia" w:ascii="宋体" w:hAnsi="宋体"/>
          <w:sz w:val="24"/>
          <w:szCs w:val="24"/>
        </w:rPr>
        <w:t>.</w:t>
      </w:r>
      <w:r>
        <w:rPr>
          <w:rFonts w:ascii="宋体" w:hAnsi="宋体"/>
          <w:sz w:val="24"/>
          <w:szCs w:val="24"/>
        </w:rPr>
        <w:t>/</w:t>
      </w:r>
      <w:r>
        <w:rPr>
          <w:rFonts w:hint="eastAsia" w:ascii="宋体" w:hAnsi="宋体"/>
          <w:sz w:val="24"/>
          <w:szCs w:val="24"/>
        </w:rPr>
        <w:t>registration</w:t>
      </w:r>
      <w:r>
        <w:rPr>
          <w:rFonts w:ascii="宋体" w:hAnsi="宋体"/>
          <w:sz w:val="24"/>
          <w:szCs w:val="24"/>
        </w:rPr>
        <w:t>/</w:t>
      </w:r>
      <w:r>
        <w:rPr>
          <w:rFonts w:hint="eastAsia" w:ascii="宋体" w:hAnsi="宋体"/>
          <w:sz w:val="24"/>
          <w:szCs w:val="24"/>
        </w:rPr>
        <w:t>RegistartionAMatchMat.xml</w:t>
      </w:r>
      <w:r>
        <w:rPr>
          <w:rFonts w:ascii="宋体" w:hAnsi="宋体"/>
          <w:sz w:val="24"/>
          <w:szCs w:val="24"/>
        </w:rPr>
        <w:t>"</w:t>
      </w:r>
      <w:r>
        <w:rPr>
          <w:rFonts w:hint="eastAsia" w:ascii="宋体" w:hAnsi="宋体"/>
          <w:sz w:val="24"/>
          <w:szCs w:val="24"/>
        </w:rPr>
        <w:t>文件</w:t>
      </w:r>
      <w:r>
        <w:rPr>
          <w:rFonts w:hint="eastAsia" w:ascii="宋体" w:hAnsi="宋体"/>
          <w:sz w:val="24"/>
          <w:szCs w:val="24"/>
          <w:lang w:eastAsia="zh-CN"/>
        </w:rPr>
        <w:t>；</w:t>
      </w:r>
    </w:p>
    <w:p>
      <w:pPr>
        <w:pStyle w:val="41"/>
        <w:numPr>
          <w:ilvl w:val="0"/>
          <w:numId w:val="60"/>
        </w:numPr>
        <w:tabs>
          <w:tab w:val="left" w:pos="360"/>
        </w:tabs>
        <w:ind w:left="425" w:hanging="425"/>
        <w:rPr>
          <w:rFonts w:ascii="宋体" w:hAnsi="宋体"/>
          <w:sz w:val="24"/>
          <w:szCs w:val="24"/>
        </w:rPr>
      </w:pPr>
      <w:r>
        <w:rPr>
          <w:rFonts w:hint="eastAsia" w:ascii="宋体" w:hAnsi="宋体"/>
          <w:sz w:val="24"/>
          <w:szCs w:val="24"/>
          <w:lang w:val="en-US" w:eastAsia="zh-CN"/>
        </w:rPr>
        <w:t>配准</w:t>
      </w:r>
      <w:r>
        <w:rPr>
          <w:rFonts w:hint="eastAsia" w:ascii="宋体" w:hAnsi="宋体"/>
          <w:sz w:val="24"/>
          <w:szCs w:val="24"/>
        </w:rPr>
        <w:t xml:space="preserve">的正侧位X光的值数据保存在当前病例目录下 </w:t>
      </w:r>
      <w:r>
        <w:rPr>
          <w:rFonts w:hint="eastAsia" w:ascii="宋体" w:hAnsi="宋体"/>
          <w:sz w:val="24"/>
          <w:szCs w:val="24"/>
          <w:lang w:eastAsia="zh-CN"/>
        </w:rPr>
        <w:t>：</w:t>
      </w:r>
      <w:r>
        <w:rPr>
          <w:rFonts w:ascii="宋体" w:hAnsi="宋体"/>
          <w:sz w:val="24"/>
          <w:szCs w:val="24"/>
        </w:rPr>
        <w:t>"</w:t>
      </w:r>
      <w:r>
        <w:rPr>
          <w:rFonts w:hint="eastAsia" w:ascii="宋体" w:hAnsi="宋体"/>
          <w:sz w:val="24"/>
          <w:szCs w:val="24"/>
        </w:rPr>
        <w:t>.</w:t>
      </w:r>
      <w:r>
        <w:rPr>
          <w:rFonts w:ascii="宋体" w:hAnsi="宋体"/>
          <w:sz w:val="24"/>
          <w:szCs w:val="24"/>
        </w:rPr>
        <w:t>/</w:t>
      </w:r>
      <w:r>
        <w:rPr>
          <w:rFonts w:hint="eastAsia" w:ascii="宋体" w:hAnsi="宋体"/>
          <w:sz w:val="24"/>
          <w:szCs w:val="24"/>
        </w:rPr>
        <w:t>registration</w:t>
      </w:r>
      <w:r>
        <w:rPr>
          <w:rFonts w:ascii="宋体" w:hAnsi="宋体"/>
          <w:sz w:val="24"/>
          <w:szCs w:val="24"/>
        </w:rPr>
        <w:t>/</w:t>
      </w:r>
      <w:r>
        <w:rPr>
          <w:rFonts w:hint="eastAsia" w:ascii="宋体" w:hAnsi="宋体"/>
          <w:sz w:val="24"/>
          <w:szCs w:val="24"/>
        </w:rPr>
        <w:t>RegistartionA</w:t>
      </w:r>
      <w:r>
        <w:rPr>
          <w:rFonts w:hint="eastAsia" w:ascii="宋体" w:hAnsi="宋体"/>
          <w:sz w:val="24"/>
          <w:szCs w:val="24"/>
          <w:lang w:eastAsia="zh-CN"/>
        </w:rPr>
        <w:t>XRay</w:t>
      </w:r>
      <w:r>
        <w:rPr>
          <w:rFonts w:hint="eastAsia" w:ascii="宋体" w:hAnsi="宋体"/>
          <w:sz w:val="24"/>
          <w:szCs w:val="24"/>
        </w:rPr>
        <w:t>Value.xml</w:t>
      </w:r>
      <w:r>
        <w:rPr>
          <w:rFonts w:ascii="宋体" w:hAnsi="宋体"/>
          <w:sz w:val="24"/>
          <w:szCs w:val="24"/>
        </w:rPr>
        <w:t>"</w:t>
      </w:r>
      <w:r>
        <w:rPr>
          <w:rFonts w:hint="eastAsia" w:ascii="宋体" w:hAnsi="宋体"/>
          <w:sz w:val="24"/>
          <w:szCs w:val="24"/>
        </w:rPr>
        <w:t>文件。</w:t>
      </w:r>
    </w:p>
    <w:p>
      <w:pPr>
        <w:pStyle w:val="4"/>
        <w:spacing w:before="156" w:after="156"/>
      </w:pPr>
      <w:bookmarkStart w:id="1018" w:name="_Toc9222"/>
      <w:bookmarkStart w:id="1019" w:name="_Toc7098"/>
      <w:bookmarkStart w:id="1020" w:name="_Toc18231"/>
      <w:bookmarkStart w:id="1021" w:name="_Toc17979"/>
      <w:bookmarkStart w:id="1022" w:name="_Toc20593"/>
      <w:bookmarkStart w:id="1023" w:name="_Toc22434"/>
      <w:r>
        <w:rPr>
          <w:rFonts w:hint="eastAsia"/>
        </w:rPr>
        <w:t>限制条件</w:t>
      </w:r>
      <w:bookmarkEnd w:id="1016"/>
      <w:bookmarkEnd w:id="1017"/>
      <w:bookmarkEnd w:id="1018"/>
      <w:bookmarkEnd w:id="1019"/>
      <w:bookmarkEnd w:id="1020"/>
      <w:bookmarkEnd w:id="1021"/>
      <w:bookmarkEnd w:id="1022"/>
      <w:bookmarkEnd w:id="1023"/>
    </w:p>
    <w:p>
      <w:pPr>
        <w:pStyle w:val="41"/>
        <w:numPr>
          <w:ilvl w:val="0"/>
          <w:numId w:val="61"/>
        </w:numPr>
        <w:spacing w:after="0"/>
        <w:ind w:left="357" w:leftChars="0" w:hanging="357" w:firstLineChars="0"/>
        <w:rPr>
          <w:sz w:val="24"/>
          <w:szCs w:val="24"/>
        </w:rPr>
      </w:pPr>
      <w:bookmarkStart w:id="1024" w:name="_Toc20093"/>
      <w:bookmarkStart w:id="1025" w:name="_Toc24263"/>
      <w:r>
        <w:rPr>
          <w:rFonts w:hint="eastAsia"/>
          <w:sz w:val="24"/>
          <w:szCs w:val="24"/>
          <w:lang w:val="en-US" w:eastAsia="zh-CN"/>
        </w:rPr>
        <w:t>至少有一节椎体被配准</w:t>
      </w:r>
      <w:r>
        <w:rPr>
          <w:rFonts w:hint="eastAsia"/>
          <w:sz w:val="24"/>
          <w:szCs w:val="24"/>
        </w:rPr>
        <w:t>；</w:t>
      </w:r>
    </w:p>
    <w:p>
      <w:pPr>
        <w:pStyle w:val="4"/>
        <w:spacing w:before="156" w:after="156"/>
      </w:pPr>
      <w:bookmarkStart w:id="1026" w:name="_Toc24300"/>
      <w:bookmarkStart w:id="1027" w:name="_Toc23294"/>
      <w:bookmarkStart w:id="1028" w:name="_Toc2352"/>
      <w:bookmarkStart w:id="1029" w:name="_Toc22046"/>
      <w:bookmarkStart w:id="1030" w:name="_Toc1250"/>
      <w:bookmarkStart w:id="1031" w:name="_Toc16275"/>
      <w:r>
        <w:rPr>
          <w:rFonts w:hint="eastAsia"/>
        </w:rPr>
        <w:t>测试要点</w:t>
      </w:r>
      <w:bookmarkEnd w:id="1024"/>
      <w:bookmarkEnd w:id="1025"/>
      <w:bookmarkEnd w:id="1026"/>
      <w:bookmarkEnd w:id="1027"/>
      <w:bookmarkEnd w:id="1028"/>
      <w:bookmarkEnd w:id="1029"/>
      <w:bookmarkEnd w:id="1030"/>
      <w:bookmarkEnd w:id="1031"/>
    </w:p>
    <w:p>
      <w:pPr>
        <w:pStyle w:val="41"/>
        <w:numPr>
          <w:ilvl w:val="0"/>
          <w:numId w:val="62"/>
        </w:numPr>
        <w:spacing w:after="0"/>
        <w:ind w:left="425" w:leftChars="0" w:hanging="425" w:firstLineChars="0"/>
        <w:rPr>
          <w:sz w:val="24"/>
          <w:szCs w:val="24"/>
        </w:rPr>
      </w:pPr>
      <w:bookmarkStart w:id="1032" w:name="_Toc12222"/>
      <w:bookmarkStart w:id="1033" w:name="_Toc10192"/>
      <w:r>
        <w:rPr>
          <w:rFonts w:hint="eastAsia"/>
          <w:sz w:val="24"/>
          <w:szCs w:val="24"/>
          <w:lang w:val="en-US" w:eastAsia="zh-CN"/>
        </w:rPr>
        <w:t>选中椎体自动配准</w:t>
      </w:r>
      <w:r>
        <w:rPr>
          <w:rFonts w:hint="eastAsia"/>
          <w:sz w:val="24"/>
          <w:szCs w:val="24"/>
        </w:rPr>
        <w:t>；</w:t>
      </w:r>
    </w:p>
    <w:p>
      <w:pPr>
        <w:pStyle w:val="41"/>
        <w:numPr>
          <w:ilvl w:val="0"/>
          <w:numId w:val="62"/>
        </w:numPr>
        <w:spacing w:after="0"/>
        <w:ind w:left="425" w:leftChars="0" w:hanging="425" w:firstLineChars="0"/>
        <w:rPr>
          <w:sz w:val="24"/>
          <w:szCs w:val="24"/>
        </w:rPr>
      </w:pPr>
      <w:r>
        <w:rPr>
          <w:rFonts w:hint="eastAsia"/>
          <w:sz w:val="24"/>
          <w:szCs w:val="24"/>
          <w:lang w:val="en-US" w:eastAsia="zh-CN"/>
        </w:rPr>
        <w:t>配准后还原，查看是否返回原始姿态；</w:t>
      </w:r>
    </w:p>
    <w:p>
      <w:pPr>
        <w:pStyle w:val="41"/>
        <w:numPr>
          <w:ilvl w:val="0"/>
          <w:numId w:val="62"/>
        </w:numPr>
        <w:spacing w:after="0"/>
        <w:ind w:left="425" w:leftChars="0" w:hanging="425" w:firstLineChars="0"/>
        <w:rPr>
          <w:sz w:val="24"/>
          <w:szCs w:val="24"/>
        </w:rPr>
      </w:pPr>
      <w:r>
        <w:rPr>
          <w:rFonts w:hint="eastAsia"/>
          <w:sz w:val="24"/>
          <w:szCs w:val="24"/>
          <w:lang w:val="en-US" w:eastAsia="zh-CN"/>
        </w:rPr>
        <w:t>多次配准查看相似度是否变化；</w:t>
      </w:r>
    </w:p>
    <w:p>
      <w:pPr>
        <w:pStyle w:val="41"/>
        <w:numPr>
          <w:ilvl w:val="0"/>
          <w:numId w:val="62"/>
        </w:numPr>
        <w:spacing w:after="0"/>
        <w:ind w:left="425" w:leftChars="0" w:hanging="425" w:firstLineChars="0"/>
        <w:rPr>
          <w:sz w:val="24"/>
          <w:szCs w:val="24"/>
        </w:rPr>
      </w:pPr>
      <w:r>
        <w:rPr>
          <w:rFonts w:hint="eastAsia"/>
          <w:sz w:val="24"/>
          <w:szCs w:val="24"/>
          <w:lang w:val="en-US" w:eastAsia="zh-CN"/>
        </w:rPr>
        <w:t>CT颜色修改，窗宽窗位调整及重置测试；</w:t>
      </w:r>
    </w:p>
    <w:p>
      <w:pPr>
        <w:pStyle w:val="41"/>
        <w:numPr>
          <w:ilvl w:val="0"/>
          <w:numId w:val="62"/>
        </w:numPr>
        <w:spacing w:after="0"/>
        <w:ind w:left="425" w:leftChars="0" w:hanging="425" w:firstLineChars="0"/>
        <w:rPr>
          <w:sz w:val="24"/>
          <w:szCs w:val="24"/>
        </w:rPr>
      </w:pPr>
      <w:r>
        <w:rPr>
          <w:rFonts w:hint="eastAsia"/>
          <w:sz w:val="24"/>
          <w:szCs w:val="24"/>
          <w:lang w:val="en-US" w:eastAsia="zh-CN"/>
        </w:rPr>
        <w:t>X光片小球显示与隐藏、滤波开启与关闭测试；</w:t>
      </w:r>
    </w:p>
    <w:p>
      <w:pPr>
        <w:pStyle w:val="41"/>
        <w:numPr>
          <w:ilvl w:val="0"/>
          <w:numId w:val="62"/>
        </w:numPr>
        <w:spacing w:after="0"/>
        <w:ind w:left="425" w:leftChars="0" w:hanging="425" w:firstLineChars="0"/>
        <w:rPr>
          <w:sz w:val="24"/>
          <w:szCs w:val="24"/>
        </w:rPr>
      </w:pPr>
      <w:r>
        <w:rPr>
          <w:rFonts w:hint="eastAsia"/>
          <w:sz w:val="24"/>
          <w:szCs w:val="24"/>
          <w:lang w:val="en-US" w:eastAsia="zh-CN"/>
        </w:rPr>
        <w:t>CT与X光对比度调节；</w:t>
      </w:r>
    </w:p>
    <w:p>
      <w:pPr>
        <w:pStyle w:val="41"/>
        <w:numPr>
          <w:ilvl w:val="0"/>
          <w:numId w:val="62"/>
        </w:numPr>
        <w:spacing w:after="0"/>
        <w:ind w:left="425" w:leftChars="0" w:hanging="425" w:firstLineChars="0"/>
        <w:rPr>
          <w:sz w:val="24"/>
          <w:szCs w:val="24"/>
        </w:rPr>
      </w:pPr>
      <w:r>
        <w:rPr>
          <w:rFonts w:hint="eastAsia"/>
          <w:sz w:val="24"/>
          <w:szCs w:val="24"/>
          <w:lang w:val="en-US" w:eastAsia="zh-CN"/>
        </w:rPr>
        <w:t>正位或侧位分别选中微调；</w:t>
      </w:r>
    </w:p>
    <w:p>
      <w:pPr>
        <w:pStyle w:val="41"/>
        <w:numPr>
          <w:ilvl w:val="0"/>
          <w:numId w:val="62"/>
        </w:numPr>
        <w:spacing w:after="0"/>
        <w:ind w:left="425" w:leftChars="0" w:hanging="425" w:firstLineChars="0"/>
        <w:rPr>
          <w:sz w:val="24"/>
          <w:szCs w:val="24"/>
        </w:rPr>
      </w:pPr>
      <w:r>
        <w:rPr>
          <w:rFonts w:hint="eastAsia"/>
          <w:sz w:val="24"/>
          <w:szCs w:val="24"/>
          <w:lang w:val="en-US" w:eastAsia="zh-CN"/>
        </w:rPr>
        <w:t>直接点下一步，有提示；</w:t>
      </w:r>
    </w:p>
    <w:p>
      <w:pPr>
        <w:pStyle w:val="41"/>
        <w:numPr>
          <w:ilvl w:val="0"/>
          <w:numId w:val="62"/>
        </w:numPr>
        <w:spacing w:after="0"/>
        <w:ind w:left="425" w:leftChars="0" w:hanging="425" w:firstLineChars="0"/>
        <w:rPr>
          <w:sz w:val="24"/>
          <w:szCs w:val="24"/>
        </w:rPr>
      </w:pPr>
      <w:r>
        <w:rPr>
          <w:rFonts w:hint="eastAsia"/>
          <w:sz w:val="24"/>
          <w:szCs w:val="24"/>
          <w:lang w:val="en-US" w:eastAsia="zh-CN"/>
        </w:rPr>
        <w:t>自动配准后，点下一步，数据保存正确性验证；</w:t>
      </w:r>
    </w:p>
    <w:p>
      <w:pPr>
        <w:pStyle w:val="41"/>
        <w:numPr>
          <w:ilvl w:val="0"/>
          <w:numId w:val="62"/>
        </w:numPr>
        <w:spacing w:after="0"/>
        <w:ind w:left="425" w:leftChars="0" w:hanging="425" w:firstLineChars="0"/>
        <w:rPr>
          <w:sz w:val="24"/>
          <w:szCs w:val="24"/>
        </w:rPr>
      </w:pPr>
      <w:r>
        <w:rPr>
          <w:rFonts w:hint="eastAsia"/>
          <w:sz w:val="24"/>
          <w:szCs w:val="24"/>
          <w:lang w:val="en-US" w:eastAsia="zh-CN"/>
        </w:rPr>
        <w:t>自动配准后，手动微调，点下一步，有提示；</w:t>
      </w:r>
    </w:p>
    <w:p>
      <w:pPr>
        <w:pStyle w:val="41"/>
        <w:numPr>
          <w:ilvl w:val="0"/>
          <w:numId w:val="62"/>
        </w:numPr>
        <w:spacing w:after="0"/>
        <w:ind w:left="425" w:leftChars="0" w:hanging="425" w:firstLineChars="0"/>
        <w:rPr>
          <w:sz w:val="24"/>
          <w:szCs w:val="24"/>
        </w:rPr>
      </w:pPr>
      <w:r>
        <w:rPr>
          <w:rFonts w:hint="eastAsia"/>
          <w:sz w:val="24"/>
          <w:szCs w:val="24"/>
          <w:lang w:val="en-US" w:eastAsia="zh-CN"/>
        </w:rPr>
        <w:t>配准菜单高亮显示；</w:t>
      </w:r>
    </w:p>
    <w:p>
      <w:pPr>
        <w:pStyle w:val="41"/>
        <w:numPr>
          <w:ilvl w:val="0"/>
          <w:numId w:val="62"/>
        </w:numPr>
        <w:spacing w:after="0"/>
        <w:ind w:left="425" w:leftChars="0" w:hanging="425" w:firstLineChars="0"/>
        <w:rPr>
          <w:sz w:val="24"/>
          <w:szCs w:val="24"/>
        </w:rPr>
      </w:pPr>
      <w:r>
        <w:rPr>
          <w:rFonts w:hint="eastAsia"/>
          <w:sz w:val="24"/>
          <w:szCs w:val="24"/>
          <w:lang w:val="en-US" w:eastAsia="zh-CN"/>
        </w:rPr>
        <w:t>仅手动调整，点下一步，有提示；</w:t>
      </w:r>
    </w:p>
    <w:p>
      <w:pPr>
        <w:pStyle w:val="41"/>
        <w:numPr>
          <w:ilvl w:val="0"/>
          <w:numId w:val="62"/>
        </w:numPr>
        <w:spacing w:after="0"/>
        <w:ind w:left="425" w:leftChars="0" w:hanging="425" w:firstLineChars="0"/>
        <w:rPr>
          <w:sz w:val="24"/>
          <w:szCs w:val="24"/>
        </w:rPr>
      </w:pPr>
      <w:r>
        <w:rPr>
          <w:rFonts w:hint="eastAsia"/>
          <w:sz w:val="24"/>
          <w:szCs w:val="24"/>
          <w:lang w:val="en-US" w:eastAsia="zh-CN"/>
        </w:rPr>
        <w:t>手动调整，点确定，点下一步。</w:t>
      </w:r>
    </w:p>
    <w:p>
      <w:pPr>
        <w:pStyle w:val="3"/>
        <w:spacing w:before="312" w:after="312"/>
      </w:pPr>
      <w:bookmarkStart w:id="1034" w:name="_Toc32358"/>
      <w:bookmarkStart w:id="1035" w:name="_Toc13711"/>
      <w:bookmarkStart w:id="1036" w:name="_Toc21942"/>
      <w:bookmarkStart w:id="1037" w:name="_Toc26659"/>
      <w:bookmarkStart w:id="1038" w:name="_Toc5447"/>
      <w:bookmarkStart w:id="1039" w:name="_Toc30321"/>
      <w:r>
        <w:rPr>
          <w:rFonts w:hint="eastAsia"/>
          <w:lang w:val="en-US" w:eastAsia="zh-CN"/>
        </w:rPr>
        <w:t>定位</w:t>
      </w:r>
      <w:r>
        <w:rPr>
          <w:rFonts w:hint="eastAsia"/>
          <w:lang w:eastAsia="zh-CN"/>
        </w:rPr>
        <w:t>功能</w:t>
      </w:r>
      <w:r>
        <w:rPr>
          <w:rFonts w:hint="eastAsia"/>
        </w:rPr>
        <w:t>设计说明</w:t>
      </w:r>
      <w:bookmarkEnd w:id="1032"/>
      <w:bookmarkEnd w:id="1033"/>
      <w:bookmarkEnd w:id="1034"/>
      <w:bookmarkEnd w:id="1035"/>
      <w:bookmarkEnd w:id="1036"/>
      <w:bookmarkEnd w:id="1037"/>
      <w:bookmarkEnd w:id="1038"/>
      <w:bookmarkEnd w:id="1039"/>
    </w:p>
    <w:p>
      <w:pPr>
        <w:pStyle w:val="4"/>
        <w:spacing w:before="156" w:after="156"/>
      </w:pPr>
      <w:bookmarkStart w:id="1040" w:name="_Toc11555"/>
      <w:bookmarkStart w:id="1041" w:name="_Toc32404"/>
      <w:bookmarkStart w:id="1042" w:name="_Toc8283"/>
      <w:bookmarkStart w:id="1043" w:name="_Toc21007"/>
      <w:bookmarkStart w:id="1044" w:name="_Toc13759"/>
      <w:bookmarkStart w:id="1045" w:name="_Toc13528"/>
      <w:bookmarkStart w:id="1046" w:name="_Toc8470"/>
      <w:r>
        <w:rPr>
          <w:rFonts w:hint="eastAsia"/>
          <w:lang w:eastAsia="zh-CN"/>
        </w:rPr>
        <w:t>功能</w:t>
      </w:r>
      <w:r>
        <w:rPr>
          <w:rFonts w:hint="eastAsia"/>
        </w:rPr>
        <w:t>描述</w:t>
      </w:r>
      <w:bookmarkEnd w:id="1040"/>
      <w:bookmarkEnd w:id="1041"/>
      <w:bookmarkEnd w:id="1042"/>
      <w:bookmarkEnd w:id="1043"/>
      <w:bookmarkEnd w:id="1044"/>
      <w:bookmarkEnd w:id="1045"/>
      <w:bookmarkEnd w:id="1046"/>
    </w:p>
    <w:p>
      <w:pPr>
        <w:numPr>
          <w:ilvl w:val="0"/>
          <w:numId w:val="63"/>
        </w:numPr>
        <w:ind w:left="425" w:hanging="425" w:firstLineChars="0"/>
        <w:rPr>
          <w:rFonts w:ascii="宋体" w:hAnsi="宋体"/>
        </w:rPr>
      </w:pPr>
      <w:bookmarkStart w:id="1047" w:name="_Toc12513"/>
      <w:bookmarkStart w:id="1048" w:name="_Toc16360"/>
      <w:r>
        <w:rPr>
          <w:rFonts w:hint="eastAsia" w:ascii="宋体" w:hAnsi="宋体"/>
        </w:rPr>
        <w:t>定位</w:t>
      </w:r>
      <w:r>
        <w:rPr>
          <w:rFonts w:hint="eastAsia" w:ascii="宋体" w:hAnsi="宋体"/>
          <w:lang w:eastAsia="zh-CN"/>
        </w:rPr>
        <w:t>功能</w:t>
      </w:r>
      <w:r>
        <w:rPr>
          <w:rFonts w:hint="eastAsia" w:ascii="宋体" w:hAnsi="宋体"/>
        </w:rPr>
        <w:t>是本软件最后一个步骤，是软件最终输出。定位</w:t>
      </w:r>
      <w:r>
        <w:rPr>
          <w:rFonts w:hint="eastAsia" w:ascii="宋体" w:hAnsi="宋体"/>
          <w:lang w:eastAsia="zh-CN"/>
        </w:rPr>
        <w:t>功能</w:t>
      </w:r>
      <w:r>
        <w:rPr>
          <w:rFonts w:hint="eastAsia" w:ascii="宋体" w:hAnsi="宋体"/>
        </w:rPr>
        <w:t>将直接发送数据到</w:t>
      </w:r>
      <w:r>
        <w:rPr>
          <w:rFonts w:hint="eastAsia" w:ascii="宋体" w:hAnsi="宋体"/>
          <w:lang w:val="en-US" w:eastAsia="zh-CN"/>
        </w:rPr>
        <w:t>导引</w:t>
      </w:r>
      <w:r>
        <w:rPr>
          <w:rFonts w:hint="eastAsia" w:ascii="宋体" w:hAnsi="宋体"/>
        </w:rPr>
        <w:t>软件，是软件的重要</w:t>
      </w:r>
      <w:r>
        <w:rPr>
          <w:rFonts w:hint="eastAsia" w:ascii="宋体" w:hAnsi="宋体"/>
          <w:lang w:eastAsia="zh-CN"/>
        </w:rPr>
        <w:t>功能</w:t>
      </w:r>
      <w:r>
        <w:rPr>
          <w:rFonts w:hint="eastAsia" w:ascii="宋体" w:hAnsi="宋体"/>
        </w:rPr>
        <w:t>。定位</w:t>
      </w:r>
      <w:r>
        <w:rPr>
          <w:rFonts w:hint="eastAsia" w:ascii="宋体" w:hAnsi="宋体"/>
          <w:lang w:eastAsia="zh-CN"/>
        </w:rPr>
        <w:t>功能</w:t>
      </w:r>
      <w:r>
        <w:rPr>
          <w:rFonts w:hint="eastAsia" w:ascii="宋体" w:hAnsi="宋体"/>
        </w:rPr>
        <w:t>将规划</w:t>
      </w:r>
      <w:r>
        <w:rPr>
          <w:rFonts w:hint="eastAsia" w:ascii="宋体" w:hAnsi="宋体"/>
          <w:lang w:eastAsia="zh-CN"/>
        </w:rPr>
        <w:t>功能</w:t>
      </w:r>
      <w:r>
        <w:rPr>
          <w:rFonts w:hint="eastAsia" w:ascii="宋体" w:hAnsi="宋体"/>
        </w:rPr>
        <w:t>的规划数据和配准</w:t>
      </w:r>
      <w:r>
        <w:rPr>
          <w:rFonts w:hint="eastAsia" w:ascii="宋体" w:hAnsi="宋体"/>
          <w:lang w:eastAsia="zh-CN"/>
        </w:rPr>
        <w:t>功能</w:t>
      </w:r>
      <w:r>
        <w:rPr>
          <w:rFonts w:hint="eastAsia" w:ascii="宋体" w:hAnsi="宋体"/>
        </w:rPr>
        <w:t>的配准结果进行整合，把目标螺钉的实际位置信息发送出去</w:t>
      </w:r>
      <w:r>
        <w:rPr>
          <w:rFonts w:hint="eastAsia" w:ascii="宋体" w:hAnsi="宋体"/>
          <w:lang w:eastAsia="zh-CN"/>
        </w:rPr>
        <w:t>；</w:t>
      </w:r>
    </w:p>
    <w:p>
      <w:pPr>
        <w:numPr>
          <w:ilvl w:val="0"/>
          <w:numId w:val="63"/>
        </w:numPr>
        <w:ind w:left="425" w:hanging="425" w:firstLineChars="0"/>
        <w:rPr>
          <w:rFonts w:ascii="宋体" w:hAnsi="宋体"/>
        </w:rPr>
      </w:pPr>
      <w:r>
        <w:rPr>
          <w:rFonts w:hint="eastAsia" w:ascii="宋体" w:hAnsi="宋体"/>
        </w:rPr>
        <w:t>定位</w:t>
      </w:r>
      <w:r>
        <w:rPr>
          <w:rFonts w:hint="eastAsia" w:ascii="宋体" w:hAnsi="宋体"/>
          <w:lang w:eastAsia="zh-CN"/>
        </w:rPr>
        <w:t>功能</w:t>
      </w:r>
      <w:r>
        <w:rPr>
          <w:rFonts w:hint="eastAsia" w:ascii="宋体" w:hAnsi="宋体"/>
        </w:rPr>
        <w:t>在软件中属于常驻内存、不可重入，属于顺序处理且代码没有覆盖要求。本</w:t>
      </w:r>
      <w:r>
        <w:rPr>
          <w:rFonts w:hint="eastAsia" w:ascii="宋体" w:hAnsi="宋体"/>
          <w:lang w:eastAsia="zh-CN"/>
        </w:rPr>
        <w:t>功能</w:t>
      </w:r>
      <w:r>
        <w:rPr>
          <w:rFonts w:hint="eastAsia" w:ascii="宋体" w:hAnsi="宋体"/>
        </w:rPr>
        <w:t>与其他</w:t>
      </w:r>
      <w:r>
        <w:rPr>
          <w:rFonts w:hint="eastAsia" w:ascii="宋体" w:hAnsi="宋体"/>
          <w:lang w:eastAsia="zh-CN"/>
        </w:rPr>
        <w:t>功能</w:t>
      </w:r>
      <w:r>
        <w:rPr>
          <w:rFonts w:hint="eastAsia" w:ascii="宋体" w:hAnsi="宋体"/>
        </w:rPr>
        <w:t>耦合性一般：和规划</w:t>
      </w:r>
      <w:r>
        <w:rPr>
          <w:rFonts w:hint="eastAsia" w:ascii="宋体" w:hAnsi="宋体"/>
          <w:lang w:eastAsia="zh-CN"/>
        </w:rPr>
        <w:t>功能</w:t>
      </w:r>
      <w:r>
        <w:rPr>
          <w:rFonts w:hint="eastAsia" w:ascii="宋体" w:hAnsi="宋体"/>
        </w:rPr>
        <w:t>复用影像的预览和螺钉数据、通过本地文件的形式获取配准</w:t>
      </w:r>
      <w:r>
        <w:rPr>
          <w:rFonts w:hint="eastAsia" w:ascii="宋体" w:hAnsi="宋体"/>
          <w:lang w:eastAsia="zh-CN"/>
        </w:rPr>
        <w:t>功能</w:t>
      </w:r>
      <w:r>
        <w:rPr>
          <w:rFonts w:hint="eastAsia" w:ascii="宋体" w:hAnsi="宋体"/>
        </w:rPr>
        <w:t>的配准结果、利用信号槽的方式和通讯</w:t>
      </w:r>
      <w:r>
        <w:rPr>
          <w:rFonts w:hint="eastAsia" w:ascii="宋体" w:hAnsi="宋体"/>
          <w:lang w:eastAsia="zh-CN"/>
        </w:rPr>
        <w:t>功能</w:t>
      </w:r>
      <w:r>
        <w:rPr>
          <w:rFonts w:hint="eastAsia" w:ascii="宋体" w:hAnsi="宋体"/>
        </w:rPr>
        <w:t>数据对接</w:t>
      </w:r>
      <w:r>
        <w:rPr>
          <w:rFonts w:hint="eastAsia" w:ascii="宋体" w:hAnsi="宋体"/>
          <w:lang w:eastAsia="zh-CN"/>
        </w:rPr>
        <w:t>；</w:t>
      </w:r>
    </w:p>
    <w:p>
      <w:pPr>
        <w:numPr>
          <w:ilvl w:val="0"/>
          <w:numId w:val="63"/>
        </w:numPr>
        <w:ind w:left="425" w:hanging="425" w:firstLineChars="0"/>
        <w:rPr>
          <w:rFonts w:hint="eastAsia" w:ascii="宋体" w:hAnsi="宋体"/>
        </w:rPr>
      </w:pPr>
      <w:r>
        <w:rPr>
          <w:rFonts w:hint="eastAsia" w:ascii="宋体" w:hAnsi="宋体"/>
        </w:rPr>
        <w:t>再下发通道前，软件会先初步校验配准结果的准确性。</w:t>
      </w:r>
    </w:p>
    <w:p>
      <w:pPr>
        <w:numPr>
          <w:ilvl w:val="0"/>
          <w:numId w:val="63"/>
        </w:numPr>
        <w:ind w:left="425" w:hanging="425" w:firstLineChars="0"/>
        <w:rPr>
          <w:rFonts w:hint="eastAsia" w:ascii="宋体" w:hAnsi="宋体"/>
        </w:rPr>
      </w:pPr>
      <w:r>
        <w:rPr>
          <w:rFonts w:hint="eastAsia" w:ascii="宋体" w:hAnsi="宋体"/>
          <w:lang w:eastAsia="zh-CN"/>
        </w:rPr>
        <w:t>功能内部代码增加边缘性检测，详见接口部分。</w:t>
      </w:r>
    </w:p>
    <w:p>
      <w:pPr>
        <w:pStyle w:val="4"/>
        <w:spacing w:before="156" w:after="156"/>
      </w:pPr>
      <w:bookmarkStart w:id="1049" w:name="_Toc7471"/>
      <w:bookmarkStart w:id="1050" w:name="_Toc8661"/>
      <w:bookmarkStart w:id="1051" w:name="_Toc9807"/>
      <w:bookmarkStart w:id="1052" w:name="_Toc11394"/>
      <w:bookmarkStart w:id="1053" w:name="_Toc21229"/>
      <w:bookmarkStart w:id="1054" w:name="_Toc16592"/>
      <w:r>
        <w:rPr>
          <w:rFonts w:hint="eastAsia"/>
        </w:rPr>
        <w:t>功能</w:t>
      </w:r>
      <w:bookmarkEnd w:id="1047"/>
      <w:bookmarkEnd w:id="1048"/>
      <w:bookmarkEnd w:id="1049"/>
      <w:bookmarkEnd w:id="1050"/>
      <w:bookmarkEnd w:id="1051"/>
      <w:bookmarkEnd w:id="1052"/>
      <w:bookmarkEnd w:id="1053"/>
      <w:bookmarkEnd w:id="1054"/>
    </w:p>
    <w:p>
      <w:pPr>
        <w:ind w:firstLine="480" w:firstLineChars="200"/>
        <w:rPr>
          <w:rFonts w:ascii="宋体" w:hAnsi="宋体"/>
        </w:rPr>
      </w:pPr>
      <w:bookmarkStart w:id="1055" w:name="_Toc23401"/>
      <w:bookmarkStart w:id="1056" w:name="_Toc12552"/>
      <w:r>
        <w:rPr>
          <w:rFonts w:hint="eastAsia" w:ascii="宋体" w:hAnsi="宋体"/>
        </w:rPr>
        <w:t>软件处于配准</w:t>
      </w:r>
      <w:r>
        <w:rPr>
          <w:rFonts w:hint="eastAsia" w:ascii="宋体" w:hAnsi="宋体"/>
          <w:lang w:eastAsia="zh-CN"/>
        </w:rPr>
        <w:t>功能</w:t>
      </w:r>
      <w:r>
        <w:rPr>
          <w:rFonts w:hint="eastAsia" w:ascii="宋体" w:hAnsi="宋体"/>
        </w:rPr>
        <w:t>，</w:t>
      </w:r>
      <w:r>
        <w:rPr>
          <w:rFonts w:ascii="宋体" w:hAnsi="宋体"/>
        </w:rPr>
        <w:t>且在任务栏中点击【下一步】软件</w:t>
      </w:r>
      <w:r>
        <w:rPr>
          <w:rFonts w:hint="eastAsia" w:ascii="宋体" w:hAnsi="宋体"/>
        </w:rPr>
        <w:t>将进入定位</w:t>
      </w:r>
      <w:r>
        <w:rPr>
          <w:rFonts w:hint="eastAsia" w:ascii="宋体" w:hAnsi="宋体"/>
          <w:lang w:eastAsia="zh-CN"/>
        </w:rPr>
        <w:t>功能</w:t>
      </w:r>
      <w:r>
        <w:rPr>
          <w:rFonts w:hint="eastAsia" w:ascii="宋体" w:hAnsi="宋体"/>
        </w:rPr>
        <w:t>。</w:t>
      </w:r>
    </w:p>
    <w:p>
      <w:pPr>
        <w:ind w:firstLine="480" w:firstLineChars="200"/>
        <w:rPr>
          <w:rFonts w:ascii="宋体" w:hAnsi="宋体"/>
        </w:rPr>
      </w:pPr>
      <w:r>
        <w:rPr>
          <w:rFonts w:hint="eastAsia" w:ascii="宋体" w:hAnsi="宋体"/>
        </w:rPr>
        <w:t>定位</w:t>
      </w:r>
      <w:r>
        <w:rPr>
          <w:rFonts w:hint="eastAsia" w:ascii="宋体" w:hAnsi="宋体"/>
          <w:lang w:eastAsia="zh-CN"/>
        </w:rPr>
        <w:t>功能</w:t>
      </w:r>
      <w:r>
        <w:rPr>
          <w:rFonts w:hint="eastAsia" w:ascii="宋体" w:hAnsi="宋体"/>
        </w:rPr>
        <w:t>分为三维数据展示区、规划螺钉列表区、定位功能按键区。</w:t>
      </w:r>
    </w:p>
    <w:p>
      <w:pPr>
        <w:ind w:firstLine="480" w:firstLineChars="200"/>
        <w:rPr>
          <w:rFonts w:ascii="宋体" w:hAnsi="宋体"/>
        </w:rPr>
      </w:pPr>
      <w:r>
        <w:rPr>
          <w:rFonts w:hint="eastAsia" w:ascii="宋体" w:hAnsi="宋体"/>
        </w:rPr>
        <w:t>定位</w:t>
      </w:r>
      <w:r>
        <w:rPr>
          <w:rFonts w:hint="eastAsia" w:ascii="宋体" w:hAnsi="宋体"/>
          <w:lang w:eastAsia="zh-CN"/>
        </w:rPr>
        <w:t>功能</w:t>
      </w:r>
      <w:r>
        <w:rPr>
          <w:rFonts w:hint="eastAsia" w:ascii="宋体" w:hAnsi="宋体"/>
        </w:rPr>
        <w:t>详细功能：</w:t>
      </w:r>
    </w:p>
    <w:p>
      <w:pPr>
        <w:numPr>
          <w:ilvl w:val="0"/>
          <w:numId w:val="64"/>
        </w:numPr>
        <w:ind w:left="425" w:hanging="425"/>
        <w:jc w:val="left"/>
        <w:rPr>
          <w:rFonts w:ascii="宋体" w:hAnsi="宋体" w:cs="宋体" w:eastAsiaTheme="minorEastAsia"/>
          <w:sz w:val="24"/>
          <w:szCs w:val="24"/>
        </w:rPr>
      </w:pPr>
      <w:r>
        <w:rPr>
          <w:rFonts w:hint="eastAsia" w:ascii="宋体" w:hAnsi="宋体" w:cs="宋体" w:eastAsiaTheme="minorEastAsia"/>
          <w:sz w:val="24"/>
          <w:szCs w:val="24"/>
        </w:rPr>
        <w:t>软件处于配准</w:t>
      </w:r>
      <w:r>
        <w:rPr>
          <w:rFonts w:hint="eastAsia" w:ascii="宋体" w:hAnsi="宋体" w:cs="宋体" w:eastAsiaTheme="minorEastAsia"/>
          <w:sz w:val="24"/>
          <w:szCs w:val="24"/>
          <w:lang w:eastAsia="zh-CN"/>
        </w:rPr>
        <w:t>功能</w:t>
      </w:r>
      <w:r>
        <w:rPr>
          <w:rFonts w:hint="eastAsia" w:ascii="宋体" w:hAnsi="宋体" w:cs="宋体" w:eastAsiaTheme="minorEastAsia"/>
          <w:sz w:val="24"/>
          <w:szCs w:val="24"/>
        </w:rPr>
        <w:t>，</w:t>
      </w:r>
      <w:r>
        <w:rPr>
          <w:rFonts w:ascii="宋体" w:hAnsi="宋体" w:cs="宋体" w:eastAsiaTheme="minorEastAsia"/>
          <w:sz w:val="24"/>
          <w:szCs w:val="24"/>
        </w:rPr>
        <w:t>且在任务栏中点击【下一步】</w:t>
      </w:r>
      <w:r>
        <w:rPr>
          <w:rFonts w:hint="eastAsia" w:ascii="宋体" w:hAnsi="宋体" w:cs="宋体" w:eastAsiaTheme="minorEastAsia"/>
          <w:sz w:val="24"/>
          <w:szCs w:val="24"/>
          <w:lang w:eastAsia="zh-CN"/>
        </w:rPr>
        <w:t>，</w:t>
      </w:r>
      <w:r>
        <w:rPr>
          <w:rFonts w:ascii="宋体" w:hAnsi="宋体" w:cs="宋体" w:eastAsiaTheme="minorEastAsia"/>
          <w:sz w:val="24"/>
          <w:szCs w:val="24"/>
        </w:rPr>
        <w:t>软件</w:t>
      </w:r>
      <w:r>
        <w:rPr>
          <w:rFonts w:hint="eastAsia" w:ascii="宋体" w:hAnsi="宋体" w:cs="宋体" w:eastAsiaTheme="minorEastAsia"/>
          <w:sz w:val="24"/>
          <w:szCs w:val="24"/>
        </w:rPr>
        <w:t>将进入定位</w:t>
      </w:r>
      <w:r>
        <w:rPr>
          <w:rFonts w:hint="eastAsia" w:ascii="宋体" w:hAnsi="宋体" w:cs="宋体" w:eastAsiaTheme="minorEastAsia"/>
          <w:sz w:val="24"/>
          <w:szCs w:val="24"/>
          <w:lang w:eastAsia="zh-CN"/>
        </w:rPr>
        <w:t>功能；</w:t>
      </w:r>
    </w:p>
    <w:p>
      <w:pPr>
        <w:numPr>
          <w:ilvl w:val="0"/>
          <w:numId w:val="64"/>
        </w:numPr>
        <w:ind w:left="425" w:hanging="425"/>
        <w:jc w:val="left"/>
        <w:rPr>
          <w:rFonts w:ascii="宋体" w:hAnsi="宋体" w:cs="宋体" w:eastAsiaTheme="minorEastAsia"/>
          <w:sz w:val="24"/>
          <w:szCs w:val="24"/>
        </w:rPr>
      </w:pPr>
      <w:r>
        <w:rPr>
          <w:rFonts w:hint="eastAsia" w:ascii="宋体" w:hAnsi="宋体" w:cs="宋体" w:eastAsiaTheme="minorEastAsia"/>
          <w:sz w:val="24"/>
          <w:szCs w:val="24"/>
        </w:rPr>
        <w:t>定位</w:t>
      </w:r>
      <w:r>
        <w:rPr>
          <w:rFonts w:hint="eastAsia" w:ascii="宋体" w:hAnsi="宋体" w:cs="宋体" w:eastAsiaTheme="minorEastAsia"/>
          <w:sz w:val="24"/>
          <w:szCs w:val="24"/>
          <w:lang w:eastAsia="zh-CN"/>
        </w:rPr>
        <w:t>功能</w:t>
      </w:r>
      <w:r>
        <w:rPr>
          <w:rFonts w:hint="eastAsia" w:ascii="宋体" w:hAnsi="宋体" w:cs="宋体" w:eastAsiaTheme="minorEastAsia"/>
          <w:sz w:val="24"/>
          <w:szCs w:val="24"/>
        </w:rPr>
        <w:t>分为三维数据展示区、</w:t>
      </w:r>
      <w:r>
        <w:rPr>
          <w:rFonts w:hint="eastAsia" w:ascii="宋体" w:hAnsi="宋体" w:cs="宋体" w:eastAsiaTheme="minorEastAsia"/>
          <w:sz w:val="24"/>
          <w:szCs w:val="24"/>
          <w:lang w:val="en-US" w:eastAsia="zh-CN"/>
        </w:rPr>
        <w:t>定位</w:t>
      </w:r>
      <w:r>
        <w:rPr>
          <w:rFonts w:hint="eastAsia" w:ascii="宋体" w:hAnsi="宋体" w:cs="宋体" w:eastAsiaTheme="minorEastAsia"/>
          <w:sz w:val="24"/>
          <w:szCs w:val="24"/>
        </w:rPr>
        <w:t>螺钉列表区、定位功能按键区</w:t>
      </w:r>
      <w:r>
        <w:rPr>
          <w:rFonts w:hint="eastAsia" w:ascii="宋体" w:hAnsi="宋体" w:cs="宋体" w:eastAsiaTheme="minorEastAsia"/>
          <w:sz w:val="24"/>
          <w:szCs w:val="24"/>
          <w:lang w:eastAsia="zh-CN"/>
        </w:rPr>
        <w:t>；</w:t>
      </w:r>
    </w:p>
    <w:p>
      <w:pPr>
        <w:numPr>
          <w:ilvl w:val="0"/>
          <w:numId w:val="64"/>
        </w:numPr>
        <w:ind w:left="425" w:hanging="425"/>
        <w:jc w:val="left"/>
        <w:rPr>
          <w:rFonts w:ascii="宋体" w:hAnsi="宋体" w:cs="宋体" w:eastAsiaTheme="minorEastAsia"/>
          <w:sz w:val="24"/>
          <w:szCs w:val="24"/>
        </w:rPr>
      </w:pPr>
      <w:r>
        <w:rPr>
          <w:rFonts w:hint="eastAsia" w:ascii="宋体" w:hAnsi="宋体" w:cs="宋体" w:eastAsiaTheme="minorEastAsia"/>
          <w:sz w:val="24"/>
          <w:szCs w:val="24"/>
        </w:rPr>
        <w:t>三维数据展示区实现医学影像四视图的常用功能和视图</w:t>
      </w:r>
      <w:r>
        <w:rPr>
          <w:rFonts w:hint="eastAsia" w:ascii="宋体" w:hAnsi="宋体" w:cs="宋体" w:eastAsiaTheme="minorEastAsia"/>
          <w:sz w:val="24"/>
          <w:szCs w:val="24"/>
          <w:lang w:eastAsia="zh-CN"/>
        </w:rPr>
        <w:t>；</w:t>
      </w:r>
    </w:p>
    <w:p>
      <w:pPr>
        <w:numPr>
          <w:ilvl w:val="0"/>
          <w:numId w:val="64"/>
        </w:numPr>
        <w:ind w:left="425" w:hanging="425"/>
        <w:jc w:val="left"/>
        <w:rPr>
          <w:rFonts w:ascii="宋体" w:hAnsi="宋体" w:cs="宋体" w:eastAsiaTheme="minorEastAsia"/>
          <w:sz w:val="24"/>
          <w:szCs w:val="24"/>
        </w:rPr>
      </w:pPr>
      <w:r>
        <w:rPr>
          <w:rFonts w:hint="eastAsia" w:ascii="宋体" w:hAnsi="宋体" w:cs="宋体" w:eastAsiaTheme="minorEastAsia"/>
          <w:sz w:val="24"/>
          <w:szCs w:val="24"/>
        </w:rPr>
        <w:t>规划螺钉列表区展示当前已规划螺钉的详细信息（序号、名称、直径、长度、水平夹角、类型、颜色、显示状态）</w:t>
      </w:r>
      <w:r>
        <w:rPr>
          <w:rFonts w:hint="eastAsia" w:ascii="宋体" w:hAnsi="宋体" w:cs="宋体" w:eastAsiaTheme="minorEastAsia"/>
          <w:sz w:val="24"/>
          <w:szCs w:val="24"/>
          <w:lang w:eastAsia="zh-CN"/>
        </w:rPr>
        <w:t>；</w:t>
      </w:r>
    </w:p>
    <w:p>
      <w:pPr>
        <w:numPr>
          <w:ilvl w:val="0"/>
          <w:numId w:val="64"/>
        </w:numPr>
        <w:adjustRightInd/>
        <w:snapToGrid/>
        <w:spacing w:line="240" w:lineRule="auto"/>
        <w:ind w:left="425" w:hanging="425"/>
        <w:jc w:val="left"/>
        <w:rPr>
          <w:rFonts w:ascii="宋体" w:hAnsi="宋体" w:cstheme="minorBidi"/>
          <w:kern w:val="0"/>
          <w:szCs w:val="24"/>
        </w:rPr>
      </w:pPr>
      <w:r>
        <w:rPr>
          <w:rFonts w:hint="eastAsia" w:ascii="宋体" w:hAnsi="宋体" w:cs="宋体" w:eastAsiaTheme="minorEastAsia"/>
          <w:sz w:val="24"/>
          <w:szCs w:val="24"/>
        </w:rPr>
        <w:t>软件处于定位</w:t>
      </w:r>
      <w:r>
        <w:rPr>
          <w:rFonts w:hint="eastAsia" w:ascii="宋体" w:hAnsi="宋体" w:cs="宋体" w:eastAsiaTheme="minorEastAsia"/>
          <w:sz w:val="24"/>
          <w:szCs w:val="24"/>
          <w:lang w:eastAsia="zh-CN"/>
        </w:rPr>
        <w:t>功能</w:t>
      </w:r>
      <w:r>
        <w:rPr>
          <w:rFonts w:hint="eastAsia" w:ascii="宋体" w:hAnsi="宋体" w:cs="宋体" w:eastAsiaTheme="minorEastAsia"/>
          <w:sz w:val="24"/>
          <w:szCs w:val="24"/>
        </w:rPr>
        <w:t>，在任务栏中点击【上一步】，软件将进入配准</w:t>
      </w:r>
      <w:r>
        <w:rPr>
          <w:rFonts w:hint="eastAsia" w:ascii="宋体" w:hAnsi="宋体" w:cs="宋体" w:eastAsiaTheme="minorEastAsia"/>
          <w:sz w:val="24"/>
          <w:szCs w:val="24"/>
          <w:lang w:eastAsia="zh-CN"/>
        </w:rPr>
        <w:t>功能</w:t>
      </w:r>
      <w:r>
        <w:rPr>
          <w:rFonts w:hint="eastAsia" w:ascii="宋体" w:hAnsi="宋体" w:cs="宋体" w:eastAsiaTheme="minorEastAsia"/>
          <w:sz w:val="24"/>
          <w:szCs w:val="24"/>
        </w:rPr>
        <w:t>。</w:t>
      </w:r>
    </w:p>
    <w:p>
      <w:pPr>
        <w:keepNext/>
        <w:adjustRightInd/>
        <w:snapToGrid/>
        <w:spacing w:line="240" w:lineRule="auto"/>
        <w:jc w:val="center"/>
      </w:pPr>
      <w:r>
        <w:rPr>
          <w:rFonts w:ascii="宋体" w:hAnsi="宋体" w:eastAsia="宋体"/>
          <w:b/>
          <w:bCs/>
          <w:sz w:val="18"/>
          <w:szCs w:val="18"/>
        </w:rPr>
        <w:drawing>
          <wp:inline distT="0" distB="0" distL="0" distR="0">
            <wp:extent cx="3406775" cy="450215"/>
            <wp:effectExtent l="0" t="0" r="3175"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513311" cy="46488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定位</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adjustRightInd/>
        <w:snapToGrid/>
        <w:spacing w:line="240" w:lineRule="auto"/>
        <w:ind w:firstLine="0" w:firstLineChars="0"/>
        <w:jc w:val="left"/>
        <w:rPr>
          <w:rFonts w:ascii="宋体" w:hAnsi="宋体"/>
        </w:rPr>
      </w:pPr>
    </w:p>
    <w:p>
      <w:pPr>
        <w:pStyle w:val="4"/>
        <w:spacing w:before="156" w:after="156"/>
      </w:pPr>
      <w:bookmarkStart w:id="1057" w:name="_Toc5816"/>
      <w:bookmarkStart w:id="1058" w:name="_Toc7996"/>
      <w:bookmarkStart w:id="1059" w:name="_Toc30175"/>
      <w:bookmarkStart w:id="1060" w:name="_Toc12211"/>
      <w:bookmarkStart w:id="1061" w:name="_Toc6184"/>
      <w:bookmarkStart w:id="1062" w:name="_Toc32002"/>
      <w:r>
        <w:rPr>
          <w:rFonts w:hint="eastAsia"/>
        </w:rPr>
        <w:t>性能</w:t>
      </w:r>
      <w:bookmarkEnd w:id="1055"/>
      <w:bookmarkEnd w:id="1056"/>
      <w:bookmarkEnd w:id="1057"/>
      <w:bookmarkEnd w:id="1058"/>
      <w:bookmarkEnd w:id="1059"/>
      <w:bookmarkEnd w:id="1060"/>
      <w:bookmarkEnd w:id="1061"/>
      <w:bookmarkEnd w:id="1062"/>
    </w:p>
    <w:p>
      <w:pPr>
        <w:ind w:firstLine="420"/>
        <w:rPr>
          <w:rFonts w:hint="eastAsia" w:eastAsia="宋体"/>
          <w:lang w:val="en-US" w:eastAsia="zh-CN"/>
        </w:rPr>
      </w:pPr>
      <w:r>
        <w:rPr>
          <w:rFonts w:hint="eastAsia"/>
          <w:lang w:val="en-US" w:eastAsia="zh-CN"/>
        </w:rPr>
        <w:t>无。</w:t>
      </w:r>
    </w:p>
    <w:p>
      <w:pPr>
        <w:pStyle w:val="4"/>
        <w:spacing w:before="156" w:after="156"/>
      </w:pPr>
      <w:bookmarkStart w:id="1063" w:name="_Toc97"/>
      <w:bookmarkStart w:id="1064" w:name="_Toc28519"/>
      <w:bookmarkStart w:id="1065" w:name="_Toc31456"/>
      <w:bookmarkStart w:id="1066" w:name="_Toc24496"/>
      <w:bookmarkStart w:id="1067" w:name="_Toc31652"/>
      <w:bookmarkStart w:id="1068" w:name="_Toc7420"/>
      <w:bookmarkStart w:id="1069" w:name="_Toc12606"/>
      <w:bookmarkStart w:id="1070" w:name="_Toc26951"/>
      <w:r>
        <w:rPr>
          <w:rFonts w:hint="eastAsia"/>
        </w:rPr>
        <w:t>输入项目</w:t>
      </w:r>
      <w:bookmarkEnd w:id="1063"/>
      <w:bookmarkEnd w:id="1064"/>
      <w:bookmarkEnd w:id="1065"/>
      <w:bookmarkEnd w:id="1066"/>
      <w:bookmarkEnd w:id="1067"/>
      <w:bookmarkEnd w:id="1068"/>
      <w:bookmarkEnd w:id="1069"/>
      <w:bookmarkEnd w:id="1070"/>
    </w:p>
    <w:p>
      <w:pPr>
        <w:ind w:firstLine="480" w:firstLineChars="200"/>
        <w:rPr>
          <w:rFonts w:hint="eastAsia" w:ascii="宋体" w:hAnsi="宋体"/>
        </w:rPr>
      </w:pPr>
      <w:bookmarkStart w:id="1071" w:name="_Toc6684"/>
      <w:bookmarkStart w:id="1072" w:name="_Toc221"/>
      <w:r>
        <w:rPr>
          <w:rFonts w:hint="eastAsia" w:ascii="宋体" w:hAnsi="宋体"/>
        </w:rPr>
        <w:t>定位</w:t>
      </w:r>
      <w:r>
        <w:rPr>
          <w:rFonts w:hint="eastAsia" w:ascii="宋体" w:hAnsi="宋体"/>
          <w:lang w:eastAsia="zh-CN"/>
        </w:rPr>
        <w:t>功能</w:t>
      </w:r>
      <w:r>
        <w:rPr>
          <w:rFonts w:hint="eastAsia" w:ascii="宋体" w:hAnsi="宋体"/>
        </w:rPr>
        <w:t>螺钉信息和影像信息跟规划</w:t>
      </w:r>
      <w:r>
        <w:rPr>
          <w:rFonts w:hint="eastAsia" w:ascii="宋体" w:hAnsi="宋体"/>
          <w:lang w:eastAsia="zh-CN"/>
        </w:rPr>
        <w:t>功能</w:t>
      </w:r>
      <w:r>
        <w:rPr>
          <w:rFonts w:hint="eastAsia" w:ascii="宋体" w:hAnsi="宋体"/>
        </w:rPr>
        <w:t>复用，其可视化无额外输入。其余输入如下：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6"/>
        <w:gridCol w:w="1144"/>
        <w:gridCol w:w="626"/>
        <w:gridCol w:w="755"/>
        <w:gridCol w:w="907"/>
        <w:gridCol w:w="960"/>
        <w:gridCol w:w="2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vAlign w:val="top"/>
          </w:tcPr>
          <w:p>
            <w:pPr>
              <w:rPr>
                <w:rFonts w:hint="eastAsia" w:ascii="宋体" w:hAnsi="宋体"/>
                <w:vertAlign w:val="baseline"/>
              </w:rPr>
            </w:pPr>
            <w:r>
              <w:rPr>
                <w:rFonts w:hint="eastAsia" w:ascii="宋体" w:hAnsi="宋体"/>
                <w:b/>
                <w:bCs/>
                <w:sz w:val="15"/>
                <w:szCs w:val="15"/>
              </w:rPr>
              <w:t>序号</w:t>
            </w:r>
          </w:p>
        </w:tc>
        <w:tc>
          <w:tcPr>
            <w:tcW w:w="1144"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626" w:type="dxa"/>
            <w:vAlign w:val="top"/>
          </w:tcPr>
          <w:p>
            <w:pPr>
              <w:rPr>
                <w:rFonts w:hint="eastAsia" w:ascii="宋体" w:hAnsi="宋体"/>
                <w:vertAlign w:val="baseline"/>
              </w:rPr>
            </w:pPr>
            <w:r>
              <w:rPr>
                <w:rFonts w:hint="eastAsia" w:ascii="宋体" w:hAnsi="宋体"/>
                <w:b/>
                <w:bCs/>
                <w:sz w:val="15"/>
                <w:szCs w:val="15"/>
              </w:rPr>
              <w:t>标识</w:t>
            </w:r>
          </w:p>
        </w:tc>
        <w:tc>
          <w:tcPr>
            <w:tcW w:w="755" w:type="dxa"/>
            <w:vAlign w:val="top"/>
          </w:tcPr>
          <w:p>
            <w:pPr>
              <w:rPr>
                <w:rFonts w:hint="eastAsia" w:ascii="宋体" w:hAnsi="宋体"/>
                <w:vertAlign w:val="baseline"/>
              </w:rPr>
            </w:pPr>
            <w:r>
              <w:rPr>
                <w:rFonts w:hint="eastAsia" w:ascii="宋体" w:hAnsi="宋体"/>
                <w:b/>
                <w:bCs/>
                <w:sz w:val="15"/>
                <w:szCs w:val="15"/>
              </w:rPr>
              <w:t xml:space="preserve">类型 </w:t>
            </w:r>
          </w:p>
        </w:tc>
        <w:tc>
          <w:tcPr>
            <w:tcW w:w="907" w:type="dxa"/>
            <w:vAlign w:val="top"/>
          </w:tcPr>
          <w:p>
            <w:pPr>
              <w:rPr>
                <w:rFonts w:hint="eastAsia" w:ascii="宋体" w:hAnsi="宋体"/>
                <w:vertAlign w:val="baseline"/>
              </w:rPr>
            </w:pPr>
            <w:r>
              <w:rPr>
                <w:rFonts w:hint="eastAsia" w:ascii="宋体" w:hAnsi="宋体"/>
                <w:b/>
                <w:bCs/>
                <w:sz w:val="15"/>
                <w:szCs w:val="15"/>
              </w:rPr>
              <w:t>有效范围</w:t>
            </w:r>
          </w:p>
        </w:tc>
        <w:tc>
          <w:tcPr>
            <w:tcW w:w="960" w:type="dxa"/>
            <w:vAlign w:val="top"/>
          </w:tcPr>
          <w:p>
            <w:pPr>
              <w:rPr>
                <w:rFonts w:hint="eastAsia" w:ascii="宋体" w:hAnsi="宋体"/>
                <w:vertAlign w:val="baseline"/>
              </w:rPr>
            </w:pPr>
            <w:r>
              <w:rPr>
                <w:rFonts w:hint="eastAsia" w:ascii="宋体" w:hAnsi="宋体"/>
                <w:b/>
                <w:bCs/>
                <w:sz w:val="15"/>
                <w:szCs w:val="15"/>
              </w:rPr>
              <w:t>输入方式</w:t>
            </w:r>
          </w:p>
        </w:tc>
        <w:tc>
          <w:tcPr>
            <w:tcW w:w="2668"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vAlign w:val="top"/>
          </w:tcPr>
          <w:p>
            <w:pPr>
              <w:rPr>
                <w:rFonts w:hint="eastAsia" w:ascii="宋体" w:hAnsi="宋体"/>
                <w:vertAlign w:val="baseline"/>
              </w:rPr>
            </w:pPr>
            <w:r>
              <w:rPr>
                <w:rFonts w:hint="eastAsia" w:ascii="宋体" w:hAnsi="宋体"/>
                <w:b/>
                <w:bCs/>
                <w:sz w:val="15"/>
                <w:szCs w:val="15"/>
              </w:rPr>
              <w:t>1</w:t>
            </w:r>
          </w:p>
        </w:tc>
        <w:tc>
          <w:tcPr>
            <w:tcW w:w="1144" w:type="dxa"/>
            <w:vAlign w:val="top"/>
          </w:tcPr>
          <w:p>
            <w:pPr>
              <w:rPr>
                <w:rFonts w:hint="eastAsia" w:ascii="宋体" w:hAnsi="宋体"/>
                <w:vertAlign w:val="baseline"/>
              </w:rPr>
            </w:pPr>
            <w:r>
              <w:rPr>
                <w:rFonts w:hint="eastAsia" w:ascii="宋体" w:hAnsi="宋体"/>
                <w:sz w:val="15"/>
                <w:szCs w:val="15"/>
              </w:rPr>
              <w:t>配准结果文件</w:t>
            </w:r>
          </w:p>
        </w:tc>
        <w:tc>
          <w:tcPr>
            <w:tcW w:w="626" w:type="dxa"/>
            <w:vAlign w:val="top"/>
          </w:tcPr>
          <w:p>
            <w:pPr>
              <w:rPr>
                <w:rFonts w:hint="eastAsia" w:ascii="宋体" w:hAnsi="宋体"/>
                <w:vertAlign w:val="baseline"/>
              </w:rPr>
            </w:pPr>
            <w:r>
              <w:rPr>
                <w:rFonts w:hint="eastAsia" w:ascii="宋体" w:hAnsi="宋体"/>
                <w:sz w:val="15"/>
                <w:szCs w:val="15"/>
              </w:rPr>
              <w:t>无</w:t>
            </w:r>
          </w:p>
        </w:tc>
        <w:tc>
          <w:tcPr>
            <w:tcW w:w="755" w:type="dxa"/>
            <w:vAlign w:val="top"/>
          </w:tcPr>
          <w:p>
            <w:pPr>
              <w:rPr>
                <w:rFonts w:hint="eastAsia" w:ascii="宋体" w:hAnsi="宋体"/>
                <w:vertAlign w:val="baseline"/>
              </w:rPr>
            </w:pPr>
            <w:r>
              <w:rPr>
                <w:rFonts w:ascii="宋体" w:hAnsi="宋体"/>
                <w:sz w:val="15"/>
                <w:szCs w:val="15"/>
              </w:rPr>
              <w:t>dat</w:t>
            </w:r>
          </w:p>
        </w:tc>
        <w:tc>
          <w:tcPr>
            <w:tcW w:w="907" w:type="dxa"/>
            <w:vAlign w:val="top"/>
          </w:tcPr>
          <w:p>
            <w:pPr>
              <w:rPr>
                <w:rFonts w:hint="eastAsia" w:ascii="宋体" w:hAnsi="宋体"/>
                <w:vertAlign w:val="baseline"/>
              </w:rPr>
            </w:pPr>
            <w:r>
              <w:rPr>
                <w:rFonts w:hint="eastAsia" w:ascii="宋体" w:hAnsi="宋体"/>
                <w:sz w:val="15"/>
                <w:szCs w:val="15"/>
              </w:rPr>
              <w:t>不为空</w:t>
            </w:r>
          </w:p>
        </w:tc>
        <w:tc>
          <w:tcPr>
            <w:tcW w:w="960" w:type="dxa"/>
            <w:vAlign w:val="top"/>
          </w:tcPr>
          <w:p>
            <w:pPr>
              <w:rPr>
                <w:rFonts w:hint="eastAsia" w:ascii="宋体" w:hAnsi="宋体"/>
                <w:vertAlign w:val="baseline"/>
              </w:rPr>
            </w:pPr>
            <w:r>
              <w:rPr>
                <w:rFonts w:hint="eastAsia" w:ascii="宋体" w:hAnsi="宋体"/>
                <w:sz w:val="15"/>
                <w:szCs w:val="15"/>
              </w:rPr>
              <w:t>自动输入</w:t>
            </w:r>
          </w:p>
        </w:tc>
        <w:tc>
          <w:tcPr>
            <w:tcW w:w="2668" w:type="dxa"/>
            <w:vAlign w:val="top"/>
          </w:tcPr>
          <w:p>
            <w:pPr>
              <w:rPr>
                <w:rFonts w:hint="eastAsia" w:ascii="宋体" w:hAnsi="宋体"/>
                <w:vertAlign w:val="baseline"/>
              </w:rPr>
            </w:pPr>
            <w:r>
              <w:rPr>
                <w:rFonts w:hint="eastAsia" w:ascii="宋体" w:hAnsi="宋体"/>
                <w:sz w:val="15"/>
                <w:szCs w:val="15"/>
              </w:rPr>
              <w:t>配准</w:t>
            </w:r>
            <w:r>
              <w:rPr>
                <w:rFonts w:hint="eastAsia" w:ascii="宋体" w:hAnsi="宋体"/>
                <w:sz w:val="15"/>
                <w:szCs w:val="15"/>
                <w:lang w:eastAsia="zh-CN"/>
              </w:rPr>
              <w:t>功能</w:t>
            </w:r>
            <w:r>
              <w:rPr>
                <w:rFonts w:hint="eastAsia" w:ascii="宋体" w:hAnsi="宋体"/>
                <w:sz w:val="15"/>
                <w:szCs w:val="15"/>
              </w:rPr>
              <w:t>保存的数据</w:t>
            </w:r>
          </w:p>
        </w:tc>
      </w:tr>
    </w:tbl>
    <w:p>
      <w:pPr>
        <w:ind w:firstLine="480" w:firstLineChars="200"/>
        <w:rPr>
          <w:rFonts w:hint="eastAsia" w:ascii="宋体" w:hAnsi="宋体"/>
        </w:rPr>
      </w:pPr>
    </w:p>
    <w:p>
      <w:pPr>
        <w:ind w:firstLine="480" w:firstLineChars="200"/>
        <w:rPr>
          <w:rFonts w:ascii="宋体" w:hAnsi="宋体"/>
        </w:rPr>
      </w:pPr>
    </w:p>
    <w:p>
      <w:pPr>
        <w:pStyle w:val="4"/>
        <w:spacing w:before="156" w:after="156"/>
      </w:pPr>
      <w:bookmarkStart w:id="1073" w:name="_Toc7459"/>
      <w:bookmarkStart w:id="1074" w:name="_Toc8382"/>
      <w:bookmarkStart w:id="1075" w:name="_Toc1706"/>
      <w:bookmarkStart w:id="1076" w:name="_Toc3960"/>
      <w:bookmarkStart w:id="1077" w:name="_Toc11626"/>
      <w:bookmarkStart w:id="1078" w:name="_Toc7805"/>
      <w:r>
        <w:rPr>
          <w:rFonts w:hint="eastAsia"/>
        </w:rPr>
        <w:t>输出项目</w:t>
      </w:r>
      <w:bookmarkEnd w:id="1071"/>
      <w:bookmarkEnd w:id="1072"/>
      <w:bookmarkEnd w:id="1073"/>
      <w:bookmarkEnd w:id="1074"/>
      <w:bookmarkEnd w:id="1075"/>
      <w:bookmarkEnd w:id="1076"/>
      <w:bookmarkEnd w:id="1077"/>
      <w:bookmarkEnd w:id="1078"/>
    </w:p>
    <w:p>
      <w:pPr>
        <w:ind w:firstLine="480" w:firstLineChars="200"/>
        <w:rPr>
          <w:rFonts w:hint="eastAsia" w:ascii="宋体" w:hAnsi="宋体"/>
        </w:rPr>
      </w:pPr>
      <w:bookmarkStart w:id="1079" w:name="_Toc22370"/>
      <w:bookmarkStart w:id="1080" w:name="_Toc15619"/>
      <w:r>
        <w:rPr>
          <w:rFonts w:hint="eastAsia" w:ascii="宋体" w:hAnsi="宋体"/>
        </w:rPr>
        <w:t>定位</w:t>
      </w:r>
      <w:r>
        <w:rPr>
          <w:rFonts w:hint="eastAsia" w:ascii="宋体" w:hAnsi="宋体"/>
          <w:lang w:eastAsia="zh-CN"/>
        </w:rPr>
        <w:t>功能</w:t>
      </w:r>
      <w:r>
        <w:rPr>
          <w:rFonts w:hint="eastAsia" w:ascii="宋体" w:hAnsi="宋体"/>
        </w:rPr>
        <w:t>-全</w:t>
      </w:r>
      <w:r>
        <w:rPr>
          <w:rFonts w:hint="eastAsia" w:ascii="宋体" w:hAnsi="宋体"/>
          <w:lang w:eastAsia="zh-CN"/>
        </w:rPr>
        <w:t>功能</w:t>
      </w:r>
      <w:r>
        <w:rPr>
          <w:rFonts w:hint="eastAsia" w:ascii="宋体" w:hAnsi="宋体"/>
        </w:rPr>
        <w:t>输出项目如下：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
        <w:gridCol w:w="1165"/>
        <w:gridCol w:w="637"/>
        <w:gridCol w:w="733"/>
        <w:gridCol w:w="842"/>
        <w:gridCol w:w="1208"/>
        <w:gridCol w:w="2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序号</w:t>
            </w:r>
          </w:p>
        </w:tc>
        <w:tc>
          <w:tcPr>
            <w:tcW w:w="1165" w:type="dxa"/>
            <w:vAlign w:val="top"/>
          </w:tcPr>
          <w:p>
            <w:pPr>
              <w:jc w:val="left"/>
              <w:rPr>
                <w:rFonts w:hint="eastAsia" w:ascii="宋体" w:hAnsi="宋体"/>
                <w:vertAlign w:val="baseline"/>
              </w:rPr>
            </w:pPr>
            <w:r>
              <w:rPr>
                <w:rFonts w:hint="eastAsia" w:ascii="宋体" w:hAnsi="宋体"/>
                <w:b/>
                <w:bCs/>
                <w:sz w:val="15"/>
                <w:szCs w:val="15"/>
                <w:vertAlign w:val="baseline"/>
                <w:lang w:eastAsia="zh-CN"/>
              </w:rPr>
              <w:t>名称</w:t>
            </w:r>
          </w:p>
        </w:tc>
        <w:tc>
          <w:tcPr>
            <w:tcW w:w="637" w:type="dxa"/>
            <w:vAlign w:val="top"/>
          </w:tcPr>
          <w:p>
            <w:pPr>
              <w:jc w:val="left"/>
              <w:rPr>
                <w:rFonts w:hint="eastAsia" w:ascii="宋体" w:hAnsi="宋体"/>
                <w:vertAlign w:val="baseline"/>
              </w:rPr>
            </w:pPr>
            <w:r>
              <w:rPr>
                <w:rFonts w:hint="eastAsia" w:ascii="宋体" w:hAnsi="宋体"/>
                <w:b/>
                <w:bCs/>
                <w:sz w:val="15"/>
                <w:szCs w:val="15"/>
              </w:rPr>
              <w:t>标识</w:t>
            </w:r>
          </w:p>
        </w:tc>
        <w:tc>
          <w:tcPr>
            <w:tcW w:w="733" w:type="dxa"/>
            <w:vAlign w:val="top"/>
          </w:tcPr>
          <w:p>
            <w:pPr>
              <w:jc w:val="left"/>
              <w:rPr>
                <w:rFonts w:hint="eastAsia" w:ascii="宋体" w:hAnsi="宋体"/>
                <w:vertAlign w:val="baseline"/>
              </w:rPr>
            </w:pPr>
            <w:r>
              <w:rPr>
                <w:rFonts w:hint="eastAsia" w:ascii="宋体" w:hAnsi="宋体"/>
                <w:b/>
                <w:bCs/>
                <w:sz w:val="15"/>
                <w:szCs w:val="15"/>
              </w:rPr>
              <w:t xml:space="preserve">类型 </w:t>
            </w:r>
          </w:p>
        </w:tc>
        <w:tc>
          <w:tcPr>
            <w:tcW w:w="842" w:type="dxa"/>
            <w:vAlign w:val="top"/>
          </w:tcPr>
          <w:p>
            <w:pPr>
              <w:jc w:val="left"/>
              <w:rPr>
                <w:rFonts w:hint="eastAsia" w:ascii="宋体" w:hAnsi="宋体"/>
                <w:vertAlign w:val="baseline"/>
              </w:rPr>
            </w:pPr>
            <w:r>
              <w:rPr>
                <w:rFonts w:hint="eastAsia" w:ascii="宋体" w:hAnsi="宋体"/>
                <w:b/>
                <w:bCs/>
                <w:sz w:val="15"/>
                <w:szCs w:val="15"/>
              </w:rPr>
              <w:t>有效范围</w:t>
            </w:r>
          </w:p>
        </w:tc>
        <w:tc>
          <w:tcPr>
            <w:tcW w:w="1208" w:type="dxa"/>
            <w:vAlign w:val="top"/>
          </w:tcPr>
          <w:p>
            <w:pPr>
              <w:jc w:val="left"/>
              <w:rPr>
                <w:rFonts w:hint="eastAsia" w:ascii="宋体" w:hAnsi="宋体"/>
                <w:vertAlign w:val="baseline"/>
              </w:rPr>
            </w:pPr>
            <w:r>
              <w:rPr>
                <w:rFonts w:hint="eastAsia" w:ascii="宋体" w:hAnsi="宋体"/>
                <w:b/>
                <w:bCs/>
                <w:sz w:val="15"/>
                <w:szCs w:val="15"/>
              </w:rPr>
              <w:t>输出方式</w:t>
            </w:r>
          </w:p>
        </w:tc>
        <w:tc>
          <w:tcPr>
            <w:tcW w:w="2679" w:type="dxa"/>
            <w:vAlign w:val="top"/>
          </w:tcPr>
          <w:p>
            <w:pPr>
              <w:jc w:val="left"/>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1</w:t>
            </w:r>
          </w:p>
        </w:tc>
        <w:tc>
          <w:tcPr>
            <w:tcW w:w="1165" w:type="dxa"/>
            <w:vAlign w:val="top"/>
          </w:tcPr>
          <w:p>
            <w:pPr>
              <w:jc w:val="left"/>
              <w:rPr>
                <w:rFonts w:hint="eastAsia" w:ascii="宋体" w:hAnsi="宋体"/>
                <w:vertAlign w:val="baseline"/>
              </w:rPr>
            </w:pPr>
            <w:r>
              <w:rPr>
                <w:rFonts w:hint="eastAsia" w:ascii="宋体" w:hAnsi="宋体"/>
                <w:sz w:val="15"/>
                <w:szCs w:val="15"/>
              </w:rPr>
              <w:t>螺钉信息</w:t>
            </w:r>
          </w:p>
        </w:tc>
        <w:tc>
          <w:tcPr>
            <w:tcW w:w="637" w:type="dxa"/>
            <w:vAlign w:val="top"/>
          </w:tcPr>
          <w:p>
            <w:pPr>
              <w:jc w:val="left"/>
              <w:rPr>
                <w:rFonts w:hint="eastAsia" w:ascii="宋体" w:hAnsi="宋体"/>
                <w:vertAlign w:val="baseline"/>
              </w:rPr>
            </w:pPr>
            <w:r>
              <w:rPr>
                <w:rFonts w:hint="eastAsia" w:ascii="宋体" w:hAnsi="宋体"/>
                <w:sz w:val="15"/>
                <w:szCs w:val="15"/>
              </w:rPr>
              <w:t>无</w:t>
            </w:r>
          </w:p>
        </w:tc>
        <w:tc>
          <w:tcPr>
            <w:tcW w:w="733" w:type="dxa"/>
            <w:vAlign w:val="top"/>
          </w:tcPr>
          <w:p>
            <w:pPr>
              <w:jc w:val="left"/>
              <w:rPr>
                <w:rFonts w:hint="eastAsia" w:ascii="宋体" w:hAnsi="宋体"/>
                <w:vertAlign w:val="baseline"/>
              </w:rPr>
            </w:pPr>
            <w:r>
              <w:rPr>
                <w:rFonts w:hint="eastAsia" w:ascii="宋体" w:hAnsi="宋体"/>
                <w:sz w:val="15"/>
                <w:szCs w:val="15"/>
              </w:rPr>
              <w:t>QBarry</w:t>
            </w:r>
          </w:p>
        </w:tc>
        <w:tc>
          <w:tcPr>
            <w:tcW w:w="842" w:type="dxa"/>
            <w:vAlign w:val="top"/>
          </w:tcPr>
          <w:p>
            <w:pPr>
              <w:jc w:val="left"/>
              <w:rPr>
                <w:rFonts w:hint="eastAsia" w:ascii="宋体" w:hAnsi="宋体"/>
                <w:vertAlign w:val="baseline"/>
              </w:rPr>
            </w:pPr>
            <w:r>
              <w:rPr>
                <w:rFonts w:hint="eastAsia" w:ascii="宋体" w:hAnsi="宋体"/>
                <w:sz w:val="15"/>
                <w:szCs w:val="15"/>
              </w:rPr>
              <w:t>不为空</w:t>
            </w:r>
          </w:p>
        </w:tc>
        <w:tc>
          <w:tcPr>
            <w:tcW w:w="1208" w:type="dxa"/>
            <w:vAlign w:val="top"/>
          </w:tcPr>
          <w:p>
            <w:pPr>
              <w:jc w:val="left"/>
              <w:rPr>
                <w:rFonts w:hint="eastAsia" w:ascii="宋体" w:hAnsi="宋体"/>
                <w:vertAlign w:val="baseline"/>
              </w:rPr>
            </w:pPr>
            <w:r>
              <w:rPr>
                <w:rFonts w:hint="eastAsia" w:ascii="宋体" w:hAnsi="宋体"/>
                <w:sz w:val="15"/>
                <w:szCs w:val="15"/>
              </w:rPr>
              <w:t>信号槽发送</w:t>
            </w:r>
          </w:p>
        </w:tc>
        <w:tc>
          <w:tcPr>
            <w:tcW w:w="2679" w:type="dxa"/>
            <w:vAlign w:val="top"/>
          </w:tcPr>
          <w:p>
            <w:pPr>
              <w:jc w:val="left"/>
              <w:rPr>
                <w:rFonts w:hint="eastAsia" w:ascii="宋体" w:hAnsi="宋体"/>
                <w:vertAlign w:val="baseline"/>
              </w:rPr>
            </w:pPr>
            <w:r>
              <w:rPr>
                <w:rFonts w:hint="eastAsia" w:ascii="宋体" w:hAnsi="宋体"/>
                <w:sz w:val="15"/>
                <w:szCs w:val="15"/>
              </w:rPr>
              <w:t>点击发送按钮和，推送螺钉信息</w:t>
            </w:r>
          </w:p>
        </w:tc>
      </w:tr>
    </w:tbl>
    <w:p>
      <w:pPr>
        <w:ind w:firstLine="480" w:firstLineChars="200"/>
        <w:rPr>
          <w:rFonts w:hint="eastAsia" w:ascii="宋体" w:hAnsi="宋体"/>
        </w:rPr>
      </w:pPr>
    </w:p>
    <w:p>
      <w:pPr>
        <w:ind w:firstLine="480" w:firstLineChars="200"/>
        <w:rPr>
          <w:rFonts w:ascii="宋体" w:hAnsi="宋体"/>
        </w:rPr>
      </w:pPr>
    </w:p>
    <w:p>
      <w:pPr>
        <w:pStyle w:val="4"/>
        <w:spacing w:before="156" w:after="156"/>
      </w:pPr>
      <w:bookmarkStart w:id="1081" w:name="_Toc16857"/>
      <w:bookmarkStart w:id="1082" w:name="_Toc15253"/>
      <w:bookmarkStart w:id="1083" w:name="_Toc6958"/>
      <w:bookmarkStart w:id="1084" w:name="_Toc31307"/>
      <w:bookmarkStart w:id="1085" w:name="_Toc21341"/>
      <w:bookmarkStart w:id="1086" w:name="_Toc14107"/>
      <w:r>
        <w:rPr>
          <w:rFonts w:hint="eastAsia"/>
        </w:rPr>
        <w:t>算法</w:t>
      </w:r>
      <w:bookmarkEnd w:id="1079"/>
      <w:bookmarkEnd w:id="1080"/>
      <w:bookmarkEnd w:id="1081"/>
      <w:bookmarkEnd w:id="1082"/>
      <w:bookmarkEnd w:id="1083"/>
      <w:bookmarkEnd w:id="1084"/>
      <w:bookmarkEnd w:id="1085"/>
      <w:bookmarkEnd w:id="1086"/>
    </w:p>
    <w:p>
      <w:pPr>
        <w:spacing w:before="156" w:after="156"/>
        <w:jc w:val="both"/>
        <w:rPr>
          <w:rFonts w:ascii="宋体" w:hAnsi="宋体"/>
          <w:b/>
          <w:bCs/>
        </w:rPr>
      </w:pPr>
      <w:r>
        <w:rPr>
          <w:rFonts w:hint="default" w:ascii="宋体" w:hAnsi="宋体"/>
          <w:b/>
          <w:bCs/>
        </w:rPr>
        <w:t xml:space="preserve">13.6.1. </w:t>
      </w:r>
      <w:r>
        <w:rPr>
          <w:rFonts w:hint="eastAsia" w:ascii="宋体" w:hAnsi="宋体"/>
          <w:b/>
          <w:bCs/>
        </w:rPr>
        <w:t>计算螺钉术中位置</w:t>
      </w:r>
    </w:p>
    <w:p>
      <w:r>
        <w:rPr>
          <w:rFonts w:hint="eastAsia"/>
        </w:rPr>
        <w:t>算法目的：</w:t>
      </w:r>
    </w:p>
    <w:p>
      <w:pPr>
        <w:ind w:firstLine="480" w:firstLineChars="200"/>
      </w:pPr>
      <w:r>
        <w:rPr>
          <w:rFonts w:hint="eastAsia"/>
        </w:rPr>
        <w:t>将规划</w:t>
      </w:r>
      <w:r>
        <w:rPr>
          <w:rFonts w:hint="eastAsia"/>
          <w:lang w:eastAsia="zh-CN"/>
        </w:rPr>
        <w:t>功能</w:t>
      </w:r>
      <w:r>
        <w:rPr>
          <w:rFonts w:hint="eastAsia"/>
        </w:rPr>
        <w:t>中的术前规划数据变为术中规划数据。</w:t>
      </w:r>
    </w:p>
    <w:p>
      <w:r>
        <w:rPr>
          <w:rFonts w:hint="eastAsia"/>
        </w:rPr>
        <w:t>算法流程：</w:t>
      </w:r>
    </w:p>
    <w:p>
      <w:pPr>
        <w:pStyle w:val="41"/>
        <w:numPr>
          <w:ilvl w:val="0"/>
          <w:numId w:val="65"/>
        </w:numPr>
        <w:tabs>
          <w:tab w:val="left" w:pos="360"/>
        </w:tabs>
        <w:adjustRightInd/>
        <w:snapToGrid/>
        <w:spacing w:line="240" w:lineRule="auto"/>
        <w:rPr>
          <w:rFonts w:ascii="宋体" w:hAnsi="宋体"/>
          <w:sz w:val="24"/>
          <w:szCs w:val="24"/>
        </w:rPr>
      </w:pPr>
      <w:r>
        <w:rPr>
          <w:rFonts w:hint="eastAsia" w:ascii="宋体" w:hAnsi="宋体"/>
          <w:sz w:val="24"/>
          <w:szCs w:val="24"/>
        </w:rPr>
        <w:t>得到选择螺钉所在</w:t>
      </w:r>
      <w:r>
        <w:rPr>
          <w:rFonts w:hint="eastAsia" w:ascii="宋体" w:hAnsi="宋体"/>
          <w:sz w:val="24"/>
          <w:szCs w:val="24"/>
          <w:lang w:eastAsia="zh-CN"/>
        </w:rPr>
        <w:t>椎体</w:t>
      </w:r>
      <w:r>
        <w:rPr>
          <w:rFonts w:hint="eastAsia" w:ascii="宋体" w:hAnsi="宋体"/>
          <w:sz w:val="24"/>
          <w:szCs w:val="24"/>
        </w:rPr>
        <w:t>的配准结果；</w:t>
      </w:r>
    </w:p>
    <w:p>
      <w:pPr>
        <w:pStyle w:val="41"/>
        <w:numPr>
          <w:ilvl w:val="0"/>
          <w:numId w:val="65"/>
        </w:numPr>
        <w:tabs>
          <w:tab w:val="left" w:pos="360"/>
        </w:tabs>
        <w:adjustRightInd/>
        <w:snapToGrid/>
        <w:spacing w:line="240" w:lineRule="auto"/>
        <w:rPr>
          <w:rFonts w:ascii="宋体" w:hAnsi="宋体"/>
          <w:sz w:val="24"/>
          <w:szCs w:val="24"/>
        </w:rPr>
      </w:pPr>
      <w:r>
        <w:rPr>
          <w:rFonts w:hint="eastAsia" w:ascii="宋体" w:hAnsi="宋体"/>
          <w:sz w:val="24"/>
          <w:szCs w:val="24"/>
        </w:rPr>
        <w:t>得到选择螺钉所在</w:t>
      </w:r>
      <w:r>
        <w:rPr>
          <w:rFonts w:hint="eastAsia" w:ascii="宋体" w:hAnsi="宋体"/>
          <w:sz w:val="24"/>
          <w:szCs w:val="24"/>
          <w:lang w:eastAsia="zh-CN"/>
        </w:rPr>
        <w:t>椎体</w:t>
      </w:r>
      <w:r>
        <w:rPr>
          <w:rFonts w:hint="eastAsia" w:ascii="宋体" w:hAnsi="宋体"/>
          <w:sz w:val="24"/>
          <w:szCs w:val="24"/>
        </w:rPr>
        <w:t>的旋转、镜像信息；</w:t>
      </w:r>
    </w:p>
    <w:p>
      <w:pPr>
        <w:pStyle w:val="41"/>
        <w:numPr>
          <w:ilvl w:val="0"/>
          <w:numId w:val="65"/>
        </w:numPr>
        <w:tabs>
          <w:tab w:val="left" w:pos="360"/>
        </w:tabs>
        <w:adjustRightInd/>
        <w:snapToGrid/>
        <w:spacing w:line="240" w:lineRule="auto"/>
        <w:rPr>
          <w:rFonts w:ascii="宋体" w:hAnsi="宋体"/>
          <w:sz w:val="24"/>
          <w:szCs w:val="24"/>
        </w:rPr>
      </w:pPr>
      <w:r>
        <w:rPr>
          <w:rFonts w:hint="eastAsia" w:ascii="宋体" w:hAnsi="宋体"/>
          <w:sz w:val="24"/>
          <w:szCs w:val="24"/>
        </w:rPr>
        <w:t>得到选择螺钉的术前位置；</w:t>
      </w:r>
    </w:p>
    <w:p>
      <w:pPr>
        <w:pStyle w:val="41"/>
        <w:numPr>
          <w:ilvl w:val="0"/>
          <w:numId w:val="65"/>
        </w:numPr>
        <w:rPr>
          <w:b/>
          <w:bCs/>
          <w:sz w:val="24"/>
          <w:szCs w:val="24"/>
        </w:rPr>
      </w:pPr>
      <w:r>
        <w:rPr>
          <w:rFonts w:hint="eastAsia"/>
          <w:sz w:val="24"/>
          <w:szCs w:val="24"/>
        </w:rPr>
        <w:t>计算螺钉的术中位置。</w:t>
      </w:r>
    </w:p>
    <w:p>
      <w:pPr>
        <w:rPr>
          <w:rFonts w:ascii="宋体" w:hAnsi="宋体"/>
        </w:rPr>
      </w:pPr>
    </w:p>
    <w:p>
      <w:pPr>
        <w:pStyle w:val="4"/>
        <w:spacing w:before="156" w:after="156"/>
      </w:pPr>
      <w:bookmarkStart w:id="1087" w:name="_Toc4755"/>
      <w:bookmarkStart w:id="1088" w:name="_Toc21716"/>
      <w:bookmarkStart w:id="1089" w:name="_Toc5316"/>
      <w:bookmarkStart w:id="1090" w:name="_Toc12346"/>
      <w:bookmarkStart w:id="1091" w:name="_Toc11407"/>
      <w:bookmarkStart w:id="1092" w:name="_Toc21260"/>
      <w:bookmarkStart w:id="1093" w:name="_Toc25067"/>
      <w:bookmarkStart w:id="1094" w:name="_Toc29740"/>
      <w:r>
        <w:rPr>
          <w:rFonts w:hint="eastAsia"/>
        </w:rPr>
        <w:t>程序逻辑</w:t>
      </w:r>
      <w:bookmarkEnd w:id="1087"/>
      <w:bookmarkEnd w:id="1088"/>
      <w:bookmarkEnd w:id="1089"/>
      <w:bookmarkEnd w:id="1090"/>
      <w:bookmarkEnd w:id="1091"/>
      <w:bookmarkEnd w:id="1092"/>
      <w:bookmarkEnd w:id="1093"/>
      <w:bookmarkEnd w:id="1094"/>
    </w:p>
    <w:p>
      <w:pPr>
        <w:tabs>
          <w:tab w:val="left" w:pos="360"/>
        </w:tabs>
        <w:ind w:firstLine="480" w:firstLineChars="200"/>
        <w:rPr>
          <w:rFonts w:ascii="宋体" w:hAnsi="宋体"/>
        </w:rPr>
      </w:pPr>
      <w:bookmarkStart w:id="1095" w:name="_Toc17037"/>
      <w:bookmarkStart w:id="1096" w:name="_Toc18964"/>
      <w:r>
        <w:rPr>
          <w:rFonts w:hint="eastAsia" w:ascii="宋体" w:hAnsi="宋体"/>
        </w:rPr>
        <w:t>定位</w:t>
      </w:r>
      <w:r>
        <w:rPr>
          <w:rFonts w:hint="eastAsia" w:ascii="宋体" w:hAnsi="宋体"/>
          <w:lang w:eastAsia="zh-CN"/>
        </w:rPr>
        <w:t>功能</w:t>
      </w:r>
      <w:r>
        <w:rPr>
          <w:rFonts w:hint="eastAsia" w:ascii="宋体" w:hAnsi="宋体"/>
        </w:rPr>
        <w:t>是本软件顺序流程的最后步骤，上一步为配准</w:t>
      </w:r>
      <w:r>
        <w:rPr>
          <w:rFonts w:hint="eastAsia" w:ascii="宋体" w:hAnsi="宋体"/>
          <w:lang w:eastAsia="zh-CN"/>
        </w:rPr>
        <w:t>功能</w:t>
      </w:r>
      <w:r>
        <w:rPr>
          <w:rFonts w:hint="eastAsia" w:ascii="宋体" w:hAnsi="宋体"/>
        </w:rPr>
        <w:t>。分别用定位</w:t>
      </w:r>
      <w:r>
        <w:rPr>
          <w:rFonts w:hint="eastAsia" w:ascii="宋体" w:hAnsi="宋体"/>
          <w:lang w:eastAsia="zh-CN"/>
        </w:rPr>
        <w:t>功能</w:t>
      </w:r>
      <w:r>
        <w:rPr>
          <w:rFonts w:hint="eastAsia" w:ascii="宋体" w:hAnsi="宋体"/>
        </w:rPr>
        <w:t>在软件内的流程图、定位</w:t>
      </w:r>
      <w:r>
        <w:rPr>
          <w:rFonts w:hint="eastAsia" w:ascii="宋体" w:hAnsi="宋体"/>
          <w:lang w:eastAsia="zh-CN"/>
        </w:rPr>
        <w:t>功能</w:t>
      </w:r>
      <w:r>
        <w:rPr>
          <w:rFonts w:hint="eastAsia" w:ascii="宋体" w:hAnsi="宋体"/>
        </w:rPr>
        <w:t>系统用例图、定位</w:t>
      </w:r>
      <w:r>
        <w:rPr>
          <w:rFonts w:hint="eastAsia" w:ascii="宋体" w:hAnsi="宋体"/>
          <w:lang w:eastAsia="zh-CN"/>
        </w:rPr>
        <w:t>功能</w:t>
      </w:r>
      <w:r>
        <w:rPr>
          <w:rFonts w:hint="eastAsia" w:ascii="宋体" w:hAnsi="宋体"/>
        </w:rPr>
        <w:t>时序图来展示本</w:t>
      </w:r>
      <w:r>
        <w:rPr>
          <w:rFonts w:hint="eastAsia" w:ascii="宋体" w:hAnsi="宋体"/>
          <w:lang w:eastAsia="zh-CN"/>
        </w:rPr>
        <w:t>功能</w:t>
      </w:r>
      <w:r>
        <w:rPr>
          <w:rFonts w:hint="eastAsia" w:ascii="宋体" w:hAnsi="宋体"/>
        </w:rPr>
        <w:t>的程序逻辑。</w:t>
      </w:r>
    </w:p>
    <w:p>
      <w:pPr>
        <w:widowControl/>
        <w:adjustRightInd/>
        <w:snapToGrid/>
        <w:spacing w:line="240" w:lineRule="auto"/>
        <w:jc w:val="left"/>
        <w:rPr>
          <w:b/>
          <w:bCs/>
          <w:sz w:val="24"/>
          <w:szCs w:val="32"/>
        </w:rPr>
      </w:pPr>
    </w:p>
    <w:p>
      <w:pPr>
        <w:keepNext/>
        <w:widowControl/>
        <w:adjustRightInd/>
        <w:snapToGrid/>
        <w:spacing w:line="240" w:lineRule="auto"/>
        <w:jc w:val="center"/>
      </w:pPr>
      <w:r>
        <w:drawing>
          <wp:inline distT="0" distB="0" distL="114300" distR="114300">
            <wp:extent cx="4105275" cy="3343275"/>
            <wp:effectExtent l="0" t="0" r="9525" b="9525"/>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50"/>
                    <a:stretch>
                      <a:fillRect/>
                    </a:stretch>
                  </pic:blipFill>
                  <pic:spPr>
                    <a:xfrm>
                      <a:off x="0" y="0"/>
                      <a:ext cx="4105275" cy="334327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sz w:val="24"/>
          <w:szCs w:val="24"/>
        </w:rPr>
        <w:t>定位</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widowControl/>
        <w:adjustRightInd/>
        <w:snapToGrid/>
        <w:spacing w:line="240" w:lineRule="auto"/>
        <w:jc w:val="left"/>
        <w:rPr>
          <w:b/>
          <w:bCs/>
          <w:sz w:val="24"/>
          <w:szCs w:val="32"/>
        </w:rPr>
      </w:pPr>
    </w:p>
    <w:p>
      <w:pPr>
        <w:keepNext/>
        <w:widowControl/>
        <w:adjustRightInd/>
        <w:snapToGrid/>
        <w:spacing w:line="240" w:lineRule="auto"/>
        <w:jc w:val="center"/>
      </w:pPr>
      <w:r>
        <w:drawing>
          <wp:inline distT="0" distB="0" distL="114300" distR="114300">
            <wp:extent cx="3409950" cy="1066800"/>
            <wp:effectExtent l="0" t="0" r="0" b="0"/>
            <wp:docPr id="5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9"/>
                    <pic:cNvPicPr>
                      <a:picLocks noChangeAspect="1"/>
                    </pic:cNvPicPr>
                  </pic:nvPicPr>
                  <pic:blipFill>
                    <a:blip r:embed="rId51"/>
                    <a:stretch>
                      <a:fillRect/>
                    </a:stretch>
                  </pic:blipFill>
                  <pic:spPr>
                    <a:xfrm>
                      <a:off x="0" y="0"/>
                      <a:ext cx="3409950" cy="1066800"/>
                    </a:xfrm>
                    <a:prstGeom prst="rect">
                      <a:avLst/>
                    </a:prstGeom>
                    <a:noFill/>
                    <a:ln>
                      <a:noFill/>
                    </a:ln>
                  </pic:spPr>
                </pic:pic>
              </a:graphicData>
            </a:graphic>
          </wp:inline>
        </w:drawing>
      </w:r>
    </w:p>
    <w:p>
      <w:pPr>
        <w:pStyle w:val="13"/>
        <w:ind w:left="2100" w:firstLine="420"/>
        <w:jc w:val="both"/>
        <w:rPr>
          <w:rFonts w:hint="eastAsia"/>
          <w:b w:val="0"/>
          <w:bCs w:val="0"/>
          <w:sz w:val="24"/>
          <w:szCs w:val="24"/>
        </w:rPr>
      </w:pPr>
      <w:r>
        <w:rPr>
          <w:rFonts w:hint="eastAsia"/>
          <w:sz w:val="24"/>
          <w:szCs w:val="24"/>
        </w:rPr>
        <w:t xml:space="preserve"> </w:t>
      </w:r>
      <w:r>
        <w:rPr>
          <w:rFonts w:hint="eastAsia"/>
          <w:sz w:val="24"/>
          <w:szCs w:val="24"/>
          <w:lang w:val="en-US" w:eastAsia="zh-CN"/>
        </w:rPr>
        <w:tab/>
      </w:r>
      <w:r>
        <w:rPr>
          <w:rFonts w:hint="eastAsia" w:asciiTheme="minorEastAsia" w:hAnsiTheme="minorEastAsia" w:eastAsiaTheme="minorEastAsia" w:cstheme="minorEastAsia"/>
          <w:sz w:val="24"/>
          <w:szCs w:val="24"/>
        </w:rPr>
        <w:t>定位</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系统用例图</w:t>
      </w:r>
    </w:p>
    <w:p>
      <w:pPr>
        <w:widowControl/>
        <w:adjustRightInd/>
        <w:snapToGrid/>
        <w:spacing w:line="240" w:lineRule="auto"/>
        <w:jc w:val="left"/>
        <w:rPr>
          <w:b/>
          <w:bCs/>
          <w:sz w:val="24"/>
          <w:szCs w:val="32"/>
        </w:rPr>
      </w:pPr>
    </w:p>
    <w:p>
      <w:pPr>
        <w:keepNext/>
        <w:widowControl/>
        <w:adjustRightInd/>
        <w:snapToGrid/>
        <w:spacing w:line="240" w:lineRule="auto"/>
        <w:jc w:val="center"/>
      </w:pPr>
    </w:p>
    <w:p>
      <w:pPr>
        <w:keepNext/>
        <w:widowControl/>
        <w:adjustRightInd/>
        <w:snapToGrid/>
        <w:spacing w:line="240" w:lineRule="auto"/>
        <w:jc w:val="center"/>
      </w:pPr>
      <w:r>
        <w:drawing>
          <wp:inline distT="0" distB="0" distL="0" distR="0">
            <wp:extent cx="4318000" cy="2245360"/>
            <wp:effectExtent l="0" t="0" r="635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2">
                      <a:extLst>
                        <a:ext uri="{28A0092B-C50C-407E-A947-70E740481C1C}">
                          <a14:useLocalDpi xmlns:a14="http://schemas.microsoft.com/office/drawing/2010/main" val="0"/>
                        </a:ext>
                      </a:extLst>
                    </a:blip>
                    <a:srcRect t="10071"/>
                    <a:stretch>
                      <a:fillRect/>
                    </a:stretch>
                  </pic:blipFill>
                  <pic:spPr>
                    <a:xfrm>
                      <a:off x="0" y="0"/>
                      <a:ext cx="4318057" cy="224536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sz w:val="24"/>
          <w:szCs w:val="24"/>
        </w:rPr>
        <w:t>定位</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时序图</w:t>
      </w:r>
    </w:p>
    <w:bookmarkEnd w:id="1095"/>
    <w:bookmarkEnd w:id="1096"/>
    <w:p>
      <w:pPr>
        <w:pStyle w:val="4"/>
        <w:spacing w:before="156" w:after="156"/>
      </w:pPr>
      <w:bookmarkStart w:id="1097" w:name="_Toc113"/>
      <w:bookmarkStart w:id="1098" w:name="_Toc23298"/>
      <w:bookmarkStart w:id="1099" w:name="_Toc24368"/>
      <w:bookmarkStart w:id="1100" w:name="_Toc19104"/>
      <w:bookmarkStart w:id="1101" w:name="_Toc26271"/>
      <w:bookmarkStart w:id="1102" w:name="_Toc23460"/>
      <w:bookmarkStart w:id="1103" w:name="_Toc5562"/>
      <w:bookmarkStart w:id="1104" w:name="_Toc1448"/>
      <w:r>
        <w:rPr>
          <w:rFonts w:hint="eastAsia"/>
        </w:rPr>
        <w:t>接口</w:t>
      </w:r>
      <w:bookmarkEnd w:id="1097"/>
      <w:bookmarkEnd w:id="1098"/>
      <w:bookmarkEnd w:id="1099"/>
    </w:p>
    <w:p>
      <w:pPr>
        <w:ind w:firstLine="480" w:firstLineChars="200"/>
        <w:rPr>
          <w:rFonts w:ascii="宋体" w:hAnsi="宋体"/>
        </w:rPr>
      </w:pPr>
      <w:r>
        <w:rPr>
          <w:rFonts w:hint="eastAsia" w:ascii="宋体" w:hAnsi="宋体"/>
        </w:rPr>
        <w:t>规划</w:t>
      </w:r>
      <w:r>
        <w:rPr>
          <w:rFonts w:hint="eastAsia" w:ascii="宋体" w:hAnsi="宋体"/>
          <w:lang w:eastAsia="zh-CN"/>
        </w:rPr>
        <w:t>功能</w:t>
      </w:r>
      <w:r>
        <w:rPr>
          <w:rFonts w:hint="eastAsia" w:ascii="宋体" w:hAnsi="宋体"/>
        </w:rPr>
        <w:t>包含</w:t>
      </w:r>
      <w:r>
        <w:rPr>
          <w:rFonts w:ascii="宋体" w:hAnsi="宋体"/>
        </w:rPr>
        <w:t>ChannelPositioningWidget</w:t>
      </w:r>
      <w:r>
        <w:rPr>
          <w:rFonts w:hint="eastAsia" w:ascii="宋体" w:hAnsi="宋体"/>
        </w:rPr>
        <w:t>、</w:t>
      </w:r>
      <w:r>
        <w:rPr>
          <w:rFonts w:ascii="宋体" w:hAnsi="宋体"/>
        </w:rPr>
        <w:t>FourViewManager</w:t>
      </w:r>
      <w:r>
        <w:rPr>
          <w:rFonts w:hint="eastAsia" w:ascii="宋体" w:hAnsi="宋体"/>
        </w:rPr>
        <w:t>、</w:t>
      </w:r>
      <w:r>
        <w:rPr>
          <w:rFonts w:ascii="宋体" w:hAnsi="宋体"/>
        </w:rPr>
        <w:t>LineManager</w:t>
      </w:r>
      <w:r>
        <w:rPr>
          <w:rFonts w:hint="eastAsia" w:ascii="宋体" w:hAnsi="宋体"/>
        </w:rPr>
        <w:t>三个主要类。其中重要接口详细说明如下：</w:t>
      </w:r>
    </w:p>
    <w:p>
      <w:pPr>
        <w:spacing w:before="156" w:after="156"/>
        <w:rPr>
          <w:rFonts w:ascii="宋体" w:hAnsi="宋体" w:eastAsia="宋体"/>
          <w:b/>
          <w:bCs/>
        </w:rPr>
      </w:pPr>
      <w:r>
        <w:rPr>
          <w:rFonts w:ascii="宋体" w:hAnsi="宋体" w:eastAsia="宋体"/>
          <w:b/>
          <w:bCs/>
          <w:lang w:val="en-US"/>
        </w:rPr>
        <w:t xml:space="preserve">13.8.1. </w:t>
      </w:r>
      <w:r>
        <w:rPr>
          <w:rFonts w:ascii="宋体" w:hAnsi="宋体" w:eastAsia="宋体"/>
          <w:b/>
          <w:bCs/>
        </w:rPr>
        <w:t>ChannelPositioningWidget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ChannelPositioningWidget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定位</w:t>
      </w:r>
      <w:r>
        <w:rPr>
          <w:rFonts w:hint="eastAsia" w:ascii="宋体" w:hAnsi="宋体" w:cs="宋体"/>
          <w:kern w:val="0"/>
          <w:szCs w:val="21"/>
          <w:lang w:eastAsia="zh-CN"/>
        </w:rPr>
        <w:t>功能</w:t>
      </w:r>
      <w:r>
        <w:rPr>
          <w:rFonts w:ascii="宋体" w:hAnsi="宋体" w:cs="宋体"/>
          <w:kern w:val="0"/>
          <w:szCs w:val="21"/>
        </w:rPr>
        <w:t>主窗口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RestInterface 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是否成功进入界面，ui全部复位</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RestInterface()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VerificationSelfData 离开（下一步），验证数据完整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VerificationSelfData()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WriteSelfModularData 离开（上、下一步），保存数据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是否成功离开（上、下一步），保存数据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WriteSelfModularData()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ReadSelfModularData 进入界面，读取本</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@return 是否成功进入界面，读取本</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bool ReadSelfModularData()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ReadOtherModularData 进入界面，读取其他</w:t>
      </w:r>
      <w:r>
        <w:rPr>
          <w:rFonts w:hint="eastAsia" w:ascii="宋体" w:hAnsi="宋体" w:cs="宋体"/>
          <w:kern w:val="0"/>
          <w:szCs w:val="21"/>
          <w:lang w:eastAsia="zh-CN"/>
        </w:rPr>
        <w:t>功能</w:t>
      </w:r>
      <w:r>
        <w:rPr>
          <w:rFonts w:ascii="宋体" w:hAnsi="宋体" w:cs="宋体"/>
          <w:kern w:val="0"/>
          <w:szCs w:val="21"/>
        </w:rPr>
        <w:t>保存数据</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rPr>
          <w:szCs w:val="21"/>
        </w:rPr>
      </w:pPr>
      <w:r>
        <w:rPr>
          <w:rFonts w:ascii="宋体" w:hAnsi="宋体" w:cs="宋体"/>
          <w:kern w:val="0"/>
          <w:szCs w:val="21"/>
        </w:rPr>
        <w:t xml:space="preserve">bool ReadOtherModularData() </w:t>
      </w:r>
      <w:r>
        <w:rPr>
          <w:rFonts w:ascii="宋体" w:hAnsi="宋体" w:cs="宋体"/>
          <w:i/>
          <w:iCs/>
          <w:kern w:val="0"/>
          <w:szCs w:val="21"/>
        </w:rPr>
        <w:t>override</w:t>
      </w:r>
      <w:r>
        <w:rPr>
          <w:rFonts w:ascii="宋体" w:hAnsi="宋体" w:cs="宋体"/>
          <w:kern w:val="0"/>
          <w:szCs w:val="21"/>
        </w:rPr>
        <w:t>;</w:t>
      </w:r>
    </w:p>
    <w:p>
      <w:pPr>
        <w:spacing w:before="156" w:after="156"/>
        <w:rPr>
          <w:rFonts w:ascii="宋体" w:hAnsi="宋体" w:eastAsia="宋体"/>
          <w:b/>
          <w:bCs/>
        </w:rPr>
      </w:pPr>
      <w:r>
        <w:rPr>
          <w:rFonts w:ascii="宋体" w:hAnsi="宋体" w:eastAsia="宋体"/>
          <w:b/>
          <w:bCs/>
          <w:lang w:val="en-US"/>
        </w:rPr>
        <w:t xml:space="preserve">13.8.2. </w:t>
      </w:r>
      <w:r>
        <w:rPr>
          <w:rFonts w:ascii="宋体" w:hAnsi="宋体" w:eastAsia="宋体"/>
          <w:b/>
          <w:bCs/>
        </w:rPr>
        <w:t xml:space="preserve">FourViewManager </w:t>
      </w:r>
    </w:p>
    <w:p>
      <w:pPr>
        <w:ind w:firstLine="480" w:firstLineChars="200"/>
      </w:pPr>
      <w:r>
        <w:rPr>
          <w:rFonts w:hint="eastAsia"/>
        </w:rPr>
        <w:t>详见规划</w:t>
      </w:r>
      <w:r>
        <w:rPr>
          <w:rFonts w:hint="eastAsia"/>
          <w:lang w:eastAsia="zh-CN"/>
        </w:rPr>
        <w:t>功能</w:t>
      </w:r>
      <w:r>
        <w:rPr>
          <w:rFonts w:hint="eastAsia"/>
        </w:rPr>
        <w:t>第8节。</w:t>
      </w:r>
    </w:p>
    <w:p>
      <w:pPr>
        <w:spacing w:before="156" w:after="156"/>
        <w:rPr>
          <w:rFonts w:ascii="宋体" w:hAnsi="宋体" w:eastAsia="宋体"/>
          <w:b/>
          <w:bCs/>
        </w:rPr>
      </w:pPr>
      <w:r>
        <w:rPr>
          <w:rFonts w:ascii="宋体" w:hAnsi="宋体" w:eastAsia="宋体"/>
          <w:b/>
          <w:bCs/>
          <w:lang w:val="en-US"/>
        </w:rPr>
        <w:t xml:space="preserve">13.8.3. </w:t>
      </w:r>
      <w:r>
        <w:rPr>
          <w:rFonts w:ascii="宋体" w:hAnsi="宋体" w:eastAsia="宋体"/>
          <w:b/>
          <w:bCs/>
        </w:rPr>
        <w:t>LineManager</w:t>
      </w:r>
    </w:p>
    <w:p>
      <w:pPr>
        <w:ind w:firstLine="480" w:firstLineChars="200"/>
      </w:pPr>
      <w:r>
        <w:rPr>
          <w:rFonts w:hint="eastAsia"/>
        </w:rPr>
        <w:t>详见规划</w:t>
      </w:r>
      <w:r>
        <w:rPr>
          <w:rFonts w:hint="eastAsia"/>
          <w:lang w:eastAsia="zh-CN"/>
        </w:rPr>
        <w:t>功能</w:t>
      </w:r>
      <w:r>
        <w:rPr>
          <w:rFonts w:hint="eastAsia"/>
        </w:rPr>
        <w:t>第8节。</w:t>
      </w:r>
    </w:p>
    <w:p>
      <w:pPr>
        <w:pStyle w:val="4"/>
        <w:spacing w:before="156" w:after="156"/>
      </w:pPr>
      <w:bookmarkStart w:id="1105" w:name="_Toc8710"/>
      <w:bookmarkStart w:id="1106" w:name="_Toc6579"/>
      <w:bookmarkStart w:id="1107" w:name="_Toc20374"/>
      <w:r>
        <w:rPr>
          <w:rFonts w:hint="eastAsia"/>
        </w:rPr>
        <w:t>存储分配</w:t>
      </w:r>
      <w:bookmarkEnd w:id="1100"/>
      <w:bookmarkEnd w:id="1101"/>
      <w:bookmarkEnd w:id="1102"/>
      <w:bookmarkEnd w:id="1103"/>
      <w:bookmarkEnd w:id="1104"/>
      <w:bookmarkEnd w:id="1105"/>
      <w:bookmarkEnd w:id="1106"/>
      <w:bookmarkEnd w:id="1107"/>
    </w:p>
    <w:p>
      <w:pPr>
        <w:ind w:firstLine="0" w:firstLineChars="0"/>
        <w:rPr>
          <w:rFonts w:ascii="宋体" w:hAnsi="宋体"/>
        </w:rPr>
      </w:pPr>
      <w:bookmarkStart w:id="1108" w:name="_Toc7371"/>
      <w:bookmarkStart w:id="1109" w:name="_Toc7064"/>
      <w:r>
        <w:rPr>
          <w:rFonts w:hint="eastAsia" w:ascii="宋体" w:hAnsi="宋体"/>
        </w:rPr>
        <w:t>定位无本地文件存储内容。定位</w:t>
      </w:r>
      <w:r>
        <w:rPr>
          <w:rFonts w:hint="eastAsia" w:ascii="宋体" w:hAnsi="宋体"/>
          <w:lang w:eastAsia="zh-CN"/>
        </w:rPr>
        <w:t>功能</w:t>
      </w:r>
      <w:r>
        <w:rPr>
          <w:rFonts w:hint="eastAsia" w:ascii="宋体" w:hAnsi="宋体"/>
        </w:rPr>
        <w:t>内存存储内容：</w:t>
      </w:r>
    </w:p>
    <w:p>
      <w:pPr>
        <w:pStyle w:val="41"/>
        <w:numPr>
          <w:ilvl w:val="0"/>
          <w:numId w:val="66"/>
        </w:numPr>
        <w:rPr>
          <w:rFonts w:ascii="宋体" w:hAnsi="宋体"/>
          <w:sz w:val="24"/>
          <w:szCs w:val="24"/>
        </w:rPr>
      </w:pPr>
      <w:r>
        <w:rPr>
          <w:rFonts w:hint="eastAsia"/>
          <w:sz w:val="24"/>
          <w:szCs w:val="24"/>
        </w:rPr>
        <w:t>已规</w:t>
      </w:r>
      <w:r>
        <w:rPr>
          <w:rFonts w:hint="eastAsia" w:ascii="宋体" w:hAnsi="宋体"/>
          <w:sz w:val="24"/>
          <w:szCs w:val="24"/>
        </w:rPr>
        <w:t>划螺钉数据（全局唯一）</w:t>
      </w:r>
      <w:r>
        <w:rPr>
          <w:rFonts w:hint="eastAsia" w:ascii="宋体" w:hAnsi="宋体"/>
          <w:sz w:val="24"/>
          <w:szCs w:val="24"/>
          <w:lang w:val="en-US" w:eastAsia="zh-CN"/>
        </w:rPr>
        <w:t>:</w:t>
      </w:r>
      <w:r>
        <w:rPr>
          <w:rFonts w:hint="eastAsia" w:ascii="宋体" w:hAnsi="宋体"/>
          <w:sz w:val="24"/>
          <w:szCs w:val="24"/>
        </w:rPr>
        <w:t xml:space="preserve"> </w:t>
      </w:r>
      <w:r>
        <w:rPr>
          <w:rFonts w:ascii="宋体" w:hAnsi="宋体"/>
          <w:sz w:val="24"/>
          <w:szCs w:val="24"/>
        </w:rPr>
        <w:t xml:space="preserve"> ScrewTabelModel ::Instance()</w:t>
      </w:r>
      <w:r>
        <w:rPr>
          <w:rFonts w:hint="eastAsia" w:ascii="宋体" w:hAnsi="宋体"/>
          <w:sz w:val="24"/>
          <w:szCs w:val="24"/>
          <w:lang w:eastAsia="zh-CN"/>
        </w:rPr>
        <w:t>。</w:t>
      </w:r>
    </w:p>
    <w:p>
      <w:pPr>
        <w:pStyle w:val="4"/>
        <w:spacing w:before="156" w:after="156"/>
      </w:pPr>
      <w:bookmarkStart w:id="1110" w:name="_Toc19074"/>
      <w:bookmarkStart w:id="1111" w:name="_Toc29349"/>
      <w:bookmarkStart w:id="1112" w:name="_Toc11525"/>
      <w:bookmarkStart w:id="1113" w:name="_Toc19280"/>
      <w:bookmarkStart w:id="1114" w:name="_Toc15073"/>
      <w:bookmarkStart w:id="1115" w:name="_Toc7912"/>
      <w:r>
        <w:rPr>
          <w:rFonts w:hint="eastAsia"/>
        </w:rPr>
        <w:t>限制条件</w:t>
      </w:r>
      <w:bookmarkEnd w:id="1108"/>
      <w:bookmarkEnd w:id="1109"/>
      <w:bookmarkEnd w:id="1110"/>
      <w:bookmarkEnd w:id="1111"/>
      <w:bookmarkEnd w:id="1112"/>
      <w:bookmarkEnd w:id="1113"/>
      <w:bookmarkEnd w:id="1114"/>
      <w:bookmarkEnd w:id="1115"/>
    </w:p>
    <w:p>
      <w:pPr>
        <w:pStyle w:val="41"/>
        <w:numPr>
          <w:ilvl w:val="0"/>
          <w:numId w:val="67"/>
        </w:numPr>
        <w:spacing w:after="0"/>
        <w:rPr>
          <w:sz w:val="24"/>
          <w:szCs w:val="24"/>
        </w:rPr>
      </w:pPr>
      <w:bookmarkStart w:id="1116" w:name="_Toc7806"/>
      <w:bookmarkStart w:id="1117" w:name="_Toc10432"/>
      <w:r>
        <w:rPr>
          <w:rFonts w:hint="eastAsia"/>
          <w:sz w:val="24"/>
          <w:szCs w:val="24"/>
        </w:rPr>
        <w:t>进入</w:t>
      </w:r>
      <w:r>
        <w:rPr>
          <w:rFonts w:hint="eastAsia"/>
          <w:sz w:val="24"/>
          <w:szCs w:val="24"/>
          <w:lang w:eastAsia="zh-CN"/>
        </w:rPr>
        <w:t>功能</w:t>
      </w:r>
      <w:r>
        <w:rPr>
          <w:rFonts w:hint="eastAsia"/>
          <w:sz w:val="24"/>
          <w:szCs w:val="24"/>
        </w:rPr>
        <w:t>需确保至少有一节</w:t>
      </w:r>
      <w:r>
        <w:rPr>
          <w:rFonts w:hint="eastAsia"/>
          <w:sz w:val="24"/>
          <w:szCs w:val="24"/>
          <w:lang w:eastAsia="zh-CN"/>
        </w:rPr>
        <w:t>椎体</w:t>
      </w:r>
      <w:r>
        <w:rPr>
          <w:rFonts w:hint="eastAsia"/>
          <w:sz w:val="24"/>
          <w:szCs w:val="24"/>
        </w:rPr>
        <w:t>完成配准</w:t>
      </w:r>
      <w:r>
        <w:rPr>
          <w:rFonts w:hint="eastAsia"/>
          <w:sz w:val="24"/>
          <w:szCs w:val="24"/>
          <w:lang w:eastAsia="zh-CN"/>
        </w:rPr>
        <w:t>；</w:t>
      </w:r>
    </w:p>
    <w:p>
      <w:pPr>
        <w:pStyle w:val="41"/>
        <w:numPr>
          <w:ilvl w:val="0"/>
          <w:numId w:val="67"/>
        </w:numPr>
        <w:spacing w:after="0"/>
        <w:rPr>
          <w:sz w:val="24"/>
          <w:szCs w:val="24"/>
        </w:rPr>
      </w:pPr>
      <w:r>
        <w:rPr>
          <w:rFonts w:hint="eastAsia"/>
          <w:sz w:val="24"/>
          <w:szCs w:val="24"/>
          <w:lang w:val="en-US" w:eastAsia="zh-CN"/>
        </w:rPr>
        <w:t>只能修改螺钉显示状态</w:t>
      </w:r>
      <w:r>
        <w:rPr>
          <w:rFonts w:hint="eastAsia"/>
          <w:sz w:val="24"/>
          <w:szCs w:val="24"/>
        </w:rPr>
        <w:t>；</w:t>
      </w:r>
    </w:p>
    <w:p>
      <w:pPr>
        <w:pStyle w:val="41"/>
        <w:numPr>
          <w:ilvl w:val="0"/>
          <w:numId w:val="67"/>
        </w:numPr>
        <w:spacing w:after="0"/>
        <w:rPr>
          <w:b/>
          <w:bCs/>
          <w:sz w:val="24"/>
          <w:szCs w:val="24"/>
        </w:rPr>
      </w:pPr>
      <w:r>
        <w:rPr>
          <w:rFonts w:hint="eastAsia"/>
          <w:sz w:val="24"/>
          <w:szCs w:val="24"/>
        </w:rPr>
        <w:t>软件若未和导引软件通讯，则无法发送螺钉信息。</w:t>
      </w:r>
    </w:p>
    <w:p>
      <w:pPr>
        <w:pStyle w:val="4"/>
        <w:spacing w:before="156" w:after="156"/>
      </w:pPr>
      <w:bookmarkStart w:id="1118" w:name="_Toc13266"/>
      <w:bookmarkStart w:id="1119" w:name="_Toc10023"/>
      <w:bookmarkStart w:id="1120" w:name="_Toc4159"/>
      <w:bookmarkStart w:id="1121" w:name="_Toc15329"/>
      <w:bookmarkStart w:id="1122" w:name="_Toc22853"/>
      <w:bookmarkStart w:id="1123" w:name="_Toc4901"/>
      <w:r>
        <w:rPr>
          <w:rFonts w:hint="eastAsia"/>
        </w:rPr>
        <w:t>测试要点</w:t>
      </w:r>
      <w:bookmarkEnd w:id="1116"/>
      <w:bookmarkEnd w:id="1117"/>
      <w:bookmarkEnd w:id="1118"/>
      <w:bookmarkEnd w:id="1119"/>
      <w:bookmarkEnd w:id="1120"/>
      <w:bookmarkEnd w:id="1121"/>
      <w:bookmarkEnd w:id="1122"/>
      <w:bookmarkEnd w:id="1123"/>
    </w:p>
    <w:p>
      <w:pPr>
        <w:pStyle w:val="41"/>
        <w:numPr>
          <w:ilvl w:val="0"/>
          <w:numId w:val="68"/>
        </w:numPr>
        <w:rPr>
          <w:sz w:val="24"/>
          <w:szCs w:val="24"/>
        </w:rPr>
      </w:pPr>
      <w:bookmarkStart w:id="1124" w:name="_Toc24632"/>
      <w:bookmarkStart w:id="1125" w:name="_Toc17364"/>
      <w:r>
        <w:rPr>
          <w:rFonts w:hint="eastAsia"/>
          <w:sz w:val="24"/>
          <w:szCs w:val="24"/>
          <w:lang w:val="en-US" w:eastAsia="zh-CN"/>
        </w:rPr>
        <w:t>2D图与3D图显示是否正常；</w:t>
      </w:r>
    </w:p>
    <w:p>
      <w:pPr>
        <w:pStyle w:val="41"/>
        <w:numPr>
          <w:ilvl w:val="0"/>
          <w:numId w:val="68"/>
        </w:numPr>
        <w:rPr>
          <w:sz w:val="24"/>
          <w:szCs w:val="24"/>
        </w:rPr>
      </w:pPr>
      <w:r>
        <w:rPr>
          <w:rFonts w:hint="eastAsia"/>
          <w:sz w:val="24"/>
          <w:szCs w:val="24"/>
          <w:lang w:val="en-US" w:eastAsia="zh-CN"/>
        </w:rPr>
        <w:t>2D图鼠标交互操作，左键滚轮查看图层、中键长按平移、右键窗宽窗位调整、ctrl+右键放大缩小；</w:t>
      </w:r>
    </w:p>
    <w:p>
      <w:pPr>
        <w:pStyle w:val="41"/>
        <w:numPr>
          <w:ilvl w:val="0"/>
          <w:numId w:val="68"/>
        </w:numPr>
        <w:rPr>
          <w:sz w:val="24"/>
          <w:szCs w:val="24"/>
        </w:rPr>
      </w:pPr>
      <w:r>
        <w:rPr>
          <w:rFonts w:hint="eastAsia"/>
          <w:sz w:val="24"/>
          <w:szCs w:val="24"/>
          <w:lang w:val="en-US" w:eastAsia="zh-CN"/>
        </w:rPr>
        <w:t>3D图鼠标交互操作，左键旋转、中键长按平移、右键窗宽窗位调整、ctrl+右键及滚轮放大缩小；</w:t>
      </w:r>
    </w:p>
    <w:p>
      <w:pPr>
        <w:pStyle w:val="41"/>
        <w:numPr>
          <w:ilvl w:val="0"/>
          <w:numId w:val="68"/>
        </w:numPr>
        <w:rPr>
          <w:sz w:val="24"/>
          <w:szCs w:val="24"/>
        </w:rPr>
      </w:pPr>
      <w:r>
        <w:rPr>
          <w:rFonts w:hint="eastAsia"/>
          <w:sz w:val="24"/>
          <w:szCs w:val="24"/>
          <w:lang w:val="en-US" w:eastAsia="zh-CN"/>
        </w:rPr>
        <w:t>3D图窗宽窗位重置，颜色修改，渲染方式修改；</w:t>
      </w:r>
    </w:p>
    <w:p>
      <w:pPr>
        <w:pStyle w:val="41"/>
        <w:numPr>
          <w:ilvl w:val="0"/>
          <w:numId w:val="68"/>
        </w:numPr>
        <w:rPr>
          <w:sz w:val="24"/>
          <w:szCs w:val="24"/>
        </w:rPr>
      </w:pPr>
      <w:r>
        <w:rPr>
          <w:rFonts w:hint="eastAsia"/>
          <w:sz w:val="24"/>
          <w:szCs w:val="24"/>
          <w:lang w:val="en-US" w:eastAsia="zh-CN"/>
        </w:rPr>
        <w:t>螺钉信息查看是否正确；</w:t>
      </w:r>
    </w:p>
    <w:p>
      <w:pPr>
        <w:pStyle w:val="41"/>
        <w:numPr>
          <w:ilvl w:val="0"/>
          <w:numId w:val="68"/>
        </w:numPr>
        <w:rPr>
          <w:sz w:val="24"/>
          <w:szCs w:val="24"/>
        </w:rPr>
      </w:pPr>
      <w:r>
        <w:rPr>
          <w:rFonts w:hint="eastAsia"/>
          <w:sz w:val="24"/>
          <w:szCs w:val="24"/>
          <w:lang w:val="en-US" w:eastAsia="zh-CN"/>
        </w:rPr>
        <w:t>螺钉的显示与隐藏，批量显示与隐藏；</w:t>
      </w:r>
    </w:p>
    <w:p>
      <w:pPr>
        <w:pStyle w:val="41"/>
        <w:numPr>
          <w:ilvl w:val="0"/>
          <w:numId w:val="68"/>
        </w:numPr>
        <w:rPr>
          <w:sz w:val="24"/>
          <w:szCs w:val="24"/>
        </w:rPr>
      </w:pPr>
      <w:r>
        <w:rPr>
          <w:rFonts w:hint="eastAsia"/>
          <w:sz w:val="24"/>
          <w:szCs w:val="24"/>
          <w:lang w:val="en-US" w:eastAsia="zh-CN"/>
        </w:rPr>
        <w:t>定位发送验证；</w:t>
      </w:r>
    </w:p>
    <w:p>
      <w:pPr>
        <w:pStyle w:val="41"/>
        <w:numPr>
          <w:ilvl w:val="0"/>
          <w:numId w:val="68"/>
        </w:numPr>
        <w:rPr>
          <w:sz w:val="24"/>
          <w:szCs w:val="24"/>
        </w:rPr>
      </w:pPr>
      <w:r>
        <w:rPr>
          <w:rFonts w:hint="eastAsia"/>
          <w:sz w:val="24"/>
          <w:szCs w:val="24"/>
          <w:lang w:val="en-US" w:eastAsia="zh-CN"/>
        </w:rPr>
        <w:t>定位菜单高亮显示；</w:t>
      </w:r>
    </w:p>
    <w:p>
      <w:pPr>
        <w:pStyle w:val="41"/>
        <w:numPr>
          <w:ilvl w:val="0"/>
          <w:numId w:val="68"/>
        </w:numPr>
        <w:rPr>
          <w:sz w:val="24"/>
          <w:szCs w:val="24"/>
        </w:rPr>
      </w:pPr>
      <w:r>
        <w:rPr>
          <w:rFonts w:hint="eastAsia"/>
          <w:sz w:val="24"/>
          <w:szCs w:val="24"/>
          <w:lang w:val="en-US" w:eastAsia="zh-CN"/>
        </w:rPr>
        <w:t>点击上一步，返回配准页面</w:t>
      </w:r>
      <w:r>
        <w:rPr>
          <w:rFonts w:hint="eastAsia"/>
          <w:sz w:val="24"/>
          <w:szCs w:val="24"/>
        </w:rPr>
        <w:t>。</w:t>
      </w:r>
    </w:p>
    <w:p>
      <w:pPr>
        <w:pStyle w:val="3"/>
        <w:spacing w:before="312" w:after="312"/>
      </w:pPr>
      <w:bookmarkStart w:id="1126" w:name="_Toc22396"/>
      <w:bookmarkStart w:id="1127" w:name="_Toc29323"/>
      <w:bookmarkStart w:id="1128" w:name="_Toc23890"/>
      <w:bookmarkStart w:id="1129" w:name="_Toc7110"/>
      <w:bookmarkStart w:id="1130" w:name="_Toc5545"/>
      <w:bookmarkStart w:id="1131" w:name="_Toc17756"/>
      <w:r>
        <w:rPr>
          <w:rFonts w:hint="eastAsia"/>
        </w:rPr>
        <w:t>软件信息</w:t>
      </w:r>
      <w:r>
        <w:rPr>
          <w:rFonts w:hint="eastAsia"/>
          <w:lang w:eastAsia="zh-CN"/>
        </w:rPr>
        <w:t>功能</w:t>
      </w:r>
      <w:r>
        <w:rPr>
          <w:rFonts w:hint="eastAsia"/>
        </w:rPr>
        <w:t>设计说明</w:t>
      </w:r>
      <w:bookmarkEnd w:id="1124"/>
      <w:bookmarkEnd w:id="1125"/>
      <w:bookmarkEnd w:id="1126"/>
      <w:bookmarkEnd w:id="1127"/>
      <w:bookmarkEnd w:id="1128"/>
      <w:bookmarkEnd w:id="1129"/>
      <w:bookmarkEnd w:id="1130"/>
      <w:bookmarkEnd w:id="1131"/>
    </w:p>
    <w:p>
      <w:pPr>
        <w:pStyle w:val="4"/>
        <w:spacing w:before="156" w:after="156"/>
      </w:pPr>
      <w:bookmarkStart w:id="1132" w:name="_Toc7902"/>
      <w:bookmarkStart w:id="1133" w:name="_Toc5661"/>
      <w:bookmarkStart w:id="1134" w:name="_Toc2328"/>
      <w:bookmarkStart w:id="1135" w:name="_Toc17332"/>
      <w:bookmarkStart w:id="1136" w:name="_Toc29494"/>
      <w:bookmarkStart w:id="1137" w:name="_Toc25590"/>
      <w:bookmarkStart w:id="1138" w:name="_Toc13888"/>
      <w:r>
        <w:rPr>
          <w:rFonts w:hint="eastAsia"/>
          <w:lang w:eastAsia="zh-CN"/>
        </w:rPr>
        <w:t>功能</w:t>
      </w:r>
      <w:r>
        <w:rPr>
          <w:rFonts w:hint="eastAsia"/>
        </w:rPr>
        <w:t>描述</w:t>
      </w:r>
      <w:bookmarkEnd w:id="1132"/>
      <w:bookmarkEnd w:id="1133"/>
      <w:bookmarkEnd w:id="1134"/>
      <w:bookmarkEnd w:id="1135"/>
      <w:bookmarkEnd w:id="1136"/>
      <w:bookmarkEnd w:id="1137"/>
      <w:bookmarkEnd w:id="1138"/>
    </w:p>
    <w:p>
      <w:pPr>
        <w:numPr>
          <w:ilvl w:val="-1"/>
          <w:numId w:val="0"/>
        </w:numPr>
        <w:ind w:left="0" w:firstLine="0"/>
        <w:rPr>
          <w:b/>
          <w:bCs/>
          <w:sz w:val="24"/>
          <w:szCs w:val="32"/>
        </w:rPr>
      </w:pPr>
      <w:bookmarkStart w:id="1139" w:name="_Toc17770"/>
      <w:bookmarkStart w:id="1140" w:name="_Toc4880"/>
      <w:r>
        <w:rPr>
          <w:rFonts w:hint="eastAsia"/>
          <w:lang w:val="en-US" w:eastAsia="zh-CN"/>
        </w:rPr>
        <w:t>1.  软件信息</w:t>
      </w:r>
      <w:r>
        <w:rPr>
          <w:rFonts w:hint="eastAsia"/>
          <w:lang w:eastAsia="zh-CN"/>
        </w:rPr>
        <w:t>功能</w:t>
      </w:r>
      <w:r>
        <w:rPr>
          <w:rFonts w:hint="eastAsia"/>
          <w:lang w:val="en-US" w:eastAsia="zh-CN"/>
        </w:rPr>
        <w:t>管理软件基本信息，与其它功能耦合度较小。</w:t>
      </w:r>
    </w:p>
    <w:p>
      <w:pPr>
        <w:pStyle w:val="4"/>
        <w:spacing w:before="156" w:after="156"/>
      </w:pPr>
      <w:bookmarkStart w:id="1141" w:name="_Toc5542"/>
      <w:bookmarkStart w:id="1142" w:name="_Toc686"/>
      <w:bookmarkStart w:id="1143" w:name="_Toc17424"/>
      <w:bookmarkStart w:id="1144" w:name="_Toc1528"/>
      <w:bookmarkStart w:id="1145" w:name="_Toc29896"/>
      <w:bookmarkStart w:id="1146" w:name="_Toc19590"/>
      <w:r>
        <w:rPr>
          <w:rFonts w:hint="eastAsia"/>
        </w:rPr>
        <w:t>功能</w:t>
      </w:r>
      <w:bookmarkEnd w:id="1139"/>
      <w:bookmarkEnd w:id="1140"/>
      <w:bookmarkEnd w:id="1141"/>
      <w:bookmarkEnd w:id="1142"/>
      <w:bookmarkEnd w:id="1143"/>
      <w:bookmarkEnd w:id="1144"/>
      <w:bookmarkEnd w:id="1145"/>
      <w:bookmarkEnd w:id="1146"/>
    </w:p>
    <w:p>
      <w:pPr>
        <w:numPr>
          <w:ilvl w:val="0"/>
          <w:numId w:val="69"/>
        </w:numPr>
        <w:ind w:firstLine="0" w:firstLineChars="0"/>
        <w:jc w:val="left"/>
        <w:rPr>
          <w:rFonts w:hint="default" w:eastAsia="宋体"/>
          <w:lang w:val="en-US" w:eastAsia="zh-CN"/>
        </w:rPr>
      </w:pPr>
      <w:bookmarkStart w:id="1147" w:name="_Toc13454"/>
      <w:bookmarkStart w:id="1148" w:name="_Toc17586"/>
      <w:r>
        <w:rPr>
          <w:rFonts w:hint="eastAsia"/>
          <w:lang w:val="en-US" w:eastAsia="zh-CN"/>
        </w:rPr>
        <w:t xml:space="preserve"> 点击软件顶部工具栏的关于按钮，弹出消息框显示软件基本信息</w:t>
      </w:r>
      <w:r>
        <w:rPr>
          <w:rFonts w:hint="eastAsia" w:ascii="宋体" w:hAnsi="宋体" w:cs="宋体" w:eastAsiaTheme="minorEastAsia"/>
          <w:color w:val="000000" w:themeColor="text1"/>
          <w:sz w:val="24"/>
          <w:szCs w:val="24"/>
          <w:lang w:val="en-US" w:eastAsia="zh-CN"/>
          <w14:textFill>
            <w14:solidFill>
              <w14:schemeClr w14:val="tx1"/>
            </w14:solidFill>
          </w14:textFill>
        </w:rPr>
        <w:t>（软件名称、软件版本、完整版本、注册证书编号、说明书编制日期）和软件厂商信息（公司名称、邮箱、生产许可证号、生产地址、注册地址）。</w:t>
      </w:r>
    </w:p>
    <w:p>
      <w:pPr>
        <w:keepNext/>
        <w:adjustRightInd/>
        <w:snapToGrid/>
        <w:spacing w:line="240" w:lineRule="auto"/>
        <w:jc w:val="center"/>
        <w:rPr>
          <w:rFonts w:hint="default"/>
        </w:rPr>
      </w:pPr>
      <w:r>
        <w:rPr>
          <w:rFonts w:hint="eastAsia"/>
          <w:b/>
          <w:bCs/>
          <w:sz w:val="24"/>
          <w:szCs w:val="32"/>
          <w:lang w:val="en-US" w:eastAsia="zh-CN"/>
        </w:rPr>
        <w:t xml:space="preserve">   </w:t>
      </w:r>
      <w:r>
        <w:rPr>
          <w:rFonts w:hint="default"/>
        </w:rPr>
        <w:drawing>
          <wp:inline distT="0" distB="0" distL="114300" distR="114300">
            <wp:extent cx="4124325" cy="73342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3"/>
                    <a:stretch>
                      <a:fillRect/>
                    </a:stretch>
                  </pic:blipFill>
                  <pic:spPr>
                    <a:xfrm>
                      <a:off x="0" y="0"/>
                      <a:ext cx="4124325" cy="733425"/>
                    </a:xfrm>
                    <a:prstGeom prst="rect">
                      <a:avLst/>
                    </a:prstGeom>
                  </pic:spPr>
                </pic:pic>
              </a:graphicData>
            </a:graphic>
          </wp:inline>
        </w:drawing>
      </w:r>
    </w:p>
    <w:p>
      <w:pPr>
        <w:pStyle w:val="13"/>
        <w:jc w:val="center"/>
        <w:rPr>
          <w:rFonts w:eastAsia="宋体" w:cs="Arial" w:asciiTheme="minorHAnsi" w:hAnsiTheme="minorHAnsi"/>
          <w:sz w:val="21"/>
        </w:rPr>
      </w:pPr>
      <w:r>
        <w:t xml:space="preserve"> </w:t>
      </w:r>
      <w:r>
        <w:rPr>
          <w:rFonts w:hint="eastAsia" w:asciiTheme="minorEastAsia" w:hAnsiTheme="minorEastAsia" w:eastAsiaTheme="minorEastAsia" w:cstheme="minorEastAsia"/>
          <w:sz w:val="24"/>
          <w:szCs w:val="24"/>
          <w:lang w:val="en-US" w:eastAsia="zh-CN"/>
        </w:rPr>
        <w:t>软件信息</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1149" w:name="_Toc4882"/>
      <w:bookmarkStart w:id="1150" w:name="_Toc12104"/>
      <w:bookmarkStart w:id="1151" w:name="_Toc996"/>
      <w:bookmarkStart w:id="1152" w:name="_Toc13982"/>
      <w:bookmarkStart w:id="1153" w:name="_Toc12968"/>
      <w:bookmarkStart w:id="1154" w:name="_Toc14306"/>
      <w:r>
        <w:rPr>
          <w:rFonts w:hint="eastAsia"/>
        </w:rPr>
        <w:t>性能</w:t>
      </w:r>
      <w:bookmarkEnd w:id="1147"/>
      <w:bookmarkEnd w:id="1148"/>
      <w:bookmarkEnd w:id="1149"/>
      <w:bookmarkEnd w:id="1150"/>
      <w:bookmarkEnd w:id="1151"/>
      <w:bookmarkEnd w:id="1152"/>
      <w:bookmarkEnd w:id="1153"/>
      <w:bookmarkEnd w:id="1154"/>
    </w:p>
    <w:p>
      <w:pPr>
        <w:ind w:firstLine="420"/>
        <w:rPr>
          <w:rFonts w:hint="eastAsia" w:eastAsia="宋体"/>
          <w:lang w:eastAsia="zh-CN"/>
        </w:rPr>
      </w:pPr>
      <w:r>
        <w:rPr>
          <w:rFonts w:hint="eastAsia"/>
          <w:lang w:eastAsia="zh-CN"/>
        </w:rPr>
        <w:t>无。</w:t>
      </w:r>
    </w:p>
    <w:p>
      <w:pPr>
        <w:pStyle w:val="4"/>
        <w:spacing w:before="156" w:after="156"/>
      </w:pPr>
      <w:bookmarkStart w:id="1155" w:name="_Toc7096"/>
      <w:bookmarkStart w:id="1156" w:name="_Toc31076"/>
      <w:bookmarkStart w:id="1157" w:name="_Toc14720"/>
      <w:bookmarkStart w:id="1158" w:name="_Toc24288"/>
      <w:bookmarkStart w:id="1159" w:name="_Toc27603"/>
      <w:bookmarkStart w:id="1160" w:name="_Toc10800"/>
      <w:bookmarkStart w:id="1161" w:name="_Toc13583"/>
      <w:bookmarkStart w:id="1162" w:name="_Toc17132"/>
      <w:r>
        <w:rPr>
          <w:rFonts w:hint="eastAsia"/>
        </w:rPr>
        <w:t>输入项目</w:t>
      </w:r>
      <w:bookmarkEnd w:id="1155"/>
      <w:bookmarkEnd w:id="1156"/>
      <w:bookmarkEnd w:id="1157"/>
      <w:bookmarkEnd w:id="1158"/>
      <w:bookmarkEnd w:id="1159"/>
      <w:bookmarkEnd w:id="1160"/>
      <w:bookmarkEnd w:id="1161"/>
      <w:bookmarkEnd w:id="1162"/>
    </w:p>
    <w:p>
      <w:pPr>
        <w:ind w:firstLine="420"/>
        <w:rPr>
          <w:rFonts w:hint="eastAsia" w:eastAsia="宋体"/>
          <w:lang w:eastAsia="zh-CN"/>
        </w:rPr>
      </w:pPr>
      <w:r>
        <w:t>无</w:t>
      </w:r>
      <w:r>
        <w:rPr>
          <w:rFonts w:hint="eastAsia"/>
          <w:lang w:eastAsia="zh-CN"/>
        </w:rPr>
        <w:t>。</w:t>
      </w:r>
    </w:p>
    <w:p>
      <w:pPr>
        <w:pStyle w:val="4"/>
        <w:spacing w:before="156" w:after="156"/>
      </w:pPr>
      <w:bookmarkStart w:id="1163" w:name="_Toc30785"/>
      <w:bookmarkStart w:id="1164" w:name="_Toc9364"/>
      <w:bookmarkStart w:id="1165" w:name="_Toc14850"/>
      <w:bookmarkStart w:id="1166" w:name="_Toc28516"/>
      <w:bookmarkStart w:id="1167" w:name="_Toc22106"/>
      <w:bookmarkStart w:id="1168" w:name="_Toc10089"/>
      <w:bookmarkStart w:id="1169" w:name="_Toc32633"/>
      <w:bookmarkStart w:id="1170" w:name="_Toc20020"/>
      <w:r>
        <w:rPr>
          <w:rFonts w:hint="eastAsia"/>
        </w:rPr>
        <w:t>输出项目</w:t>
      </w:r>
      <w:bookmarkEnd w:id="1163"/>
      <w:bookmarkEnd w:id="1164"/>
      <w:bookmarkEnd w:id="1165"/>
      <w:bookmarkEnd w:id="1166"/>
      <w:bookmarkEnd w:id="1167"/>
      <w:bookmarkEnd w:id="1168"/>
      <w:bookmarkEnd w:id="1169"/>
      <w:bookmarkEnd w:id="1170"/>
    </w:p>
    <w:p>
      <w:pPr>
        <w:ind w:firstLine="420"/>
        <w:rPr>
          <w:rFonts w:hint="eastAsia" w:eastAsia="宋体"/>
          <w:lang w:eastAsia="zh-CN"/>
        </w:rPr>
      </w:pPr>
      <w:r>
        <w:rPr>
          <w:rFonts w:hint="eastAsia"/>
        </w:rPr>
        <w:t>无</w:t>
      </w:r>
      <w:r>
        <w:rPr>
          <w:rFonts w:hint="eastAsia"/>
          <w:lang w:eastAsia="zh-CN"/>
        </w:rPr>
        <w:t>。</w:t>
      </w:r>
    </w:p>
    <w:p>
      <w:pPr>
        <w:pStyle w:val="4"/>
        <w:spacing w:before="156" w:after="156"/>
      </w:pPr>
      <w:bookmarkStart w:id="1171" w:name="_Toc16232"/>
      <w:bookmarkStart w:id="1172" w:name="_Toc6772"/>
      <w:bookmarkStart w:id="1173" w:name="_Toc18179"/>
      <w:bookmarkStart w:id="1174" w:name="_Toc17712"/>
      <w:bookmarkStart w:id="1175" w:name="_Toc27315"/>
      <w:bookmarkStart w:id="1176" w:name="_Toc15411"/>
      <w:bookmarkStart w:id="1177" w:name="_Toc19625"/>
      <w:bookmarkStart w:id="1178" w:name="_Toc581"/>
      <w:r>
        <w:rPr>
          <w:rFonts w:hint="eastAsia"/>
        </w:rPr>
        <w:t>算法</w:t>
      </w:r>
      <w:bookmarkEnd w:id="1171"/>
      <w:bookmarkEnd w:id="1172"/>
      <w:bookmarkEnd w:id="1173"/>
      <w:bookmarkEnd w:id="1174"/>
      <w:bookmarkEnd w:id="1175"/>
      <w:bookmarkEnd w:id="1176"/>
      <w:bookmarkEnd w:id="1177"/>
      <w:bookmarkEnd w:id="1178"/>
    </w:p>
    <w:p>
      <w:pPr>
        <w:ind w:firstLine="420"/>
        <w:jc w:val="left"/>
        <w:rPr>
          <w:rFonts w:hint="eastAsia" w:eastAsia="宋体"/>
          <w:lang w:eastAsia="zh-CN"/>
        </w:rPr>
      </w:pPr>
      <w:r>
        <w:rPr>
          <w:rFonts w:hint="eastAsia" w:ascii="宋体" w:hAnsi="宋体"/>
        </w:rPr>
        <w:t>无</w:t>
      </w:r>
      <w:r>
        <w:rPr>
          <w:rFonts w:hint="eastAsia" w:ascii="宋体" w:hAnsi="宋体"/>
          <w:lang w:eastAsia="zh-CN"/>
        </w:rPr>
        <w:t>。</w:t>
      </w:r>
    </w:p>
    <w:p>
      <w:pPr>
        <w:pStyle w:val="4"/>
        <w:spacing w:before="156" w:after="156"/>
      </w:pPr>
      <w:bookmarkStart w:id="1179" w:name="_Toc28774"/>
      <w:bookmarkStart w:id="1180" w:name="_Toc27074"/>
      <w:bookmarkStart w:id="1181" w:name="_Toc16875"/>
      <w:bookmarkStart w:id="1182" w:name="_Toc20192"/>
      <w:bookmarkStart w:id="1183" w:name="_Toc22316"/>
      <w:bookmarkStart w:id="1184" w:name="_Toc12967"/>
      <w:bookmarkStart w:id="1185" w:name="_Toc14967"/>
      <w:bookmarkStart w:id="1186" w:name="_Toc26866"/>
      <w:r>
        <w:rPr>
          <w:rFonts w:hint="eastAsia"/>
        </w:rPr>
        <w:t>程序逻辑</w:t>
      </w:r>
      <w:bookmarkEnd w:id="1179"/>
      <w:bookmarkEnd w:id="1180"/>
      <w:bookmarkEnd w:id="1181"/>
      <w:bookmarkEnd w:id="1182"/>
      <w:bookmarkEnd w:id="1183"/>
      <w:bookmarkEnd w:id="1184"/>
      <w:bookmarkEnd w:id="1185"/>
      <w:bookmarkEnd w:id="1186"/>
    </w:p>
    <w:p>
      <w:pPr>
        <w:tabs>
          <w:tab w:val="left" w:pos="360"/>
        </w:tabs>
        <w:ind w:firstLine="480" w:firstLineChars="200"/>
        <w:rPr>
          <w:rFonts w:hint="eastAsia" w:ascii="宋体" w:hAnsi="宋体"/>
        </w:rPr>
      </w:pPr>
      <w:bookmarkStart w:id="1187" w:name="_Toc11218"/>
      <w:bookmarkStart w:id="1188" w:name="_Toc5535"/>
      <w:r>
        <w:rPr>
          <w:rFonts w:hint="eastAsia" w:ascii="宋体" w:hAnsi="宋体"/>
          <w:lang w:val="en-US" w:eastAsia="zh-CN"/>
        </w:rPr>
        <w:t>软件信息</w:t>
      </w:r>
      <w:r>
        <w:rPr>
          <w:rFonts w:hint="eastAsia" w:ascii="宋体" w:hAnsi="宋体"/>
          <w:lang w:eastAsia="zh-CN"/>
        </w:rPr>
        <w:t>功能</w:t>
      </w:r>
      <w:r>
        <w:rPr>
          <w:rFonts w:hint="eastAsia" w:ascii="宋体" w:hAnsi="宋体"/>
          <w:lang w:val="en-US" w:eastAsia="zh-CN"/>
        </w:rPr>
        <w:t>用流程图</w:t>
      </w:r>
      <w:r>
        <w:rPr>
          <w:rFonts w:hint="eastAsia" w:ascii="宋体" w:hAnsi="宋体"/>
        </w:rPr>
        <w:t>来展示本</w:t>
      </w:r>
      <w:r>
        <w:rPr>
          <w:rFonts w:hint="eastAsia" w:ascii="宋体" w:hAnsi="宋体"/>
          <w:lang w:eastAsia="zh-CN"/>
        </w:rPr>
        <w:t>功能</w:t>
      </w:r>
      <w:r>
        <w:rPr>
          <w:rFonts w:hint="eastAsia" w:ascii="宋体" w:hAnsi="宋体"/>
        </w:rPr>
        <w:t>的程序逻辑。</w:t>
      </w:r>
    </w:p>
    <w:p>
      <w:pPr>
        <w:keepNext/>
        <w:tabs>
          <w:tab w:val="left" w:pos="360"/>
        </w:tabs>
        <w:jc w:val="center"/>
      </w:pPr>
      <w:r>
        <w:drawing>
          <wp:inline distT="0" distB="0" distL="114300" distR="114300">
            <wp:extent cx="3368040" cy="2580640"/>
            <wp:effectExtent l="0" t="0" r="3810" b="10160"/>
            <wp:docPr id="5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0"/>
                    <pic:cNvPicPr>
                      <a:picLocks noChangeAspect="1"/>
                    </pic:cNvPicPr>
                  </pic:nvPicPr>
                  <pic:blipFill>
                    <a:blip r:embed="rId54"/>
                    <a:stretch>
                      <a:fillRect/>
                    </a:stretch>
                  </pic:blipFill>
                  <pic:spPr>
                    <a:xfrm>
                      <a:off x="0" y="0"/>
                      <a:ext cx="3368040" cy="258064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软件信息</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tabs>
          <w:tab w:val="left" w:pos="360"/>
        </w:tabs>
        <w:ind w:firstLine="480" w:firstLineChars="200"/>
        <w:rPr>
          <w:rFonts w:hint="eastAsia" w:ascii="宋体" w:hAnsi="宋体"/>
        </w:rPr>
      </w:pPr>
    </w:p>
    <w:p>
      <w:pPr>
        <w:widowControl/>
        <w:adjustRightInd/>
        <w:snapToGrid/>
        <w:spacing w:line="240" w:lineRule="auto"/>
        <w:jc w:val="center"/>
      </w:pPr>
    </w:p>
    <w:p>
      <w:pPr>
        <w:widowControl/>
        <w:adjustRightInd/>
        <w:snapToGrid/>
        <w:spacing w:line="240" w:lineRule="auto"/>
        <w:jc w:val="center"/>
      </w:pPr>
      <w:r>
        <w:drawing>
          <wp:inline distT="0" distB="0" distL="114300" distR="114300">
            <wp:extent cx="3759835" cy="1787525"/>
            <wp:effectExtent l="0" t="0" r="12065" b="317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55"/>
                    <a:srcRect t="8007"/>
                    <a:stretch>
                      <a:fillRect/>
                    </a:stretch>
                  </pic:blipFill>
                  <pic:spPr>
                    <a:xfrm>
                      <a:off x="0" y="0"/>
                      <a:ext cx="3759835" cy="1787525"/>
                    </a:xfrm>
                    <a:prstGeom prst="rect">
                      <a:avLst/>
                    </a:prstGeom>
                    <a:noFill/>
                    <a:ln>
                      <a:noFill/>
                    </a:ln>
                  </pic:spPr>
                </pic:pic>
              </a:graphicData>
            </a:graphic>
          </wp:inline>
        </w:drawing>
      </w:r>
    </w:p>
    <w:p>
      <w:pPr>
        <w:widowControl/>
        <w:adjustRightInd/>
        <w:snapToGrid/>
        <w:spacing w:line="240" w:lineRule="auto"/>
        <w:jc w:val="center"/>
      </w:pPr>
    </w:p>
    <w:p>
      <w:pPr>
        <w:pStyle w:val="13"/>
        <w:jc w:val="center"/>
        <w:rPr>
          <w:rFonts w:hint="eastAsia" w:eastAsia="黑体"/>
          <w:lang w:val="en-US" w:eastAsia="zh-CN"/>
        </w:rPr>
      </w:pPr>
      <w:r>
        <w:rPr>
          <w:rFonts w:hint="eastAsia"/>
        </w:rPr>
        <w:t xml:space="preserve"> </w:t>
      </w:r>
      <w:r>
        <w:rPr>
          <w:rFonts w:hint="eastAsia" w:asciiTheme="minorEastAsia" w:hAnsiTheme="minorEastAsia" w:eastAsiaTheme="minorEastAsia" w:cstheme="minorEastAsia"/>
          <w:sz w:val="24"/>
          <w:szCs w:val="24"/>
          <w:lang w:val="en-US" w:eastAsia="zh-CN"/>
        </w:rPr>
        <w:t>软件信息</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lang w:val="en-US" w:eastAsia="zh-CN"/>
        </w:rPr>
        <w:t>时序图</w:t>
      </w:r>
    </w:p>
    <w:p>
      <w:pPr>
        <w:pStyle w:val="4"/>
        <w:spacing w:before="156" w:after="156"/>
      </w:pPr>
      <w:bookmarkStart w:id="1189" w:name="_Toc3611"/>
      <w:bookmarkStart w:id="1190" w:name="_Toc22327"/>
      <w:bookmarkStart w:id="1191" w:name="_Toc6203"/>
      <w:bookmarkStart w:id="1192" w:name="_Toc32202"/>
      <w:bookmarkStart w:id="1193" w:name="_Toc6218"/>
      <w:bookmarkStart w:id="1194" w:name="_Toc7948"/>
      <w:r>
        <w:rPr>
          <w:rFonts w:hint="eastAsia"/>
        </w:rPr>
        <w:t>接口</w:t>
      </w:r>
      <w:bookmarkEnd w:id="1187"/>
      <w:bookmarkEnd w:id="1188"/>
      <w:bookmarkEnd w:id="1189"/>
      <w:bookmarkEnd w:id="1190"/>
      <w:bookmarkEnd w:id="1191"/>
      <w:bookmarkEnd w:id="1192"/>
      <w:bookmarkEnd w:id="1193"/>
      <w:bookmarkEnd w:id="1194"/>
    </w:p>
    <w:p>
      <w:pPr>
        <w:ind w:firstLine="480" w:firstLineChars="200"/>
        <w:rPr>
          <w:rFonts w:ascii="宋体" w:hAnsi="宋体"/>
        </w:rPr>
      </w:pPr>
      <w:r>
        <w:rPr>
          <w:rFonts w:hint="eastAsia" w:ascii="宋体" w:hAnsi="宋体"/>
        </w:rPr>
        <w:t>规划</w:t>
      </w:r>
      <w:r>
        <w:rPr>
          <w:rFonts w:hint="eastAsia" w:ascii="宋体" w:hAnsi="宋体"/>
          <w:lang w:eastAsia="zh-CN"/>
        </w:rPr>
        <w:t>功能</w:t>
      </w:r>
      <w:r>
        <w:rPr>
          <w:rFonts w:hint="eastAsia" w:ascii="宋体" w:hAnsi="宋体"/>
        </w:rPr>
        <w:t>包含AboutDialog</w:t>
      </w:r>
      <w:r>
        <w:rPr>
          <w:rFonts w:hint="eastAsia" w:ascii="宋体" w:hAnsi="宋体"/>
          <w:lang w:val="en-US" w:eastAsia="zh-CN"/>
        </w:rPr>
        <w:t>这个</w:t>
      </w:r>
      <w:r>
        <w:rPr>
          <w:rFonts w:hint="eastAsia" w:ascii="宋体" w:hAnsi="宋体"/>
        </w:rPr>
        <w:t>类。其中重要接口详细说明如下：</w:t>
      </w:r>
    </w:p>
    <w:p>
      <w:pPr>
        <w:spacing w:before="156" w:after="156"/>
        <w:rPr>
          <w:rFonts w:ascii="宋体" w:hAnsi="宋体" w:eastAsia="宋体"/>
          <w:b/>
          <w:bCs/>
        </w:rPr>
      </w:pPr>
      <w:r>
        <w:rPr>
          <w:rFonts w:hint="default" w:ascii="宋体" w:hAnsi="宋体" w:eastAsia="宋体"/>
          <w:b/>
          <w:bCs/>
          <w:lang w:val="en-US"/>
        </w:rPr>
        <w:t xml:space="preserve">14.8.1. </w:t>
      </w:r>
      <w:r>
        <w:rPr>
          <w:rFonts w:hint="default" w:ascii="宋体" w:hAnsi="宋体" w:eastAsia="宋体"/>
          <w:b/>
          <w:bCs/>
        </w:rPr>
        <w:t>AboutDialog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rPr>
        <w:t>AboutDialog</w:t>
      </w:r>
      <w:r>
        <w:rPr>
          <w:rFonts w:hint="eastAsia" w:ascii="宋体" w:hAnsi="宋体"/>
          <w:lang w:val="en-US" w:eastAsia="zh-CN"/>
        </w:rPr>
        <w:t xml:space="preserve">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A</w:t>
      </w:r>
      <w:r>
        <w:rPr>
          <w:rFonts w:hint="eastAsia" w:ascii="宋体" w:hAnsi="宋体" w:cs="宋体"/>
          <w:color w:val="000000" w:themeColor="text1"/>
          <w:kern w:val="0"/>
          <w:szCs w:val="21"/>
          <w14:textFill>
            <w14:solidFill>
              <w14:schemeClr w14:val="tx1"/>
            </w14:solidFill>
          </w14:textFill>
        </w:rPr>
        <w:t>boutDialog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初始化界面并加载软件信息</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A</w:t>
      </w:r>
      <w:r>
        <w:rPr>
          <w:rFonts w:hint="eastAsia" w:ascii="宋体" w:hAnsi="宋体" w:cs="宋体"/>
          <w:color w:val="000000" w:themeColor="text1"/>
          <w:kern w:val="0"/>
          <w:szCs w:val="21"/>
          <w14:textFill>
            <w14:solidFill>
              <w14:schemeClr w14:val="tx1"/>
            </w14:solidFill>
          </w14:textFill>
        </w:rPr>
        <w:t>boutDialog</w:t>
      </w:r>
      <w:r>
        <w:rPr>
          <w:rFonts w:ascii="宋体" w:hAnsi="宋体" w:cs="宋体"/>
          <w:color w:val="000000" w:themeColor="text1"/>
          <w:kern w:val="0"/>
          <w:szCs w:val="21"/>
          <w:highlight w:val="none"/>
          <w14:textFill>
            <w14:solidFill>
              <w14:schemeClr w14:val="tx1"/>
            </w14:solidFill>
          </w14:textFill>
        </w:rPr>
        <w:t>()</w:t>
      </w:r>
    </w:p>
    <w:p/>
    <w:p>
      <w:pPr>
        <w:pStyle w:val="4"/>
        <w:spacing w:before="156" w:after="156"/>
      </w:pPr>
      <w:bookmarkStart w:id="1195" w:name="_Toc6822"/>
      <w:bookmarkStart w:id="1196" w:name="_Toc2118"/>
      <w:bookmarkStart w:id="1197" w:name="_Toc25308"/>
      <w:bookmarkStart w:id="1198" w:name="_Toc22686"/>
      <w:bookmarkStart w:id="1199" w:name="_Toc18890"/>
      <w:bookmarkStart w:id="1200" w:name="_Toc17257"/>
      <w:bookmarkStart w:id="1201" w:name="_Toc15685"/>
      <w:bookmarkStart w:id="1202" w:name="_Toc23074"/>
      <w:r>
        <w:rPr>
          <w:rFonts w:hint="eastAsia"/>
        </w:rPr>
        <w:t>存储分配</w:t>
      </w:r>
      <w:bookmarkEnd w:id="1195"/>
      <w:bookmarkEnd w:id="1196"/>
      <w:bookmarkEnd w:id="1197"/>
      <w:bookmarkEnd w:id="1198"/>
      <w:bookmarkEnd w:id="1199"/>
      <w:bookmarkEnd w:id="1200"/>
      <w:bookmarkEnd w:id="1201"/>
      <w:bookmarkEnd w:id="1202"/>
    </w:p>
    <w:p>
      <w:pPr>
        <w:ind w:firstLine="420"/>
        <w:rPr>
          <w:rFonts w:hint="eastAsia" w:eastAsia="宋体"/>
          <w:lang w:val="en-US" w:eastAsia="zh-CN"/>
        </w:rPr>
      </w:pPr>
      <w:bookmarkStart w:id="1203" w:name="_Toc32085"/>
      <w:bookmarkStart w:id="1204" w:name="_Toc20683"/>
      <w:r>
        <w:rPr>
          <w:rFonts w:hint="eastAsia"/>
          <w:lang w:val="en-US" w:eastAsia="zh-CN"/>
        </w:rPr>
        <w:t>无。</w:t>
      </w:r>
    </w:p>
    <w:bookmarkEnd w:id="1203"/>
    <w:bookmarkEnd w:id="1204"/>
    <w:p>
      <w:pPr>
        <w:pStyle w:val="4"/>
        <w:spacing w:before="156" w:after="156"/>
      </w:pPr>
      <w:bookmarkStart w:id="1205" w:name="_Toc16362"/>
      <w:bookmarkStart w:id="1206" w:name="_Toc12616"/>
      <w:bookmarkStart w:id="1207" w:name="_Toc21193"/>
      <w:bookmarkStart w:id="1208" w:name="_Toc29402"/>
      <w:bookmarkStart w:id="1209" w:name="_Toc7349"/>
      <w:bookmarkStart w:id="1210" w:name="_Toc2637"/>
      <w:bookmarkStart w:id="1211" w:name="_Toc21474"/>
      <w:bookmarkStart w:id="1212" w:name="_Toc2379"/>
      <w:r>
        <w:rPr>
          <w:rFonts w:hint="eastAsia"/>
        </w:rPr>
        <w:t>限制条件</w:t>
      </w:r>
      <w:bookmarkEnd w:id="1205"/>
      <w:bookmarkEnd w:id="1206"/>
      <w:bookmarkEnd w:id="1207"/>
      <w:bookmarkEnd w:id="1208"/>
      <w:bookmarkEnd w:id="1209"/>
      <w:bookmarkEnd w:id="1210"/>
    </w:p>
    <w:p>
      <w:pPr>
        <w:ind w:firstLine="420"/>
        <w:rPr>
          <w:rFonts w:hint="eastAsia" w:eastAsia="宋体"/>
          <w:lang w:val="en-US" w:eastAsia="zh-CN"/>
        </w:rPr>
      </w:pPr>
      <w:r>
        <w:rPr>
          <w:rFonts w:hint="eastAsia"/>
          <w:lang w:val="en-US" w:eastAsia="zh-CN"/>
        </w:rPr>
        <w:t>无。</w:t>
      </w:r>
    </w:p>
    <w:p>
      <w:pPr>
        <w:pStyle w:val="4"/>
        <w:spacing w:before="156" w:after="156"/>
      </w:pPr>
      <w:bookmarkStart w:id="1213" w:name="_Toc16820"/>
      <w:bookmarkStart w:id="1214" w:name="_Toc16813"/>
      <w:bookmarkStart w:id="1215" w:name="_Toc8260"/>
      <w:bookmarkStart w:id="1216" w:name="_Toc8684"/>
      <w:bookmarkStart w:id="1217" w:name="_Toc12454"/>
      <w:bookmarkStart w:id="1218" w:name="_Toc15703"/>
      <w:r>
        <w:rPr>
          <w:rFonts w:hint="eastAsia"/>
        </w:rPr>
        <w:t>测试要点</w:t>
      </w:r>
      <w:bookmarkEnd w:id="1211"/>
      <w:bookmarkEnd w:id="1212"/>
      <w:bookmarkEnd w:id="1213"/>
      <w:bookmarkEnd w:id="1214"/>
      <w:bookmarkEnd w:id="1215"/>
      <w:bookmarkEnd w:id="1216"/>
      <w:bookmarkEnd w:id="1217"/>
      <w:bookmarkEnd w:id="1218"/>
    </w:p>
    <w:p>
      <w:pPr>
        <w:pStyle w:val="41"/>
        <w:numPr>
          <w:ilvl w:val="0"/>
          <w:numId w:val="70"/>
        </w:numPr>
        <w:ind w:left="425" w:leftChars="0" w:hanging="425" w:firstLineChars="0"/>
        <w:rPr>
          <w:sz w:val="24"/>
          <w:szCs w:val="24"/>
        </w:rPr>
      </w:pPr>
      <w:bookmarkStart w:id="1219" w:name="_Toc4566"/>
      <w:bookmarkStart w:id="1220" w:name="_Toc28023"/>
      <w:r>
        <w:rPr>
          <w:rFonts w:hint="eastAsia"/>
          <w:sz w:val="24"/>
          <w:szCs w:val="24"/>
          <w:lang w:val="en-US" w:eastAsia="zh-CN"/>
        </w:rPr>
        <w:t>关于页面正常显示与关闭；</w:t>
      </w:r>
    </w:p>
    <w:p>
      <w:pPr>
        <w:pStyle w:val="41"/>
        <w:numPr>
          <w:ilvl w:val="0"/>
          <w:numId w:val="70"/>
        </w:numPr>
        <w:ind w:left="425" w:leftChars="0" w:hanging="425" w:firstLineChars="0"/>
      </w:pPr>
      <w:r>
        <w:rPr>
          <w:rFonts w:hint="eastAsia"/>
          <w:sz w:val="24"/>
          <w:szCs w:val="24"/>
          <w:lang w:val="en-US" w:eastAsia="zh-CN"/>
        </w:rPr>
        <w:t>关于页面信息是否完整，版本、公司信息、软件名称等</w:t>
      </w:r>
      <w:r>
        <w:rPr>
          <w:rFonts w:hint="eastAsia"/>
          <w:lang w:val="en-US" w:eastAsia="zh-CN"/>
        </w:rPr>
        <w:t>。</w:t>
      </w:r>
    </w:p>
    <w:p>
      <w:pPr>
        <w:pStyle w:val="3"/>
        <w:spacing w:before="312" w:after="312"/>
      </w:pPr>
      <w:bookmarkStart w:id="1221" w:name="_Toc4885"/>
      <w:bookmarkStart w:id="1222" w:name="_Toc12016"/>
      <w:bookmarkStart w:id="1223" w:name="_Toc12299"/>
      <w:bookmarkStart w:id="1224" w:name="_Toc5510"/>
      <w:bookmarkStart w:id="1225" w:name="_Toc28257"/>
      <w:bookmarkStart w:id="1226" w:name="_Toc16184"/>
      <w:r>
        <w:rPr>
          <w:rFonts w:hint="eastAsia"/>
        </w:rPr>
        <w:t>配置</w:t>
      </w:r>
      <w:r>
        <w:rPr>
          <w:rFonts w:hint="eastAsia"/>
          <w:lang w:eastAsia="zh-CN"/>
        </w:rPr>
        <w:t>功能</w:t>
      </w:r>
      <w:r>
        <w:rPr>
          <w:rFonts w:hint="eastAsia"/>
        </w:rPr>
        <w:t>设计说明</w:t>
      </w:r>
      <w:bookmarkEnd w:id="1219"/>
      <w:bookmarkEnd w:id="1220"/>
      <w:bookmarkEnd w:id="1221"/>
      <w:bookmarkEnd w:id="1222"/>
      <w:bookmarkEnd w:id="1223"/>
      <w:bookmarkEnd w:id="1224"/>
      <w:bookmarkEnd w:id="1225"/>
      <w:bookmarkEnd w:id="1226"/>
    </w:p>
    <w:p>
      <w:pPr>
        <w:pStyle w:val="4"/>
        <w:spacing w:before="156" w:after="156"/>
      </w:pPr>
      <w:bookmarkStart w:id="1227" w:name="_Toc21374"/>
      <w:bookmarkStart w:id="1228" w:name="_Toc11832"/>
      <w:bookmarkStart w:id="1229" w:name="_Toc31740"/>
      <w:bookmarkStart w:id="1230" w:name="_Toc9485"/>
      <w:bookmarkStart w:id="1231" w:name="_Toc26499"/>
      <w:bookmarkStart w:id="1232" w:name="_Toc10371"/>
      <w:bookmarkStart w:id="1233" w:name="_Toc10547"/>
      <w:r>
        <w:rPr>
          <w:rFonts w:hint="eastAsia"/>
          <w:lang w:eastAsia="zh-CN"/>
        </w:rPr>
        <w:t>功能</w:t>
      </w:r>
      <w:r>
        <w:rPr>
          <w:rFonts w:hint="eastAsia"/>
        </w:rPr>
        <w:t>描述</w:t>
      </w:r>
      <w:bookmarkEnd w:id="1227"/>
      <w:bookmarkEnd w:id="1228"/>
      <w:bookmarkEnd w:id="1229"/>
      <w:bookmarkEnd w:id="1230"/>
      <w:bookmarkEnd w:id="1231"/>
      <w:bookmarkEnd w:id="1232"/>
      <w:bookmarkEnd w:id="1233"/>
    </w:p>
    <w:p>
      <w:pPr>
        <w:ind w:firstLine="0" w:firstLineChars="0"/>
        <w:rPr>
          <w:b/>
          <w:bCs/>
          <w:sz w:val="24"/>
          <w:szCs w:val="32"/>
        </w:rPr>
      </w:pPr>
      <w:bookmarkStart w:id="1234" w:name="_Toc29639"/>
      <w:bookmarkStart w:id="1235" w:name="_Toc18513"/>
      <w:r>
        <w:rPr>
          <w:rFonts w:hint="eastAsia"/>
          <w:color w:val="auto"/>
          <w:highlight w:val="none"/>
          <w:lang w:val="en-US" w:eastAsia="zh-CN"/>
        </w:rPr>
        <w:t>1.   配置功能通过管理软件配置文件实现对软件配置参数的管理与其它功能耦合度较小。</w:t>
      </w:r>
    </w:p>
    <w:p>
      <w:pPr>
        <w:pStyle w:val="4"/>
        <w:spacing w:before="156" w:after="156"/>
      </w:pPr>
      <w:bookmarkStart w:id="1236" w:name="_Toc25549"/>
      <w:bookmarkStart w:id="1237" w:name="_Toc6808"/>
      <w:bookmarkStart w:id="1238" w:name="_Toc32382"/>
      <w:bookmarkStart w:id="1239" w:name="_Toc17386"/>
      <w:bookmarkStart w:id="1240" w:name="_Toc16147"/>
      <w:bookmarkStart w:id="1241" w:name="_Toc1891"/>
      <w:r>
        <w:rPr>
          <w:rFonts w:hint="eastAsia"/>
        </w:rPr>
        <w:t>功能</w:t>
      </w:r>
      <w:bookmarkEnd w:id="1234"/>
      <w:bookmarkEnd w:id="1235"/>
      <w:bookmarkEnd w:id="1236"/>
      <w:bookmarkEnd w:id="1237"/>
      <w:bookmarkEnd w:id="1238"/>
      <w:bookmarkEnd w:id="1239"/>
      <w:bookmarkEnd w:id="1240"/>
      <w:bookmarkEnd w:id="1241"/>
    </w:p>
    <w:p>
      <w:pPr>
        <w:pStyle w:val="41"/>
        <w:numPr>
          <w:ilvl w:val="0"/>
          <w:numId w:val="71"/>
        </w:numPr>
        <w:spacing w:after="0"/>
        <w:ind w:left="420" w:leftChars="0" w:hanging="420" w:firstLineChars="0"/>
        <w:rPr>
          <w:rFonts w:ascii="宋体" w:hAnsi="宋体"/>
          <w:sz w:val="24"/>
          <w:szCs w:val="24"/>
        </w:rPr>
      </w:pPr>
      <w:bookmarkStart w:id="1242" w:name="_Toc3867"/>
      <w:bookmarkStart w:id="1243" w:name="_Toc17540"/>
      <w:r>
        <w:rPr>
          <w:rFonts w:ascii="宋体" w:hAnsi="宋体"/>
          <w:sz w:val="24"/>
          <w:szCs w:val="24"/>
        </w:rPr>
        <w:t>软件处于</w:t>
      </w:r>
      <w:r>
        <w:rPr>
          <w:rFonts w:hint="eastAsia" w:ascii="宋体" w:hAnsi="宋体"/>
          <w:sz w:val="24"/>
          <w:szCs w:val="24"/>
          <w:lang w:val="en-US" w:eastAsia="zh-CN"/>
        </w:rPr>
        <w:t>运行状态，点击软件顶部工具栏的设置/高级设置按钮，系统会弹出设置界面。修改设置界面上设置项对应的值，然后点击确定，配置文件会相应更新。</w:t>
      </w:r>
    </w:p>
    <w:p>
      <w:pPr>
        <w:keepNext/>
        <w:adjustRightInd/>
        <w:snapToGrid/>
        <w:spacing w:line="240" w:lineRule="auto"/>
        <w:jc w:val="center"/>
      </w:pPr>
      <w:r>
        <w:drawing>
          <wp:inline distT="0" distB="0" distL="114300" distR="114300">
            <wp:extent cx="4743450" cy="622300"/>
            <wp:effectExtent l="0" t="0" r="0" b="635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4743450" cy="62230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配置</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1244" w:name="_Toc21604"/>
      <w:bookmarkStart w:id="1245" w:name="_Toc31252"/>
      <w:bookmarkStart w:id="1246" w:name="_Toc9540"/>
      <w:bookmarkStart w:id="1247" w:name="_Toc7004"/>
      <w:bookmarkStart w:id="1248" w:name="_Toc22340"/>
      <w:bookmarkStart w:id="1249" w:name="_Toc29595"/>
      <w:r>
        <w:rPr>
          <w:rFonts w:hint="eastAsia"/>
        </w:rPr>
        <w:t>性能</w:t>
      </w:r>
      <w:bookmarkEnd w:id="1242"/>
      <w:bookmarkEnd w:id="1243"/>
      <w:bookmarkEnd w:id="1244"/>
      <w:bookmarkEnd w:id="1245"/>
      <w:bookmarkEnd w:id="1246"/>
      <w:bookmarkEnd w:id="1247"/>
      <w:bookmarkEnd w:id="1248"/>
      <w:bookmarkEnd w:id="1249"/>
    </w:p>
    <w:p>
      <w:pPr>
        <w:ind w:firstLine="420"/>
        <w:rPr>
          <w:rFonts w:hint="eastAsia" w:eastAsiaTheme="minorEastAsia"/>
          <w:lang w:eastAsia="zh-CN"/>
        </w:rPr>
      </w:pPr>
      <w:bookmarkStart w:id="1250" w:name="_Toc4879"/>
      <w:bookmarkStart w:id="1251" w:name="_Toc860"/>
      <w:r>
        <w:rPr>
          <w:rFonts w:hint="eastAsia"/>
          <w:color w:val="auto"/>
          <w:highlight w:val="none"/>
          <w:lang w:val="en-US" w:eastAsia="zh-CN"/>
        </w:rPr>
        <w:t>无</w:t>
      </w:r>
      <w:r>
        <w:rPr>
          <w:rFonts w:hint="eastAsia"/>
          <w:lang w:eastAsia="zh-CN"/>
        </w:rPr>
        <w:t>。</w:t>
      </w:r>
    </w:p>
    <w:p>
      <w:pPr>
        <w:pStyle w:val="4"/>
        <w:spacing w:before="156" w:after="156"/>
      </w:pPr>
      <w:bookmarkStart w:id="1252" w:name="_Toc23496"/>
      <w:bookmarkStart w:id="1253" w:name="_Toc28526"/>
      <w:bookmarkStart w:id="1254" w:name="_Toc18737"/>
      <w:bookmarkStart w:id="1255" w:name="_Toc26915"/>
      <w:bookmarkStart w:id="1256" w:name="_Toc9512"/>
      <w:bookmarkStart w:id="1257" w:name="_Toc11304"/>
      <w:r>
        <w:rPr>
          <w:rFonts w:hint="eastAsia"/>
        </w:rPr>
        <w:t>输入项目</w:t>
      </w:r>
      <w:bookmarkEnd w:id="1250"/>
      <w:bookmarkEnd w:id="1251"/>
      <w:bookmarkEnd w:id="1252"/>
      <w:bookmarkEnd w:id="1253"/>
      <w:bookmarkEnd w:id="1254"/>
      <w:bookmarkEnd w:id="1255"/>
      <w:bookmarkEnd w:id="1256"/>
      <w:bookmarkEnd w:id="1257"/>
    </w:p>
    <w:p>
      <w:pPr>
        <w:ind w:firstLine="420"/>
        <w:rPr>
          <w:rFonts w:hint="default" w:eastAsia="宋体"/>
          <w:lang w:val="en-US" w:eastAsia="zh-CN"/>
        </w:rPr>
      </w:pPr>
      <w:bookmarkStart w:id="1258" w:name="_Toc6169"/>
      <w:bookmarkStart w:id="1259" w:name="_Toc618"/>
      <w:r>
        <w:rPr>
          <w:rFonts w:hint="eastAsia"/>
          <w:color w:val="auto"/>
          <w:highlight w:val="none"/>
          <w:lang w:val="en-US" w:eastAsia="zh-CN"/>
        </w:rPr>
        <w:t>配置功能</w:t>
      </w:r>
      <w:r>
        <w:rPr>
          <w:rFonts w:hint="eastAsia"/>
        </w:rPr>
        <w:t>输入项目</w:t>
      </w:r>
      <w:r>
        <w:rPr>
          <w:rFonts w:hint="eastAsia"/>
          <w:lang w:val="en-US" w:eastAsia="zh-CN"/>
        </w:rPr>
        <w:t>为系统配置文件和用户修改值。</w:t>
      </w:r>
    </w:p>
    <w:p>
      <w:pPr>
        <w:pStyle w:val="4"/>
        <w:spacing w:before="156" w:after="156"/>
      </w:pPr>
      <w:bookmarkStart w:id="1260" w:name="_Toc21943"/>
      <w:bookmarkStart w:id="1261" w:name="_Toc31756"/>
      <w:bookmarkStart w:id="1262" w:name="_Toc23637"/>
      <w:bookmarkStart w:id="1263" w:name="_Toc27226"/>
      <w:bookmarkStart w:id="1264" w:name="_Toc18834"/>
      <w:bookmarkStart w:id="1265" w:name="_Toc3880"/>
      <w:r>
        <w:rPr>
          <w:rFonts w:hint="eastAsia"/>
        </w:rPr>
        <w:t>输出项目</w:t>
      </w:r>
      <w:bookmarkEnd w:id="1258"/>
      <w:bookmarkEnd w:id="1259"/>
      <w:bookmarkEnd w:id="1260"/>
      <w:bookmarkEnd w:id="1261"/>
      <w:bookmarkEnd w:id="1262"/>
      <w:bookmarkEnd w:id="1263"/>
      <w:bookmarkEnd w:id="1264"/>
      <w:bookmarkEnd w:id="1265"/>
    </w:p>
    <w:p>
      <w:pPr>
        <w:ind w:firstLine="420"/>
        <w:rPr>
          <w:rFonts w:hint="default" w:eastAsia="宋体"/>
          <w:lang w:val="en-US" w:eastAsia="zh-CN"/>
        </w:rPr>
      </w:pPr>
      <w:bookmarkStart w:id="1266" w:name="_Toc30914"/>
      <w:bookmarkStart w:id="1267" w:name="_Toc30247"/>
      <w:r>
        <w:rPr>
          <w:rFonts w:hint="eastAsia"/>
          <w:color w:val="auto"/>
          <w:highlight w:val="none"/>
          <w:lang w:val="en-US" w:eastAsia="zh-CN"/>
        </w:rPr>
        <w:t>配置功能</w:t>
      </w:r>
      <w:r>
        <w:rPr>
          <w:rFonts w:hint="eastAsia"/>
        </w:rPr>
        <w:t>相关输</w:t>
      </w:r>
      <w:r>
        <w:rPr>
          <w:rFonts w:hint="eastAsia"/>
          <w:lang w:val="en-US" w:eastAsia="zh-CN"/>
        </w:rPr>
        <w:t>出为对系统配置文件参数的修改。</w:t>
      </w:r>
    </w:p>
    <w:p>
      <w:pPr>
        <w:pStyle w:val="4"/>
        <w:spacing w:before="156" w:after="156"/>
      </w:pPr>
      <w:bookmarkStart w:id="1268" w:name="_Toc21920"/>
      <w:bookmarkStart w:id="1269" w:name="_Toc17421"/>
      <w:bookmarkStart w:id="1270" w:name="_Toc12229"/>
      <w:bookmarkStart w:id="1271" w:name="_Toc22492"/>
      <w:bookmarkStart w:id="1272" w:name="_Toc2035"/>
      <w:bookmarkStart w:id="1273" w:name="_Toc13282"/>
      <w:r>
        <w:rPr>
          <w:rFonts w:hint="eastAsia"/>
        </w:rPr>
        <w:t>算法</w:t>
      </w:r>
      <w:bookmarkEnd w:id="1266"/>
      <w:bookmarkEnd w:id="1267"/>
      <w:bookmarkEnd w:id="1268"/>
      <w:bookmarkEnd w:id="1269"/>
      <w:bookmarkEnd w:id="1270"/>
      <w:bookmarkEnd w:id="1271"/>
      <w:bookmarkEnd w:id="1272"/>
      <w:bookmarkEnd w:id="1273"/>
    </w:p>
    <w:p>
      <w:pPr>
        <w:ind w:firstLine="420"/>
        <w:jc w:val="left"/>
        <w:rPr>
          <w:rFonts w:ascii="宋体" w:hAnsi="宋体"/>
        </w:rPr>
      </w:pPr>
      <w:r>
        <w:rPr>
          <w:rFonts w:hint="eastAsia" w:ascii="宋体" w:hAnsi="宋体"/>
        </w:rPr>
        <w:t>无</w:t>
      </w:r>
      <w:r>
        <w:rPr>
          <w:rFonts w:hint="eastAsia" w:ascii="宋体" w:hAnsi="宋体"/>
          <w:lang w:eastAsia="zh-CN"/>
        </w:rPr>
        <w:t>。</w:t>
      </w:r>
    </w:p>
    <w:p>
      <w:pPr>
        <w:pStyle w:val="4"/>
        <w:spacing w:before="156" w:after="156"/>
      </w:pPr>
      <w:bookmarkStart w:id="1274" w:name="_Toc13978"/>
      <w:bookmarkStart w:id="1275" w:name="_Toc25305"/>
      <w:bookmarkStart w:id="1276" w:name="_Toc532"/>
      <w:bookmarkStart w:id="1277" w:name="_Toc10817"/>
      <w:bookmarkStart w:id="1278" w:name="_Toc31543"/>
      <w:bookmarkStart w:id="1279" w:name="_Toc31139"/>
      <w:bookmarkStart w:id="1280" w:name="_Toc32581"/>
      <w:bookmarkStart w:id="1281" w:name="_Toc25151"/>
      <w:r>
        <w:rPr>
          <w:rFonts w:hint="eastAsia"/>
        </w:rPr>
        <w:t>程序逻辑</w:t>
      </w:r>
      <w:bookmarkEnd w:id="1274"/>
      <w:bookmarkEnd w:id="1275"/>
      <w:bookmarkEnd w:id="1276"/>
      <w:bookmarkEnd w:id="1277"/>
      <w:bookmarkEnd w:id="1278"/>
      <w:bookmarkEnd w:id="1279"/>
      <w:bookmarkEnd w:id="1280"/>
      <w:bookmarkEnd w:id="1281"/>
    </w:p>
    <w:p>
      <w:pPr>
        <w:tabs>
          <w:tab w:val="left" w:pos="360"/>
        </w:tabs>
        <w:ind w:firstLine="480" w:firstLineChars="200"/>
        <w:rPr>
          <w:rFonts w:hint="eastAsia" w:ascii="宋体" w:hAnsi="宋体"/>
        </w:rPr>
      </w:pPr>
      <w:bookmarkStart w:id="1282" w:name="_Toc6690"/>
      <w:bookmarkStart w:id="1283" w:name="_Toc3178"/>
      <w:r>
        <w:rPr>
          <w:rFonts w:hint="eastAsia" w:ascii="宋体" w:hAnsi="宋体"/>
          <w:lang w:val="en-US" w:eastAsia="zh-CN"/>
        </w:rPr>
        <w:t>配置</w:t>
      </w:r>
      <w:r>
        <w:rPr>
          <w:rFonts w:hint="eastAsia" w:ascii="宋体" w:hAnsi="宋体"/>
          <w:lang w:eastAsia="zh-CN"/>
        </w:rPr>
        <w:t>功能</w:t>
      </w:r>
      <w:r>
        <w:rPr>
          <w:rFonts w:hint="eastAsia" w:ascii="宋体" w:hAnsi="宋体"/>
          <w:lang w:val="en-US" w:eastAsia="zh-CN"/>
        </w:rPr>
        <w:t>流程图</w:t>
      </w:r>
      <w:r>
        <w:rPr>
          <w:rFonts w:hint="eastAsia" w:ascii="宋体" w:hAnsi="宋体"/>
        </w:rPr>
        <w:t>来展示本</w:t>
      </w:r>
      <w:r>
        <w:rPr>
          <w:rFonts w:hint="eastAsia" w:ascii="宋体" w:hAnsi="宋体"/>
          <w:lang w:eastAsia="zh-CN"/>
        </w:rPr>
        <w:t>功能</w:t>
      </w:r>
      <w:r>
        <w:rPr>
          <w:rFonts w:hint="eastAsia" w:ascii="宋体" w:hAnsi="宋体"/>
        </w:rPr>
        <w:t>的程序逻辑。</w:t>
      </w:r>
    </w:p>
    <w:p>
      <w:pPr>
        <w:keepNext/>
        <w:tabs>
          <w:tab w:val="left" w:pos="360"/>
        </w:tabs>
        <w:jc w:val="center"/>
      </w:pPr>
      <w:r>
        <w:drawing>
          <wp:inline distT="0" distB="0" distL="114300" distR="114300">
            <wp:extent cx="3691890" cy="3920490"/>
            <wp:effectExtent l="0" t="0" r="3810" b="3810"/>
            <wp:docPr id="6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1"/>
                    <pic:cNvPicPr>
                      <a:picLocks noChangeAspect="1"/>
                    </pic:cNvPicPr>
                  </pic:nvPicPr>
                  <pic:blipFill>
                    <a:blip r:embed="rId57"/>
                    <a:stretch>
                      <a:fillRect/>
                    </a:stretch>
                  </pic:blipFill>
                  <pic:spPr>
                    <a:xfrm>
                      <a:off x="0" y="0"/>
                      <a:ext cx="3691890" cy="3920490"/>
                    </a:xfrm>
                    <a:prstGeom prst="rect">
                      <a:avLst/>
                    </a:prstGeom>
                    <a:noFill/>
                    <a:ln>
                      <a:noFill/>
                    </a:ln>
                  </pic:spPr>
                </pic:pic>
              </a:graphicData>
            </a:graphic>
          </wp:inline>
        </w:drawing>
      </w:r>
    </w:p>
    <w:p>
      <w:pPr>
        <w:pStyle w:val="13"/>
        <w:jc w:val="center"/>
        <w:rPr>
          <w:rFonts w:hint="eastAsia" w:ascii="宋体" w:hAnsi="宋体"/>
        </w:rPr>
      </w:pPr>
      <w:r>
        <w:t xml:space="preserve"> </w:t>
      </w:r>
      <w:r>
        <w:rPr>
          <w:rFonts w:hint="eastAsia" w:asciiTheme="minorEastAsia" w:hAnsiTheme="minorEastAsia" w:eastAsiaTheme="minorEastAsia" w:cstheme="minorEastAsia"/>
          <w:sz w:val="24"/>
          <w:szCs w:val="24"/>
          <w:lang w:val="en-US" w:eastAsia="zh-CN"/>
        </w:rPr>
        <w:t>配置</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rPr>
          <w:rFonts w:hint="eastAsia"/>
        </w:rPr>
      </w:pPr>
    </w:p>
    <w:p>
      <w:pPr>
        <w:keepNext/>
        <w:jc w:val="center"/>
      </w:pPr>
    </w:p>
    <w:p>
      <w:pPr>
        <w:keepNext/>
        <w:jc w:val="center"/>
      </w:pPr>
      <w:r>
        <w:drawing>
          <wp:inline distT="0" distB="0" distL="114300" distR="114300">
            <wp:extent cx="4083050" cy="2799080"/>
            <wp:effectExtent l="0" t="0" r="12700" b="127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58"/>
                    <a:srcRect t="6213"/>
                    <a:stretch>
                      <a:fillRect/>
                    </a:stretch>
                  </pic:blipFill>
                  <pic:spPr>
                    <a:xfrm>
                      <a:off x="0" y="0"/>
                      <a:ext cx="4083050" cy="279908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配置</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时序图</w:t>
      </w:r>
    </w:p>
    <w:p>
      <w:pPr>
        <w:pStyle w:val="4"/>
        <w:spacing w:before="156" w:after="156"/>
      </w:pPr>
      <w:bookmarkStart w:id="1284" w:name="_Toc10435"/>
      <w:bookmarkStart w:id="1285" w:name="_Toc1563"/>
      <w:bookmarkStart w:id="1286" w:name="_Toc26446"/>
      <w:bookmarkStart w:id="1287" w:name="_Toc12655"/>
      <w:bookmarkStart w:id="1288" w:name="_Toc13604"/>
      <w:bookmarkStart w:id="1289" w:name="_Toc20738"/>
      <w:r>
        <w:rPr>
          <w:rFonts w:hint="eastAsia"/>
        </w:rPr>
        <w:t>接口</w:t>
      </w:r>
      <w:bookmarkEnd w:id="1282"/>
      <w:bookmarkEnd w:id="1283"/>
      <w:bookmarkEnd w:id="1284"/>
      <w:bookmarkEnd w:id="1285"/>
      <w:bookmarkEnd w:id="1286"/>
      <w:bookmarkEnd w:id="1287"/>
      <w:bookmarkEnd w:id="1288"/>
      <w:bookmarkEnd w:id="1289"/>
    </w:p>
    <w:p>
      <w:pPr>
        <w:ind w:firstLine="480" w:firstLineChars="200"/>
        <w:rPr>
          <w:rFonts w:ascii="宋体" w:hAnsi="宋体"/>
        </w:rPr>
      </w:pPr>
      <w:bookmarkStart w:id="1290" w:name="_Toc1598"/>
      <w:bookmarkStart w:id="1291" w:name="_Toc16885"/>
      <w:r>
        <w:rPr>
          <w:rFonts w:hint="eastAsia" w:ascii="宋体" w:hAnsi="宋体"/>
          <w:lang w:val="en-US" w:eastAsia="zh-CN"/>
        </w:rPr>
        <w:t>配置</w:t>
      </w:r>
      <w:r>
        <w:rPr>
          <w:rFonts w:hint="eastAsia" w:ascii="宋体" w:hAnsi="宋体"/>
          <w:lang w:eastAsia="zh-CN"/>
        </w:rPr>
        <w:t>功能</w:t>
      </w:r>
      <w:r>
        <w:rPr>
          <w:rFonts w:hint="eastAsia" w:ascii="宋体" w:hAnsi="宋体"/>
        </w:rPr>
        <w:t>包含SetDialog、OtherSetDialog</w:t>
      </w:r>
      <w:r>
        <w:rPr>
          <w:rFonts w:hint="eastAsia" w:ascii="宋体" w:hAnsi="宋体"/>
          <w:lang w:val="en-US" w:eastAsia="zh-CN"/>
        </w:rPr>
        <w:t>两个</w:t>
      </w:r>
      <w:r>
        <w:rPr>
          <w:rFonts w:hint="eastAsia" w:ascii="宋体" w:hAnsi="宋体"/>
        </w:rPr>
        <w:t>主要类。其中重要接口详细说明如下：</w:t>
      </w:r>
    </w:p>
    <w:p>
      <w:pPr>
        <w:spacing w:before="156" w:after="156"/>
        <w:rPr>
          <w:rFonts w:ascii="宋体" w:hAnsi="宋体" w:eastAsia="宋体"/>
          <w:b/>
          <w:bCs/>
        </w:rPr>
      </w:pPr>
      <w:r>
        <w:rPr>
          <w:rFonts w:hint="default" w:ascii="宋体" w:hAnsi="宋体" w:eastAsia="宋体"/>
          <w:b/>
          <w:bCs/>
          <w:lang w:val="en-US"/>
        </w:rPr>
        <w:t xml:space="preserve">15.8.1. </w:t>
      </w:r>
      <w:r>
        <w:rPr>
          <w:rFonts w:hint="default" w:ascii="宋体" w:hAnsi="宋体" w:eastAsia="宋体"/>
          <w:b/>
          <w:bCs/>
        </w:rPr>
        <w:t>SetDialog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rPr>
        <w:t>SetDialog</w:t>
      </w:r>
      <w:r>
        <w:rPr>
          <w:rFonts w:hint="eastAsia" w:ascii="宋体" w:hAnsi="宋体"/>
          <w:lang w:val="en-US" w:eastAsia="zh-CN"/>
        </w:rPr>
        <w:t xml:space="preserve">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setDialog</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构造时加载config.ini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setDialog</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初始化UI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init</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okClicked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将改变项目保存到config.ini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okClicked</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spacing w:before="156" w:after="156"/>
        <w:rPr>
          <w:rFonts w:ascii="宋体" w:hAnsi="宋体" w:eastAsia="宋体"/>
          <w:b/>
          <w:bCs/>
        </w:rPr>
      </w:pPr>
      <w:r>
        <w:rPr>
          <w:rFonts w:hint="default" w:ascii="宋体" w:hAnsi="宋体" w:eastAsia="宋体"/>
          <w:b/>
          <w:bCs/>
          <w:lang w:val="en-US"/>
        </w:rPr>
        <w:t xml:space="preserve">15.8.2. </w:t>
      </w:r>
      <w:r>
        <w:rPr>
          <w:rFonts w:hint="default" w:ascii="宋体" w:hAnsi="宋体" w:eastAsia="宋体"/>
          <w:b/>
          <w:bCs/>
        </w:rPr>
        <w:t>OtherSetDialog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rPr>
        <w:t>OtherSetDialog</w:t>
      </w:r>
      <w:r>
        <w:rPr>
          <w:rFonts w:hint="eastAsia" w:ascii="宋体" w:hAnsi="宋体"/>
          <w:lang w:val="en-US" w:eastAsia="zh-CN"/>
        </w:rPr>
        <w:t xml:space="preserve">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eastAsia" w:ascii="宋体" w:hAnsi="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setDialog</w:t>
      </w:r>
      <w:r>
        <w:rPr>
          <w:rFonts w:hint="eastAsia" w:ascii="宋体" w:hAnsi="宋体" w:cs="宋体"/>
          <w:color w:val="000000" w:themeColor="text1"/>
          <w:kern w:val="0"/>
          <w:szCs w:val="21"/>
          <w:lang w:val="en-US" w:eastAsia="zh-CN"/>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构造时加载config.ini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setDialog</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初始化UI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init</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lang w:val="en-US" w:eastAsia="zh-CN"/>
          <w14:textFill>
            <w14:solidFill>
              <w14:schemeClr w14:val="tx1"/>
            </w14:solidFill>
          </w14:textFill>
        </w:rPr>
        <w:t>okClicked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hint="default" w:ascii="宋体" w:hAnsi="宋体" w:eastAsia="宋体" w:cs="宋体"/>
          <w:color w:val="000000" w:themeColor="text1"/>
          <w:kern w:val="0"/>
          <w:szCs w:val="21"/>
          <w:lang w:val="en-US" w:eastAsia="zh-CN"/>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将改变项目保存到config.ini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r>
        <w:rPr>
          <w:rFonts w:hint="eastAsia" w:ascii="宋体" w:hAnsi="宋体" w:cs="宋体"/>
          <w:color w:val="000000" w:themeColor="text1"/>
          <w:kern w:val="0"/>
          <w:szCs w:val="21"/>
          <w:highlight w:val="none"/>
          <w:lang w:val="en-US" w:eastAsia="zh-CN"/>
          <w14:textFill>
            <w14:solidFill>
              <w14:schemeClr w14:val="tx1"/>
            </w14:solidFill>
          </w14:textFill>
        </w:rPr>
        <w:t>void</w:t>
      </w:r>
      <w:r>
        <w:rPr>
          <w:rFonts w:ascii="宋体" w:hAnsi="宋体" w:cs="宋体"/>
          <w:color w:val="000000" w:themeColor="text1"/>
          <w:kern w:val="0"/>
          <w:szCs w:val="21"/>
          <w:highlight w:val="none"/>
          <w14:textFill>
            <w14:solidFill>
              <w14:schemeClr w14:val="tx1"/>
            </w14:solidFill>
          </w14:textFill>
        </w:rPr>
        <w:t xml:space="preserve"> </w:t>
      </w:r>
      <w:r>
        <w:rPr>
          <w:rFonts w:hint="eastAsia" w:ascii="宋体" w:hAnsi="宋体" w:cs="宋体"/>
          <w:color w:val="000000" w:themeColor="text1"/>
          <w:kern w:val="0"/>
          <w:szCs w:val="21"/>
          <w:lang w:val="en-US" w:eastAsia="zh-CN"/>
          <w14:textFill>
            <w14:solidFill>
              <w14:schemeClr w14:val="tx1"/>
            </w14:solidFill>
          </w14:textFill>
        </w:rPr>
        <w:t>okClicked</w:t>
      </w:r>
      <w:r>
        <w:rPr>
          <w:rFonts w:ascii="宋体" w:hAnsi="宋体" w:cs="宋体"/>
          <w:color w:val="000000" w:themeColor="text1"/>
          <w:kern w:val="0"/>
          <w:szCs w:val="21"/>
          <w:highlight w:val="none"/>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highlight w:val="none"/>
          <w14:textFill>
            <w14:solidFill>
              <w14:schemeClr w14:val="tx1"/>
            </w14:solidFill>
          </w14:textFill>
        </w:rPr>
      </w:pPr>
    </w:p>
    <w:p>
      <w:pPr>
        <w:pStyle w:val="4"/>
        <w:spacing w:before="156" w:after="156"/>
      </w:pPr>
      <w:bookmarkStart w:id="1292" w:name="_Toc14539"/>
      <w:bookmarkStart w:id="1293" w:name="_Toc11878"/>
      <w:bookmarkStart w:id="1294" w:name="_Toc945"/>
      <w:bookmarkStart w:id="1295" w:name="_Toc26825"/>
      <w:bookmarkStart w:id="1296" w:name="_Toc27562"/>
      <w:bookmarkStart w:id="1297" w:name="_Toc24202"/>
      <w:r>
        <w:rPr>
          <w:rFonts w:hint="eastAsia"/>
        </w:rPr>
        <w:t>存储分配</w:t>
      </w:r>
      <w:bookmarkEnd w:id="1290"/>
      <w:bookmarkEnd w:id="1291"/>
      <w:bookmarkEnd w:id="1292"/>
      <w:bookmarkEnd w:id="1293"/>
      <w:bookmarkEnd w:id="1294"/>
      <w:bookmarkEnd w:id="1295"/>
      <w:bookmarkEnd w:id="1296"/>
      <w:bookmarkEnd w:id="1297"/>
    </w:p>
    <w:p>
      <w:pPr>
        <w:ind w:firstLine="0" w:firstLineChars="0"/>
        <w:rPr>
          <w:rFonts w:hint="eastAsia"/>
        </w:rPr>
      </w:pPr>
      <w:bookmarkStart w:id="1298" w:name="_Toc11709"/>
      <w:bookmarkStart w:id="1299" w:name="_Toc3417"/>
      <w:r>
        <w:rPr>
          <w:rFonts w:hint="eastAsia"/>
          <w:lang w:val="en-US" w:eastAsia="zh-CN"/>
        </w:rPr>
        <w:t>配置</w:t>
      </w:r>
      <w:r>
        <w:rPr>
          <w:rFonts w:hint="eastAsia"/>
          <w:lang w:eastAsia="zh-CN"/>
        </w:rPr>
        <w:t>功能</w:t>
      </w:r>
      <w:r>
        <w:rPr>
          <w:rFonts w:hint="eastAsia"/>
        </w:rPr>
        <w:t>本地文件存储内容：</w:t>
      </w:r>
    </w:p>
    <w:p>
      <w:pPr>
        <w:rPr>
          <w:rFonts w:hint="eastAsia"/>
        </w:rPr>
      </w:pPr>
      <w:r>
        <w:rPr>
          <w:rFonts w:hint="eastAsia"/>
          <w:lang w:val="en-US" w:eastAsia="zh-CN"/>
        </w:rPr>
        <w:t>配置文件路径：</w:t>
      </w:r>
      <w:r>
        <w:t>"</w:t>
      </w:r>
      <w:r>
        <w:rPr>
          <w:rFonts w:hint="eastAsia"/>
        </w:rPr>
        <w:t>.</w:t>
      </w:r>
      <w:r>
        <w:t>/</w:t>
      </w:r>
      <w:r>
        <w:rPr>
          <w:rFonts w:hint="eastAsia"/>
          <w:lang w:val="en-US" w:eastAsia="zh-CN"/>
        </w:rPr>
        <w:t>config.ini</w:t>
      </w:r>
      <w:r>
        <w:t>"</w:t>
      </w:r>
      <w:r>
        <w:rPr>
          <w:rFonts w:hint="eastAsia"/>
        </w:rPr>
        <w:t>文件。</w:t>
      </w:r>
    </w:p>
    <w:p>
      <w:pPr>
        <w:pStyle w:val="4"/>
        <w:spacing w:before="156" w:after="156"/>
      </w:pPr>
      <w:bookmarkStart w:id="1300" w:name="_Toc20338"/>
      <w:bookmarkStart w:id="1301" w:name="_Toc8591"/>
      <w:bookmarkStart w:id="1302" w:name="_Toc9661"/>
      <w:bookmarkStart w:id="1303" w:name="_Toc647"/>
      <w:bookmarkStart w:id="1304" w:name="_Toc15794"/>
      <w:bookmarkStart w:id="1305" w:name="_Toc30176"/>
      <w:r>
        <w:rPr>
          <w:rFonts w:hint="eastAsia"/>
        </w:rPr>
        <w:t>限制条件</w:t>
      </w:r>
      <w:bookmarkEnd w:id="1298"/>
      <w:bookmarkEnd w:id="1299"/>
      <w:bookmarkEnd w:id="1300"/>
      <w:bookmarkEnd w:id="1301"/>
      <w:bookmarkEnd w:id="1302"/>
      <w:bookmarkEnd w:id="1303"/>
      <w:bookmarkEnd w:id="1304"/>
      <w:bookmarkEnd w:id="1305"/>
    </w:p>
    <w:p>
      <w:pPr>
        <w:pStyle w:val="41"/>
        <w:numPr>
          <w:ilvl w:val="0"/>
          <w:numId w:val="72"/>
        </w:numPr>
        <w:rPr>
          <w:sz w:val="24"/>
          <w:szCs w:val="24"/>
        </w:rPr>
      </w:pPr>
      <w:bookmarkStart w:id="1306" w:name="_Toc27155"/>
      <w:bookmarkStart w:id="1307" w:name="_Toc24694"/>
      <w:r>
        <w:rPr>
          <w:rFonts w:hint="eastAsia"/>
          <w:sz w:val="24"/>
          <w:szCs w:val="24"/>
          <w:lang w:val="en-US" w:eastAsia="zh-CN"/>
        </w:rPr>
        <w:t>对参数数值范围有限制</w:t>
      </w:r>
      <w:r>
        <w:rPr>
          <w:rFonts w:hint="eastAsia"/>
          <w:sz w:val="24"/>
          <w:szCs w:val="24"/>
        </w:rPr>
        <w:t>；</w:t>
      </w:r>
    </w:p>
    <w:p>
      <w:pPr>
        <w:pStyle w:val="41"/>
        <w:numPr>
          <w:ilvl w:val="0"/>
          <w:numId w:val="72"/>
        </w:numPr>
        <w:rPr>
          <w:sz w:val="24"/>
          <w:szCs w:val="24"/>
        </w:rPr>
      </w:pPr>
      <w:r>
        <w:rPr>
          <w:rFonts w:hint="eastAsia"/>
          <w:sz w:val="24"/>
          <w:szCs w:val="24"/>
          <w:lang w:val="en-US" w:eastAsia="zh-CN"/>
        </w:rPr>
        <w:t>对设置的参数值类型有限制</w:t>
      </w:r>
      <w:r>
        <w:rPr>
          <w:rFonts w:hint="eastAsia"/>
          <w:sz w:val="24"/>
          <w:szCs w:val="24"/>
        </w:rPr>
        <w:t>；</w:t>
      </w:r>
    </w:p>
    <w:p>
      <w:pPr>
        <w:pStyle w:val="4"/>
        <w:spacing w:before="156" w:after="156"/>
      </w:pPr>
      <w:bookmarkStart w:id="1308" w:name="_Toc2228"/>
      <w:bookmarkStart w:id="1309" w:name="_Toc10973"/>
      <w:bookmarkStart w:id="1310" w:name="_Toc24056"/>
      <w:bookmarkStart w:id="1311" w:name="_Toc31623"/>
      <w:bookmarkStart w:id="1312" w:name="_Toc17133"/>
      <w:bookmarkStart w:id="1313" w:name="_Toc16717"/>
      <w:r>
        <w:rPr>
          <w:rFonts w:hint="eastAsia"/>
        </w:rPr>
        <w:t>测试要点</w:t>
      </w:r>
      <w:bookmarkEnd w:id="1306"/>
      <w:bookmarkEnd w:id="1307"/>
      <w:bookmarkEnd w:id="1308"/>
      <w:bookmarkEnd w:id="1309"/>
      <w:bookmarkEnd w:id="1310"/>
      <w:bookmarkEnd w:id="1311"/>
      <w:bookmarkEnd w:id="1312"/>
      <w:bookmarkEnd w:id="1313"/>
    </w:p>
    <w:p>
      <w:pPr>
        <w:pStyle w:val="41"/>
        <w:numPr>
          <w:ilvl w:val="0"/>
          <w:numId w:val="73"/>
        </w:numPr>
        <w:ind w:left="425" w:leftChars="0" w:hanging="425" w:firstLineChars="0"/>
        <w:rPr>
          <w:sz w:val="24"/>
          <w:szCs w:val="24"/>
        </w:rPr>
      </w:pPr>
      <w:bookmarkStart w:id="1314" w:name="_Toc18075"/>
      <w:bookmarkStart w:id="1315" w:name="_Toc20073"/>
      <w:r>
        <w:rPr>
          <w:rFonts w:hint="eastAsia"/>
          <w:sz w:val="24"/>
          <w:szCs w:val="24"/>
          <w:lang w:val="en-US" w:eastAsia="zh-CN"/>
        </w:rPr>
        <w:t>参数配置页面正常打开与关闭；</w:t>
      </w:r>
    </w:p>
    <w:p>
      <w:pPr>
        <w:pStyle w:val="41"/>
        <w:numPr>
          <w:ilvl w:val="0"/>
          <w:numId w:val="73"/>
        </w:numPr>
        <w:ind w:left="425" w:leftChars="0" w:hanging="425" w:firstLineChars="0"/>
        <w:rPr>
          <w:sz w:val="24"/>
          <w:szCs w:val="24"/>
        </w:rPr>
      </w:pPr>
      <w:r>
        <w:rPr>
          <w:rFonts w:hint="eastAsia"/>
          <w:sz w:val="24"/>
          <w:szCs w:val="24"/>
          <w:lang w:val="en-US" w:eastAsia="zh-CN"/>
        </w:rPr>
        <w:t>所有可修改参数有效验证无效验证；</w:t>
      </w:r>
    </w:p>
    <w:p>
      <w:pPr>
        <w:pStyle w:val="41"/>
        <w:numPr>
          <w:ilvl w:val="0"/>
          <w:numId w:val="73"/>
        </w:numPr>
        <w:ind w:left="425" w:leftChars="0" w:hanging="425" w:firstLineChars="0"/>
        <w:rPr>
          <w:sz w:val="24"/>
          <w:szCs w:val="24"/>
        </w:rPr>
      </w:pPr>
      <w:r>
        <w:rPr>
          <w:rFonts w:hint="eastAsia"/>
          <w:sz w:val="24"/>
          <w:szCs w:val="24"/>
          <w:lang w:val="en-US" w:eastAsia="zh-CN"/>
        </w:rPr>
        <w:t>相机参数是否会自动更新。</w:t>
      </w:r>
    </w:p>
    <w:p>
      <w:pPr>
        <w:pStyle w:val="3"/>
        <w:spacing w:before="312" w:after="312"/>
      </w:pPr>
      <w:bookmarkStart w:id="1316" w:name="_Toc10253"/>
      <w:bookmarkStart w:id="1317" w:name="_Toc8086"/>
      <w:bookmarkStart w:id="1318" w:name="_Toc7621"/>
      <w:bookmarkStart w:id="1319" w:name="_Toc10980"/>
      <w:bookmarkStart w:id="1320" w:name="_Toc20747"/>
      <w:bookmarkStart w:id="1321" w:name="_Toc10149"/>
      <w:r>
        <w:rPr>
          <w:rFonts w:hint="eastAsia"/>
        </w:rPr>
        <w:t>日志记录</w:t>
      </w:r>
      <w:r>
        <w:rPr>
          <w:rFonts w:hint="eastAsia"/>
          <w:lang w:eastAsia="zh-CN"/>
        </w:rPr>
        <w:t>功能</w:t>
      </w:r>
      <w:r>
        <w:rPr>
          <w:rFonts w:hint="eastAsia"/>
        </w:rPr>
        <w:t>设计说明</w:t>
      </w:r>
      <w:bookmarkEnd w:id="1314"/>
      <w:bookmarkEnd w:id="1315"/>
      <w:bookmarkEnd w:id="1316"/>
      <w:bookmarkEnd w:id="1317"/>
      <w:bookmarkEnd w:id="1318"/>
      <w:bookmarkEnd w:id="1319"/>
      <w:bookmarkEnd w:id="1320"/>
      <w:bookmarkEnd w:id="1321"/>
    </w:p>
    <w:p>
      <w:pPr>
        <w:pStyle w:val="4"/>
        <w:spacing w:before="156" w:after="156"/>
      </w:pPr>
      <w:bookmarkStart w:id="1322" w:name="_Toc10830"/>
      <w:bookmarkStart w:id="1323" w:name="_Toc30691"/>
      <w:bookmarkStart w:id="1324" w:name="_Toc13530"/>
      <w:bookmarkStart w:id="1325" w:name="_Toc31538"/>
      <w:bookmarkStart w:id="1326" w:name="_Toc9227"/>
      <w:bookmarkStart w:id="1327" w:name="_Toc12573"/>
      <w:bookmarkStart w:id="1328" w:name="_Toc16531"/>
      <w:bookmarkStart w:id="1329" w:name="_Toc17067"/>
      <w:r>
        <w:rPr>
          <w:rFonts w:hint="eastAsia"/>
          <w:lang w:eastAsia="zh-CN"/>
        </w:rPr>
        <w:t>功能</w:t>
      </w:r>
      <w:r>
        <w:rPr>
          <w:rFonts w:hint="eastAsia"/>
        </w:rPr>
        <w:t>描述</w:t>
      </w:r>
      <w:bookmarkEnd w:id="1322"/>
      <w:bookmarkEnd w:id="1323"/>
      <w:bookmarkEnd w:id="1324"/>
      <w:bookmarkEnd w:id="1325"/>
      <w:bookmarkEnd w:id="1326"/>
      <w:bookmarkEnd w:id="1327"/>
    </w:p>
    <w:p>
      <w:pPr>
        <w:numPr>
          <w:ilvl w:val="0"/>
          <w:numId w:val="74"/>
        </w:numPr>
        <w:ind w:left="425" w:hanging="425" w:firstLineChars="0"/>
        <w:rPr>
          <w:rFonts w:ascii="宋体" w:hAnsi="宋体"/>
        </w:rPr>
      </w:pPr>
      <w:r>
        <w:rPr>
          <w:rFonts w:hint="eastAsia" w:ascii="宋体" w:hAnsi="宋体"/>
        </w:rPr>
        <w:t>日志记录</w:t>
      </w:r>
      <w:r>
        <w:rPr>
          <w:rFonts w:hint="eastAsia" w:ascii="宋体" w:hAnsi="宋体"/>
          <w:lang w:eastAsia="zh-CN"/>
        </w:rPr>
        <w:t>功能</w:t>
      </w:r>
      <w:r>
        <w:rPr>
          <w:rFonts w:hint="eastAsia" w:ascii="宋体" w:hAnsi="宋体"/>
        </w:rPr>
        <w:t>用来记录关键操作及关键结果，通过记录异常和警告来分析处理不可</w:t>
      </w:r>
      <w:r>
        <w:rPr>
          <w:rFonts w:hint="eastAsia" w:ascii="宋体" w:hAnsi="宋体"/>
          <w:lang w:val="en-US" w:eastAsia="zh-CN"/>
        </w:rPr>
        <w:t>预见</w:t>
      </w:r>
      <w:r>
        <w:rPr>
          <w:rFonts w:hint="eastAsia" w:ascii="宋体" w:hAnsi="宋体"/>
        </w:rPr>
        <w:t>的错误</w:t>
      </w:r>
      <w:r>
        <w:rPr>
          <w:rFonts w:hint="eastAsia" w:ascii="宋体" w:hAnsi="宋体"/>
          <w:lang w:eastAsia="zh-CN"/>
        </w:rPr>
        <w:t>，保证了软件网络安全的审核和网络节点鉴别能力；</w:t>
      </w:r>
    </w:p>
    <w:p>
      <w:pPr>
        <w:numPr>
          <w:ilvl w:val="0"/>
          <w:numId w:val="74"/>
        </w:numPr>
        <w:ind w:left="425" w:hanging="425" w:firstLineChars="0"/>
        <w:rPr>
          <w:rFonts w:ascii="宋体" w:hAnsi="宋体"/>
        </w:rPr>
      </w:pPr>
      <w:r>
        <w:rPr>
          <w:rFonts w:hint="eastAsia" w:ascii="宋体" w:hAnsi="宋体"/>
        </w:rPr>
        <w:t>日志记录</w:t>
      </w:r>
      <w:r>
        <w:rPr>
          <w:rFonts w:hint="eastAsia" w:ascii="宋体" w:hAnsi="宋体"/>
          <w:lang w:eastAsia="zh-CN"/>
        </w:rPr>
        <w:t>功能</w:t>
      </w:r>
      <w:r>
        <w:rPr>
          <w:rFonts w:hint="eastAsia" w:ascii="宋体" w:hAnsi="宋体"/>
        </w:rPr>
        <w:t>在软件中属于常驻内存、不可重入，不属于顺序处理且代码有覆盖要求。本</w:t>
      </w:r>
      <w:r>
        <w:rPr>
          <w:rFonts w:hint="eastAsia" w:ascii="宋体" w:hAnsi="宋体"/>
          <w:lang w:eastAsia="zh-CN"/>
        </w:rPr>
        <w:t>功能</w:t>
      </w:r>
      <w:r>
        <w:rPr>
          <w:rFonts w:hint="eastAsia" w:ascii="宋体" w:hAnsi="宋体"/>
        </w:rPr>
        <w:t>与其他</w:t>
      </w:r>
      <w:r>
        <w:rPr>
          <w:rFonts w:hint="eastAsia" w:ascii="宋体" w:hAnsi="宋体"/>
          <w:lang w:eastAsia="zh-CN"/>
        </w:rPr>
        <w:t>功能</w:t>
      </w:r>
      <w:r>
        <w:rPr>
          <w:rFonts w:hint="eastAsia" w:ascii="宋体" w:hAnsi="宋体"/>
        </w:rPr>
        <w:t>耦合性较高，软件所有</w:t>
      </w:r>
      <w:r>
        <w:rPr>
          <w:rFonts w:hint="eastAsia" w:ascii="宋体" w:hAnsi="宋体"/>
          <w:lang w:eastAsia="zh-CN"/>
        </w:rPr>
        <w:t>功能</w:t>
      </w:r>
      <w:r>
        <w:rPr>
          <w:rFonts w:hint="eastAsia" w:ascii="宋体" w:hAnsi="宋体"/>
        </w:rPr>
        <w:t>均与</w:t>
      </w:r>
      <w:r>
        <w:rPr>
          <w:rFonts w:hint="eastAsia" w:ascii="宋体" w:hAnsi="宋体"/>
          <w:lang w:val="en-US" w:eastAsia="zh-CN"/>
        </w:rPr>
        <w:t>日志</w:t>
      </w:r>
      <w:r>
        <w:rPr>
          <w:rFonts w:hint="eastAsia" w:ascii="宋体" w:hAnsi="宋体"/>
          <w:lang w:eastAsia="zh-CN"/>
        </w:rPr>
        <w:t>功能</w:t>
      </w:r>
      <w:r>
        <w:rPr>
          <w:rFonts w:hint="eastAsia" w:ascii="宋体" w:hAnsi="宋体"/>
        </w:rPr>
        <w:t>有数据交换。</w:t>
      </w:r>
    </w:p>
    <w:p>
      <w:pPr>
        <w:pStyle w:val="4"/>
        <w:spacing w:before="156" w:after="156"/>
      </w:pPr>
      <w:bookmarkStart w:id="1330" w:name="_Toc15655"/>
      <w:bookmarkStart w:id="1331" w:name="_Toc18955"/>
      <w:bookmarkStart w:id="1332" w:name="_Toc31642"/>
      <w:bookmarkStart w:id="1333" w:name="_Toc14003"/>
      <w:bookmarkStart w:id="1334" w:name="_Toc25103"/>
      <w:bookmarkStart w:id="1335" w:name="_Toc8777"/>
      <w:r>
        <w:rPr>
          <w:rFonts w:hint="eastAsia"/>
        </w:rPr>
        <w:t>功能</w:t>
      </w:r>
      <w:bookmarkEnd w:id="1328"/>
      <w:bookmarkEnd w:id="1329"/>
      <w:bookmarkEnd w:id="1330"/>
      <w:bookmarkEnd w:id="1331"/>
      <w:bookmarkEnd w:id="1332"/>
      <w:bookmarkEnd w:id="1333"/>
      <w:bookmarkEnd w:id="1334"/>
      <w:bookmarkEnd w:id="1335"/>
    </w:p>
    <w:p>
      <w:pPr>
        <w:numPr>
          <w:ilvl w:val="0"/>
          <w:numId w:val="75"/>
        </w:numPr>
        <w:ind w:firstLine="0" w:firstLineChars="0"/>
        <w:rPr>
          <w:rFonts w:ascii="宋体" w:hAnsi="宋体"/>
        </w:rPr>
      </w:pPr>
      <w:bookmarkStart w:id="1336" w:name="_Toc32110"/>
      <w:bookmarkStart w:id="1337" w:name="_Toc23022"/>
      <w:r>
        <w:rPr>
          <w:rFonts w:hint="eastAsia" w:ascii="宋体" w:hAnsi="宋体"/>
          <w:lang w:val="en-US" w:eastAsia="zh-CN"/>
        </w:rPr>
        <w:t xml:space="preserve"> </w:t>
      </w:r>
      <w:r>
        <w:rPr>
          <w:rFonts w:hint="eastAsia" w:ascii="宋体" w:hAnsi="宋体"/>
        </w:rPr>
        <w:t>软件开启后记录关键操作步骤和异常信息</w:t>
      </w:r>
      <w:r>
        <w:rPr>
          <w:rFonts w:hint="eastAsia" w:ascii="宋体" w:hAnsi="宋体"/>
          <w:lang w:eastAsia="zh-CN"/>
        </w:rPr>
        <w:t>；</w:t>
      </w:r>
    </w:p>
    <w:p>
      <w:pPr>
        <w:numPr>
          <w:ilvl w:val="0"/>
          <w:numId w:val="75"/>
        </w:numPr>
        <w:adjustRightInd/>
        <w:snapToGrid/>
        <w:spacing w:line="240" w:lineRule="auto"/>
        <w:ind w:firstLine="0" w:firstLineChars="0"/>
        <w:jc w:val="left"/>
        <w:rPr>
          <w:rFonts w:ascii="宋体" w:hAnsi="宋体"/>
        </w:rPr>
      </w:pPr>
      <w:r>
        <w:rPr>
          <w:rFonts w:hint="eastAsia" w:ascii="宋体" w:hAnsi="宋体"/>
          <w:lang w:val="en-US" w:eastAsia="zh-CN"/>
        </w:rPr>
        <w:t xml:space="preserve"> </w:t>
      </w:r>
      <w:r>
        <w:rPr>
          <w:rFonts w:hint="eastAsia" w:ascii="宋体" w:hAnsi="宋体"/>
        </w:rPr>
        <w:t>软件关闭时最后进入日志记录</w:t>
      </w:r>
      <w:r>
        <w:rPr>
          <w:rFonts w:hint="eastAsia" w:ascii="宋体" w:hAnsi="宋体"/>
          <w:lang w:eastAsia="zh-CN"/>
        </w:rPr>
        <w:t>功能</w:t>
      </w:r>
      <w:r>
        <w:rPr>
          <w:rFonts w:hint="eastAsia" w:ascii="宋体" w:hAnsi="宋体"/>
        </w:rPr>
        <w:t>，保存关闭信息。</w:t>
      </w:r>
    </w:p>
    <w:p>
      <w:pPr>
        <w:keepNext/>
        <w:adjustRightInd/>
        <w:snapToGrid/>
        <w:spacing w:line="240" w:lineRule="auto"/>
        <w:jc w:val="center"/>
      </w:pPr>
      <w:r>
        <w:rPr>
          <w:rFonts w:ascii="宋体" w:hAnsi="宋体"/>
          <w:b/>
          <w:bCs/>
          <w:sz w:val="18"/>
          <w:szCs w:val="18"/>
        </w:rPr>
        <w:drawing>
          <wp:inline distT="0" distB="0" distL="0" distR="0">
            <wp:extent cx="3488690" cy="469265"/>
            <wp:effectExtent l="0" t="0" r="1651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59"/>
                    <a:stretch>
                      <a:fillRect/>
                    </a:stretch>
                  </pic:blipFill>
                  <pic:spPr>
                    <a:xfrm>
                      <a:off x="0" y="0"/>
                      <a:ext cx="3489212" cy="469265"/>
                    </a:xfrm>
                    <a:prstGeom prst="rect">
                      <a:avLst/>
                    </a:prstGeom>
                    <a:noFill/>
                    <a:ln>
                      <a:noFill/>
                    </a:ln>
                  </pic:spPr>
                </pic:pic>
              </a:graphicData>
            </a:graphic>
          </wp:inline>
        </w:drawing>
      </w:r>
    </w:p>
    <w:p>
      <w:pPr>
        <w:pStyle w:val="13"/>
        <w:numPr>
          <w:ilvl w:val="-1"/>
          <w:numId w:val="0"/>
        </w:numPr>
        <w:adjustRightInd/>
        <w:snapToGrid/>
        <w:spacing w:line="240" w:lineRule="auto"/>
        <w:ind w:left="0" w:firstLine="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日志记录</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1338" w:name="_Toc26443"/>
      <w:bookmarkStart w:id="1339" w:name="_Toc19414"/>
      <w:bookmarkStart w:id="1340" w:name="_Toc16283"/>
      <w:bookmarkStart w:id="1341" w:name="_Toc4555"/>
      <w:bookmarkStart w:id="1342" w:name="_Toc31373"/>
      <w:bookmarkStart w:id="1343" w:name="_Toc8184"/>
      <w:r>
        <w:rPr>
          <w:rFonts w:hint="eastAsia"/>
        </w:rPr>
        <w:t>性能</w:t>
      </w:r>
      <w:bookmarkEnd w:id="1336"/>
      <w:bookmarkEnd w:id="1337"/>
      <w:bookmarkEnd w:id="1338"/>
      <w:bookmarkEnd w:id="1339"/>
      <w:bookmarkEnd w:id="1340"/>
      <w:bookmarkEnd w:id="1341"/>
      <w:bookmarkEnd w:id="1342"/>
      <w:bookmarkEnd w:id="1343"/>
    </w:p>
    <w:p>
      <w:pPr>
        <w:ind w:firstLine="480" w:firstLineChars="200"/>
      </w:pPr>
      <w:bookmarkStart w:id="1344" w:name="_Toc27040"/>
      <w:bookmarkStart w:id="1345" w:name="_Toc22668"/>
      <w:r>
        <w:rPr>
          <w:rFonts w:hint="eastAsia"/>
        </w:rPr>
        <w:t>日志记录</w:t>
      </w:r>
      <w:r>
        <w:rPr>
          <w:rFonts w:hint="eastAsia"/>
          <w:lang w:eastAsia="zh-CN"/>
        </w:rPr>
        <w:t>功能</w:t>
      </w:r>
      <w:r>
        <w:rPr>
          <w:rFonts w:hint="eastAsia"/>
        </w:rPr>
        <w:t>所有操作在后台进行，及时相应时间在</w:t>
      </w:r>
      <w:r>
        <w:rPr>
          <w:rFonts w:hint="eastAsia"/>
          <w:lang w:val="en-US" w:eastAsia="zh-CN"/>
        </w:rPr>
        <w:t>毫秒级</w:t>
      </w:r>
      <w:r>
        <w:rPr>
          <w:rFonts w:hint="eastAsia"/>
        </w:rPr>
        <w:t>。</w:t>
      </w:r>
    </w:p>
    <w:p>
      <w:pPr>
        <w:pStyle w:val="4"/>
        <w:spacing w:before="156" w:after="156"/>
      </w:pPr>
      <w:bookmarkStart w:id="1346" w:name="_Toc18351"/>
      <w:bookmarkStart w:id="1347" w:name="_Toc8555"/>
      <w:bookmarkStart w:id="1348" w:name="_Toc6807"/>
      <w:bookmarkStart w:id="1349" w:name="_Toc2939"/>
      <w:bookmarkStart w:id="1350" w:name="_Toc26911"/>
      <w:bookmarkStart w:id="1351" w:name="_Toc10404"/>
      <w:r>
        <w:rPr>
          <w:rFonts w:hint="eastAsia"/>
        </w:rPr>
        <w:t>输入项目</w:t>
      </w:r>
      <w:bookmarkEnd w:id="1344"/>
      <w:bookmarkEnd w:id="1345"/>
      <w:bookmarkEnd w:id="1346"/>
      <w:bookmarkEnd w:id="1347"/>
      <w:bookmarkEnd w:id="1348"/>
      <w:bookmarkEnd w:id="1349"/>
      <w:bookmarkEnd w:id="1350"/>
      <w:bookmarkEnd w:id="1351"/>
    </w:p>
    <w:p>
      <w:pPr>
        <w:ind w:firstLine="480" w:firstLineChars="200"/>
        <w:rPr>
          <w:rFonts w:hint="eastAsia" w:ascii="宋体" w:hAnsi="宋体"/>
        </w:rPr>
      </w:pPr>
      <w:bookmarkStart w:id="1352" w:name="_Toc11536"/>
      <w:bookmarkStart w:id="1353" w:name="_Toc32214"/>
      <w:r>
        <w:rPr>
          <w:rFonts w:hint="eastAsia" w:ascii="宋体" w:hAnsi="宋体"/>
        </w:rPr>
        <w:t>日志记录</w:t>
      </w:r>
      <w:r>
        <w:rPr>
          <w:rFonts w:hint="eastAsia" w:ascii="宋体" w:hAnsi="宋体"/>
          <w:lang w:eastAsia="zh-CN"/>
        </w:rPr>
        <w:t>功能</w:t>
      </w:r>
      <w:r>
        <w:rPr>
          <w:rFonts w:hint="eastAsia" w:ascii="宋体" w:hAnsi="宋体"/>
        </w:rPr>
        <w:t>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6"/>
        <w:gridCol w:w="1328"/>
        <w:gridCol w:w="561"/>
        <w:gridCol w:w="744"/>
        <w:gridCol w:w="896"/>
        <w:gridCol w:w="906"/>
        <w:gridCol w:w="2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vAlign w:val="top"/>
          </w:tcPr>
          <w:p>
            <w:pPr>
              <w:rPr>
                <w:rFonts w:hint="eastAsia" w:ascii="宋体" w:hAnsi="宋体"/>
                <w:vertAlign w:val="baseline"/>
              </w:rPr>
            </w:pPr>
            <w:r>
              <w:rPr>
                <w:rFonts w:hint="eastAsia" w:ascii="宋体" w:hAnsi="宋体"/>
                <w:b/>
                <w:bCs/>
                <w:sz w:val="15"/>
                <w:szCs w:val="15"/>
              </w:rPr>
              <w:t>序号</w:t>
            </w:r>
          </w:p>
        </w:tc>
        <w:tc>
          <w:tcPr>
            <w:tcW w:w="1328"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561" w:type="dxa"/>
            <w:vAlign w:val="top"/>
          </w:tcPr>
          <w:p>
            <w:pPr>
              <w:rPr>
                <w:rFonts w:hint="eastAsia" w:ascii="宋体" w:hAnsi="宋体"/>
                <w:vertAlign w:val="baseline"/>
              </w:rPr>
            </w:pPr>
            <w:r>
              <w:rPr>
                <w:rFonts w:hint="eastAsia" w:ascii="宋体" w:hAnsi="宋体"/>
                <w:b/>
                <w:bCs/>
                <w:sz w:val="15"/>
                <w:szCs w:val="15"/>
              </w:rPr>
              <w:t>标识</w:t>
            </w:r>
          </w:p>
        </w:tc>
        <w:tc>
          <w:tcPr>
            <w:tcW w:w="744" w:type="dxa"/>
            <w:vAlign w:val="top"/>
          </w:tcPr>
          <w:p>
            <w:pPr>
              <w:rPr>
                <w:rFonts w:hint="eastAsia" w:ascii="宋体" w:hAnsi="宋体"/>
                <w:vertAlign w:val="baseline"/>
              </w:rPr>
            </w:pPr>
            <w:r>
              <w:rPr>
                <w:rFonts w:hint="eastAsia" w:ascii="宋体" w:hAnsi="宋体"/>
                <w:b/>
                <w:bCs/>
                <w:sz w:val="15"/>
                <w:szCs w:val="15"/>
              </w:rPr>
              <w:t xml:space="preserve">类型 </w:t>
            </w:r>
          </w:p>
        </w:tc>
        <w:tc>
          <w:tcPr>
            <w:tcW w:w="896" w:type="dxa"/>
            <w:vAlign w:val="top"/>
          </w:tcPr>
          <w:p>
            <w:pPr>
              <w:rPr>
                <w:rFonts w:hint="eastAsia" w:ascii="宋体" w:hAnsi="宋体"/>
                <w:vertAlign w:val="baseline"/>
              </w:rPr>
            </w:pPr>
            <w:r>
              <w:rPr>
                <w:rFonts w:hint="eastAsia" w:ascii="宋体" w:hAnsi="宋体"/>
                <w:b/>
                <w:bCs/>
                <w:sz w:val="15"/>
                <w:szCs w:val="15"/>
              </w:rPr>
              <w:t>有效范围</w:t>
            </w:r>
          </w:p>
        </w:tc>
        <w:tc>
          <w:tcPr>
            <w:tcW w:w="906" w:type="dxa"/>
            <w:vAlign w:val="top"/>
          </w:tcPr>
          <w:p>
            <w:pPr>
              <w:rPr>
                <w:rFonts w:hint="eastAsia" w:ascii="宋体" w:hAnsi="宋体"/>
                <w:vertAlign w:val="baseline"/>
              </w:rPr>
            </w:pPr>
            <w:r>
              <w:rPr>
                <w:rFonts w:hint="eastAsia" w:ascii="宋体" w:hAnsi="宋体"/>
                <w:b/>
                <w:bCs/>
                <w:sz w:val="15"/>
                <w:szCs w:val="15"/>
              </w:rPr>
              <w:t>输入方式</w:t>
            </w:r>
          </w:p>
        </w:tc>
        <w:tc>
          <w:tcPr>
            <w:tcW w:w="2927"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vAlign w:val="top"/>
          </w:tcPr>
          <w:p>
            <w:pPr>
              <w:rPr>
                <w:rFonts w:hint="eastAsia" w:ascii="宋体" w:hAnsi="宋体"/>
                <w:vertAlign w:val="baseline"/>
              </w:rPr>
            </w:pPr>
            <w:r>
              <w:rPr>
                <w:rFonts w:hint="eastAsia" w:ascii="宋体" w:hAnsi="宋体"/>
                <w:b/>
                <w:bCs/>
                <w:sz w:val="15"/>
                <w:szCs w:val="15"/>
              </w:rPr>
              <w:t>1</w:t>
            </w:r>
          </w:p>
        </w:tc>
        <w:tc>
          <w:tcPr>
            <w:tcW w:w="1328" w:type="dxa"/>
            <w:vAlign w:val="top"/>
          </w:tcPr>
          <w:p>
            <w:pPr>
              <w:rPr>
                <w:rFonts w:hint="eastAsia" w:ascii="宋体" w:hAnsi="宋体"/>
                <w:vertAlign w:val="baseline"/>
              </w:rPr>
            </w:pPr>
            <w:r>
              <w:rPr>
                <w:rFonts w:hint="eastAsia" w:ascii="宋体" w:hAnsi="宋体"/>
                <w:sz w:val="15"/>
                <w:szCs w:val="15"/>
              </w:rPr>
              <w:t>操作流水</w:t>
            </w:r>
          </w:p>
        </w:tc>
        <w:tc>
          <w:tcPr>
            <w:tcW w:w="561" w:type="dxa"/>
            <w:vAlign w:val="top"/>
          </w:tcPr>
          <w:p>
            <w:pPr>
              <w:rPr>
                <w:rFonts w:hint="eastAsia" w:ascii="宋体" w:hAnsi="宋体"/>
                <w:vertAlign w:val="baseline"/>
              </w:rPr>
            </w:pPr>
            <w:r>
              <w:rPr>
                <w:rFonts w:hint="eastAsia" w:ascii="宋体" w:hAnsi="宋体"/>
                <w:sz w:val="15"/>
                <w:szCs w:val="15"/>
              </w:rPr>
              <w:t>无</w:t>
            </w:r>
          </w:p>
        </w:tc>
        <w:tc>
          <w:tcPr>
            <w:tcW w:w="744" w:type="dxa"/>
            <w:vAlign w:val="top"/>
          </w:tcPr>
          <w:p>
            <w:pPr>
              <w:rPr>
                <w:rFonts w:hint="eastAsia" w:ascii="宋体" w:hAnsi="宋体"/>
                <w:vertAlign w:val="baseline"/>
              </w:rPr>
            </w:pPr>
            <w:r>
              <w:rPr>
                <w:rFonts w:hint="eastAsia" w:ascii="宋体" w:hAnsi="宋体"/>
                <w:sz w:val="15"/>
                <w:szCs w:val="15"/>
              </w:rPr>
              <w:t>string</w:t>
            </w:r>
          </w:p>
        </w:tc>
        <w:tc>
          <w:tcPr>
            <w:tcW w:w="896" w:type="dxa"/>
            <w:vAlign w:val="top"/>
          </w:tcPr>
          <w:p>
            <w:pPr>
              <w:rPr>
                <w:rFonts w:hint="eastAsia" w:ascii="宋体" w:hAnsi="宋体"/>
                <w:vertAlign w:val="baseline"/>
              </w:rPr>
            </w:pPr>
            <w:r>
              <w:rPr>
                <w:rFonts w:hint="eastAsia" w:ascii="宋体" w:hAnsi="宋体"/>
                <w:sz w:val="15"/>
                <w:szCs w:val="15"/>
              </w:rPr>
              <w:t>不为空</w:t>
            </w:r>
          </w:p>
        </w:tc>
        <w:tc>
          <w:tcPr>
            <w:tcW w:w="906" w:type="dxa"/>
            <w:vAlign w:val="top"/>
          </w:tcPr>
          <w:p>
            <w:pPr>
              <w:rPr>
                <w:rFonts w:hint="eastAsia" w:ascii="宋体" w:hAnsi="宋体"/>
                <w:vertAlign w:val="baseline"/>
              </w:rPr>
            </w:pPr>
            <w:r>
              <w:rPr>
                <w:rFonts w:hint="eastAsia" w:ascii="宋体" w:hAnsi="宋体"/>
                <w:sz w:val="15"/>
                <w:szCs w:val="15"/>
              </w:rPr>
              <w:t>自动输入</w:t>
            </w:r>
          </w:p>
        </w:tc>
        <w:tc>
          <w:tcPr>
            <w:tcW w:w="2927" w:type="dxa"/>
            <w:vAlign w:val="top"/>
          </w:tcPr>
          <w:p>
            <w:pPr>
              <w:rPr>
                <w:rFonts w:hint="eastAsia" w:ascii="宋体" w:hAnsi="宋体"/>
                <w:vertAlign w:val="baseline"/>
              </w:rPr>
            </w:pPr>
            <w:r>
              <w:rPr>
                <w:rFonts w:hint="eastAsia" w:ascii="宋体" w:hAnsi="宋体"/>
                <w:sz w:val="15"/>
                <w:szCs w:val="15"/>
              </w:rPr>
              <w:t>软件关键操作步骤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vAlign w:val="top"/>
          </w:tcPr>
          <w:p>
            <w:pPr>
              <w:rPr>
                <w:rFonts w:hint="eastAsia" w:ascii="宋体" w:hAnsi="宋体"/>
                <w:vertAlign w:val="baseline"/>
              </w:rPr>
            </w:pPr>
            <w:r>
              <w:rPr>
                <w:rFonts w:hint="eastAsia" w:ascii="宋体" w:hAnsi="宋体"/>
                <w:b/>
                <w:bCs/>
                <w:sz w:val="15"/>
                <w:szCs w:val="15"/>
              </w:rPr>
              <w:t>2</w:t>
            </w:r>
          </w:p>
        </w:tc>
        <w:tc>
          <w:tcPr>
            <w:tcW w:w="1328" w:type="dxa"/>
            <w:vAlign w:val="top"/>
          </w:tcPr>
          <w:p>
            <w:pPr>
              <w:rPr>
                <w:rFonts w:hint="eastAsia" w:ascii="宋体" w:hAnsi="宋体"/>
                <w:vertAlign w:val="baseline"/>
              </w:rPr>
            </w:pPr>
            <w:r>
              <w:rPr>
                <w:rFonts w:hint="eastAsia" w:ascii="宋体" w:hAnsi="宋体"/>
                <w:sz w:val="15"/>
                <w:szCs w:val="15"/>
              </w:rPr>
              <w:t>警告、错误信息</w:t>
            </w:r>
          </w:p>
        </w:tc>
        <w:tc>
          <w:tcPr>
            <w:tcW w:w="561" w:type="dxa"/>
            <w:vAlign w:val="top"/>
          </w:tcPr>
          <w:p>
            <w:pPr>
              <w:rPr>
                <w:rFonts w:hint="eastAsia" w:ascii="宋体" w:hAnsi="宋体"/>
                <w:vertAlign w:val="baseline"/>
              </w:rPr>
            </w:pPr>
            <w:r>
              <w:rPr>
                <w:rFonts w:hint="eastAsia" w:ascii="宋体" w:hAnsi="宋体"/>
                <w:sz w:val="15"/>
                <w:szCs w:val="15"/>
              </w:rPr>
              <w:t>无</w:t>
            </w:r>
          </w:p>
        </w:tc>
        <w:tc>
          <w:tcPr>
            <w:tcW w:w="744" w:type="dxa"/>
            <w:vAlign w:val="top"/>
          </w:tcPr>
          <w:p>
            <w:pPr>
              <w:rPr>
                <w:rFonts w:hint="eastAsia" w:ascii="宋体" w:hAnsi="宋体"/>
                <w:vertAlign w:val="baseline"/>
              </w:rPr>
            </w:pPr>
            <w:r>
              <w:rPr>
                <w:rFonts w:hint="eastAsia" w:ascii="宋体" w:hAnsi="宋体"/>
                <w:sz w:val="15"/>
                <w:szCs w:val="15"/>
              </w:rPr>
              <w:t>string</w:t>
            </w:r>
          </w:p>
        </w:tc>
        <w:tc>
          <w:tcPr>
            <w:tcW w:w="896" w:type="dxa"/>
            <w:vAlign w:val="top"/>
          </w:tcPr>
          <w:p>
            <w:pPr>
              <w:rPr>
                <w:rFonts w:hint="eastAsia" w:ascii="宋体" w:hAnsi="宋体"/>
                <w:vertAlign w:val="baseline"/>
              </w:rPr>
            </w:pPr>
            <w:r>
              <w:rPr>
                <w:rFonts w:hint="eastAsia" w:ascii="宋体" w:hAnsi="宋体"/>
                <w:sz w:val="15"/>
                <w:szCs w:val="15"/>
              </w:rPr>
              <w:t>不为空</w:t>
            </w:r>
          </w:p>
        </w:tc>
        <w:tc>
          <w:tcPr>
            <w:tcW w:w="906" w:type="dxa"/>
            <w:vAlign w:val="top"/>
          </w:tcPr>
          <w:p>
            <w:pPr>
              <w:rPr>
                <w:rFonts w:hint="eastAsia" w:ascii="宋体" w:hAnsi="宋体"/>
                <w:vertAlign w:val="baseline"/>
              </w:rPr>
            </w:pPr>
            <w:r>
              <w:rPr>
                <w:rFonts w:hint="eastAsia" w:ascii="宋体" w:hAnsi="宋体"/>
                <w:sz w:val="15"/>
                <w:szCs w:val="15"/>
              </w:rPr>
              <w:t>自动输入</w:t>
            </w:r>
          </w:p>
        </w:tc>
        <w:tc>
          <w:tcPr>
            <w:tcW w:w="2927" w:type="dxa"/>
            <w:vAlign w:val="top"/>
          </w:tcPr>
          <w:p>
            <w:pPr>
              <w:rPr>
                <w:rFonts w:hint="eastAsia" w:ascii="宋体" w:hAnsi="宋体"/>
                <w:vertAlign w:val="baseline"/>
              </w:rPr>
            </w:pPr>
            <w:r>
              <w:rPr>
                <w:rFonts w:hint="eastAsia" w:ascii="宋体" w:hAnsi="宋体"/>
                <w:sz w:val="15"/>
                <w:szCs w:val="15"/>
              </w:rPr>
              <w:t>软件警告、错误信息</w:t>
            </w:r>
          </w:p>
        </w:tc>
      </w:tr>
    </w:tbl>
    <w:p>
      <w:pPr>
        <w:ind w:firstLine="480" w:firstLineChars="200"/>
        <w:rPr>
          <w:rFonts w:hint="eastAsia" w:ascii="宋体" w:hAnsi="宋体"/>
        </w:rPr>
      </w:pPr>
    </w:p>
    <w:p>
      <w:pPr>
        <w:ind w:firstLine="480" w:firstLineChars="200"/>
        <w:rPr>
          <w:rFonts w:ascii="宋体" w:hAnsi="宋体"/>
        </w:rPr>
      </w:pPr>
    </w:p>
    <w:p>
      <w:pPr>
        <w:pStyle w:val="4"/>
        <w:spacing w:before="156" w:after="156"/>
      </w:pPr>
      <w:bookmarkStart w:id="1354" w:name="_Toc7322"/>
      <w:bookmarkStart w:id="1355" w:name="_Toc17496"/>
      <w:bookmarkStart w:id="1356" w:name="_Toc16767"/>
      <w:bookmarkStart w:id="1357" w:name="_Toc32279"/>
      <w:bookmarkStart w:id="1358" w:name="_Toc13806"/>
      <w:bookmarkStart w:id="1359" w:name="_Toc6895"/>
      <w:r>
        <w:rPr>
          <w:rFonts w:hint="eastAsia"/>
        </w:rPr>
        <w:t>输出项目</w:t>
      </w:r>
      <w:bookmarkEnd w:id="1352"/>
      <w:bookmarkEnd w:id="1353"/>
      <w:bookmarkEnd w:id="1354"/>
      <w:bookmarkEnd w:id="1355"/>
      <w:bookmarkEnd w:id="1356"/>
      <w:bookmarkEnd w:id="1357"/>
      <w:bookmarkEnd w:id="1358"/>
      <w:bookmarkEnd w:id="1359"/>
    </w:p>
    <w:p>
      <w:pPr>
        <w:ind w:firstLine="480" w:firstLineChars="200"/>
        <w:rPr>
          <w:rFonts w:hint="eastAsia" w:ascii="宋体" w:hAnsi="宋体"/>
        </w:rPr>
      </w:pPr>
      <w:bookmarkStart w:id="1360" w:name="_Toc26361"/>
      <w:bookmarkStart w:id="1361" w:name="_Toc29277"/>
      <w:r>
        <w:rPr>
          <w:rFonts w:hint="eastAsia" w:ascii="宋体" w:hAnsi="宋体"/>
        </w:rPr>
        <w:t>日志记录</w:t>
      </w:r>
      <w:r>
        <w:rPr>
          <w:rFonts w:hint="eastAsia" w:ascii="宋体" w:hAnsi="宋体"/>
          <w:lang w:eastAsia="zh-CN"/>
        </w:rPr>
        <w:t>功能</w:t>
      </w:r>
      <w:r>
        <w:rPr>
          <w:rFonts w:hint="eastAsia" w:ascii="宋体" w:hAnsi="宋体"/>
        </w:rPr>
        <w:t>输出项目如下：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6"/>
        <w:gridCol w:w="1327"/>
        <w:gridCol w:w="572"/>
        <w:gridCol w:w="744"/>
        <w:gridCol w:w="885"/>
        <w:gridCol w:w="917"/>
        <w:gridCol w:w="2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序号</w:t>
            </w:r>
          </w:p>
        </w:tc>
        <w:tc>
          <w:tcPr>
            <w:tcW w:w="1327" w:type="dxa"/>
            <w:vAlign w:val="top"/>
          </w:tcPr>
          <w:p>
            <w:pPr>
              <w:jc w:val="left"/>
              <w:rPr>
                <w:rFonts w:hint="eastAsia" w:ascii="宋体" w:hAnsi="宋体"/>
                <w:vertAlign w:val="baseline"/>
              </w:rPr>
            </w:pPr>
            <w:r>
              <w:rPr>
                <w:rFonts w:hint="eastAsia" w:ascii="宋体" w:hAnsi="宋体"/>
                <w:b/>
                <w:bCs/>
                <w:sz w:val="15"/>
                <w:szCs w:val="15"/>
                <w:vertAlign w:val="baseline"/>
                <w:lang w:eastAsia="zh-CN"/>
              </w:rPr>
              <w:t>名称</w:t>
            </w:r>
          </w:p>
        </w:tc>
        <w:tc>
          <w:tcPr>
            <w:tcW w:w="572" w:type="dxa"/>
            <w:vAlign w:val="top"/>
          </w:tcPr>
          <w:p>
            <w:pPr>
              <w:jc w:val="left"/>
              <w:rPr>
                <w:rFonts w:hint="eastAsia" w:ascii="宋体" w:hAnsi="宋体"/>
                <w:vertAlign w:val="baseline"/>
              </w:rPr>
            </w:pPr>
            <w:r>
              <w:rPr>
                <w:rFonts w:hint="eastAsia" w:ascii="宋体" w:hAnsi="宋体"/>
                <w:b/>
                <w:bCs/>
                <w:sz w:val="15"/>
                <w:szCs w:val="15"/>
              </w:rPr>
              <w:t>标识</w:t>
            </w:r>
          </w:p>
        </w:tc>
        <w:tc>
          <w:tcPr>
            <w:tcW w:w="744" w:type="dxa"/>
            <w:vAlign w:val="top"/>
          </w:tcPr>
          <w:p>
            <w:pPr>
              <w:jc w:val="left"/>
              <w:rPr>
                <w:rFonts w:hint="eastAsia" w:ascii="宋体" w:hAnsi="宋体"/>
                <w:vertAlign w:val="baseline"/>
              </w:rPr>
            </w:pPr>
            <w:r>
              <w:rPr>
                <w:rFonts w:hint="eastAsia" w:ascii="宋体" w:hAnsi="宋体"/>
                <w:b/>
                <w:bCs/>
                <w:sz w:val="15"/>
                <w:szCs w:val="15"/>
              </w:rPr>
              <w:t xml:space="preserve">类型 </w:t>
            </w:r>
          </w:p>
        </w:tc>
        <w:tc>
          <w:tcPr>
            <w:tcW w:w="885" w:type="dxa"/>
            <w:vAlign w:val="top"/>
          </w:tcPr>
          <w:p>
            <w:pPr>
              <w:jc w:val="left"/>
              <w:rPr>
                <w:rFonts w:hint="eastAsia" w:ascii="宋体" w:hAnsi="宋体"/>
                <w:vertAlign w:val="baseline"/>
              </w:rPr>
            </w:pPr>
            <w:r>
              <w:rPr>
                <w:rFonts w:hint="eastAsia" w:ascii="宋体" w:hAnsi="宋体"/>
                <w:b/>
                <w:bCs/>
                <w:sz w:val="15"/>
                <w:szCs w:val="15"/>
              </w:rPr>
              <w:t>有效范围</w:t>
            </w:r>
          </w:p>
        </w:tc>
        <w:tc>
          <w:tcPr>
            <w:tcW w:w="917" w:type="dxa"/>
            <w:vAlign w:val="top"/>
          </w:tcPr>
          <w:p>
            <w:pPr>
              <w:jc w:val="left"/>
              <w:rPr>
                <w:rFonts w:hint="eastAsia" w:ascii="宋体" w:hAnsi="宋体"/>
                <w:vertAlign w:val="baseline"/>
              </w:rPr>
            </w:pPr>
            <w:r>
              <w:rPr>
                <w:rFonts w:hint="eastAsia" w:ascii="宋体" w:hAnsi="宋体"/>
                <w:b/>
                <w:bCs/>
                <w:sz w:val="15"/>
                <w:szCs w:val="15"/>
              </w:rPr>
              <w:t>输出方式</w:t>
            </w:r>
          </w:p>
        </w:tc>
        <w:tc>
          <w:tcPr>
            <w:tcW w:w="2916" w:type="dxa"/>
            <w:vAlign w:val="top"/>
          </w:tcPr>
          <w:p>
            <w:pPr>
              <w:jc w:val="left"/>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6" w:type="dxa"/>
            <w:vAlign w:val="top"/>
          </w:tcPr>
          <w:p>
            <w:pPr>
              <w:jc w:val="left"/>
              <w:rPr>
                <w:rFonts w:hint="eastAsia" w:ascii="宋体" w:hAnsi="宋体"/>
                <w:vertAlign w:val="baseline"/>
              </w:rPr>
            </w:pPr>
            <w:r>
              <w:rPr>
                <w:rFonts w:hint="eastAsia" w:ascii="宋体" w:hAnsi="宋体"/>
                <w:b/>
                <w:bCs/>
                <w:sz w:val="15"/>
                <w:szCs w:val="15"/>
              </w:rPr>
              <w:t>1</w:t>
            </w:r>
          </w:p>
        </w:tc>
        <w:tc>
          <w:tcPr>
            <w:tcW w:w="1327" w:type="dxa"/>
            <w:vAlign w:val="top"/>
          </w:tcPr>
          <w:p>
            <w:pPr>
              <w:jc w:val="left"/>
              <w:rPr>
                <w:rFonts w:hint="eastAsia" w:ascii="宋体" w:hAnsi="宋体"/>
                <w:vertAlign w:val="baseline"/>
              </w:rPr>
            </w:pPr>
            <w:r>
              <w:rPr>
                <w:rFonts w:hint="eastAsia" w:ascii="宋体" w:hAnsi="宋体"/>
                <w:sz w:val="15"/>
                <w:szCs w:val="15"/>
              </w:rPr>
              <w:t>日志条目</w:t>
            </w:r>
          </w:p>
        </w:tc>
        <w:tc>
          <w:tcPr>
            <w:tcW w:w="572" w:type="dxa"/>
            <w:vAlign w:val="top"/>
          </w:tcPr>
          <w:p>
            <w:pPr>
              <w:jc w:val="left"/>
              <w:rPr>
                <w:rFonts w:hint="eastAsia" w:ascii="宋体" w:hAnsi="宋体"/>
                <w:vertAlign w:val="baseline"/>
              </w:rPr>
            </w:pPr>
            <w:r>
              <w:rPr>
                <w:rFonts w:hint="eastAsia" w:ascii="宋体" w:hAnsi="宋体"/>
                <w:sz w:val="15"/>
                <w:szCs w:val="15"/>
              </w:rPr>
              <w:t>无</w:t>
            </w:r>
          </w:p>
        </w:tc>
        <w:tc>
          <w:tcPr>
            <w:tcW w:w="744" w:type="dxa"/>
            <w:vAlign w:val="top"/>
          </w:tcPr>
          <w:p>
            <w:pPr>
              <w:jc w:val="left"/>
              <w:rPr>
                <w:rFonts w:hint="eastAsia" w:ascii="宋体" w:hAnsi="宋体"/>
                <w:vertAlign w:val="baseline"/>
              </w:rPr>
            </w:pPr>
            <w:r>
              <w:rPr>
                <w:rFonts w:hint="eastAsia" w:ascii="宋体" w:hAnsi="宋体"/>
                <w:sz w:val="15"/>
                <w:szCs w:val="15"/>
              </w:rPr>
              <w:t xml:space="preserve">log </w:t>
            </w:r>
          </w:p>
        </w:tc>
        <w:tc>
          <w:tcPr>
            <w:tcW w:w="885" w:type="dxa"/>
            <w:vAlign w:val="top"/>
          </w:tcPr>
          <w:p>
            <w:pPr>
              <w:jc w:val="left"/>
              <w:rPr>
                <w:rFonts w:hint="eastAsia" w:ascii="宋体" w:hAnsi="宋体"/>
                <w:vertAlign w:val="baseline"/>
              </w:rPr>
            </w:pPr>
            <w:r>
              <w:rPr>
                <w:rFonts w:hint="eastAsia" w:ascii="宋体" w:hAnsi="宋体"/>
                <w:sz w:val="15"/>
                <w:szCs w:val="15"/>
              </w:rPr>
              <w:t>不为空</w:t>
            </w:r>
          </w:p>
        </w:tc>
        <w:tc>
          <w:tcPr>
            <w:tcW w:w="917" w:type="dxa"/>
            <w:vAlign w:val="top"/>
          </w:tcPr>
          <w:p>
            <w:pPr>
              <w:jc w:val="left"/>
              <w:rPr>
                <w:rFonts w:hint="eastAsia" w:ascii="宋体" w:hAnsi="宋体"/>
                <w:vertAlign w:val="baseline"/>
              </w:rPr>
            </w:pPr>
            <w:r>
              <w:rPr>
                <w:rFonts w:hint="eastAsia" w:ascii="宋体" w:hAnsi="宋体"/>
                <w:sz w:val="15"/>
                <w:szCs w:val="15"/>
              </w:rPr>
              <w:t>自动保存</w:t>
            </w:r>
          </w:p>
        </w:tc>
        <w:tc>
          <w:tcPr>
            <w:tcW w:w="2916" w:type="dxa"/>
            <w:vAlign w:val="top"/>
          </w:tcPr>
          <w:p>
            <w:pPr>
              <w:jc w:val="left"/>
              <w:rPr>
                <w:rFonts w:hint="eastAsia" w:ascii="宋体" w:hAnsi="宋体"/>
                <w:vertAlign w:val="baseline"/>
              </w:rPr>
            </w:pPr>
            <w:r>
              <w:rPr>
                <w:rFonts w:hint="eastAsia" w:ascii="宋体" w:hAnsi="宋体"/>
                <w:sz w:val="15"/>
                <w:szCs w:val="15"/>
              </w:rPr>
              <w:t>软件运行后，日志实时更新</w:t>
            </w:r>
          </w:p>
        </w:tc>
      </w:tr>
    </w:tbl>
    <w:p>
      <w:pPr>
        <w:ind w:firstLine="480" w:firstLineChars="200"/>
        <w:rPr>
          <w:rFonts w:hint="eastAsia" w:ascii="宋体" w:hAnsi="宋体"/>
        </w:rPr>
      </w:pPr>
    </w:p>
    <w:p>
      <w:pPr>
        <w:ind w:firstLine="480" w:firstLineChars="200"/>
        <w:rPr>
          <w:rFonts w:ascii="宋体" w:hAnsi="宋体"/>
        </w:rPr>
      </w:pPr>
    </w:p>
    <w:p>
      <w:pPr>
        <w:pStyle w:val="4"/>
        <w:spacing w:before="156" w:after="156"/>
      </w:pPr>
      <w:bookmarkStart w:id="1362" w:name="_Toc29786"/>
      <w:bookmarkStart w:id="1363" w:name="_Toc8213"/>
      <w:bookmarkStart w:id="1364" w:name="_Toc12824"/>
      <w:bookmarkStart w:id="1365" w:name="_Toc24270"/>
      <w:bookmarkStart w:id="1366" w:name="_Toc12732"/>
      <w:bookmarkStart w:id="1367" w:name="_Toc21182"/>
      <w:r>
        <w:rPr>
          <w:rFonts w:hint="eastAsia"/>
        </w:rPr>
        <w:t>算法</w:t>
      </w:r>
      <w:bookmarkEnd w:id="1360"/>
      <w:bookmarkEnd w:id="1361"/>
      <w:bookmarkEnd w:id="1362"/>
      <w:bookmarkEnd w:id="1363"/>
      <w:bookmarkEnd w:id="1364"/>
      <w:bookmarkEnd w:id="1365"/>
      <w:bookmarkEnd w:id="1366"/>
      <w:bookmarkEnd w:id="1367"/>
    </w:p>
    <w:p>
      <w:pPr>
        <w:ind w:firstLine="420"/>
        <w:jc w:val="left"/>
        <w:rPr>
          <w:rFonts w:hint="eastAsia" w:eastAsia="宋体"/>
          <w:lang w:eastAsia="zh-CN"/>
        </w:rPr>
      </w:pPr>
      <w:r>
        <w:rPr>
          <w:rFonts w:hint="eastAsia" w:ascii="宋体" w:hAnsi="宋体"/>
        </w:rPr>
        <w:t>无</w:t>
      </w:r>
      <w:r>
        <w:rPr>
          <w:rFonts w:hint="eastAsia" w:ascii="宋体" w:hAnsi="宋体"/>
          <w:lang w:eastAsia="zh-CN"/>
        </w:rPr>
        <w:t>。</w:t>
      </w:r>
    </w:p>
    <w:p>
      <w:pPr>
        <w:pStyle w:val="4"/>
        <w:spacing w:before="156" w:after="156"/>
      </w:pPr>
      <w:bookmarkStart w:id="1368" w:name="_Toc29885"/>
      <w:bookmarkStart w:id="1369" w:name="_Toc29152"/>
      <w:bookmarkStart w:id="1370" w:name="_Toc17389"/>
      <w:bookmarkStart w:id="1371" w:name="_Toc11389"/>
      <w:bookmarkStart w:id="1372" w:name="_Toc11064"/>
      <w:bookmarkStart w:id="1373" w:name="_Toc17463"/>
      <w:bookmarkStart w:id="1374" w:name="_Toc25486"/>
      <w:bookmarkStart w:id="1375" w:name="_Toc15500"/>
      <w:r>
        <w:rPr>
          <w:rFonts w:hint="eastAsia"/>
        </w:rPr>
        <w:t>程序逻辑</w:t>
      </w:r>
      <w:bookmarkEnd w:id="1368"/>
      <w:bookmarkEnd w:id="1369"/>
      <w:bookmarkEnd w:id="1370"/>
      <w:bookmarkEnd w:id="1371"/>
      <w:bookmarkEnd w:id="1372"/>
      <w:bookmarkEnd w:id="1373"/>
      <w:bookmarkEnd w:id="1374"/>
      <w:bookmarkEnd w:id="1375"/>
    </w:p>
    <w:p>
      <w:pPr>
        <w:ind w:firstLine="480" w:firstLineChars="200"/>
      </w:pPr>
      <w:bookmarkStart w:id="1376" w:name="_Toc29929"/>
      <w:bookmarkStart w:id="1377" w:name="_Toc32630"/>
      <w:r>
        <w:rPr>
          <w:rFonts w:hint="eastAsia"/>
        </w:rPr>
        <w:t>日志记录</w:t>
      </w:r>
      <w:r>
        <w:rPr>
          <w:rFonts w:hint="eastAsia"/>
          <w:lang w:eastAsia="zh-CN"/>
        </w:rPr>
        <w:t>功能</w:t>
      </w:r>
      <w:r>
        <w:rPr>
          <w:rFonts w:hint="eastAsia"/>
        </w:rPr>
        <w:t>独立于其他所有</w:t>
      </w:r>
      <w:r>
        <w:rPr>
          <w:rFonts w:hint="eastAsia"/>
          <w:lang w:eastAsia="zh-CN"/>
        </w:rPr>
        <w:t>功能</w:t>
      </w:r>
      <w:r>
        <w:rPr>
          <w:rFonts w:hint="eastAsia"/>
        </w:rPr>
        <w:t>随软件启动而开启，随软件关闭而结束。</w:t>
      </w:r>
    </w:p>
    <w:p>
      <w:pPr>
        <w:ind w:firstLine="480" w:firstLineChars="200"/>
      </w:pPr>
      <w:r>
        <w:rPr>
          <w:rFonts w:hint="eastAsia"/>
        </w:rPr>
        <w:t>用日志记录</w:t>
      </w:r>
      <w:r>
        <w:rPr>
          <w:rFonts w:hint="eastAsia"/>
          <w:lang w:eastAsia="zh-CN"/>
        </w:rPr>
        <w:t>功能</w:t>
      </w:r>
      <w:r>
        <w:rPr>
          <w:rFonts w:hint="eastAsia"/>
        </w:rPr>
        <w:t>在软件内的流程图来展示本</w:t>
      </w:r>
      <w:r>
        <w:rPr>
          <w:rFonts w:hint="eastAsia"/>
          <w:lang w:eastAsia="zh-CN"/>
        </w:rPr>
        <w:t>功能</w:t>
      </w:r>
      <w:r>
        <w:rPr>
          <w:rFonts w:hint="eastAsia"/>
        </w:rPr>
        <w:t>的程序逻辑。</w:t>
      </w:r>
    </w:p>
    <w:p>
      <w:pPr>
        <w:widowControl/>
        <w:adjustRightInd/>
        <w:snapToGrid/>
        <w:spacing w:line="240" w:lineRule="auto"/>
        <w:jc w:val="left"/>
      </w:pPr>
    </w:p>
    <w:p>
      <w:pPr>
        <w:keepNext/>
        <w:widowControl/>
        <w:adjustRightInd/>
        <w:snapToGrid/>
        <w:spacing w:line="240" w:lineRule="auto"/>
        <w:jc w:val="center"/>
      </w:pPr>
      <w:r>
        <w:drawing>
          <wp:inline distT="0" distB="0" distL="114300" distR="114300">
            <wp:extent cx="1828800" cy="3676650"/>
            <wp:effectExtent l="0" t="0" r="0" b="0"/>
            <wp:docPr id="6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2"/>
                    <pic:cNvPicPr>
                      <a:picLocks noChangeAspect="1"/>
                    </pic:cNvPicPr>
                  </pic:nvPicPr>
                  <pic:blipFill>
                    <a:blip r:embed="rId60"/>
                    <a:stretch>
                      <a:fillRect/>
                    </a:stretch>
                  </pic:blipFill>
                  <pic:spPr>
                    <a:xfrm>
                      <a:off x="0" y="0"/>
                      <a:ext cx="1828800" cy="367665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b w:val="0"/>
          <w:bCs w:val="0"/>
          <w:sz w:val="24"/>
          <w:szCs w:val="24"/>
        </w:rPr>
      </w:pPr>
      <w:r>
        <w:t xml:space="preserve"> </w:t>
      </w:r>
      <w:r>
        <w:rPr>
          <w:rFonts w:hint="eastAsia" w:asciiTheme="minorEastAsia" w:hAnsiTheme="minorEastAsia" w:eastAsiaTheme="minorEastAsia" w:cstheme="minorEastAsia"/>
          <w:sz w:val="24"/>
          <w:szCs w:val="24"/>
        </w:rPr>
        <w:t>日志记录</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pStyle w:val="4"/>
        <w:spacing w:before="156" w:after="156"/>
      </w:pPr>
      <w:bookmarkStart w:id="1378" w:name="_Toc17406"/>
      <w:bookmarkStart w:id="1379" w:name="_Toc11269"/>
      <w:bookmarkStart w:id="1380" w:name="_Toc5696"/>
      <w:bookmarkStart w:id="1381" w:name="_Toc32506"/>
      <w:bookmarkStart w:id="1382" w:name="_Toc29257"/>
      <w:bookmarkStart w:id="1383" w:name="_Toc6828"/>
      <w:r>
        <w:rPr>
          <w:rFonts w:hint="eastAsia"/>
        </w:rPr>
        <w:t>接口</w:t>
      </w:r>
      <w:bookmarkEnd w:id="1376"/>
      <w:bookmarkEnd w:id="1377"/>
      <w:bookmarkEnd w:id="1378"/>
      <w:bookmarkEnd w:id="1379"/>
      <w:bookmarkEnd w:id="1380"/>
      <w:bookmarkEnd w:id="1381"/>
      <w:bookmarkEnd w:id="1382"/>
      <w:bookmarkEnd w:id="1383"/>
    </w:p>
    <w:p>
      <w:pPr>
        <w:ind w:firstLine="480" w:firstLineChars="200"/>
        <w:rPr>
          <w:rFonts w:ascii="宋体" w:hAnsi="宋体"/>
        </w:rPr>
      </w:pPr>
      <w:bookmarkStart w:id="1384" w:name="_Toc6020"/>
      <w:bookmarkStart w:id="1385" w:name="_Toc32763"/>
      <w:r>
        <w:rPr>
          <w:rFonts w:hint="eastAsia" w:ascii="宋体" w:hAnsi="宋体"/>
        </w:rPr>
        <w:t>日志记录</w:t>
      </w:r>
      <w:r>
        <w:rPr>
          <w:rFonts w:hint="eastAsia" w:ascii="宋体" w:hAnsi="宋体"/>
          <w:lang w:eastAsia="zh-CN"/>
        </w:rPr>
        <w:t>功能</w:t>
      </w:r>
      <w:r>
        <w:rPr>
          <w:rFonts w:hint="eastAsia" w:ascii="宋体" w:hAnsi="宋体"/>
        </w:rPr>
        <w:t>包含</w:t>
      </w:r>
      <w:r>
        <w:rPr>
          <w:rFonts w:ascii="宋体" w:hAnsi="宋体"/>
        </w:rPr>
        <w:t>TextDecorator</w:t>
      </w:r>
      <w:r>
        <w:rPr>
          <w:rFonts w:hint="eastAsia" w:ascii="宋体" w:hAnsi="宋体"/>
        </w:rPr>
        <w:t>、</w:t>
      </w:r>
      <w:r>
        <w:rPr>
          <w:rFonts w:ascii="宋体" w:hAnsi="宋体"/>
        </w:rPr>
        <w:t>Logger</w:t>
      </w:r>
      <w:r>
        <w:rPr>
          <w:rFonts w:hint="eastAsia" w:ascii="宋体" w:hAnsi="宋体"/>
        </w:rPr>
        <w:t>两个主要类。其中重要接口详细说明如下：</w:t>
      </w:r>
    </w:p>
    <w:p>
      <w:pPr>
        <w:spacing w:before="156" w:after="156"/>
        <w:rPr>
          <w:rFonts w:ascii="宋体" w:hAnsi="宋体" w:eastAsia="宋体"/>
          <w:b/>
          <w:bCs/>
        </w:rPr>
      </w:pPr>
      <w:r>
        <w:rPr>
          <w:rFonts w:ascii="宋体" w:hAnsi="宋体" w:eastAsia="宋体"/>
          <w:b/>
          <w:bCs/>
          <w:lang w:val="en-US"/>
        </w:rPr>
        <w:t xml:space="preserve">16.8.1. </w:t>
      </w:r>
      <w:r>
        <w:rPr>
          <w:rFonts w:ascii="宋体" w:hAnsi="宋体" w:eastAsia="宋体"/>
          <w:b/>
          <w:bCs/>
        </w:rPr>
        <w:t>TextDecorator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time in 24 hours hh:mm:ss format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i/>
          <w:iCs/>
          <w:kern w:val="0"/>
          <w:sz w:val="24"/>
        </w:rPr>
        <w:t>static</w:t>
      </w:r>
      <w:r>
        <w:rPr>
          <w:rFonts w:ascii="宋体" w:hAnsi="宋体" w:cs="宋体"/>
          <w:kern w:val="0"/>
          <w:sz w:val="24"/>
        </w:rPr>
        <w:t xml:space="preserve"> std::string TimeStamp();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date YYYY:MM:DD format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i/>
          <w:iCs/>
          <w:kern w:val="0"/>
          <w:sz w:val="24"/>
        </w:rPr>
        <w:t>static</w:t>
      </w:r>
      <w:r>
        <w:rPr>
          <w:rFonts w:ascii="宋体" w:hAnsi="宋体" w:cs="宋体"/>
          <w:kern w:val="0"/>
          <w:sz w:val="24"/>
        </w:rPr>
        <w:t xml:space="preserve"> std::string DateStamp();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Here is an example of a simple log decorator, you can define your own decorator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w:t>
      </w:r>
    </w:p>
    <w:p>
      <w:pPr>
        <w:rPr>
          <w:rFonts w:ascii="宋体" w:hAnsi="宋体" w:cs="宋体"/>
          <w:kern w:val="0"/>
          <w:sz w:val="24"/>
        </w:rPr>
      </w:pPr>
      <w:r>
        <w:rPr>
          <w:rFonts w:ascii="宋体" w:hAnsi="宋体" w:cs="宋体"/>
          <w:i/>
          <w:iCs/>
          <w:kern w:val="0"/>
          <w:sz w:val="24"/>
        </w:rPr>
        <w:t>class</w:t>
      </w:r>
      <w:r>
        <w:rPr>
          <w:rFonts w:ascii="宋体" w:hAnsi="宋体" w:cs="宋体"/>
          <w:kern w:val="0"/>
          <w:sz w:val="24"/>
        </w:rPr>
        <w:t xml:space="preserve"> TextDecorator;</w:t>
      </w:r>
    </w:p>
    <w:p/>
    <w:p>
      <w:pPr>
        <w:spacing w:before="156" w:after="156"/>
        <w:rPr>
          <w:rFonts w:ascii="宋体" w:hAnsi="宋体" w:eastAsia="宋体"/>
          <w:b/>
          <w:bCs/>
        </w:rPr>
      </w:pPr>
      <w:r>
        <w:rPr>
          <w:rFonts w:hint="default" w:ascii="宋体" w:hAnsi="宋体" w:eastAsia="宋体"/>
          <w:b/>
          <w:bCs/>
          <w:lang w:val="en-US"/>
        </w:rPr>
        <w:t xml:space="preserve">16.8.2. </w:t>
      </w:r>
      <w:r>
        <w:rPr>
          <w:rFonts w:hint="default" w:ascii="宋体" w:hAnsi="宋体" w:eastAsia="宋体"/>
          <w:b/>
          <w:bCs/>
        </w:rPr>
        <w:t>Logger</w:t>
      </w:r>
      <w:r>
        <w:rPr>
          <w:rFonts w:ascii="宋体" w:hAnsi="宋体" w:eastAsia="宋体"/>
          <w:b/>
          <w:bCs/>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New Logger with a new log file and new log title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i/>
          <w:iCs/>
          <w:kern w:val="0"/>
          <w:sz w:val="24"/>
        </w:rPr>
        <w:t>class</w:t>
      </w:r>
      <w:r>
        <w:rPr>
          <w:rFonts w:ascii="宋体" w:hAnsi="宋体" w:cs="宋体"/>
          <w:kern w:val="0"/>
          <w:sz w:val="24"/>
        </w:rPr>
        <w:t xml:space="preserve"> Logger;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@brief Log 增加日志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 @param p_entry 日志内容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 w:val="24"/>
        </w:rPr>
      </w:pPr>
      <w:r>
        <w:rPr>
          <w:rFonts w:ascii="宋体" w:hAnsi="宋体" w:cs="宋体"/>
          <w:kern w:val="0"/>
          <w:sz w:val="24"/>
        </w:rPr>
        <w:t>*/</w:t>
      </w:r>
    </w:p>
    <w:p>
      <w:pPr>
        <w:rPr>
          <w:rFonts w:ascii="宋体" w:hAnsi="宋体" w:cs="宋体"/>
          <w:kern w:val="0"/>
          <w:sz w:val="24"/>
        </w:rPr>
      </w:pPr>
      <w:r>
        <w:rPr>
          <w:rFonts w:ascii="宋体" w:hAnsi="宋体" w:cs="宋体"/>
          <w:kern w:val="0"/>
          <w:sz w:val="24"/>
        </w:rPr>
        <w:t>void Log(</w:t>
      </w:r>
      <w:r>
        <w:rPr>
          <w:rFonts w:ascii="宋体" w:hAnsi="宋体" w:cs="宋体"/>
          <w:i/>
          <w:iCs/>
          <w:kern w:val="0"/>
          <w:sz w:val="24"/>
        </w:rPr>
        <w:t>const</w:t>
      </w:r>
      <w:r>
        <w:rPr>
          <w:rFonts w:ascii="宋体" w:hAnsi="宋体" w:cs="宋体"/>
          <w:kern w:val="0"/>
          <w:sz w:val="24"/>
        </w:rPr>
        <w:t xml:space="preserve"> std::string&amp; p_entry);</w:t>
      </w:r>
    </w:p>
    <w:p>
      <w:pPr>
        <w:pStyle w:val="4"/>
        <w:spacing w:before="156" w:after="156"/>
      </w:pPr>
      <w:bookmarkStart w:id="1386" w:name="_Toc29244"/>
      <w:bookmarkStart w:id="1387" w:name="_Toc19370"/>
      <w:bookmarkStart w:id="1388" w:name="_Toc25326"/>
      <w:bookmarkStart w:id="1389" w:name="_Toc19113"/>
      <w:bookmarkStart w:id="1390" w:name="_Toc28755"/>
      <w:bookmarkStart w:id="1391" w:name="_Toc7609"/>
      <w:r>
        <w:rPr>
          <w:rFonts w:hint="eastAsia"/>
        </w:rPr>
        <w:t>存储分配</w:t>
      </w:r>
      <w:bookmarkEnd w:id="1384"/>
      <w:bookmarkEnd w:id="1385"/>
      <w:bookmarkEnd w:id="1386"/>
      <w:bookmarkEnd w:id="1387"/>
      <w:bookmarkEnd w:id="1388"/>
      <w:bookmarkEnd w:id="1389"/>
      <w:bookmarkEnd w:id="1390"/>
      <w:bookmarkEnd w:id="1391"/>
    </w:p>
    <w:p>
      <w:pPr>
        <w:ind w:firstLine="480" w:firstLineChars="200"/>
        <w:rPr>
          <w:rFonts w:ascii="宋体" w:hAnsi="宋体"/>
        </w:rPr>
      </w:pPr>
      <w:bookmarkStart w:id="1392" w:name="_Toc23368"/>
      <w:bookmarkStart w:id="1393" w:name="_Toc9754"/>
      <w:r>
        <w:rPr>
          <w:rFonts w:hint="eastAsia" w:ascii="宋体" w:hAnsi="宋体"/>
        </w:rPr>
        <w:t>日志记录</w:t>
      </w:r>
      <w:r>
        <w:rPr>
          <w:rFonts w:hint="eastAsia" w:ascii="宋体" w:hAnsi="宋体"/>
          <w:lang w:eastAsia="zh-CN"/>
        </w:rPr>
        <w:t>功能</w:t>
      </w:r>
      <w:r>
        <w:rPr>
          <w:rFonts w:hint="eastAsia" w:ascii="宋体" w:hAnsi="宋体"/>
        </w:rPr>
        <w:t>无内存存储内容，日志记录</w:t>
      </w:r>
      <w:r>
        <w:rPr>
          <w:rFonts w:hint="eastAsia" w:ascii="宋体" w:hAnsi="宋体"/>
          <w:lang w:eastAsia="zh-CN"/>
        </w:rPr>
        <w:t>功能</w:t>
      </w:r>
      <w:r>
        <w:rPr>
          <w:rFonts w:hint="eastAsia" w:ascii="宋体" w:hAnsi="宋体"/>
        </w:rPr>
        <w:t>本地文件存储内容：</w:t>
      </w:r>
    </w:p>
    <w:p>
      <w:pPr>
        <w:pStyle w:val="41"/>
        <w:numPr>
          <w:ilvl w:val="0"/>
          <w:numId w:val="76"/>
        </w:numPr>
        <w:rPr>
          <w:rFonts w:ascii="宋体" w:hAnsi="宋体"/>
          <w:sz w:val="24"/>
          <w:szCs w:val="24"/>
        </w:rPr>
      </w:pPr>
      <w:r>
        <w:rPr>
          <w:rFonts w:hint="eastAsia" w:ascii="宋体" w:hAnsi="宋体"/>
          <w:sz w:val="24"/>
          <w:szCs w:val="24"/>
        </w:rPr>
        <w:t>日志文件保存在当前软件根目录下</w:t>
      </w:r>
      <w:r>
        <w:rPr>
          <w:rFonts w:hint="eastAsia" w:ascii="宋体" w:hAnsi="宋体"/>
          <w:sz w:val="24"/>
          <w:szCs w:val="24"/>
          <w:lang w:eastAsia="zh-CN"/>
        </w:rPr>
        <w:t>：</w:t>
      </w:r>
      <w:r>
        <w:rPr>
          <w:rFonts w:hint="eastAsia" w:ascii="宋体" w:hAnsi="宋体"/>
          <w:sz w:val="24"/>
          <w:szCs w:val="24"/>
        </w:rPr>
        <w:t>“.</w:t>
      </w:r>
      <w:r>
        <w:rPr>
          <w:rFonts w:ascii="宋体" w:hAnsi="宋体"/>
          <w:sz w:val="24"/>
          <w:szCs w:val="24"/>
        </w:rPr>
        <w:t>/</w:t>
      </w:r>
      <w:r>
        <w:rPr>
          <w:sz w:val="24"/>
          <w:szCs w:val="24"/>
        </w:rPr>
        <w:t xml:space="preserve"> </w:t>
      </w:r>
      <w:r>
        <w:rPr>
          <w:rFonts w:ascii="宋体" w:hAnsi="宋体"/>
          <w:sz w:val="24"/>
          <w:szCs w:val="24"/>
        </w:rPr>
        <w:t>3dsoft.log</w:t>
      </w:r>
      <w:r>
        <w:rPr>
          <w:rFonts w:hint="eastAsia" w:ascii="宋体" w:hAnsi="宋体"/>
          <w:sz w:val="24"/>
          <w:szCs w:val="24"/>
        </w:rPr>
        <w:t>”文件。</w:t>
      </w:r>
    </w:p>
    <w:p>
      <w:pPr>
        <w:pStyle w:val="4"/>
        <w:spacing w:before="156" w:after="156"/>
      </w:pPr>
      <w:bookmarkStart w:id="1394" w:name="_Toc22448"/>
      <w:bookmarkStart w:id="1395" w:name="_Toc24647"/>
      <w:bookmarkStart w:id="1396" w:name="_Toc24407"/>
      <w:bookmarkStart w:id="1397" w:name="_Toc24113"/>
      <w:bookmarkStart w:id="1398" w:name="_Toc15029"/>
      <w:bookmarkStart w:id="1399" w:name="_Toc9435"/>
      <w:r>
        <w:rPr>
          <w:rFonts w:hint="eastAsia"/>
        </w:rPr>
        <w:t>限制条件</w:t>
      </w:r>
      <w:bookmarkEnd w:id="1392"/>
      <w:bookmarkEnd w:id="1393"/>
      <w:bookmarkEnd w:id="1394"/>
      <w:bookmarkEnd w:id="1395"/>
      <w:bookmarkEnd w:id="1396"/>
      <w:bookmarkEnd w:id="1397"/>
      <w:bookmarkEnd w:id="1398"/>
      <w:bookmarkEnd w:id="1399"/>
    </w:p>
    <w:p>
      <w:pPr>
        <w:pStyle w:val="41"/>
        <w:numPr>
          <w:ilvl w:val="-1"/>
          <w:numId w:val="0"/>
        </w:numPr>
        <w:ind w:left="0" w:firstLine="420"/>
        <w:rPr>
          <w:b/>
          <w:bCs/>
          <w:sz w:val="24"/>
          <w:szCs w:val="32"/>
        </w:rPr>
      </w:pPr>
      <w:bookmarkStart w:id="1400" w:name="_Toc7785"/>
      <w:bookmarkStart w:id="1401" w:name="_Toc8497"/>
      <w:r>
        <w:rPr>
          <w:rFonts w:hint="eastAsia"/>
          <w:sz w:val="24"/>
          <w:szCs w:val="24"/>
          <w:lang w:val="en-US" w:eastAsia="zh-CN"/>
        </w:rPr>
        <w:t>无</w:t>
      </w:r>
      <w:r>
        <w:rPr>
          <w:rFonts w:hint="eastAsia"/>
        </w:rPr>
        <w:t>。</w:t>
      </w:r>
    </w:p>
    <w:p>
      <w:pPr>
        <w:pStyle w:val="4"/>
        <w:spacing w:before="156" w:after="156"/>
      </w:pPr>
      <w:bookmarkStart w:id="1402" w:name="_Toc11278"/>
      <w:bookmarkStart w:id="1403" w:name="_Toc7422"/>
      <w:bookmarkStart w:id="1404" w:name="_Toc2060"/>
      <w:bookmarkStart w:id="1405" w:name="_Toc22981"/>
      <w:bookmarkStart w:id="1406" w:name="_Toc23896"/>
      <w:bookmarkStart w:id="1407" w:name="_Toc9031"/>
      <w:r>
        <w:rPr>
          <w:rFonts w:hint="eastAsia"/>
        </w:rPr>
        <w:t>测试要点</w:t>
      </w:r>
      <w:bookmarkEnd w:id="1400"/>
      <w:bookmarkEnd w:id="1401"/>
      <w:bookmarkEnd w:id="1402"/>
      <w:bookmarkEnd w:id="1403"/>
      <w:bookmarkEnd w:id="1404"/>
      <w:bookmarkEnd w:id="1405"/>
      <w:bookmarkEnd w:id="1406"/>
      <w:bookmarkEnd w:id="1407"/>
    </w:p>
    <w:p>
      <w:pPr>
        <w:pStyle w:val="41"/>
        <w:numPr>
          <w:ilvl w:val="0"/>
          <w:numId w:val="77"/>
        </w:numPr>
        <w:ind w:left="425" w:leftChars="0" w:hanging="425" w:firstLineChars="0"/>
        <w:rPr>
          <w:sz w:val="24"/>
          <w:szCs w:val="24"/>
        </w:rPr>
      </w:pPr>
      <w:bookmarkStart w:id="1408" w:name="_Toc4205"/>
      <w:bookmarkStart w:id="1409" w:name="_Toc8203"/>
      <w:r>
        <w:rPr>
          <w:rFonts w:hint="eastAsia"/>
          <w:sz w:val="24"/>
          <w:szCs w:val="24"/>
        </w:rPr>
        <w:t>是否正常生成日志文件；</w:t>
      </w:r>
    </w:p>
    <w:p>
      <w:pPr>
        <w:pStyle w:val="41"/>
        <w:numPr>
          <w:ilvl w:val="0"/>
          <w:numId w:val="77"/>
        </w:numPr>
        <w:ind w:left="425" w:leftChars="0" w:hanging="425" w:firstLineChars="0"/>
        <w:rPr>
          <w:sz w:val="24"/>
          <w:szCs w:val="24"/>
        </w:rPr>
      </w:pPr>
      <w:r>
        <w:rPr>
          <w:rFonts w:hint="eastAsia"/>
          <w:sz w:val="24"/>
          <w:szCs w:val="24"/>
        </w:rPr>
        <w:t>是否正常输出日志文件；</w:t>
      </w:r>
    </w:p>
    <w:p>
      <w:pPr>
        <w:pStyle w:val="41"/>
        <w:numPr>
          <w:ilvl w:val="0"/>
          <w:numId w:val="77"/>
        </w:numPr>
        <w:ind w:left="425" w:leftChars="0" w:hanging="425" w:firstLineChars="0"/>
        <w:rPr>
          <w:sz w:val="24"/>
          <w:szCs w:val="24"/>
        </w:rPr>
      </w:pPr>
      <w:r>
        <w:rPr>
          <w:rFonts w:hint="eastAsia"/>
          <w:sz w:val="24"/>
          <w:szCs w:val="24"/>
        </w:rPr>
        <w:t>日志文件是否存在乱码</w:t>
      </w:r>
      <w:r>
        <w:rPr>
          <w:rFonts w:hint="eastAsia"/>
          <w:sz w:val="24"/>
          <w:szCs w:val="24"/>
          <w:lang w:eastAsia="zh-CN"/>
        </w:rPr>
        <w:t>；</w:t>
      </w:r>
    </w:p>
    <w:p>
      <w:pPr>
        <w:pStyle w:val="41"/>
        <w:numPr>
          <w:ilvl w:val="0"/>
          <w:numId w:val="77"/>
        </w:numPr>
        <w:ind w:left="425" w:leftChars="0" w:hanging="425" w:firstLineChars="0"/>
        <w:rPr>
          <w:sz w:val="24"/>
          <w:szCs w:val="24"/>
        </w:rPr>
      </w:pPr>
      <w:r>
        <w:rPr>
          <w:rFonts w:hint="eastAsia"/>
          <w:sz w:val="24"/>
          <w:szCs w:val="24"/>
          <w:lang w:val="en-US" w:eastAsia="zh-CN"/>
        </w:rPr>
        <w:t>日志文件是否记录了用户所有操作记录；</w:t>
      </w:r>
    </w:p>
    <w:p>
      <w:pPr>
        <w:pStyle w:val="41"/>
        <w:numPr>
          <w:ilvl w:val="0"/>
          <w:numId w:val="77"/>
        </w:numPr>
        <w:ind w:left="425" w:leftChars="0" w:hanging="425" w:firstLineChars="0"/>
        <w:rPr>
          <w:sz w:val="24"/>
          <w:szCs w:val="24"/>
        </w:rPr>
      </w:pPr>
      <w:r>
        <w:rPr>
          <w:rFonts w:hint="eastAsia"/>
          <w:sz w:val="24"/>
          <w:szCs w:val="24"/>
          <w:lang w:val="en-US" w:eastAsia="zh-CN"/>
        </w:rPr>
        <w:t>日志记录时间及内容准确性验证；</w:t>
      </w:r>
    </w:p>
    <w:p>
      <w:pPr>
        <w:pStyle w:val="41"/>
        <w:numPr>
          <w:ilvl w:val="0"/>
          <w:numId w:val="77"/>
        </w:numPr>
        <w:ind w:left="425" w:leftChars="0" w:hanging="425" w:firstLineChars="0"/>
        <w:rPr>
          <w:sz w:val="24"/>
          <w:szCs w:val="24"/>
        </w:rPr>
      </w:pPr>
      <w:r>
        <w:rPr>
          <w:rFonts w:hint="eastAsia"/>
          <w:sz w:val="24"/>
          <w:szCs w:val="24"/>
          <w:lang w:val="en-US" w:eastAsia="zh-CN"/>
        </w:rPr>
        <w:t>日志记录用户行为可追溯性验证。</w:t>
      </w:r>
    </w:p>
    <w:p>
      <w:pPr>
        <w:pStyle w:val="3"/>
        <w:spacing w:before="312" w:after="312"/>
      </w:pPr>
      <w:bookmarkStart w:id="1410" w:name="_Toc21811"/>
      <w:bookmarkStart w:id="1411" w:name="_Toc4104"/>
      <w:bookmarkStart w:id="1412" w:name="_Toc25171"/>
      <w:bookmarkStart w:id="1413" w:name="_Toc16095"/>
      <w:bookmarkStart w:id="1414" w:name="_Toc24607"/>
      <w:bookmarkStart w:id="1415" w:name="_Toc3576"/>
      <w:r>
        <w:rPr>
          <w:rFonts w:hint="eastAsia"/>
        </w:rPr>
        <w:t>日志导出</w:t>
      </w:r>
      <w:r>
        <w:rPr>
          <w:rFonts w:hint="eastAsia"/>
          <w:lang w:eastAsia="zh-CN"/>
        </w:rPr>
        <w:t>功能</w:t>
      </w:r>
      <w:r>
        <w:rPr>
          <w:rFonts w:hint="eastAsia"/>
        </w:rPr>
        <w:t>设计说明</w:t>
      </w:r>
      <w:bookmarkEnd w:id="1408"/>
      <w:bookmarkEnd w:id="1409"/>
      <w:bookmarkEnd w:id="1410"/>
      <w:bookmarkEnd w:id="1411"/>
      <w:bookmarkEnd w:id="1412"/>
      <w:bookmarkEnd w:id="1413"/>
      <w:bookmarkEnd w:id="1414"/>
      <w:bookmarkEnd w:id="1415"/>
    </w:p>
    <w:p>
      <w:pPr>
        <w:pStyle w:val="4"/>
        <w:spacing w:before="156" w:after="156"/>
      </w:pPr>
      <w:bookmarkStart w:id="1416" w:name="_Toc24130"/>
      <w:bookmarkStart w:id="1417" w:name="_Toc15866"/>
      <w:bookmarkStart w:id="1418" w:name="_Toc28765"/>
      <w:bookmarkStart w:id="1419" w:name="_Toc30201"/>
      <w:bookmarkStart w:id="1420" w:name="_Toc6329"/>
      <w:bookmarkStart w:id="1421" w:name="_Toc14876"/>
      <w:bookmarkStart w:id="1422" w:name="_Toc17312"/>
      <w:r>
        <w:rPr>
          <w:rFonts w:hint="eastAsia"/>
          <w:lang w:eastAsia="zh-CN"/>
        </w:rPr>
        <w:t>功能</w:t>
      </w:r>
      <w:r>
        <w:rPr>
          <w:rFonts w:hint="eastAsia"/>
        </w:rPr>
        <w:t>描述</w:t>
      </w:r>
      <w:bookmarkEnd w:id="1416"/>
      <w:bookmarkEnd w:id="1417"/>
      <w:bookmarkEnd w:id="1418"/>
      <w:bookmarkEnd w:id="1419"/>
      <w:bookmarkEnd w:id="1420"/>
      <w:bookmarkEnd w:id="1421"/>
      <w:bookmarkEnd w:id="1422"/>
    </w:p>
    <w:p>
      <w:pPr>
        <w:numPr>
          <w:ilvl w:val="0"/>
          <w:numId w:val="78"/>
        </w:numPr>
        <w:ind w:left="425" w:hanging="425" w:firstLineChars="0"/>
        <w:rPr>
          <w:rFonts w:ascii="宋体" w:hAnsi="宋体"/>
        </w:rPr>
      </w:pPr>
      <w:bookmarkStart w:id="1423" w:name="_Toc30318"/>
      <w:bookmarkStart w:id="1424" w:name="_Toc22328"/>
      <w:r>
        <w:rPr>
          <w:rFonts w:hint="eastAsia" w:ascii="宋体" w:hAnsi="宋体"/>
        </w:rPr>
        <w:t>日志导出</w:t>
      </w:r>
      <w:r>
        <w:rPr>
          <w:rFonts w:hint="eastAsia" w:ascii="宋体" w:hAnsi="宋体"/>
          <w:lang w:eastAsia="zh-CN"/>
        </w:rPr>
        <w:t>功能</w:t>
      </w:r>
      <w:r>
        <w:rPr>
          <w:rFonts w:hint="eastAsia" w:ascii="宋体" w:hAnsi="宋体"/>
        </w:rPr>
        <w:t>用来将记录的日志文件压缩并加密导出到</w:t>
      </w:r>
      <w:r>
        <w:rPr>
          <w:rFonts w:hint="eastAsia" w:ascii="宋体" w:hAnsi="宋体"/>
          <w:lang w:eastAsia="zh-CN"/>
        </w:rPr>
        <w:t>U盘，保证了软件网络安全的健康数据存储保密性能力；</w:t>
      </w:r>
    </w:p>
    <w:p>
      <w:pPr>
        <w:numPr>
          <w:ilvl w:val="0"/>
          <w:numId w:val="78"/>
        </w:numPr>
        <w:ind w:left="425" w:hanging="425" w:firstLineChars="0"/>
        <w:rPr>
          <w:rFonts w:ascii="宋体" w:hAnsi="宋体"/>
        </w:rPr>
      </w:pPr>
      <w:r>
        <w:rPr>
          <w:rFonts w:hint="eastAsia" w:ascii="宋体" w:hAnsi="宋体"/>
        </w:rPr>
        <w:t>日志</w:t>
      </w:r>
      <w:r>
        <w:rPr>
          <w:rFonts w:hint="eastAsia" w:ascii="宋体" w:hAnsi="宋体"/>
          <w:lang w:val="en-US" w:eastAsia="zh-CN"/>
        </w:rPr>
        <w:t>导出</w:t>
      </w:r>
      <w:r>
        <w:rPr>
          <w:rFonts w:hint="eastAsia" w:ascii="宋体" w:hAnsi="宋体"/>
          <w:lang w:eastAsia="zh-CN"/>
        </w:rPr>
        <w:t>功能</w:t>
      </w:r>
      <w:r>
        <w:rPr>
          <w:rFonts w:hint="eastAsia" w:ascii="宋体" w:hAnsi="宋体"/>
        </w:rPr>
        <w:t>在软件中属于常驻内存、可重入，不属于顺序处理且代码有覆盖要求。本</w:t>
      </w:r>
      <w:r>
        <w:rPr>
          <w:rFonts w:hint="eastAsia" w:ascii="宋体" w:hAnsi="宋体"/>
          <w:lang w:eastAsia="zh-CN"/>
        </w:rPr>
        <w:t>功能</w:t>
      </w:r>
      <w:r>
        <w:rPr>
          <w:rFonts w:hint="eastAsia" w:ascii="宋体" w:hAnsi="宋体"/>
        </w:rPr>
        <w:t>与其他无耦合。</w:t>
      </w:r>
    </w:p>
    <w:p>
      <w:pPr>
        <w:pStyle w:val="4"/>
        <w:spacing w:before="156" w:after="156"/>
      </w:pPr>
      <w:bookmarkStart w:id="1425" w:name="_Toc30158"/>
      <w:bookmarkStart w:id="1426" w:name="_Toc946"/>
      <w:bookmarkStart w:id="1427" w:name="_Toc10998"/>
      <w:bookmarkStart w:id="1428" w:name="_Toc31475"/>
      <w:bookmarkStart w:id="1429" w:name="_Toc2416"/>
      <w:bookmarkStart w:id="1430" w:name="_Toc26405"/>
      <w:r>
        <w:rPr>
          <w:rFonts w:hint="eastAsia"/>
        </w:rPr>
        <w:t>功能</w:t>
      </w:r>
      <w:bookmarkEnd w:id="1423"/>
      <w:bookmarkEnd w:id="1424"/>
      <w:bookmarkEnd w:id="1425"/>
      <w:bookmarkEnd w:id="1426"/>
      <w:bookmarkEnd w:id="1427"/>
      <w:bookmarkEnd w:id="1428"/>
      <w:bookmarkEnd w:id="1429"/>
      <w:bookmarkEnd w:id="1430"/>
    </w:p>
    <w:p>
      <w:pPr>
        <w:numPr>
          <w:ilvl w:val="0"/>
          <w:numId w:val="79"/>
        </w:numPr>
        <w:ind w:left="425" w:hanging="425" w:firstLineChars="0"/>
        <w:rPr>
          <w:rFonts w:ascii="宋体" w:hAnsi="宋体"/>
        </w:rPr>
      </w:pPr>
      <w:bookmarkStart w:id="1431" w:name="_Toc28579"/>
      <w:bookmarkStart w:id="1432" w:name="_Toc32323"/>
      <w:r>
        <w:rPr>
          <w:rFonts w:hint="eastAsia" w:ascii="宋体" w:hAnsi="宋体"/>
        </w:rPr>
        <w:t>软件成功登录后提供导出日志功能按钮</w:t>
      </w:r>
      <w:r>
        <w:rPr>
          <w:rFonts w:hint="eastAsia" w:ascii="宋体" w:hAnsi="宋体"/>
          <w:lang w:eastAsia="zh-CN"/>
        </w:rPr>
        <w:t>；</w:t>
      </w:r>
    </w:p>
    <w:p>
      <w:pPr>
        <w:numPr>
          <w:ilvl w:val="0"/>
          <w:numId w:val="79"/>
        </w:numPr>
        <w:ind w:left="425" w:hanging="425" w:firstLineChars="0"/>
        <w:rPr>
          <w:rFonts w:ascii="宋体" w:hAnsi="宋体"/>
        </w:rPr>
      </w:pPr>
      <w:r>
        <w:rPr>
          <w:rFonts w:hint="eastAsia" w:ascii="宋体" w:hAnsi="宋体"/>
        </w:rPr>
        <w:t>日志导出</w:t>
      </w:r>
      <w:r>
        <w:rPr>
          <w:rFonts w:hint="eastAsia" w:ascii="宋体" w:hAnsi="宋体"/>
          <w:lang w:eastAsia="zh-CN"/>
        </w:rPr>
        <w:t>功能</w:t>
      </w:r>
      <w:r>
        <w:rPr>
          <w:rFonts w:hint="eastAsia" w:ascii="宋体" w:hAnsi="宋体"/>
        </w:rPr>
        <w:t>可以判断</w:t>
      </w:r>
      <w:r>
        <w:rPr>
          <w:rFonts w:hint="eastAsia" w:ascii="宋体" w:hAnsi="宋体"/>
          <w:lang w:eastAsia="zh-CN"/>
        </w:rPr>
        <w:t>U盘</w:t>
      </w:r>
      <w:r>
        <w:rPr>
          <w:rFonts w:hint="eastAsia" w:ascii="宋体" w:hAnsi="宋体"/>
        </w:rPr>
        <w:t>是否存在，用进度条展示导出进度。对导出到</w:t>
      </w:r>
      <w:r>
        <w:rPr>
          <w:rFonts w:hint="eastAsia" w:ascii="宋体" w:hAnsi="宋体"/>
          <w:lang w:eastAsia="zh-CN"/>
        </w:rPr>
        <w:t>U盘</w:t>
      </w:r>
      <w:r>
        <w:rPr>
          <w:rFonts w:hint="eastAsia" w:ascii="宋体" w:hAnsi="宋体"/>
        </w:rPr>
        <w:t>的日志压缩包进行加密处理，导出过程中无法关闭导出窗口</w:t>
      </w:r>
      <w:r>
        <w:rPr>
          <w:rFonts w:hint="eastAsia" w:ascii="宋体" w:hAnsi="宋体"/>
          <w:lang w:eastAsia="zh-CN"/>
        </w:rPr>
        <w:t>；</w:t>
      </w:r>
    </w:p>
    <w:p>
      <w:pPr>
        <w:numPr>
          <w:ilvl w:val="0"/>
          <w:numId w:val="79"/>
        </w:numPr>
        <w:adjustRightInd/>
        <w:snapToGrid/>
        <w:spacing w:line="240" w:lineRule="auto"/>
        <w:ind w:left="425" w:hanging="425" w:firstLineChars="0"/>
        <w:jc w:val="left"/>
        <w:rPr>
          <w:rFonts w:ascii="宋体" w:hAnsi="宋体"/>
        </w:rPr>
      </w:pPr>
      <w:r>
        <w:rPr>
          <w:rFonts w:hint="eastAsia" w:ascii="宋体" w:hAnsi="宋体"/>
        </w:rPr>
        <w:t>软件未登录时无法提供导出功能。</w:t>
      </w:r>
    </w:p>
    <w:p>
      <w:pPr>
        <w:keepNext/>
        <w:ind w:firstLine="361" w:firstLineChars="200"/>
        <w:jc w:val="center"/>
      </w:pPr>
      <w:r>
        <w:rPr>
          <w:rFonts w:ascii="宋体" w:hAnsi="宋体" w:eastAsia="宋体"/>
          <w:b/>
          <w:bCs/>
          <w:sz w:val="18"/>
          <w:szCs w:val="18"/>
        </w:rPr>
        <w:drawing>
          <wp:inline distT="0" distB="0" distL="0" distR="0">
            <wp:extent cx="3013075" cy="398145"/>
            <wp:effectExtent l="0" t="0" r="1587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106265" cy="411024"/>
                    </a:xfrm>
                    <a:prstGeom prst="rect">
                      <a:avLst/>
                    </a:prstGeom>
                    <a:noFill/>
                    <a:ln>
                      <a:noFill/>
                    </a:ln>
                  </pic:spPr>
                </pic:pic>
              </a:graphicData>
            </a:graphic>
          </wp:inline>
        </w:drawing>
      </w:r>
    </w:p>
    <w:p>
      <w:pPr>
        <w:pStyle w:val="13"/>
        <w:numPr>
          <w:ilvl w:val="-1"/>
          <w:numId w:val="0"/>
        </w:numPr>
        <w:adjustRightInd/>
        <w:snapToGrid/>
        <w:spacing w:line="240" w:lineRule="auto"/>
        <w:ind w:left="2520" w:firstLine="420" w:firstLineChars="0"/>
        <w:jc w:val="both"/>
        <w:rPr>
          <w:rFonts w:ascii="宋体" w:hAnsi="宋体"/>
        </w:rPr>
      </w:pPr>
      <w:r>
        <w:rPr>
          <w:rFonts w:hint="eastAsia" w:asciiTheme="minorEastAsia" w:hAnsiTheme="minorEastAsia" w:eastAsiaTheme="minorEastAsia" w:cstheme="minorEastAsia"/>
          <w:sz w:val="24"/>
          <w:szCs w:val="24"/>
        </w:rPr>
        <w:t>日志导出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p>
      <w:pPr>
        <w:pStyle w:val="4"/>
        <w:spacing w:before="156" w:after="156"/>
      </w:pPr>
      <w:bookmarkStart w:id="1433" w:name="_Toc27402"/>
      <w:bookmarkStart w:id="1434" w:name="_Toc14173"/>
      <w:bookmarkStart w:id="1435" w:name="_Toc16265"/>
      <w:bookmarkStart w:id="1436" w:name="_Toc32590"/>
      <w:bookmarkStart w:id="1437" w:name="_Toc322"/>
      <w:bookmarkStart w:id="1438" w:name="_Toc24870"/>
      <w:r>
        <w:rPr>
          <w:rFonts w:hint="eastAsia"/>
        </w:rPr>
        <w:t>性能</w:t>
      </w:r>
      <w:bookmarkEnd w:id="1431"/>
      <w:bookmarkEnd w:id="1432"/>
      <w:bookmarkEnd w:id="1433"/>
      <w:bookmarkEnd w:id="1434"/>
      <w:bookmarkEnd w:id="1435"/>
      <w:bookmarkEnd w:id="1436"/>
      <w:bookmarkEnd w:id="1437"/>
      <w:bookmarkEnd w:id="1438"/>
    </w:p>
    <w:p>
      <w:pPr>
        <w:ind w:firstLine="480" w:firstLineChars="200"/>
      </w:pPr>
      <w:bookmarkStart w:id="1439" w:name="_Toc26488"/>
      <w:bookmarkStart w:id="1440" w:name="_Toc20547"/>
      <w:r>
        <w:rPr>
          <w:rFonts w:hint="eastAsia"/>
          <w:lang w:val="en-US" w:eastAsia="zh-CN"/>
        </w:rPr>
        <w:t>无</w:t>
      </w:r>
      <w:r>
        <w:rPr>
          <w:rFonts w:hint="eastAsia"/>
        </w:rPr>
        <w:t>。</w:t>
      </w:r>
    </w:p>
    <w:p>
      <w:pPr>
        <w:pStyle w:val="4"/>
        <w:spacing w:before="156" w:after="156"/>
      </w:pPr>
      <w:bookmarkStart w:id="1441" w:name="_Toc28029"/>
      <w:bookmarkStart w:id="1442" w:name="_Toc8237"/>
      <w:bookmarkStart w:id="1443" w:name="_Toc27355"/>
      <w:bookmarkStart w:id="1444" w:name="_Toc16886"/>
      <w:bookmarkStart w:id="1445" w:name="_Toc21266"/>
      <w:bookmarkStart w:id="1446" w:name="_Toc32606"/>
      <w:r>
        <w:rPr>
          <w:rFonts w:hint="eastAsia"/>
        </w:rPr>
        <w:t>输入项目</w:t>
      </w:r>
      <w:bookmarkEnd w:id="1439"/>
      <w:bookmarkEnd w:id="1440"/>
      <w:bookmarkEnd w:id="1441"/>
      <w:bookmarkEnd w:id="1442"/>
      <w:bookmarkEnd w:id="1443"/>
      <w:bookmarkEnd w:id="1444"/>
      <w:bookmarkEnd w:id="1445"/>
      <w:bookmarkEnd w:id="1446"/>
    </w:p>
    <w:p>
      <w:pPr>
        <w:ind w:firstLine="480" w:firstLineChars="200"/>
        <w:rPr>
          <w:rFonts w:hint="eastAsia" w:ascii="宋体" w:hAnsi="宋体"/>
        </w:rPr>
      </w:pPr>
      <w:bookmarkStart w:id="1447" w:name="_Toc16137"/>
      <w:bookmarkStart w:id="1448" w:name="_Toc4118"/>
      <w:r>
        <w:rPr>
          <w:rFonts w:hint="eastAsia" w:ascii="宋体" w:hAnsi="宋体"/>
        </w:rPr>
        <w:t>日志导出</w:t>
      </w:r>
      <w:r>
        <w:rPr>
          <w:rFonts w:hint="eastAsia" w:ascii="宋体" w:hAnsi="宋体"/>
          <w:lang w:eastAsia="zh-CN"/>
        </w:rPr>
        <w:t>功能</w:t>
      </w:r>
      <w:r>
        <w:rPr>
          <w:rFonts w:hint="eastAsia" w:ascii="宋体" w:hAnsi="宋体"/>
        </w:rPr>
        <w:t>输入项目如下：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9"/>
        <w:gridCol w:w="852"/>
        <w:gridCol w:w="626"/>
        <w:gridCol w:w="712"/>
        <w:gridCol w:w="906"/>
        <w:gridCol w:w="101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vAlign w:val="top"/>
          </w:tcPr>
          <w:p>
            <w:pPr>
              <w:rPr>
                <w:rFonts w:hint="eastAsia" w:ascii="宋体" w:hAnsi="宋体"/>
                <w:vertAlign w:val="baseline"/>
              </w:rPr>
            </w:pPr>
            <w:r>
              <w:rPr>
                <w:rFonts w:hint="eastAsia" w:ascii="宋体" w:hAnsi="宋体"/>
                <w:b/>
                <w:bCs/>
                <w:sz w:val="15"/>
                <w:szCs w:val="15"/>
              </w:rPr>
              <w:t>序号</w:t>
            </w:r>
          </w:p>
        </w:tc>
        <w:tc>
          <w:tcPr>
            <w:tcW w:w="852" w:type="dxa"/>
            <w:vAlign w:val="top"/>
          </w:tcPr>
          <w:p>
            <w:pPr>
              <w:rPr>
                <w:rFonts w:hint="eastAsia" w:ascii="宋体" w:hAnsi="宋体"/>
                <w:vertAlign w:val="baseline"/>
              </w:rPr>
            </w:pPr>
            <w:r>
              <w:rPr>
                <w:rFonts w:hint="eastAsia" w:ascii="宋体" w:hAnsi="宋体"/>
                <w:b/>
                <w:bCs/>
                <w:sz w:val="15"/>
                <w:szCs w:val="15"/>
                <w:vertAlign w:val="baseline"/>
                <w:lang w:eastAsia="zh-CN"/>
              </w:rPr>
              <w:t>名称</w:t>
            </w:r>
          </w:p>
        </w:tc>
        <w:tc>
          <w:tcPr>
            <w:tcW w:w="626" w:type="dxa"/>
            <w:vAlign w:val="top"/>
          </w:tcPr>
          <w:p>
            <w:pPr>
              <w:rPr>
                <w:rFonts w:hint="eastAsia" w:ascii="宋体" w:hAnsi="宋体"/>
                <w:vertAlign w:val="baseline"/>
              </w:rPr>
            </w:pPr>
            <w:r>
              <w:rPr>
                <w:rFonts w:hint="eastAsia" w:ascii="宋体" w:hAnsi="宋体"/>
                <w:b/>
                <w:bCs/>
                <w:sz w:val="15"/>
                <w:szCs w:val="15"/>
              </w:rPr>
              <w:t>标识</w:t>
            </w:r>
          </w:p>
        </w:tc>
        <w:tc>
          <w:tcPr>
            <w:tcW w:w="712" w:type="dxa"/>
            <w:vAlign w:val="top"/>
          </w:tcPr>
          <w:p>
            <w:pPr>
              <w:rPr>
                <w:rFonts w:hint="eastAsia" w:ascii="宋体" w:hAnsi="宋体"/>
                <w:vertAlign w:val="baseline"/>
              </w:rPr>
            </w:pPr>
            <w:r>
              <w:rPr>
                <w:rFonts w:hint="eastAsia" w:ascii="宋体" w:hAnsi="宋体"/>
                <w:b/>
                <w:bCs/>
                <w:sz w:val="15"/>
                <w:szCs w:val="15"/>
              </w:rPr>
              <w:t xml:space="preserve">类型 </w:t>
            </w:r>
          </w:p>
        </w:tc>
        <w:tc>
          <w:tcPr>
            <w:tcW w:w="906" w:type="dxa"/>
            <w:vAlign w:val="top"/>
          </w:tcPr>
          <w:p>
            <w:pPr>
              <w:rPr>
                <w:rFonts w:hint="eastAsia" w:ascii="宋体" w:hAnsi="宋体"/>
                <w:vertAlign w:val="baseline"/>
              </w:rPr>
            </w:pPr>
            <w:r>
              <w:rPr>
                <w:rFonts w:hint="eastAsia" w:ascii="宋体" w:hAnsi="宋体"/>
                <w:b/>
                <w:bCs/>
                <w:sz w:val="15"/>
                <w:szCs w:val="15"/>
              </w:rPr>
              <w:t>有效范围</w:t>
            </w:r>
          </w:p>
        </w:tc>
        <w:tc>
          <w:tcPr>
            <w:tcW w:w="1014" w:type="dxa"/>
            <w:vAlign w:val="top"/>
          </w:tcPr>
          <w:p>
            <w:pPr>
              <w:rPr>
                <w:rFonts w:hint="eastAsia" w:ascii="宋体" w:hAnsi="宋体"/>
                <w:vertAlign w:val="baseline"/>
              </w:rPr>
            </w:pPr>
            <w:r>
              <w:rPr>
                <w:rFonts w:hint="eastAsia" w:ascii="宋体" w:hAnsi="宋体"/>
                <w:b/>
                <w:bCs/>
                <w:sz w:val="15"/>
                <w:szCs w:val="15"/>
              </w:rPr>
              <w:t>输入方式</w:t>
            </w:r>
          </w:p>
        </w:tc>
        <w:tc>
          <w:tcPr>
            <w:tcW w:w="2841" w:type="dxa"/>
            <w:vAlign w:val="top"/>
          </w:tcPr>
          <w:p>
            <w:pPr>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vAlign w:val="top"/>
          </w:tcPr>
          <w:p>
            <w:pPr>
              <w:rPr>
                <w:rFonts w:hint="eastAsia" w:ascii="宋体" w:hAnsi="宋体"/>
                <w:vertAlign w:val="baseline"/>
              </w:rPr>
            </w:pPr>
            <w:r>
              <w:rPr>
                <w:rFonts w:hint="eastAsia" w:ascii="宋体" w:hAnsi="宋体"/>
                <w:b/>
                <w:bCs/>
                <w:sz w:val="15"/>
                <w:szCs w:val="15"/>
              </w:rPr>
              <w:t>1</w:t>
            </w:r>
          </w:p>
        </w:tc>
        <w:tc>
          <w:tcPr>
            <w:tcW w:w="852" w:type="dxa"/>
            <w:vAlign w:val="top"/>
          </w:tcPr>
          <w:p>
            <w:pPr>
              <w:rPr>
                <w:rFonts w:hint="eastAsia" w:ascii="宋体" w:hAnsi="宋体"/>
                <w:vertAlign w:val="baseline"/>
              </w:rPr>
            </w:pPr>
            <w:r>
              <w:rPr>
                <w:rFonts w:hint="eastAsia" w:ascii="宋体" w:hAnsi="宋体"/>
                <w:sz w:val="15"/>
                <w:szCs w:val="15"/>
              </w:rPr>
              <w:t>本地日志</w:t>
            </w:r>
          </w:p>
        </w:tc>
        <w:tc>
          <w:tcPr>
            <w:tcW w:w="626" w:type="dxa"/>
            <w:vAlign w:val="top"/>
          </w:tcPr>
          <w:p>
            <w:pPr>
              <w:rPr>
                <w:rFonts w:hint="eastAsia" w:ascii="宋体" w:hAnsi="宋体"/>
                <w:vertAlign w:val="baseline"/>
              </w:rPr>
            </w:pPr>
            <w:r>
              <w:rPr>
                <w:rFonts w:hint="eastAsia" w:ascii="宋体" w:hAnsi="宋体"/>
                <w:sz w:val="15"/>
                <w:szCs w:val="15"/>
              </w:rPr>
              <w:t>无</w:t>
            </w:r>
          </w:p>
        </w:tc>
        <w:tc>
          <w:tcPr>
            <w:tcW w:w="712" w:type="dxa"/>
            <w:vAlign w:val="top"/>
          </w:tcPr>
          <w:p>
            <w:pPr>
              <w:rPr>
                <w:rFonts w:hint="eastAsia" w:ascii="宋体" w:hAnsi="宋体"/>
                <w:vertAlign w:val="baseline"/>
              </w:rPr>
            </w:pPr>
            <w:r>
              <w:rPr>
                <w:rFonts w:hint="eastAsia" w:ascii="宋体" w:hAnsi="宋体"/>
                <w:sz w:val="15"/>
                <w:szCs w:val="15"/>
              </w:rPr>
              <w:t>.dat</w:t>
            </w:r>
          </w:p>
        </w:tc>
        <w:tc>
          <w:tcPr>
            <w:tcW w:w="906" w:type="dxa"/>
            <w:vAlign w:val="top"/>
          </w:tcPr>
          <w:p>
            <w:pPr>
              <w:rPr>
                <w:rFonts w:hint="eastAsia" w:ascii="宋体" w:hAnsi="宋体"/>
                <w:vertAlign w:val="baseline"/>
              </w:rPr>
            </w:pPr>
            <w:r>
              <w:rPr>
                <w:rFonts w:hint="eastAsia" w:ascii="宋体" w:hAnsi="宋体"/>
                <w:sz w:val="15"/>
                <w:szCs w:val="15"/>
              </w:rPr>
              <w:t>不为空</w:t>
            </w:r>
          </w:p>
        </w:tc>
        <w:tc>
          <w:tcPr>
            <w:tcW w:w="1014" w:type="dxa"/>
            <w:vAlign w:val="top"/>
          </w:tcPr>
          <w:p>
            <w:pPr>
              <w:rPr>
                <w:rFonts w:hint="eastAsia" w:ascii="宋体" w:hAnsi="宋体"/>
                <w:vertAlign w:val="baseline"/>
              </w:rPr>
            </w:pPr>
            <w:r>
              <w:rPr>
                <w:rFonts w:hint="eastAsia" w:ascii="宋体" w:hAnsi="宋体"/>
                <w:sz w:val="15"/>
                <w:szCs w:val="15"/>
              </w:rPr>
              <w:t>自动输入</w:t>
            </w:r>
          </w:p>
        </w:tc>
        <w:tc>
          <w:tcPr>
            <w:tcW w:w="2841" w:type="dxa"/>
            <w:vAlign w:val="top"/>
          </w:tcPr>
          <w:p>
            <w:pPr>
              <w:rPr>
                <w:rFonts w:hint="eastAsia" w:ascii="宋体" w:hAnsi="宋体"/>
                <w:vertAlign w:val="baseline"/>
              </w:rPr>
            </w:pPr>
            <w:r>
              <w:rPr>
                <w:rFonts w:hint="eastAsia" w:ascii="宋体" w:hAnsi="宋体"/>
                <w:sz w:val="15"/>
                <w:szCs w:val="15"/>
              </w:rPr>
              <w:t>本地已保存日志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9" w:type="dxa"/>
            <w:vAlign w:val="top"/>
          </w:tcPr>
          <w:p>
            <w:pPr>
              <w:rPr>
                <w:rFonts w:hint="eastAsia" w:ascii="宋体" w:hAnsi="宋体"/>
                <w:vertAlign w:val="baseline"/>
              </w:rPr>
            </w:pPr>
            <w:r>
              <w:rPr>
                <w:rFonts w:hint="eastAsia" w:ascii="宋体" w:hAnsi="宋体"/>
                <w:b/>
                <w:bCs/>
                <w:sz w:val="15"/>
                <w:szCs w:val="15"/>
              </w:rPr>
              <w:t>2</w:t>
            </w:r>
          </w:p>
        </w:tc>
        <w:tc>
          <w:tcPr>
            <w:tcW w:w="852" w:type="dxa"/>
            <w:vAlign w:val="top"/>
          </w:tcPr>
          <w:p>
            <w:pPr>
              <w:rPr>
                <w:rFonts w:hint="eastAsia" w:ascii="宋体" w:hAnsi="宋体"/>
                <w:vertAlign w:val="baseline"/>
              </w:rPr>
            </w:pPr>
            <w:r>
              <w:rPr>
                <w:rFonts w:hint="eastAsia" w:ascii="宋体" w:hAnsi="宋体"/>
                <w:sz w:val="15"/>
                <w:szCs w:val="15"/>
                <w:lang w:eastAsia="zh-CN"/>
              </w:rPr>
              <w:t>U盘</w:t>
            </w:r>
            <w:r>
              <w:rPr>
                <w:rFonts w:hint="eastAsia" w:ascii="宋体" w:hAnsi="宋体"/>
                <w:sz w:val="15"/>
                <w:szCs w:val="15"/>
              </w:rPr>
              <w:t>名称</w:t>
            </w:r>
          </w:p>
        </w:tc>
        <w:tc>
          <w:tcPr>
            <w:tcW w:w="626" w:type="dxa"/>
            <w:vAlign w:val="top"/>
          </w:tcPr>
          <w:p>
            <w:pPr>
              <w:rPr>
                <w:rFonts w:hint="eastAsia" w:ascii="宋体" w:hAnsi="宋体"/>
                <w:vertAlign w:val="baseline"/>
              </w:rPr>
            </w:pPr>
            <w:r>
              <w:rPr>
                <w:rFonts w:hint="eastAsia" w:ascii="宋体" w:hAnsi="宋体"/>
                <w:sz w:val="15"/>
                <w:szCs w:val="15"/>
              </w:rPr>
              <w:t>无</w:t>
            </w:r>
          </w:p>
        </w:tc>
        <w:tc>
          <w:tcPr>
            <w:tcW w:w="712" w:type="dxa"/>
            <w:vAlign w:val="top"/>
          </w:tcPr>
          <w:p>
            <w:pPr>
              <w:rPr>
                <w:rFonts w:hint="eastAsia" w:ascii="宋体" w:hAnsi="宋体"/>
                <w:vertAlign w:val="baseline"/>
              </w:rPr>
            </w:pPr>
            <w:r>
              <w:rPr>
                <w:rFonts w:hint="eastAsia" w:ascii="宋体" w:hAnsi="宋体"/>
                <w:sz w:val="15"/>
                <w:szCs w:val="15"/>
              </w:rPr>
              <w:t>string</w:t>
            </w:r>
          </w:p>
        </w:tc>
        <w:tc>
          <w:tcPr>
            <w:tcW w:w="906" w:type="dxa"/>
            <w:vAlign w:val="top"/>
          </w:tcPr>
          <w:p>
            <w:pPr>
              <w:rPr>
                <w:rFonts w:hint="eastAsia" w:ascii="宋体" w:hAnsi="宋体"/>
                <w:vertAlign w:val="baseline"/>
              </w:rPr>
            </w:pPr>
            <w:r>
              <w:rPr>
                <w:rFonts w:hint="eastAsia" w:ascii="宋体" w:hAnsi="宋体"/>
                <w:sz w:val="15"/>
                <w:szCs w:val="15"/>
              </w:rPr>
              <w:t>不为空</w:t>
            </w:r>
          </w:p>
        </w:tc>
        <w:tc>
          <w:tcPr>
            <w:tcW w:w="1014" w:type="dxa"/>
            <w:vAlign w:val="top"/>
          </w:tcPr>
          <w:p>
            <w:pPr>
              <w:rPr>
                <w:rFonts w:hint="eastAsia" w:ascii="宋体" w:hAnsi="宋体"/>
                <w:vertAlign w:val="baseline"/>
              </w:rPr>
            </w:pPr>
            <w:r>
              <w:rPr>
                <w:rFonts w:hint="eastAsia" w:ascii="宋体" w:hAnsi="宋体"/>
                <w:sz w:val="15"/>
                <w:szCs w:val="15"/>
              </w:rPr>
              <w:t>鼠标选择</w:t>
            </w:r>
          </w:p>
        </w:tc>
        <w:tc>
          <w:tcPr>
            <w:tcW w:w="2841" w:type="dxa"/>
            <w:vAlign w:val="top"/>
          </w:tcPr>
          <w:p>
            <w:pPr>
              <w:rPr>
                <w:rFonts w:hint="eastAsia" w:ascii="宋体" w:hAnsi="宋体"/>
                <w:vertAlign w:val="baseline"/>
              </w:rPr>
            </w:pPr>
            <w:r>
              <w:rPr>
                <w:rFonts w:hint="eastAsia" w:ascii="宋体" w:hAnsi="宋体"/>
                <w:sz w:val="15"/>
                <w:szCs w:val="15"/>
              </w:rPr>
              <w:t>选择导出的</w:t>
            </w:r>
            <w:r>
              <w:rPr>
                <w:rFonts w:hint="eastAsia" w:ascii="宋体" w:hAnsi="宋体"/>
                <w:sz w:val="15"/>
                <w:szCs w:val="15"/>
                <w:lang w:eastAsia="zh-CN"/>
              </w:rPr>
              <w:t>U盘</w:t>
            </w:r>
          </w:p>
        </w:tc>
      </w:tr>
    </w:tbl>
    <w:p>
      <w:pPr>
        <w:ind w:firstLine="480" w:firstLineChars="200"/>
        <w:rPr>
          <w:rFonts w:hint="eastAsia" w:ascii="宋体" w:hAnsi="宋体"/>
        </w:rPr>
      </w:pPr>
    </w:p>
    <w:p>
      <w:pPr>
        <w:ind w:firstLine="480" w:firstLineChars="200"/>
        <w:rPr>
          <w:rFonts w:ascii="宋体" w:hAnsi="宋体"/>
        </w:rPr>
      </w:pPr>
    </w:p>
    <w:p>
      <w:pPr>
        <w:pStyle w:val="4"/>
        <w:spacing w:before="156" w:after="156"/>
      </w:pPr>
      <w:bookmarkStart w:id="1449" w:name="_Toc29641"/>
      <w:bookmarkStart w:id="1450" w:name="_Toc17368"/>
      <w:bookmarkStart w:id="1451" w:name="_Toc18792"/>
      <w:bookmarkStart w:id="1452" w:name="_Toc23285"/>
      <w:bookmarkStart w:id="1453" w:name="_Toc22979"/>
      <w:bookmarkStart w:id="1454" w:name="_Toc10636"/>
      <w:r>
        <w:rPr>
          <w:rFonts w:hint="eastAsia"/>
        </w:rPr>
        <w:t>输出项目</w:t>
      </w:r>
      <w:bookmarkEnd w:id="1447"/>
      <w:bookmarkEnd w:id="1448"/>
      <w:bookmarkEnd w:id="1449"/>
      <w:bookmarkEnd w:id="1450"/>
      <w:bookmarkEnd w:id="1451"/>
      <w:bookmarkEnd w:id="1452"/>
      <w:bookmarkEnd w:id="1453"/>
      <w:bookmarkEnd w:id="1454"/>
    </w:p>
    <w:p>
      <w:pPr>
        <w:ind w:firstLine="480" w:firstLineChars="200"/>
        <w:rPr>
          <w:rFonts w:hint="eastAsia" w:ascii="宋体" w:hAnsi="宋体"/>
        </w:rPr>
      </w:pPr>
      <w:bookmarkStart w:id="1455" w:name="_Toc13369"/>
      <w:bookmarkStart w:id="1456" w:name="_Toc6195"/>
      <w:r>
        <w:rPr>
          <w:rFonts w:hint="eastAsia" w:ascii="宋体" w:hAnsi="宋体"/>
        </w:rPr>
        <w:t>日志导出</w:t>
      </w:r>
      <w:r>
        <w:rPr>
          <w:rFonts w:hint="eastAsia" w:ascii="宋体" w:hAnsi="宋体"/>
          <w:lang w:eastAsia="zh-CN"/>
        </w:rPr>
        <w:t>功能</w:t>
      </w:r>
      <w:r>
        <w:rPr>
          <w:rFonts w:hint="eastAsia" w:ascii="宋体" w:hAnsi="宋体"/>
        </w:rPr>
        <w:t>输出项目如下：</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8"/>
        <w:gridCol w:w="1122"/>
        <w:gridCol w:w="561"/>
        <w:gridCol w:w="615"/>
        <w:gridCol w:w="906"/>
        <w:gridCol w:w="98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vAlign w:val="top"/>
          </w:tcPr>
          <w:p>
            <w:pPr>
              <w:jc w:val="left"/>
              <w:rPr>
                <w:rFonts w:hint="eastAsia" w:ascii="宋体" w:hAnsi="宋体"/>
                <w:vertAlign w:val="baseline"/>
              </w:rPr>
            </w:pPr>
            <w:r>
              <w:rPr>
                <w:rFonts w:hint="eastAsia" w:ascii="宋体" w:hAnsi="宋体"/>
                <w:b/>
                <w:bCs/>
                <w:sz w:val="15"/>
                <w:szCs w:val="15"/>
              </w:rPr>
              <w:t>序号</w:t>
            </w:r>
          </w:p>
        </w:tc>
        <w:tc>
          <w:tcPr>
            <w:tcW w:w="1122" w:type="dxa"/>
            <w:vAlign w:val="top"/>
          </w:tcPr>
          <w:p>
            <w:pPr>
              <w:jc w:val="left"/>
              <w:rPr>
                <w:rFonts w:hint="eastAsia" w:ascii="宋体" w:hAnsi="宋体"/>
                <w:vertAlign w:val="baseline"/>
              </w:rPr>
            </w:pPr>
            <w:r>
              <w:rPr>
                <w:rFonts w:hint="eastAsia" w:ascii="宋体" w:hAnsi="宋体"/>
                <w:b/>
                <w:bCs/>
                <w:sz w:val="15"/>
                <w:szCs w:val="15"/>
                <w:vertAlign w:val="baseline"/>
                <w:lang w:eastAsia="zh-CN"/>
              </w:rPr>
              <w:t>名称</w:t>
            </w:r>
          </w:p>
        </w:tc>
        <w:tc>
          <w:tcPr>
            <w:tcW w:w="561" w:type="dxa"/>
            <w:vAlign w:val="top"/>
          </w:tcPr>
          <w:p>
            <w:pPr>
              <w:jc w:val="left"/>
              <w:rPr>
                <w:rFonts w:hint="eastAsia" w:ascii="宋体" w:hAnsi="宋体"/>
                <w:vertAlign w:val="baseline"/>
              </w:rPr>
            </w:pPr>
            <w:r>
              <w:rPr>
                <w:rFonts w:hint="eastAsia" w:ascii="宋体" w:hAnsi="宋体"/>
                <w:b/>
                <w:bCs/>
                <w:sz w:val="15"/>
                <w:szCs w:val="15"/>
              </w:rPr>
              <w:t>标识</w:t>
            </w:r>
          </w:p>
        </w:tc>
        <w:tc>
          <w:tcPr>
            <w:tcW w:w="615" w:type="dxa"/>
            <w:vAlign w:val="top"/>
          </w:tcPr>
          <w:p>
            <w:pPr>
              <w:jc w:val="left"/>
              <w:rPr>
                <w:rFonts w:hint="eastAsia" w:ascii="宋体" w:hAnsi="宋体"/>
                <w:vertAlign w:val="baseline"/>
              </w:rPr>
            </w:pPr>
            <w:r>
              <w:rPr>
                <w:rFonts w:hint="eastAsia" w:ascii="宋体" w:hAnsi="宋体"/>
                <w:b/>
                <w:bCs/>
                <w:sz w:val="15"/>
                <w:szCs w:val="15"/>
              </w:rPr>
              <w:t xml:space="preserve">类型 </w:t>
            </w:r>
          </w:p>
        </w:tc>
        <w:tc>
          <w:tcPr>
            <w:tcW w:w="906" w:type="dxa"/>
            <w:vAlign w:val="top"/>
          </w:tcPr>
          <w:p>
            <w:pPr>
              <w:jc w:val="left"/>
              <w:rPr>
                <w:rFonts w:hint="eastAsia" w:ascii="宋体" w:hAnsi="宋体"/>
                <w:vertAlign w:val="baseline"/>
              </w:rPr>
            </w:pPr>
            <w:r>
              <w:rPr>
                <w:rFonts w:hint="eastAsia" w:ascii="宋体" w:hAnsi="宋体"/>
                <w:b/>
                <w:bCs/>
                <w:sz w:val="15"/>
                <w:szCs w:val="15"/>
              </w:rPr>
              <w:t>有效范围</w:t>
            </w:r>
          </w:p>
        </w:tc>
        <w:tc>
          <w:tcPr>
            <w:tcW w:w="982" w:type="dxa"/>
            <w:vAlign w:val="top"/>
          </w:tcPr>
          <w:p>
            <w:pPr>
              <w:jc w:val="left"/>
              <w:rPr>
                <w:rFonts w:hint="eastAsia" w:ascii="宋体" w:hAnsi="宋体"/>
                <w:vertAlign w:val="baseline"/>
              </w:rPr>
            </w:pPr>
            <w:r>
              <w:rPr>
                <w:rFonts w:hint="eastAsia" w:ascii="宋体" w:hAnsi="宋体"/>
                <w:b/>
                <w:bCs/>
                <w:sz w:val="15"/>
                <w:szCs w:val="15"/>
              </w:rPr>
              <w:t>输出方式</w:t>
            </w:r>
          </w:p>
        </w:tc>
        <w:tc>
          <w:tcPr>
            <w:tcW w:w="2841" w:type="dxa"/>
            <w:vAlign w:val="top"/>
          </w:tcPr>
          <w:p>
            <w:pPr>
              <w:jc w:val="left"/>
              <w:rPr>
                <w:rFonts w:hint="eastAsia" w:ascii="宋体" w:hAnsi="宋体"/>
                <w:vertAlign w:val="baseline"/>
              </w:rPr>
            </w:pPr>
            <w:r>
              <w:rPr>
                <w:rFonts w:hint="eastAsia" w:ascii="宋体" w:hAnsi="宋体"/>
                <w:b/>
                <w:bCs/>
                <w:sz w:val="15"/>
                <w:szCs w:val="15"/>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8" w:type="dxa"/>
            <w:vAlign w:val="top"/>
          </w:tcPr>
          <w:p>
            <w:pPr>
              <w:jc w:val="left"/>
              <w:rPr>
                <w:rFonts w:hint="eastAsia" w:ascii="宋体" w:hAnsi="宋体"/>
                <w:vertAlign w:val="baseline"/>
              </w:rPr>
            </w:pPr>
            <w:r>
              <w:rPr>
                <w:rFonts w:hint="eastAsia" w:ascii="宋体" w:hAnsi="宋体"/>
                <w:b/>
                <w:bCs/>
                <w:sz w:val="15"/>
                <w:szCs w:val="15"/>
              </w:rPr>
              <w:t>1</w:t>
            </w:r>
          </w:p>
        </w:tc>
        <w:tc>
          <w:tcPr>
            <w:tcW w:w="1122" w:type="dxa"/>
            <w:vAlign w:val="top"/>
          </w:tcPr>
          <w:p>
            <w:pPr>
              <w:jc w:val="left"/>
              <w:rPr>
                <w:rFonts w:hint="eastAsia" w:ascii="宋体" w:hAnsi="宋体"/>
                <w:vertAlign w:val="baseline"/>
              </w:rPr>
            </w:pPr>
            <w:r>
              <w:rPr>
                <w:rFonts w:hint="eastAsia" w:ascii="宋体" w:hAnsi="宋体"/>
                <w:sz w:val="15"/>
                <w:szCs w:val="15"/>
              </w:rPr>
              <w:t>加密日志文件</w:t>
            </w:r>
          </w:p>
        </w:tc>
        <w:tc>
          <w:tcPr>
            <w:tcW w:w="561" w:type="dxa"/>
            <w:vAlign w:val="top"/>
          </w:tcPr>
          <w:p>
            <w:pPr>
              <w:jc w:val="left"/>
              <w:rPr>
                <w:rFonts w:hint="eastAsia" w:ascii="宋体" w:hAnsi="宋体"/>
                <w:vertAlign w:val="baseline"/>
              </w:rPr>
            </w:pPr>
            <w:r>
              <w:rPr>
                <w:rFonts w:hint="eastAsia" w:ascii="宋体" w:hAnsi="宋体"/>
                <w:sz w:val="15"/>
                <w:szCs w:val="15"/>
              </w:rPr>
              <w:t>无</w:t>
            </w:r>
          </w:p>
        </w:tc>
        <w:tc>
          <w:tcPr>
            <w:tcW w:w="615" w:type="dxa"/>
            <w:vAlign w:val="top"/>
          </w:tcPr>
          <w:p>
            <w:pPr>
              <w:jc w:val="left"/>
              <w:rPr>
                <w:rFonts w:hint="eastAsia" w:ascii="宋体" w:hAnsi="宋体"/>
                <w:vertAlign w:val="baseline"/>
              </w:rPr>
            </w:pPr>
            <w:r>
              <w:rPr>
                <w:rFonts w:ascii="宋体" w:hAnsi="宋体"/>
                <w:sz w:val="15"/>
                <w:szCs w:val="15"/>
              </w:rPr>
              <w:t>Z</w:t>
            </w:r>
            <w:r>
              <w:rPr>
                <w:rFonts w:hint="eastAsia" w:ascii="宋体" w:hAnsi="宋体"/>
                <w:sz w:val="15"/>
                <w:szCs w:val="15"/>
              </w:rPr>
              <w:t>ip</w:t>
            </w:r>
          </w:p>
        </w:tc>
        <w:tc>
          <w:tcPr>
            <w:tcW w:w="906" w:type="dxa"/>
            <w:vAlign w:val="top"/>
          </w:tcPr>
          <w:p>
            <w:pPr>
              <w:jc w:val="left"/>
              <w:rPr>
                <w:rFonts w:hint="eastAsia" w:ascii="宋体" w:hAnsi="宋体"/>
                <w:vertAlign w:val="baseline"/>
              </w:rPr>
            </w:pPr>
            <w:r>
              <w:rPr>
                <w:rFonts w:hint="eastAsia" w:ascii="宋体" w:hAnsi="宋体"/>
                <w:sz w:val="15"/>
                <w:szCs w:val="15"/>
              </w:rPr>
              <w:t>不为空</w:t>
            </w:r>
          </w:p>
        </w:tc>
        <w:tc>
          <w:tcPr>
            <w:tcW w:w="982" w:type="dxa"/>
            <w:vAlign w:val="top"/>
          </w:tcPr>
          <w:p>
            <w:pPr>
              <w:jc w:val="left"/>
              <w:rPr>
                <w:rFonts w:hint="eastAsia" w:ascii="宋体" w:hAnsi="宋体"/>
                <w:vertAlign w:val="baseline"/>
              </w:rPr>
            </w:pPr>
            <w:r>
              <w:rPr>
                <w:rFonts w:hint="eastAsia" w:ascii="宋体" w:hAnsi="宋体"/>
                <w:sz w:val="15"/>
                <w:szCs w:val="15"/>
              </w:rPr>
              <w:t>自动保存</w:t>
            </w:r>
          </w:p>
        </w:tc>
        <w:tc>
          <w:tcPr>
            <w:tcW w:w="2841" w:type="dxa"/>
            <w:vAlign w:val="top"/>
          </w:tcPr>
          <w:p>
            <w:pPr>
              <w:jc w:val="left"/>
              <w:rPr>
                <w:rFonts w:hint="eastAsia" w:ascii="宋体" w:hAnsi="宋体"/>
                <w:vertAlign w:val="baseline"/>
              </w:rPr>
            </w:pPr>
            <w:r>
              <w:rPr>
                <w:rFonts w:hint="eastAsia" w:ascii="宋体" w:hAnsi="宋体"/>
                <w:sz w:val="15"/>
                <w:szCs w:val="15"/>
              </w:rPr>
              <w:t>导出到</w:t>
            </w:r>
            <w:r>
              <w:rPr>
                <w:rFonts w:hint="eastAsia" w:ascii="宋体" w:hAnsi="宋体"/>
                <w:sz w:val="15"/>
                <w:szCs w:val="15"/>
                <w:lang w:eastAsia="zh-CN"/>
              </w:rPr>
              <w:t>U盘</w:t>
            </w:r>
            <w:r>
              <w:rPr>
                <w:rFonts w:hint="eastAsia" w:ascii="宋体" w:hAnsi="宋体"/>
                <w:sz w:val="15"/>
                <w:szCs w:val="15"/>
              </w:rPr>
              <w:t>的加密日志文件</w:t>
            </w:r>
          </w:p>
        </w:tc>
      </w:tr>
    </w:tbl>
    <w:p>
      <w:pPr>
        <w:ind w:firstLine="480" w:firstLineChars="200"/>
        <w:rPr>
          <w:rFonts w:hint="eastAsia" w:ascii="宋体" w:hAnsi="宋体"/>
        </w:rPr>
      </w:pPr>
    </w:p>
    <w:p>
      <w:pPr>
        <w:ind w:firstLine="480" w:firstLineChars="200"/>
        <w:rPr>
          <w:rFonts w:ascii="宋体" w:hAnsi="宋体"/>
        </w:rPr>
      </w:pPr>
    </w:p>
    <w:p>
      <w:pPr>
        <w:pStyle w:val="4"/>
        <w:spacing w:before="156" w:after="156"/>
      </w:pPr>
      <w:bookmarkStart w:id="1457" w:name="_Toc18404"/>
      <w:bookmarkStart w:id="1458" w:name="_Toc11954"/>
      <w:bookmarkStart w:id="1459" w:name="_Toc21089"/>
      <w:bookmarkStart w:id="1460" w:name="_Toc4016"/>
      <w:bookmarkStart w:id="1461" w:name="_Toc7354"/>
      <w:bookmarkStart w:id="1462" w:name="_Toc22406"/>
      <w:r>
        <w:rPr>
          <w:rFonts w:hint="eastAsia"/>
        </w:rPr>
        <w:t>算法</w:t>
      </w:r>
      <w:bookmarkEnd w:id="1455"/>
      <w:bookmarkEnd w:id="1456"/>
      <w:bookmarkEnd w:id="1457"/>
      <w:bookmarkEnd w:id="1458"/>
      <w:bookmarkEnd w:id="1459"/>
      <w:bookmarkEnd w:id="1460"/>
      <w:bookmarkEnd w:id="1461"/>
      <w:bookmarkEnd w:id="1462"/>
    </w:p>
    <w:p>
      <w:pPr>
        <w:ind w:firstLine="420"/>
        <w:rPr>
          <w:rFonts w:hint="eastAsia" w:ascii="宋体" w:hAnsi="宋体" w:eastAsia="宋体"/>
          <w:lang w:eastAsia="zh-CN"/>
        </w:rPr>
      </w:pPr>
      <w:r>
        <w:rPr>
          <w:rFonts w:hint="eastAsia" w:ascii="宋体" w:hAnsi="宋体"/>
        </w:rPr>
        <w:t>无</w:t>
      </w:r>
      <w:r>
        <w:rPr>
          <w:rFonts w:hint="eastAsia" w:ascii="宋体" w:hAnsi="宋体"/>
          <w:lang w:eastAsia="zh-CN"/>
        </w:rPr>
        <w:t>。</w:t>
      </w:r>
    </w:p>
    <w:p>
      <w:pPr>
        <w:rPr>
          <w:rFonts w:ascii="宋体" w:hAnsi="宋体"/>
        </w:rPr>
      </w:pPr>
    </w:p>
    <w:p>
      <w:pPr>
        <w:pStyle w:val="4"/>
        <w:spacing w:before="156" w:after="156"/>
      </w:pPr>
      <w:bookmarkStart w:id="1463" w:name="_Toc8972"/>
      <w:bookmarkStart w:id="1464" w:name="_Toc14071"/>
      <w:bookmarkStart w:id="1465" w:name="_Toc173"/>
      <w:bookmarkStart w:id="1466" w:name="_Toc18559"/>
      <w:bookmarkStart w:id="1467" w:name="_Toc15558"/>
      <w:bookmarkStart w:id="1468" w:name="_Toc18384"/>
      <w:bookmarkStart w:id="1469" w:name="_Toc3013"/>
      <w:bookmarkStart w:id="1470" w:name="_Toc30692"/>
      <w:r>
        <w:rPr>
          <w:rFonts w:hint="eastAsia"/>
        </w:rPr>
        <w:t>程序逻辑</w:t>
      </w:r>
      <w:bookmarkEnd w:id="1463"/>
      <w:bookmarkEnd w:id="1464"/>
      <w:bookmarkEnd w:id="1465"/>
      <w:bookmarkEnd w:id="1466"/>
      <w:bookmarkEnd w:id="1467"/>
      <w:bookmarkEnd w:id="1468"/>
      <w:bookmarkEnd w:id="1469"/>
      <w:bookmarkEnd w:id="1470"/>
    </w:p>
    <w:p>
      <w:pPr>
        <w:ind w:firstLine="480" w:firstLineChars="200"/>
      </w:pPr>
      <w:bookmarkStart w:id="1471" w:name="_Toc27428"/>
      <w:bookmarkStart w:id="1472" w:name="_Toc30775"/>
      <w:r>
        <w:rPr>
          <w:rFonts w:hint="eastAsia"/>
        </w:rPr>
        <w:t>日志导出</w:t>
      </w:r>
      <w:r>
        <w:rPr>
          <w:rFonts w:hint="eastAsia"/>
          <w:lang w:eastAsia="zh-CN"/>
        </w:rPr>
        <w:t>功能</w:t>
      </w:r>
      <w:r>
        <w:rPr>
          <w:rFonts w:hint="eastAsia"/>
        </w:rPr>
        <w:t>独立于其他所有</w:t>
      </w:r>
      <w:r>
        <w:rPr>
          <w:rFonts w:hint="eastAsia"/>
          <w:lang w:eastAsia="zh-CN"/>
        </w:rPr>
        <w:t>功能</w:t>
      </w:r>
      <w:r>
        <w:rPr>
          <w:rFonts w:hint="eastAsia"/>
        </w:rPr>
        <w:t>随软件登录而开启，随软件关闭而结束。</w:t>
      </w:r>
    </w:p>
    <w:p>
      <w:pPr>
        <w:ind w:firstLine="480" w:firstLineChars="200"/>
      </w:pPr>
      <w:r>
        <w:rPr>
          <w:rFonts w:hint="eastAsia"/>
        </w:rPr>
        <w:t>用日志导出</w:t>
      </w:r>
      <w:r>
        <w:rPr>
          <w:rFonts w:hint="eastAsia"/>
          <w:lang w:eastAsia="zh-CN"/>
        </w:rPr>
        <w:t>功能</w:t>
      </w:r>
      <w:r>
        <w:rPr>
          <w:rFonts w:hint="eastAsia"/>
        </w:rPr>
        <w:t>在软件内的流程图来展示本</w:t>
      </w:r>
      <w:r>
        <w:rPr>
          <w:rFonts w:hint="eastAsia"/>
          <w:lang w:eastAsia="zh-CN"/>
        </w:rPr>
        <w:t>功能</w:t>
      </w:r>
      <w:r>
        <w:rPr>
          <w:rFonts w:hint="eastAsia"/>
        </w:rPr>
        <w:t>的程序逻辑。</w:t>
      </w:r>
    </w:p>
    <w:p/>
    <w:p>
      <w:pPr>
        <w:keepNext/>
        <w:jc w:val="center"/>
        <w:rPr>
          <w:b/>
          <w:bCs/>
        </w:rPr>
      </w:pPr>
      <w:r>
        <w:drawing>
          <wp:inline distT="0" distB="0" distL="114300" distR="114300">
            <wp:extent cx="3178810" cy="2619375"/>
            <wp:effectExtent l="0" t="0" r="2540" b="9525"/>
            <wp:docPr id="6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
                    <pic:cNvPicPr>
                      <a:picLocks noChangeAspect="1"/>
                    </pic:cNvPicPr>
                  </pic:nvPicPr>
                  <pic:blipFill>
                    <a:blip r:embed="rId62"/>
                    <a:stretch>
                      <a:fillRect/>
                    </a:stretch>
                  </pic:blipFill>
                  <pic:spPr>
                    <a:xfrm>
                      <a:off x="0" y="0"/>
                      <a:ext cx="3178810" cy="2619375"/>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b w:val="0"/>
          <w:bCs w:val="0"/>
          <w:sz w:val="24"/>
          <w:szCs w:val="24"/>
        </w:rPr>
      </w:pPr>
      <w:r>
        <w:rPr>
          <w:rFonts w:hint="eastAsia" w:asciiTheme="minorEastAsia" w:hAnsiTheme="minorEastAsia" w:eastAsiaTheme="minorEastAsia" w:cstheme="minorEastAsia"/>
          <w:sz w:val="24"/>
          <w:szCs w:val="24"/>
        </w:rPr>
        <w:t>日志导出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pStyle w:val="4"/>
        <w:spacing w:before="156" w:after="156"/>
      </w:pPr>
      <w:bookmarkStart w:id="1473" w:name="_Toc25335"/>
      <w:bookmarkStart w:id="1474" w:name="_Toc17555"/>
      <w:bookmarkStart w:id="1475" w:name="_Toc10598"/>
      <w:bookmarkStart w:id="1476" w:name="_Toc31122"/>
      <w:bookmarkStart w:id="1477" w:name="_Toc9246"/>
      <w:bookmarkStart w:id="1478" w:name="_Toc18499"/>
      <w:r>
        <w:rPr>
          <w:rFonts w:hint="eastAsia"/>
        </w:rPr>
        <w:t>接口</w:t>
      </w:r>
      <w:bookmarkEnd w:id="1471"/>
      <w:bookmarkEnd w:id="1472"/>
      <w:bookmarkEnd w:id="1473"/>
      <w:bookmarkEnd w:id="1474"/>
      <w:bookmarkEnd w:id="1475"/>
      <w:bookmarkEnd w:id="1476"/>
      <w:bookmarkEnd w:id="1477"/>
      <w:bookmarkEnd w:id="1478"/>
    </w:p>
    <w:p>
      <w:pPr>
        <w:ind w:firstLine="480" w:firstLineChars="200"/>
        <w:rPr>
          <w:rFonts w:ascii="宋体" w:hAnsi="宋体"/>
        </w:rPr>
      </w:pPr>
      <w:bookmarkStart w:id="1479" w:name="_Toc8802"/>
      <w:bookmarkStart w:id="1480" w:name="_Toc3427"/>
      <w:r>
        <w:rPr>
          <w:rFonts w:hint="eastAsia" w:ascii="宋体" w:hAnsi="宋体"/>
        </w:rPr>
        <w:t>日志导出</w:t>
      </w:r>
      <w:r>
        <w:rPr>
          <w:rFonts w:hint="eastAsia"/>
          <w:lang w:eastAsia="zh-CN"/>
        </w:rPr>
        <w:t>功能</w:t>
      </w:r>
      <w:r>
        <w:rPr>
          <w:rFonts w:hint="eastAsia"/>
        </w:rPr>
        <w:t>包含</w:t>
      </w:r>
      <w:r>
        <w:t>ExportDialog</w:t>
      </w:r>
      <w:r>
        <w:rPr>
          <w:rFonts w:hint="eastAsia"/>
        </w:rPr>
        <w:t>主要类</w:t>
      </w:r>
      <w:r>
        <w:rPr>
          <w:rFonts w:hint="eastAsia" w:ascii="宋体" w:hAnsi="宋体"/>
        </w:rPr>
        <w:t>。其中重要接口详细说明如下：</w:t>
      </w:r>
    </w:p>
    <w:p>
      <w:pPr>
        <w:spacing w:before="156" w:after="156"/>
        <w:rPr>
          <w:rFonts w:ascii="宋体" w:hAnsi="宋体" w:eastAsia="宋体"/>
          <w:b/>
          <w:bCs/>
        </w:rPr>
      </w:pPr>
      <w:r>
        <w:rPr>
          <w:rFonts w:ascii="宋体" w:hAnsi="宋体" w:eastAsia="宋体"/>
          <w:b/>
          <w:bCs/>
          <w:lang w:val="en-US"/>
        </w:rPr>
        <w:t xml:space="preserve">17.8.1. </w:t>
      </w:r>
      <w:r>
        <w:rPr>
          <w:rFonts w:ascii="宋体" w:hAnsi="宋体" w:eastAsia="宋体"/>
          <w:b/>
          <w:bCs/>
        </w:rPr>
        <w:t>ExportDialog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The ExportDialog 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日志导出</w:t>
      </w:r>
      <w:r>
        <w:rPr>
          <w:rFonts w:hint="eastAsia" w:ascii="宋体" w:hAnsi="宋体" w:cs="宋体"/>
          <w:kern w:val="0"/>
          <w:szCs w:val="21"/>
          <w:lang w:eastAsia="zh-CN"/>
        </w:rPr>
        <w:t>功能</w:t>
      </w:r>
      <w:r>
        <w:rPr>
          <w:rFonts w:ascii="宋体" w:hAnsi="宋体" w:cs="宋体"/>
          <w:kern w:val="0"/>
          <w:szCs w:val="21"/>
        </w:rPr>
        <w:t>主要类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i/>
          <w:iCs/>
          <w:kern w:val="0"/>
          <w:szCs w:val="21"/>
        </w:rPr>
        <w:t>class</w:t>
      </w:r>
      <w:r>
        <w:rPr>
          <w:rFonts w:ascii="宋体" w:hAnsi="宋体" w:cs="宋体"/>
          <w:kern w:val="0"/>
          <w:szCs w:val="21"/>
        </w:rPr>
        <w:t xml:space="preserve"> ExportDialog;</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closeClicked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关闭日志导出弹窗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void </w:t>
      </w:r>
      <w:r>
        <w:rPr>
          <w:rFonts w:ascii="宋体" w:hAnsi="宋体" w:cs="宋体"/>
          <w:i/>
          <w:iCs/>
          <w:kern w:val="0"/>
          <w:szCs w:val="21"/>
        </w:rPr>
        <w:t>closeClicked</w:t>
      </w:r>
      <w:r>
        <w:rPr>
          <w:rFonts w:ascii="宋体" w:hAnsi="宋体" w:cs="宋体"/>
          <w:kern w:val="0"/>
          <w:szCs w:val="21"/>
        </w:rPr>
        <w:t xml:space="preserve">()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okClicked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开始导出日志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void </w:t>
      </w:r>
      <w:r>
        <w:rPr>
          <w:rFonts w:ascii="宋体" w:hAnsi="宋体" w:cs="宋体"/>
          <w:i/>
          <w:iCs/>
          <w:kern w:val="0"/>
          <w:szCs w:val="21"/>
        </w:rPr>
        <w:t>okClicked</w:t>
      </w:r>
      <w:r>
        <w:rPr>
          <w:rFonts w:ascii="宋体" w:hAnsi="宋体" w:cs="宋体"/>
          <w:kern w:val="0"/>
          <w:szCs w:val="21"/>
        </w:rPr>
        <w:t xml:space="preserve">()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cancelClicked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开启界面点击</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void </w:t>
      </w:r>
      <w:r>
        <w:rPr>
          <w:rFonts w:ascii="宋体" w:hAnsi="宋体" w:cs="宋体"/>
          <w:i/>
          <w:iCs/>
          <w:kern w:val="0"/>
          <w:szCs w:val="21"/>
        </w:rPr>
        <w:t>cancelClicked</w:t>
      </w:r>
      <w:r>
        <w:rPr>
          <w:rFonts w:ascii="宋体" w:hAnsi="宋体" w:cs="宋体"/>
          <w:kern w:val="0"/>
          <w:szCs w:val="21"/>
        </w:rPr>
        <w:t xml:space="preserve">()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accept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成功导出日志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void </w:t>
      </w:r>
      <w:r>
        <w:rPr>
          <w:rFonts w:ascii="宋体" w:hAnsi="宋体" w:cs="宋体"/>
          <w:i/>
          <w:iCs/>
          <w:kern w:val="0"/>
          <w:szCs w:val="21"/>
        </w:rPr>
        <w:t>accept</w:t>
      </w:r>
      <w:r>
        <w:rPr>
          <w:rFonts w:ascii="宋体" w:hAnsi="宋体" w:cs="宋体"/>
          <w:kern w:val="0"/>
          <w:szCs w:val="21"/>
        </w:rPr>
        <w:t xml:space="preserve">() </w:t>
      </w:r>
      <w:r>
        <w:rPr>
          <w:rFonts w:ascii="宋体" w:hAnsi="宋体" w:cs="宋体"/>
          <w:i/>
          <w:iCs/>
          <w:kern w:val="0"/>
          <w:szCs w:val="21"/>
        </w:rPr>
        <w:t>override</w:t>
      </w: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@brief reject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取消导出日志</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kern w:val="0"/>
          <w:szCs w:val="21"/>
        </w:rPr>
      </w:pPr>
      <w:r>
        <w:rPr>
          <w:rFonts w:ascii="宋体" w:hAnsi="宋体" w:cs="宋体"/>
          <w:kern w:val="0"/>
          <w:szCs w:val="21"/>
        </w:rPr>
        <w:t xml:space="preserve">void </w:t>
      </w:r>
      <w:r>
        <w:rPr>
          <w:rFonts w:ascii="宋体" w:hAnsi="宋体" w:cs="宋体"/>
          <w:i/>
          <w:iCs/>
          <w:kern w:val="0"/>
          <w:szCs w:val="21"/>
        </w:rPr>
        <w:t>reject</w:t>
      </w:r>
      <w:r>
        <w:rPr>
          <w:rFonts w:ascii="宋体" w:hAnsi="宋体" w:cs="宋体"/>
          <w:kern w:val="0"/>
          <w:szCs w:val="21"/>
        </w:rPr>
        <w:t xml:space="preserve">() </w:t>
      </w:r>
      <w:r>
        <w:rPr>
          <w:rFonts w:ascii="宋体" w:hAnsi="宋体" w:cs="宋体"/>
          <w:i/>
          <w:iCs/>
          <w:kern w:val="0"/>
          <w:szCs w:val="21"/>
        </w:rPr>
        <w:t>override</w:t>
      </w:r>
      <w:r>
        <w:rPr>
          <w:rFonts w:ascii="宋体" w:hAnsi="宋体" w:cs="宋体"/>
          <w:kern w:val="0"/>
          <w:szCs w:val="21"/>
        </w:rPr>
        <w:t>;</w:t>
      </w:r>
    </w:p>
    <w:p>
      <w:pPr>
        <w:pStyle w:val="4"/>
        <w:spacing w:before="156" w:after="156"/>
      </w:pPr>
      <w:bookmarkStart w:id="1481" w:name="_Toc20668"/>
      <w:bookmarkStart w:id="1482" w:name="_Toc27492"/>
      <w:bookmarkStart w:id="1483" w:name="_Toc28963"/>
      <w:bookmarkStart w:id="1484" w:name="_Toc7438"/>
      <w:bookmarkStart w:id="1485" w:name="_Toc18498"/>
      <w:bookmarkStart w:id="1486" w:name="_Toc14550"/>
      <w:r>
        <w:rPr>
          <w:rFonts w:hint="eastAsia"/>
        </w:rPr>
        <w:t>存储分配</w:t>
      </w:r>
      <w:bookmarkEnd w:id="1479"/>
      <w:bookmarkEnd w:id="1480"/>
      <w:bookmarkEnd w:id="1481"/>
      <w:bookmarkEnd w:id="1482"/>
      <w:bookmarkEnd w:id="1483"/>
      <w:bookmarkEnd w:id="1484"/>
      <w:bookmarkEnd w:id="1485"/>
      <w:bookmarkEnd w:id="1486"/>
    </w:p>
    <w:p>
      <w:pPr>
        <w:ind w:firstLine="480" w:firstLineChars="200"/>
        <w:rPr>
          <w:rFonts w:ascii="宋体" w:hAnsi="宋体"/>
        </w:rPr>
      </w:pPr>
      <w:bookmarkStart w:id="1487" w:name="_Toc12746"/>
      <w:bookmarkStart w:id="1488" w:name="_Toc13665"/>
      <w:r>
        <w:rPr>
          <w:rFonts w:hint="eastAsia" w:ascii="宋体" w:hAnsi="宋体"/>
        </w:rPr>
        <w:t>日志导出</w:t>
      </w:r>
      <w:r>
        <w:rPr>
          <w:rFonts w:hint="eastAsia" w:ascii="宋体" w:hAnsi="宋体"/>
          <w:lang w:eastAsia="zh-CN"/>
        </w:rPr>
        <w:t>功能</w:t>
      </w:r>
      <w:r>
        <w:rPr>
          <w:rFonts w:hint="eastAsia" w:ascii="宋体" w:hAnsi="宋体"/>
        </w:rPr>
        <w:t>无内存存储内容，日志导出</w:t>
      </w:r>
      <w:r>
        <w:rPr>
          <w:rFonts w:hint="eastAsia" w:ascii="宋体" w:hAnsi="宋体"/>
          <w:lang w:eastAsia="zh-CN"/>
        </w:rPr>
        <w:t>功能</w:t>
      </w:r>
      <w:r>
        <w:rPr>
          <w:rFonts w:hint="eastAsia" w:ascii="宋体" w:hAnsi="宋体"/>
        </w:rPr>
        <w:t>本地文件存储内容：</w:t>
      </w:r>
    </w:p>
    <w:p>
      <w:pPr>
        <w:pStyle w:val="41"/>
        <w:numPr>
          <w:ilvl w:val="0"/>
          <w:numId w:val="80"/>
        </w:numPr>
        <w:rPr>
          <w:rFonts w:ascii="宋体" w:hAnsi="宋体"/>
        </w:rPr>
      </w:pPr>
      <w:r>
        <w:rPr>
          <w:rFonts w:hint="eastAsia" w:ascii="宋体" w:hAnsi="宋体"/>
          <w:sz w:val="24"/>
          <w:szCs w:val="24"/>
        </w:rPr>
        <w:t>日志导出文件保存在选择</w:t>
      </w:r>
      <w:r>
        <w:rPr>
          <w:rFonts w:hint="eastAsia" w:ascii="宋体" w:hAnsi="宋体"/>
          <w:sz w:val="24"/>
          <w:szCs w:val="24"/>
          <w:lang w:eastAsia="zh-CN"/>
        </w:rPr>
        <w:t>U盘</w:t>
      </w:r>
      <w:r>
        <w:rPr>
          <w:rFonts w:hint="eastAsia"/>
          <w:sz w:val="24"/>
          <w:szCs w:val="24"/>
        </w:rPr>
        <w:t>根目录下</w:t>
      </w:r>
      <w:r>
        <w:rPr>
          <w:rFonts w:hint="eastAsia"/>
          <w:sz w:val="24"/>
          <w:szCs w:val="24"/>
          <w:lang w:eastAsia="zh-CN"/>
        </w:rPr>
        <w:t>：</w:t>
      </w:r>
      <w:r>
        <w:rPr>
          <w:rFonts w:hint="eastAsia"/>
          <w:sz w:val="24"/>
          <w:szCs w:val="24"/>
        </w:rPr>
        <w:t>“.</w:t>
      </w:r>
      <w:r>
        <w:rPr>
          <w:sz w:val="24"/>
          <w:szCs w:val="24"/>
        </w:rPr>
        <w:t>/ log.zip</w:t>
      </w:r>
      <w:r>
        <w:rPr>
          <w:rFonts w:hint="eastAsia"/>
          <w:sz w:val="24"/>
          <w:szCs w:val="24"/>
        </w:rPr>
        <w:t>”文</w:t>
      </w:r>
      <w:r>
        <w:rPr>
          <w:rFonts w:hint="eastAsia" w:ascii="宋体" w:hAnsi="宋体"/>
          <w:sz w:val="24"/>
          <w:szCs w:val="24"/>
        </w:rPr>
        <w:t>件。</w:t>
      </w:r>
    </w:p>
    <w:p>
      <w:pPr>
        <w:pStyle w:val="4"/>
        <w:spacing w:before="156" w:after="156"/>
      </w:pPr>
      <w:bookmarkStart w:id="1489" w:name="_Toc22433"/>
      <w:bookmarkStart w:id="1490" w:name="_Toc28876"/>
      <w:bookmarkStart w:id="1491" w:name="_Toc31617"/>
      <w:bookmarkStart w:id="1492" w:name="_Toc19261"/>
      <w:bookmarkStart w:id="1493" w:name="_Toc32580"/>
      <w:bookmarkStart w:id="1494" w:name="_Toc22168"/>
      <w:r>
        <w:rPr>
          <w:rFonts w:hint="eastAsia"/>
        </w:rPr>
        <w:t>限制条件</w:t>
      </w:r>
      <w:bookmarkEnd w:id="1487"/>
      <w:bookmarkEnd w:id="1488"/>
      <w:bookmarkEnd w:id="1489"/>
      <w:bookmarkEnd w:id="1490"/>
      <w:bookmarkEnd w:id="1491"/>
      <w:bookmarkEnd w:id="1492"/>
      <w:bookmarkEnd w:id="1493"/>
      <w:bookmarkEnd w:id="1494"/>
    </w:p>
    <w:p>
      <w:pPr>
        <w:pStyle w:val="41"/>
        <w:numPr>
          <w:ilvl w:val="0"/>
          <w:numId w:val="81"/>
        </w:numPr>
        <w:rPr>
          <w:b/>
          <w:bCs/>
          <w:sz w:val="24"/>
          <w:szCs w:val="24"/>
        </w:rPr>
      </w:pPr>
      <w:bookmarkStart w:id="1495" w:name="_Toc31008"/>
      <w:bookmarkStart w:id="1496" w:name="_Toc20936"/>
      <w:r>
        <w:rPr>
          <w:rFonts w:hint="eastAsia"/>
          <w:sz w:val="24"/>
          <w:szCs w:val="24"/>
        </w:rPr>
        <w:t>随软件登录而开启，随软件关闭而结束；</w:t>
      </w:r>
    </w:p>
    <w:p>
      <w:pPr>
        <w:pStyle w:val="41"/>
        <w:numPr>
          <w:ilvl w:val="0"/>
          <w:numId w:val="81"/>
        </w:numPr>
        <w:rPr>
          <w:b/>
          <w:bCs/>
          <w:sz w:val="24"/>
          <w:szCs w:val="24"/>
        </w:rPr>
      </w:pPr>
      <w:r>
        <w:rPr>
          <w:rFonts w:hint="eastAsia"/>
          <w:sz w:val="24"/>
          <w:szCs w:val="24"/>
        </w:rPr>
        <w:t>本地必须插入并手动选择</w:t>
      </w:r>
      <w:r>
        <w:rPr>
          <w:rFonts w:hint="eastAsia"/>
          <w:sz w:val="24"/>
          <w:szCs w:val="24"/>
          <w:lang w:eastAsia="zh-CN"/>
        </w:rPr>
        <w:t>U盘</w:t>
      </w:r>
      <w:r>
        <w:rPr>
          <w:rFonts w:hint="eastAsia"/>
          <w:sz w:val="24"/>
          <w:szCs w:val="24"/>
        </w:rPr>
        <w:t>后才能开始导出</w:t>
      </w:r>
      <w:r>
        <w:rPr>
          <w:rFonts w:hint="eastAsia"/>
          <w:sz w:val="24"/>
          <w:szCs w:val="24"/>
          <w:lang w:eastAsia="zh-CN"/>
        </w:rPr>
        <w:t>。</w:t>
      </w:r>
    </w:p>
    <w:p>
      <w:pPr>
        <w:pStyle w:val="4"/>
        <w:spacing w:before="156" w:after="156"/>
      </w:pPr>
      <w:bookmarkStart w:id="1497" w:name="_Toc28941"/>
      <w:bookmarkStart w:id="1498" w:name="_Toc9425"/>
      <w:bookmarkStart w:id="1499" w:name="_Toc16036"/>
      <w:bookmarkStart w:id="1500" w:name="_Toc15422"/>
      <w:bookmarkStart w:id="1501" w:name="_Toc24027"/>
      <w:bookmarkStart w:id="1502" w:name="_Toc27619"/>
      <w:r>
        <w:rPr>
          <w:rFonts w:hint="eastAsia"/>
        </w:rPr>
        <w:t>测试要点</w:t>
      </w:r>
      <w:bookmarkEnd w:id="1495"/>
      <w:bookmarkEnd w:id="1496"/>
      <w:bookmarkEnd w:id="1497"/>
      <w:bookmarkEnd w:id="1498"/>
      <w:bookmarkEnd w:id="1499"/>
      <w:bookmarkEnd w:id="1500"/>
      <w:bookmarkEnd w:id="1501"/>
      <w:bookmarkEnd w:id="1502"/>
    </w:p>
    <w:p>
      <w:pPr>
        <w:pStyle w:val="41"/>
        <w:numPr>
          <w:ilvl w:val="0"/>
          <w:numId w:val="82"/>
        </w:numPr>
        <w:rPr>
          <w:sz w:val="24"/>
          <w:szCs w:val="24"/>
        </w:rPr>
      </w:pPr>
      <w:r>
        <w:rPr>
          <w:rFonts w:hint="eastAsia"/>
          <w:sz w:val="24"/>
          <w:szCs w:val="24"/>
        </w:rPr>
        <w:t>是否正常识别单个或多个</w:t>
      </w:r>
      <w:r>
        <w:rPr>
          <w:rFonts w:hint="eastAsia"/>
          <w:sz w:val="24"/>
          <w:szCs w:val="24"/>
          <w:lang w:eastAsia="zh-CN"/>
        </w:rPr>
        <w:t>U盘</w:t>
      </w:r>
      <w:r>
        <w:rPr>
          <w:rFonts w:hint="eastAsia"/>
          <w:sz w:val="24"/>
          <w:szCs w:val="24"/>
        </w:rPr>
        <w:t>；</w:t>
      </w:r>
    </w:p>
    <w:p>
      <w:pPr>
        <w:pStyle w:val="41"/>
        <w:numPr>
          <w:ilvl w:val="0"/>
          <w:numId w:val="82"/>
        </w:numPr>
        <w:rPr>
          <w:sz w:val="24"/>
          <w:szCs w:val="24"/>
        </w:rPr>
      </w:pPr>
      <w:r>
        <w:rPr>
          <w:rFonts w:hint="eastAsia"/>
          <w:sz w:val="24"/>
          <w:szCs w:val="24"/>
        </w:rPr>
        <w:t>开始导出后进度条是否正常；</w:t>
      </w:r>
    </w:p>
    <w:p>
      <w:pPr>
        <w:pStyle w:val="41"/>
        <w:numPr>
          <w:ilvl w:val="0"/>
          <w:numId w:val="82"/>
        </w:numPr>
        <w:rPr>
          <w:sz w:val="24"/>
          <w:szCs w:val="24"/>
        </w:rPr>
      </w:pPr>
      <w:r>
        <w:rPr>
          <w:rFonts w:hint="eastAsia"/>
          <w:sz w:val="24"/>
          <w:szCs w:val="24"/>
        </w:rPr>
        <w:t>导出过程中是否可以操作软件；</w:t>
      </w:r>
    </w:p>
    <w:p>
      <w:pPr>
        <w:pStyle w:val="41"/>
        <w:numPr>
          <w:ilvl w:val="0"/>
          <w:numId w:val="82"/>
        </w:numPr>
        <w:rPr>
          <w:sz w:val="24"/>
          <w:szCs w:val="24"/>
        </w:rPr>
      </w:pPr>
      <w:r>
        <w:rPr>
          <w:rFonts w:hint="eastAsia"/>
          <w:sz w:val="24"/>
          <w:szCs w:val="24"/>
        </w:rPr>
        <w:t>是否可以正常导出；</w:t>
      </w:r>
    </w:p>
    <w:p>
      <w:pPr>
        <w:pStyle w:val="41"/>
        <w:numPr>
          <w:ilvl w:val="0"/>
          <w:numId w:val="82"/>
        </w:numPr>
        <w:rPr>
          <w:sz w:val="24"/>
          <w:szCs w:val="24"/>
        </w:rPr>
      </w:pPr>
      <w:r>
        <w:rPr>
          <w:rFonts w:hint="eastAsia"/>
          <w:sz w:val="24"/>
          <w:szCs w:val="24"/>
        </w:rPr>
        <w:t>导出日志文件是否加密；</w:t>
      </w:r>
    </w:p>
    <w:p>
      <w:pPr>
        <w:pStyle w:val="41"/>
        <w:numPr>
          <w:ilvl w:val="0"/>
          <w:numId w:val="82"/>
        </w:numPr>
        <w:rPr>
          <w:sz w:val="24"/>
          <w:szCs w:val="24"/>
        </w:rPr>
      </w:pPr>
      <w:r>
        <w:rPr>
          <w:rFonts w:hint="eastAsia"/>
          <w:sz w:val="24"/>
          <w:szCs w:val="24"/>
        </w:rPr>
        <w:t>是否可以退出导出。</w:t>
      </w:r>
    </w:p>
    <w:p>
      <w:pPr>
        <w:pStyle w:val="3"/>
        <w:spacing w:before="312" w:after="312"/>
      </w:pPr>
      <w:bookmarkStart w:id="1503" w:name="_Toc11500"/>
      <w:bookmarkStart w:id="1504" w:name="_Toc6626"/>
      <w:bookmarkStart w:id="1505" w:name="_Toc14187"/>
      <w:bookmarkStart w:id="1506" w:name="_Toc1082"/>
      <w:bookmarkStart w:id="1507" w:name="_Toc17314"/>
      <w:bookmarkStart w:id="1508" w:name="_Toc26721"/>
      <w:bookmarkStart w:id="1509" w:name="_Toc31648"/>
      <w:bookmarkStart w:id="1510" w:name="_Toc28857"/>
      <w:r>
        <w:rPr>
          <w:rFonts w:hint="eastAsia"/>
        </w:rPr>
        <w:t>系统退出</w:t>
      </w:r>
      <w:r>
        <w:rPr>
          <w:rFonts w:hint="eastAsia"/>
          <w:lang w:eastAsia="zh-CN"/>
        </w:rPr>
        <w:t>功能</w:t>
      </w:r>
      <w:r>
        <w:rPr>
          <w:rFonts w:hint="eastAsia"/>
        </w:rPr>
        <w:t>设计说明</w:t>
      </w:r>
      <w:bookmarkEnd w:id="1503"/>
      <w:bookmarkEnd w:id="1504"/>
      <w:bookmarkEnd w:id="1505"/>
      <w:bookmarkEnd w:id="1506"/>
      <w:bookmarkEnd w:id="1507"/>
      <w:bookmarkEnd w:id="1508"/>
      <w:bookmarkEnd w:id="1509"/>
      <w:bookmarkEnd w:id="1510"/>
    </w:p>
    <w:p>
      <w:pPr>
        <w:pStyle w:val="4"/>
        <w:spacing w:before="156" w:after="156"/>
      </w:pPr>
      <w:bookmarkStart w:id="1511" w:name="_Toc10510"/>
      <w:bookmarkStart w:id="1512" w:name="_Toc16515"/>
      <w:bookmarkStart w:id="1513" w:name="_Toc6317"/>
      <w:bookmarkStart w:id="1514" w:name="_Toc11034"/>
      <w:bookmarkStart w:id="1515" w:name="_Toc14072"/>
      <w:bookmarkStart w:id="1516" w:name="_Toc22159"/>
      <w:bookmarkStart w:id="1517" w:name="_Toc3172"/>
      <w:r>
        <w:rPr>
          <w:rFonts w:hint="eastAsia"/>
          <w:lang w:eastAsia="zh-CN"/>
        </w:rPr>
        <w:t>功能</w:t>
      </w:r>
      <w:r>
        <w:rPr>
          <w:rFonts w:hint="eastAsia"/>
        </w:rPr>
        <w:t>描述</w:t>
      </w:r>
      <w:bookmarkEnd w:id="1511"/>
      <w:bookmarkEnd w:id="1512"/>
      <w:bookmarkEnd w:id="1513"/>
      <w:bookmarkEnd w:id="1514"/>
      <w:bookmarkEnd w:id="1515"/>
      <w:bookmarkEnd w:id="1516"/>
      <w:bookmarkEnd w:id="1517"/>
    </w:p>
    <w:p>
      <w:pPr>
        <w:numPr>
          <w:ilvl w:val="0"/>
          <w:numId w:val="83"/>
        </w:numPr>
        <w:ind w:left="425" w:hanging="425"/>
        <w:rPr>
          <w:rFonts w:hint="eastAsia"/>
          <w:lang w:val="en-US" w:eastAsia="zh-CN"/>
        </w:rPr>
      </w:pPr>
      <w:bookmarkStart w:id="1518" w:name="_Toc18157"/>
      <w:bookmarkStart w:id="1519" w:name="_Toc19685"/>
      <w:r>
        <w:rPr>
          <w:rFonts w:hint="eastAsia"/>
          <w:lang w:val="en-US" w:eastAsia="zh-CN"/>
        </w:rPr>
        <w:t>系统退出功能用来退出系统并关机；</w:t>
      </w:r>
    </w:p>
    <w:p>
      <w:pPr>
        <w:numPr>
          <w:ilvl w:val="0"/>
          <w:numId w:val="83"/>
        </w:numPr>
        <w:ind w:left="425" w:hanging="425" w:firstLineChars="0"/>
      </w:pPr>
      <w:r>
        <w:rPr>
          <w:rFonts w:hint="eastAsia"/>
          <w:lang w:val="en-US" w:eastAsia="zh-CN"/>
        </w:rPr>
        <w:t>系统退出</w:t>
      </w:r>
      <w:r>
        <w:rPr>
          <w:rFonts w:hint="eastAsia" w:ascii="宋体" w:hAnsi="宋体"/>
          <w:highlight w:val="none"/>
          <w:lang w:eastAsia="zh-CN"/>
        </w:rPr>
        <w:t>功能</w:t>
      </w:r>
      <w:r>
        <w:rPr>
          <w:rFonts w:hint="eastAsia" w:ascii="宋体" w:hAnsi="宋体"/>
          <w:highlight w:val="none"/>
        </w:rPr>
        <w:t>在软件中属于常驻内存、可重入，不属于顺序处理且代码有覆盖要求。本</w:t>
      </w:r>
      <w:r>
        <w:rPr>
          <w:rFonts w:hint="eastAsia" w:ascii="宋体" w:hAnsi="宋体"/>
          <w:highlight w:val="none"/>
          <w:lang w:eastAsia="zh-CN"/>
        </w:rPr>
        <w:t>功能</w:t>
      </w:r>
      <w:r>
        <w:rPr>
          <w:rFonts w:hint="eastAsia" w:ascii="宋体" w:hAnsi="宋体"/>
          <w:highlight w:val="none"/>
        </w:rPr>
        <w:t>与其他无耦合。</w:t>
      </w:r>
    </w:p>
    <w:p>
      <w:pPr>
        <w:pStyle w:val="4"/>
        <w:spacing w:before="156" w:after="156"/>
      </w:pPr>
      <w:bookmarkStart w:id="1520" w:name="_Toc693"/>
      <w:bookmarkStart w:id="1521" w:name="_Toc13599"/>
      <w:bookmarkStart w:id="1522" w:name="_Toc376"/>
      <w:bookmarkStart w:id="1523" w:name="_Toc17604"/>
      <w:bookmarkStart w:id="1524" w:name="_Toc1590"/>
      <w:bookmarkStart w:id="1525" w:name="_Toc23673"/>
      <w:r>
        <w:rPr>
          <w:rFonts w:hint="eastAsia"/>
        </w:rPr>
        <w:t>功能</w:t>
      </w:r>
      <w:bookmarkEnd w:id="1518"/>
      <w:bookmarkEnd w:id="1519"/>
      <w:bookmarkEnd w:id="1520"/>
      <w:bookmarkEnd w:id="1521"/>
      <w:bookmarkEnd w:id="1522"/>
      <w:bookmarkEnd w:id="1523"/>
      <w:bookmarkEnd w:id="1524"/>
      <w:bookmarkEnd w:id="1525"/>
    </w:p>
    <w:p>
      <w:pPr>
        <w:numPr>
          <w:ilvl w:val="0"/>
          <w:numId w:val="84"/>
        </w:numPr>
        <w:ind w:left="425" w:hanging="425" w:firstLineChars="0"/>
        <w:rPr>
          <w:rFonts w:hint="eastAsia" w:ascii="宋体" w:hAnsi="宋体"/>
        </w:rPr>
      </w:pPr>
      <w:bookmarkStart w:id="1526" w:name="_Toc6634"/>
      <w:bookmarkStart w:id="1527" w:name="_Toc24831"/>
      <w:r>
        <w:rPr>
          <w:rFonts w:hint="eastAsia" w:ascii="宋体" w:hAnsi="宋体"/>
          <w:lang w:val="en-US" w:eastAsia="zh-CN"/>
        </w:rPr>
        <w:t>点击顶部工具栏的退出按钮，系统会弹出提示框提示是否退出系统，点击确认则系统关闭，点击取消按钮则可取消退出系统操作</w:t>
      </w:r>
      <w:r>
        <w:rPr>
          <w:rFonts w:hint="eastAsia" w:ascii="宋体" w:hAnsi="宋体"/>
        </w:rPr>
        <w:t>。</w:t>
      </w:r>
    </w:p>
    <w:p>
      <w:pPr>
        <w:keepNext/>
        <w:adjustRightInd/>
        <w:snapToGrid/>
        <w:spacing w:line="240" w:lineRule="auto"/>
        <w:jc w:val="center"/>
      </w:pPr>
      <w:r>
        <w:drawing>
          <wp:inline distT="0" distB="0" distL="114300" distR="114300">
            <wp:extent cx="4413250" cy="527050"/>
            <wp:effectExtent l="0" t="0" r="6350" b="635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63"/>
                    <a:stretch>
                      <a:fillRect/>
                    </a:stretch>
                  </pic:blipFill>
                  <pic:spPr>
                    <a:xfrm>
                      <a:off x="0" y="0"/>
                      <a:ext cx="4413250" cy="52705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系统推出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功能IPO图</w:t>
      </w:r>
    </w:p>
    <w:bookmarkEnd w:id="1526"/>
    <w:bookmarkEnd w:id="1527"/>
    <w:p>
      <w:pPr>
        <w:pStyle w:val="4"/>
        <w:spacing w:before="156" w:after="156"/>
      </w:pPr>
      <w:bookmarkStart w:id="1528" w:name="_Toc24940"/>
      <w:bookmarkStart w:id="1529" w:name="_Toc5878"/>
      <w:bookmarkStart w:id="1530" w:name="_Toc15320"/>
      <w:bookmarkStart w:id="1531" w:name="_Toc4730"/>
      <w:bookmarkStart w:id="1532" w:name="_Toc811"/>
      <w:bookmarkStart w:id="1533" w:name="_Toc6049"/>
      <w:bookmarkStart w:id="1534" w:name="_Toc4718"/>
      <w:bookmarkStart w:id="1535" w:name="_Toc23913"/>
      <w:r>
        <w:rPr>
          <w:rFonts w:hint="eastAsia"/>
        </w:rPr>
        <w:t>性能</w:t>
      </w:r>
      <w:bookmarkEnd w:id="1528"/>
      <w:bookmarkEnd w:id="1529"/>
      <w:bookmarkEnd w:id="1530"/>
      <w:bookmarkEnd w:id="1531"/>
      <w:bookmarkEnd w:id="1532"/>
      <w:bookmarkEnd w:id="1533"/>
    </w:p>
    <w:p>
      <w:pPr>
        <w:ind w:firstLine="480" w:firstLineChars="200"/>
      </w:pPr>
      <w:r>
        <w:rPr>
          <w:rFonts w:hint="eastAsia"/>
          <w:lang w:val="en-US" w:eastAsia="zh-CN"/>
        </w:rPr>
        <w:t>无</w:t>
      </w:r>
      <w:r>
        <w:rPr>
          <w:rFonts w:hint="eastAsia"/>
        </w:rPr>
        <w:t>。</w:t>
      </w:r>
    </w:p>
    <w:p>
      <w:pPr>
        <w:pStyle w:val="4"/>
        <w:spacing w:before="156" w:after="156"/>
      </w:pPr>
      <w:bookmarkStart w:id="1536" w:name="_Toc5941"/>
      <w:bookmarkStart w:id="1537" w:name="_Toc5478"/>
      <w:bookmarkStart w:id="1538" w:name="_Toc6066"/>
      <w:bookmarkStart w:id="1539" w:name="_Toc13013"/>
      <w:bookmarkStart w:id="1540" w:name="_Toc19600"/>
      <w:bookmarkStart w:id="1541" w:name="_Toc2768"/>
      <w:r>
        <w:rPr>
          <w:rFonts w:hint="eastAsia"/>
        </w:rPr>
        <w:t>输入项目</w:t>
      </w:r>
      <w:bookmarkEnd w:id="1534"/>
      <w:bookmarkEnd w:id="1535"/>
      <w:bookmarkEnd w:id="1536"/>
      <w:bookmarkEnd w:id="1537"/>
      <w:bookmarkEnd w:id="1538"/>
      <w:bookmarkEnd w:id="1539"/>
      <w:bookmarkEnd w:id="1540"/>
      <w:bookmarkEnd w:id="1541"/>
    </w:p>
    <w:p>
      <w:pPr>
        <w:ind w:firstLine="480" w:firstLineChars="200"/>
      </w:pPr>
      <w:bookmarkStart w:id="1542" w:name="_Toc10389"/>
      <w:bookmarkStart w:id="1543" w:name="_Toc10169"/>
      <w:r>
        <w:rPr>
          <w:rFonts w:hint="eastAsia" w:ascii="宋体" w:hAnsi="宋体"/>
          <w:lang w:val="en-US" w:eastAsia="zh-CN"/>
        </w:rPr>
        <w:t>无。</w:t>
      </w:r>
    </w:p>
    <w:p>
      <w:pPr>
        <w:pStyle w:val="4"/>
        <w:spacing w:before="156" w:after="156"/>
      </w:pPr>
      <w:bookmarkStart w:id="1544" w:name="_Toc6823"/>
      <w:bookmarkStart w:id="1545" w:name="_Toc6243"/>
      <w:bookmarkStart w:id="1546" w:name="_Toc15906"/>
      <w:bookmarkStart w:id="1547" w:name="_Toc18931"/>
      <w:bookmarkStart w:id="1548" w:name="_Toc16374"/>
      <w:bookmarkStart w:id="1549" w:name="_Toc27507"/>
      <w:r>
        <w:rPr>
          <w:rFonts w:hint="eastAsia"/>
        </w:rPr>
        <w:t>输出项目</w:t>
      </w:r>
      <w:bookmarkEnd w:id="1542"/>
      <w:bookmarkEnd w:id="1543"/>
      <w:bookmarkEnd w:id="1544"/>
      <w:bookmarkEnd w:id="1545"/>
      <w:bookmarkEnd w:id="1546"/>
      <w:bookmarkEnd w:id="1547"/>
      <w:bookmarkEnd w:id="1548"/>
      <w:bookmarkEnd w:id="1549"/>
    </w:p>
    <w:p>
      <w:pPr>
        <w:ind w:firstLine="480" w:firstLineChars="200"/>
        <w:rPr>
          <w:rFonts w:ascii="宋体" w:hAnsi="宋体"/>
        </w:rPr>
      </w:pPr>
      <w:bookmarkStart w:id="1550" w:name="_Toc27601"/>
      <w:bookmarkStart w:id="1551" w:name="_Toc19388"/>
      <w:r>
        <w:rPr>
          <w:rFonts w:hint="eastAsia" w:ascii="宋体" w:hAnsi="宋体"/>
          <w:lang w:val="en-US" w:eastAsia="zh-CN"/>
        </w:rPr>
        <w:t>无。</w:t>
      </w:r>
    </w:p>
    <w:p>
      <w:pPr>
        <w:pStyle w:val="4"/>
        <w:spacing w:before="156" w:after="156"/>
      </w:pPr>
      <w:bookmarkStart w:id="1552" w:name="_Toc23783"/>
      <w:bookmarkStart w:id="1553" w:name="_Toc7509"/>
      <w:bookmarkStart w:id="1554" w:name="_Toc26330"/>
      <w:bookmarkStart w:id="1555" w:name="_Toc12361"/>
      <w:bookmarkStart w:id="1556" w:name="_Toc1293"/>
      <w:bookmarkStart w:id="1557" w:name="_Toc1697"/>
      <w:r>
        <w:rPr>
          <w:rFonts w:hint="eastAsia"/>
        </w:rPr>
        <w:t>算法</w:t>
      </w:r>
      <w:bookmarkEnd w:id="1550"/>
      <w:bookmarkEnd w:id="1551"/>
      <w:bookmarkEnd w:id="1552"/>
      <w:bookmarkEnd w:id="1553"/>
      <w:bookmarkEnd w:id="1554"/>
      <w:bookmarkEnd w:id="1555"/>
      <w:bookmarkEnd w:id="1556"/>
      <w:bookmarkEnd w:id="1557"/>
    </w:p>
    <w:p>
      <w:pPr>
        <w:ind w:firstLine="420" w:firstLineChars="0"/>
        <w:rPr>
          <w:rFonts w:hint="eastAsia" w:ascii="宋体" w:hAnsi="宋体" w:eastAsia="宋体"/>
          <w:lang w:eastAsia="zh-CN"/>
        </w:rPr>
      </w:pPr>
      <w:r>
        <w:rPr>
          <w:rFonts w:hint="eastAsia" w:ascii="宋体" w:hAnsi="宋体"/>
        </w:rPr>
        <w:t>无</w:t>
      </w:r>
      <w:r>
        <w:rPr>
          <w:rFonts w:hint="eastAsia" w:ascii="宋体" w:hAnsi="宋体"/>
          <w:lang w:eastAsia="zh-CN"/>
        </w:rPr>
        <w:t>。</w:t>
      </w:r>
    </w:p>
    <w:p>
      <w:pPr>
        <w:rPr>
          <w:rFonts w:ascii="宋体" w:hAnsi="宋体"/>
        </w:rPr>
      </w:pPr>
    </w:p>
    <w:p>
      <w:pPr>
        <w:pStyle w:val="4"/>
        <w:spacing w:before="156" w:after="156"/>
      </w:pPr>
      <w:bookmarkStart w:id="1558" w:name="_Toc21548"/>
      <w:bookmarkStart w:id="1559" w:name="_Toc7733"/>
      <w:bookmarkStart w:id="1560" w:name="_Toc2020"/>
      <w:bookmarkStart w:id="1561" w:name="_Toc20703"/>
      <w:bookmarkStart w:id="1562" w:name="_Toc3783"/>
      <w:bookmarkStart w:id="1563" w:name="_Toc17251"/>
      <w:bookmarkStart w:id="1564" w:name="_Toc6774"/>
      <w:bookmarkStart w:id="1565" w:name="_Toc20829"/>
      <w:r>
        <w:rPr>
          <w:rFonts w:hint="eastAsia"/>
        </w:rPr>
        <w:t>程序逻辑</w:t>
      </w:r>
      <w:bookmarkEnd w:id="1558"/>
      <w:bookmarkEnd w:id="1559"/>
      <w:bookmarkEnd w:id="1560"/>
      <w:bookmarkEnd w:id="1561"/>
      <w:bookmarkEnd w:id="1562"/>
      <w:bookmarkEnd w:id="1563"/>
      <w:bookmarkEnd w:id="1564"/>
      <w:bookmarkEnd w:id="1565"/>
    </w:p>
    <w:p>
      <w:pPr>
        <w:ind w:firstLine="480" w:firstLineChars="200"/>
      </w:pPr>
      <w:bookmarkStart w:id="1566" w:name="_Toc31347"/>
      <w:bookmarkStart w:id="1567" w:name="_Toc17223"/>
      <w:r>
        <w:rPr>
          <w:rFonts w:hint="eastAsia" w:ascii="宋体" w:hAnsi="宋体"/>
          <w:lang w:val="en-US" w:eastAsia="zh-CN"/>
        </w:rPr>
        <w:t>系统退出</w:t>
      </w:r>
      <w:r>
        <w:rPr>
          <w:rFonts w:hint="eastAsia"/>
          <w:lang w:eastAsia="zh-CN"/>
        </w:rPr>
        <w:t>功能</w:t>
      </w:r>
      <w:r>
        <w:rPr>
          <w:rFonts w:hint="eastAsia"/>
        </w:rPr>
        <w:t>独立于其他所有</w:t>
      </w:r>
      <w:r>
        <w:rPr>
          <w:rFonts w:hint="eastAsia"/>
          <w:lang w:eastAsia="zh-CN"/>
        </w:rPr>
        <w:t>功能</w:t>
      </w:r>
      <w:r>
        <w:rPr>
          <w:rFonts w:hint="eastAsia"/>
        </w:rPr>
        <w:t>随软件登录而开启，随软件关闭而结束。</w:t>
      </w:r>
    </w:p>
    <w:p>
      <w:pPr>
        <w:ind w:firstLine="480" w:firstLineChars="200"/>
      </w:pPr>
      <w:r>
        <w:rPr>
          <w:rFonts w:hint="eastAsia"/>
        </w:rPr>
        <w:t>用</w:t>
      </w:r>
      <w:r>
        <w:rPr>
          <w:rFonts w:hint="eastAsia" w:ascii="宋体" w:hAnsi="宋体"/>
          <w:lang w:val="en-US" w:eastAsia="zh-CN"/>
        </w:rPr>
        <w:t>系统退出</w:t>
      </w:r>
      <w:r>
        <w:rPr>
          <w:rFonts w:hint="eastAsia"/>
          <w:lang w:eastAsia="zh-CN"/>
        </w:rPr>
        <w:t>功能</w:t>
      </w:r>
      <w:r>
        <w:rPr>
          <w:rFonts w:hint="eastAsia"/>
        </w:rPr>
        <w:t>在软件内的流程图来展示本</w:t>
      </w:r>
      <w:r>
        <w:rPr>
          <w:rFonts w:hint="eastAsia"/>
          <w:lang w:eastAsia="zh-CN"/>
        </w:rPr>
        <w:t>功能</w:t>
      </w:r>
      <w:r>
        <w:rPr>
          <w:rFonts w:hint="eastAsia"/>
        </w:rPr>
        <w:t>的程序逻辑。</w:t>
      </w:r>
    </w:p>
    <w:p/>
    <w:p>
      <w:pPr>
        <w:keepNext/>
        <w:jc w:val="center"/>
      </w:pPr>
      <w:r>
        <w:drawing>
          <wp:inline distT="0" distB="0" distL="114300" distR="114300">
            <wp:extent cx="4049395" cy="4398645"/>
            <wp:effectExtent l="0" t="0" r="8255" b="1905"/>
            <wp:docPr id="6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4"/>
                    <pic:cNvPicPr>
                      <a:picLocks noChangeAspect="1"/>
                    </pic:cNvPicPr>
                  </pic:nvPicPr>
                  <pic:blipFill>
                    <a:blip r:embed="rId64"/>
                    <a:stretch>
                      <a:fillRect/>
                    </a:stretch>
                  </pic:blipFill>
                  <pic:spPr>
                    <a:xfrm>
                      <a:off x="0" y="0"/>
                      <a:ext cx="4049395" cy="4398645"/>
                    </a:xfrm>
                    <a:prstGeom prst="rect">
                      <a:avLst/>
                    </a:prstGeom>
                    <a:noFill/>
                    <a:ln>
                      <a:noFill/>
                    </a:ln>
                  </pic:spPr>
                </pic:pic>
              </a:graphicData>
            </a:graphic>
          </wp:inline>
        </w:drawing>
      </w:r>
    </w:p>
    <w:p>
      <w:pPr>
        <w:pStyle w:val="13"/>
        <w:ind w:left="2100" w:firstLine="420"/>
        <w:jc w:val="both"/>
        <w:rPr>
          <w:rFonts w:hint="eastAsia" w:asciiTheme="majorHAnsi" w:hAnsiTheme="majorHAnsi"/>
          <w:sz w:val="24"/>
          <w:szCs w:val="24"/>
        </w:rPr>
      </w:pPr>
      <w:r>
        <w:rPr>
          <w:rFonts w:hint="eastAsia"/>
          <w:sz w:val="24"/>
          <w:szCs w:val="24"/>
        </w:rPr>
        <w:t xml:space="preserve"> </w:t>
      </w:r>
      <w:r>
        <w:rPr>
          <w:rFonts w:hint="eastAsia" w:asciiTheme="minorEastAsia" w:hAnsiTheme="minorEastAsia" w:eastAsiaTheme="minorEastAsia" w:cstheme="minorEastAsia"/>
          <w:sz w:val="24"/>
          <w:szCs w:val="24"/>
          <w:lang w:val="en-US" w:eastAsia="zh-CN"/>
        </w:rPr>
        <w:t>系统退出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在软件内的流程图</w:t>
      </w:r>
    </w:p>
    <w:p>
      <w:pPr>
        <w:rPr>
          <w:rFonts w:hint="eastAsia"/>
        </w:rPr>
      </w:pPr>
    </w:p>
    <w:p>
      <w:pPr>
        <w:keepNext/>
        <w:jc w:val="center"/>
      </w:pPr>
    </w:p>
    <w:p>
      <w:pPr>
        <w:keepNext/>
        <w:jc w:val="center"/>
      </w:pPr>
      <w:r>
        <w:drawing>
          <wp:inline distT="0" distB="0" distL="114300" distR="114300">
            <wp:extent cx="3582670" cy="1543050"/>
            <wp:effectExtent l="0" t="0" r="1778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65"/>
                    <a:srcRect t="9159"/>
                    <a:stretch>
                      <a:fillRect/>
                    </a:stretch>
                  </pic:blipFill>
                  <pic:spPr>
                    <a:xfrm>
                      <a:off x="0" y="0"/>
                      <a:ext cx="3582670" cy="154305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sz w:val="24"/>
          <w:szCs w:val="24"/>
        </w:rPr>
        <w:t xml:space="preserve"> </w:t>
      </w:r>
      <w:r>
        <w:rPr>
          <w:rFonts w:hint="eastAsia" w:asciiTheme="minorEastAsia" w:hAnsiTheme="minorEastAsia" w:eastAsiaTheme="minorEastAsia" w:cstheme="minorEastAsia"/>
          <w:sz w:val="24"/>
          <w:szCs w:val="24"/>
          <w:lang w:val="en-US" w:eastAsia="zh-CN"/>
        </w:rPr>
        <w:t>系统退出</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lang w:val="en-US" w:eastAsia="zh-CN"/>
        </w:rPr>
        <w:t>时序图</w:t>
      </w:r>
    </w:p>
    <w:p>
      <w:pPr>
        <w:pStyle w:val="4"/>
        <w:spacing w:before="156" w:after="156"/>
      </w:pPr>
      <w:bookmarkStart w:id="1568" w:name="_Toc22227"/>
      <w:bookmarkStart w:id="1569" w:name="_Toc26392"/>
      <w:bookmarkStart w:id="1570" w:name="_Toc1878"/>
      <w:bookmarkStart w:id="1571" w:name="_Toc8483"/>
      <w:bookmarkStart w:id="1572" w:name="_Toc22199"/>
      <w:bookmarkStart w:id="1573" w:name="_Toc19288"/>
      <w:r>
        <w:rPr>
          <w:rFonts w:hint="eastAsia"/>
        </w:rPr>
        <w:t>接口</w:t>
      </w:r>
      <w:bookmarkEnd w:id="1566"/>
      <w:bookmarkEnd w:id="1567"/>
      <w:bookmarkEnd w:id="1568"/>
      <w:bookmarkEnd w:id="1569"/>
      <w:bookmarkEnd w:id="1570"/>
      <w:bookmarkEnd w:id="1571"/>
      <w:bookmarkEnd w:id="1572"/>
      <w:bookmarkEnd w:id="1573"/>
    </w:p>
    <w:p>
      <w:pPr>
        <w:ind w:firstLine="480" w:firstLineChars="200"/>
        <w:rPr>
          <w:rFonts w:ascii="宋体" w:hAnsi="宋体"/>
        </w:rPr>
      </w:pPr>
      <w:bookmarkStart w:id="1574" w:name="_Toc25716"/>
      <w:bookmarkStart w:id="1575" w:name="_Toc12415"/>
      <w:r>
        <w:rPr>
          <w:rFonts w:hint="eastAsia" w:ascii="宋体" w:hAnsi="宋体"/>
          <w:lang w:val="en-US" w:eastAsia="zh-CN"/>
        </w:rPr>
        <w:t>系统退出</w:t>
      </w:r>
      <w:r>
        <w:rPr>
          <w:rFonts w:hint="eastAsia"/>
          <w:lang w:eastAsia="zh-CN"/>
        </w:rPr>
        <w:t>功能</w:t>
      </w:r>
      <w:r>
        <w:rPr>
          <w:rFonts w:hint="eastAsia"/>
        </w:rPr>
        <w:t>包含TitleBarWidget主要类</w:t>
      </w:r>
      <w:r>
        <w:rPr>
          <w:rFonts w:hint="eastAsia" w:ascii="宋体" w:hAnsi="宋体"/>
        </w:rPr>
        <w:t>。其中重要接口详细说明如下：</w:t>
      </w:r>
    </w:p>
    <w:p>
      <w:pPr>
        <w:spacing w:before="156" w:after="156"/>
        <w:rPr>
          <w:rFonts w:ascii="宋体" w:hAnsi="宋体" w:eastAsia="宋体"/>
          <w:b/>
          <w:bCs/>
        </w:rPr>
      </w:pPr>
      <w:r>
        <w:rPr>
          <w:rFonts w:hint="default" w:ascii="宋体" w:hAnsi="宋体" w:eastAsia="宋体"/>
          <w:b/>
          <w:bCs/>
          <w:lang w:val="en-US"/>
        </w:rPr>
        <w:t xml:space="preserve">18.8.1. </w:t>
      </w:r>
      <w:r>
        <w:rPr>
          <w:rFonts w:hint="default" w:ascii="宋体" w:hAnsi="宋体" w:eastAsia="宋体"/>
          <w:b/>
          <w:bCs/>
        </w:rPr>
        <w:t>TitleBarWidget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The </w:t>
      </w:r>
      <w:r>
        <w:rPr>
          <w:rFonts w:hint="eastAsia" w:ascii="宋体" w:hAnsi="宋体"/>
          <w:sz w:val="21"/>
          <w:szCs w:val="24"/>
        </w:rPr>
        <w:t>TitleBarWidget</w:t>
      </w:r>
      <w:r>
        <w:rPr>
          <w:rFonts w:hint="eastAsia" w:ascii="宋体" w:hAnsi="宋体"/>
          <w:sz w:val="21"/>
          <w:szCs w:val="24"/>
          <w:lang w:val="en-US" w:eastAsia="zh-CN"/>
        </w:rPr>
        <w:t xml:space="preserve"> </w:t>
      </w:r>
      <w:r>
        <w:rPr>
          <w:rFonts w:ascii="宋体" w:hAnsi="宋体" w:cs="宋体"/>
          <w:color w:val="000000" w:themeColor="text1"/>
          <w:kern w:val="0"/>
          <w:szCs w:val="21"/>
          <w14:textFill>
            <w14:solidFill>
              <w14:schemeClr w14:val="tx1"/>
            </w14:solidFill>
          </w14:textFill>
        </w:rPr>
        <w:t>class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class </w:t>
      </w:r>
      <w:r>
        <w:rPr>
          <w:rFonts w:hint="eastAsia" w:ascii="宋体" w:hAnsi="宋体"/>
          <w:sz w:val="21"/>
          <w:szCs w:val="24"/>
        </w:rPr>
        <w:t>TitleBarWidget</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on_pButton_help_clicked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帮助按钮响应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void </w:t>
      </w:r>
      <w:r>
        <w:rPr>
          <w:rFonts w:hint="eastAsia" w:ascii="宋体" w:hAnsi="宋体" w:cs="宋体"/>
          <w:color w:val="000000" w:themeColor="text1"/>
          <w:kern w:val="0"/>
          <w:szCs w:val="21"/>
          <w14:textFill>
            <w14:solidFill>
              <w14:schemeClr w14:val="tx1"/>
            </w14:solidFill>
          </w14:textFill>
        </w:rPr>
        <w:t>on_pButton_help_clicked</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on_pButton_log_clicked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日志按键响应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void </w:t>
      </w:r>
      <w:r>
        <w:rPr>
          <w:rFonts w:hint="eastAsia" w:ascii="宋体" w:hAnsi="宋体" w:cs="宋体"/>
          <w:color w:val="000000" w:themeColor="text1"/>
          <w:kern w:val="0"/>
          <w:szCs w:val="21"/>
          <w14:textFill>
            <w14:solidFill>
              <w14:schemeClr w14:val="tx1"/>
            </w14:solidFill>
          </w14:textFill>
        </w:rPr>
        <w:t>on_pButton_log_clicked</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on_pButton_system_clicked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配准按键响应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void </w:t>
      </w:r>
      <w:r>
        <w:rPr>
          <w:rFonts w:hint="eastAsia" w:ascii="宋体" w:hAnsi="宋体" w:cs="宋体"/>
          <w:color w:val="000000" w:themeColor="text1"/>
          <w:kern w:val="0"/>
          <w:szCs w:val="21"/>
          <w14:textFill>
            <w14:solidFill>
              <w14:schemeClr w14:val="tx1"/>
            </w14:solidFill>
          </w14:textFill>
        </w:rPr>
        <w:t>on_pButton_system_clicked</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on_pButton_other_system_clicked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高级配准按键响应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void </w:t>
      </w:r>
      <w:r>
        <w:rPr>
          <w:rFonts w:hint="eastAsia" w:ascii="宋体" w:hAnsi="宋体" w:cs="宋体"/>
          <w:color w:val="000000" w:themeColor="text1"/>
          <w:kern w:val="0"/>
          <w:szCs w:val="21"/>
          <w14:textFill>
            <w14:solidFill>
              <w14:schemeClr w14:val="tx1"/>
            </w14:solidFill>
          </w14:textFill>
        </w:rPr>
        <w:t>on_pButton_other_system_clicked</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on_pButton_shutdown_clicked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退出按键响应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void </w:t>
      </w:r>
      <w:r>
        <w:rPr>
          <w:rFonts w:hint="eastAsia" w:ascii="宋体" w:hAnsi="宋体" w:cs="宋体"/>
          <w:color w:val="000000" w:themeColor="text1"/>
          <w:kern w:val="0"/>
          <w:szCs w:val="21"/>
          <w14:textFill>
            <w14:solidFill>
              <w14:schemeClr w14:val="tx1"/>
            </w14:solidFill>
          </w14:textFill>
        </w:rPr>
        <w:t>on_pButton_shutdown_clicked</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@brief </w:t>
      </w:r>
      <w:r>
        <w:rPr>
          <w:rFonts w:hint="eastAsia" w:ascii="宋体" w:hAnsi="宋体" w:cs="宋体"/>
          <w:color w:val="000000" w:themeColor="text1"/>
          <w:kern w:val="0"/>
          <w:szCs w:val="21"/>
          <w14:textFill>
            <w14:solidFill>
              <w14:schemeClr w14:val="tx1"/>
            </w14:solidFill>
          </w14:textFill>
        </w:rPr>
        <w:t>on_pButton_arm_clicked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 </w:t>
      </w:r>
      <w:r>
        <w:rPr>
          <w:rFonts w:hint="eastAsia" w:ascii="宋体" w:hAnsi="宋体" w:cs="宋体"/>
          <w:color w:val="000000" w:themeColor="text1"/>
          <w:kern w:val="0"/>
          <w:szCs w:val="21"/>
          <w14:textFill>
            <w14:solidFill>
              <w14:schemeClr w14:val="tx1"/>
            </w14:solidFill>
          </w14:textFill>
        </w:rPr>
        <w:t>机械臂连接响应</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r>
        <w:rPr>
          <w:rFonts w:ascii="宋体" w:hAnsi="宋体" w:cs="宋体"/>
          <w:color w:val="000000" w:themeColor="text1"/>
          <w:kern w:val="0"/>
          <w:szCs w:val="21"/>
          <w14:textFill>
            <w14:solidFill>
              <w14:schemeClr w14:val="tx1"/>
            </w14:solidFill>
          </w14:textFill>
        </w:rPr>
        <w:t xml:space="preserve">void </w:t>
      </w:r>
      <w:r>
        <w:rPr>
          <w:rFonts w:hint="eastAsia" w:ascii="宋体" w:hAnsi="宋体" w:cs="宋体"/>
          <w:color w:val="000000" w:themeColor="text1"/>
          <w:kern w:val="0"/>
          <w:szCs w:val="21"/>
          <w14:textFill>
            <w14:solidFill>
              <w14:schemeClr w14:val="tx1"/>
            </w14:solidFill>
          </w14:textFill>
        </w:rPr>
        <w:t>on_pButton_arm_clicked</w:t>
      </w:r>
      <w:r>
        <w:rPr>
          <w:rFonts w:ascii="宋体" w:hAnsi="宋体" w:cs="宋体"/>
          <w:color w:val="000000" w:themeColor="text1"/>
          <w:kern w:val="0"/>
          <w:szCs w:val="21"/>
          <w14:textFill>
            <w14:solidFill>
              <w14:schemeClr w14:val="tx1"/>
            </w14:solidFill>
          </w14:textFill>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rPr>
          <w:rFonts w:ascii="宋体" w:hAnsi="宋体" w:cs="宋体"/>
          <w:color w:val="000000" w:themeColor="text1"/>
          <w:kern w:val="0"/>
          <w:szCs w:val="21"/>
          <w14:textFill>
            <w14:solidFill>
              <w14:schemeClr w14:val="tx1"/>
            </w14:solidFill>
          </w14:textFill>
        </w:rPr>
      </w:pPr>
    </w:p>
    <w:p>
      <w:pPr>
        <w:pStyle w:val="4"/>
        <w:spacing w:before="156" w:after="156"/>
      </w:pPr>
      <w:bookmarkStart w:id="1576" w:name="_Toc10029"/>
      <w:bookmarkStart w:id="1577" w:name="_Toc13913"/>
      <w:bookmarkStart w:id="1578" w:name="_Toc26843"/>
      <w:bookmarkStart w:id="1579" w:name="_Toc792"/>
      <w:bookmarkStart w:id="1580" w:name="_Toc17275"/>
      <w:bookmarkStart w:id="1581" w:name="_Toc13886"/>
      <w:r>
        <w:rPr>
          <w:rFonts w:hint="eastAsia"/>
        </w:rPr>
        <w:t>存储分配</w:t>
      </w:r>
      <w:bookmarkEnd w:id="1574"/>
      <w:bookmarkEnd w:id="1575"/>
      <w:bookmarkEnd w:id="1576"/>
      <w:bookmarkEnd w:id="1577"/>
      <w:bookmarkEnd w:id="1578"/>
      <w:bookmarkEnd w:id="1579"/>
      <w:bookmarkEnd w:id="1580"/>
      <w:bookmarkEnd w:id="1581"/>
    </w:p>
    <w:p>
      <w:pPr>
        <w:ind w:firstLine="480" w:firstLineChars="200"/>
        <w:rPr>
          <w:b/>
          <w:bCs/>
          <w:sz w:val="24"/>
          <w:szCs w:val="32"/>
        </w:rPr>
      </w:pPr>
      <w:bookmarkStart w:id="1582" w:name="_Toc32221"/>
      <w:bookmarkStart w:id="1583" w:name="_Toc24409"/>
      <w:r>
        <w:rPr>
          <w:rFonts w:hint="eastAsia" w:ascii="宋体" w:hAnsi="宋体"/>
          <w:lang w:val="en-US" w:eastAsia="zh-CN"/>
        </w:rPr>
        <w:t>无</w:t>
      </w:r>
      <w:r>
        <w:rPr>
          <w:rFonts w:hint="eastAsia" w:ascii="宋体" w:hAnsi="宋体"/>
          <w:lang w:eastAsia="zh-CN"/>
        </w:rPr>
        <w:t>。</w:t>
      </w:r>
    </w:p>
    <w:bookmarkEnd w:id="1582"/>
    <w:bookmarkEnd w:id="1583"/>
    <w:p>
      <w:pPr>
        <w:pStyle w:val="4"/>
        <w:spacing w:before="156" w:after="156"/>
      </w:pPr>
      <w:bookmarkStart w:id="1584" w:name="_Toc26539"/>
      <w:bookmarkStart w:id="1585" w:name="_Toc25339"/>
      <w:bookmarkStart w:id="1586" w:name="_Toc13659"/>
      <w:bookmarkStart w:id="1587" w:name="_Toc24225"/>
      <w:bookmarkStart w:id="1588" w:name="_Toc23230"/>
      <w:bookmarkStart w:id="1589" w:name="_Toc9563"/>
      <w:bookmarkStart w:id="1590" w:name="_Toc928"/>
      <w:bookmarkStart w:id="1591" w:name="_Toc18912"/>
      <w:r>
        <w:rPr>
          <w:rFonts w:hint="eastAsia"/>
        </w:rPr>
        <w:t>限制条件</w:t>
      </w:r>
      <w:bookmarkEnd w:id="1584"/>
      <w:bookmarkEnd w:id="1585"/>
      <w:bookmarkEnd w:id="1586"/>
      <w:bookmarkEnd w:id="1587"/>
      <w:bookmarkEnd w:id="1588"/>
      <w:bookmarkEnd w:id="1589"/>
    </w:p>
    <w:p>
      <w:pPr>
        <w:ind w:firstLine="420" w:firstLineChars="0"/>
        <w:rPr>
          <w:rFonts w:hint="default" w:eastAsia="宋体"/>
          <w:lang w:val="en-US" w:eastAsia="zh-CN"/>
        </w:rPr>
      </w:pPr>
      <w:r>
        <w:rPr>
          <w:rFonts w:hint="eastAsia"/>
        </w:rPr>
        <w:t>无</w:t>
      </w:r>
      <w:r>
        <w:rPr>
          <w:rFonts w:hint="eastAsia"/>
          <w:lang w:eastAsia="zh-CN"/>
        </w:rPr>
        <w:t>。</w:t>
      </w:r>
      <w:r>
        <w:rPr>
          <w:rFonts w:hint="eastAsia"/>
          <w:lang w:val="en-US" w:eastAsia="zh-CN"/>
        </w:rPr>
        <w:tab/>
      </w:r>
    </w:p>
    <w:p>
      <w:pPr>
        <w:pStyle w:val="4"/>
      </w:pPr>
      <w:bookmarkStart w:id="1592" w:name="_Toc31968"/>
      <w:bookmarkStart w:id="1593" w:name="_Toc17587"/>
      <w:bookmarkStart w:id="1594" w:name="_Toc11479"/>
      <w:bookmarkStart w:id="1595" w:name="_Toc9377"/>
      <w:bookmarkStart w:id="1596" w:name="_Toc4446"/>
      <w:bookmarkStart w:id="1597" w:name="_Toc29321"/>
      <w:r>
        <w:rPr>
          <w:rFonts w:hint="eastAsia"/>
        </w:rPr>
        <w:t>测试要点</w:t>
      </w:r>
      <w:bookmarkEnd w:id="1590"/>
      <w:bookmarkEnd w:id="1591"/>
      <w:bookmarkEnd w:id="1592"/>
      <w:bookmarkEnd w:id="1593"/>
      <w:bookmarkEnd w:id="1594"/>
      <w:bookmarkEnd w:id="1595"/>
      <w:bookmarkEnd w:id="1596"/>
      <w:bookmarkEnd w:id="1597"/>
    </w:p>
    <w:p>
      <w:pPr>
        <w:pStyle w:val="41"/>
        <w:numPr>
          <w:ilvl w:val="0"/>
          <w:numId w:val="85"/>
        </w:numPr>
        <w:ind w:left="425" w:leftChars="0" w:hanging="425" w:firstLineChars="0"/>
        <w:rPr>
          <w:sz w:val="24"/>
          <w:szCs w:val="24"/>
        </w:rPr>
      </w:pPr>
      <w:r>
        <w:rPr>
          <w:rFonts w:hint="eastAsia"/>
          <w:sz w:val="24"/>
          <w:szCs w:val="24"/>
          <w:lang w:val="en-US" w:eastAsia="zh-CN"/>
        </w:rPr>
        <w:t>关机按钮是否有效；</w:t>
      </w:r>
    </w:p>
    <w:p>
      <w:pPr>
        <w:pStyle w:val="41"/>
        <w:numPr>
          <w:ilvl w:val="0"/>
          <w:numId w:val="85"/>
        </w:numPr>
        <w:ind w:left="425" w:leftChars="0" w:hanging="425" w:firstLineChars="0"/>
        <w:rPr>
          <w:sz w:val="24"/>
          <w:szCs w:val="24"/>
        </w:rPr>
      </w:pPr>
      <w:r>
        <w:rPr>
          <w:rFonts w:hint="eastAsia"/>
          <w:sz w:val="24"/>
          <w:szCs w:val="24"/>
          <w:lang w:val="en-US" w:eastAsia="zh-CN"/>
        </w:rPr>
        <w:t>是否关机页面内容是否合理；</w:t>
      </w:r>
    </w:p>
    <w:p>
      <w:pPr>
        <w:pStyle w:val="41"/>
        <w:numPr>
          <w:ilvl w:val="0"/>
          <w:numId w:val="85"/>
        </w:numPr>
        <w:ind w:left="425" w:leftChars="0" w:hanging="425" w:firstLineChars="0"/>
        <w:rPr>
          <w:sz w:val="24"/>
          <w:szCs w:val="24"/>
        </w:rPr>
      </w:pPr>
      <w:r>
        <w:rPr>
          <w:rFonts w:hint="eastAsia"/>
          <w:sz w:val="24"/>
          <w:szCs w:val="24"/>
          <w:lang w:val="en-US" w:eastAsia="zh-CN"/>
        </w:rPr>
        <w:t>是否关机页面，点确认，系统关机；</w:t>
      </w:r>
    </w:p>
    <w:p>
      <w:pPr>
        <w:pStyle w:val="41"/>
        <w:numPr>
          <w:ilvl w:val="0"/>
          <w:numId w:val="85"/>
        </w:numPr>
        <w:ind w:left="425" w:leftChars="0" w:hanging="425" w:firstLineChars="0"/>
        <w:rPr>
          <w:sz w:val="24"/>
          <w:szCs w:val="24"/>
        </w:rPr>
      </w:pPr>
      <w:r>
        <w:rPr>
          <w:rFonts w:hint="eastAsia"/>
          <w:sz w:val="24"/>
          <w:szCs w:val="24"/>
          <w:lang w:val="en-US" w:eastAsia="zh-CN"/>
        </w:rPr>
        <w:t>是否关机页面，点取消，返回原来页面。</w:t>
      </w:r>
    </w:p>
    <w:p/>
    <w:sectPr>
      <w:footerReference r:id="rId16"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文本框 8"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MsviPc5AgAAcAQAAA4AAAAAAAAAAQAgAAAAHwEAAGRycy9lMm9Eb2Mu&#10;eG1sUEsFBgAAAAAGAAYAWQEAAMoFA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2"/>
                          </w:pPr>
                          <w:r>
                            <w:fldChar w:fldCharType="begin"/>
                          </w:r>
                          <w:r>
                            <w:instrText xml:space="preserve"> PAGE  \* MERGEFORMAT </w:instrText>
                          </w:r>
                          <w:r>
                            <w:fldChar w:fldCharType="separate"/>
                          </w:r>
                          <w:r>
                            <w:t>27</w:t>
                          </w:r>
                          <w:r>
                            <w:fldChar w:fldCharType="end"/>
                          </w:r>
                        </w:p>
                      </w:txbxContent>
                    </wps:txbx>
                    <wps:bodyPr wrap="none" lIns="0" tIns="0" rIns="0" bIns="0" upright="1">
                      <a:spAutoFit/>
                    </wps:bodyPr>
                  </wps:wsp>
                </a:graphicData>
              </a:graphic>
            </wp:anchor>
          </w:drawing>
        </mc:Choice>
        <mc:Fallback>
          <w:pict>
            <v:shape id="文本框 10"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MDwqRcoBAACbAwAADgAAAAAAAAABACAAAAAeAQAAZHJzL2Uyb0Rv&#10;Yy54bWxQSwUGAAAAAAYABgBZAQAAWgUAAAAA&#10;">
              <v:fill on="f" focussize="0,0"/>
              <v:stroke on="f"/>
              <v:imagedata o:title=""/>
              <o:lock v:ext="edit" aspectratio="f"/>
              <v:textbox inset="0mm,0mm,0mm,0mm" style="mso-fit-shape-to-text:t;">
                <w:txbxContent>
                  <w:p>
                    <w:pPr>
                      <w:pStyle w:val="22"/>
                    </w:pPr>
                    <w:r>
                      <w:fldChar w:fldCharType="begin"/>
                    </w:r>
                    <w:r>
                      <w:instrText xml:space="preserve"> PAGE  \* MERGEFORMAT </w:instrText>
                    </w:r>
                    <w:r>
                      <w:fldChar w:fldCharType="separate"/>
                    </w:r>
                    <w:r>
                      <w:t>27</w:t>
                    </w:r>
                    <w:r>
                      <w:fldChar w:fldCharType="end"/>
                    </w:r>
                  </w:p>
                </w:txbxContent>
              </v:textbox>
            </v:shape>
          </w:pict>
        </mc:Fallback>
      </mc:AlternateContent>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jc w:val="both"/>
    </w:pPr>
    <w:r>
      <w:pict>
        <v:shape id="PowerPlusWaterMarkObject16865700" o:spid="_x0000_s3074" o:spt="136" type="#_x0000_t136" style="position:absolute;left:0pt;height:213.25pt;width:374pt;mso-position-horizontal:center;mso-position-horizontal-relative:margin;mso-position-vertical:center;mso-position-vertical-relative:margin;rotation:20643840f;z-index:-251645952;mso-width-relative:page;mso-height-relative:page;" fillcolor="#C0C0C0" filled="t" stroked="f" coordsize="21600,21600">
          <v:path/>
          <v:fill on="t" opacity="32768f" focussize="0,0"/>
          <v:stroke on="f"/>
          <v:imagedata o:title=""/>
          <o:lock v:ext="edit" text="f" aspectratio="t"/>
          <v:textpath on="t" fitshape="t" fitpath="t" trim="t" xscale="f" string="保密" style="font-family:宋体;font-size:36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19" o:spid="_x0000_s3075" o:spt="136" type="#_x0000_t136" style="position:absolute;left:0pt;height:195.15pt;width:390.3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pPr>
    <w:r>
      <w:pict>
        <v:shape id="PowerPlusWaterMarkObject31080218" o:spid="_x0000_s3073"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before="120" w:after="120"/>
      <w:jc w:val="center"/>
      <w:rPr>
        <w:rFonts w:ascii="宋体" w:hAnsi="宋体" w:cs="宋体"/>
        <w:sz w:val="18"/>
        <w:szCs w:val="18"/>
      </w:rPr>
    </w:pPr>
    <w:r>
      <w:rPr>
        <w:rFonts w:ascii="宋体" w:hAnsi="宋体" w:cs="宋体"/>
        <w:sz w:val="18"/>
        <w:szCs w:val="18"/>
      </w:rPr>
      <w:pict>
        <v:shape id="_x0000_s3077" o:spid="_x0000_s3077" o:spt="136" type="#_x0000_t136" style="position:absolute;left:0pt;height:213.25pt;width:374pt;mso-position-horizontal:center;mso-position-horizontal-relative:margin;mso-position-vertical:center;mso-position-vertical-relative:margin;rotation:20643840f;z-index:-251644928;mso-width-relative:page;mso-height-relative:page;" fillcolor="#C0C0C0" filled="t" stroked="f" coordsize="21600,21600">
          <v:path/>
          <v:fill on="t" opacity="32768f" focussize="0,0"/>
          <v:stroke on="f"/>
          <v:imagedata o:title=""/>
          <o:lock v:ext="edit" text="f" aspectratio="t"/>
          <v:textpath on="t" fitshape="t" fitpath="t" trim="t" xscale="f" string="保密" style="font-family:宋体;font-size:36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2" o:spid="_x0000_s3078" o:spt="136" type="#_x0000_t136" style="position:absolute;left:0pt;height:195.15pt;width:390.35pt;mso-position-horizontal:center;mso-position-horizontal-relative:margin;mso-position-vertical:center;mso-position-vertical-relative:margin;rotation:20643840f;z-index:-25164800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1" o:spid="_x0000_s3076" o:spt="136" type="#_x0000_t136" style="position:absolute;left:0pt;height:195.15pt;width:390.35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DFEB1"/>
    <w:multiLevelType w:val="singleLevel"/>
    <w:tmpl w:val="825DFEB1"/>
    <w:lvl w:ilvl="0" w:tentative="0">
      <w:start w:val="1"/>
      <w:numFmt w:val="decimal"/>
      <w:suff w:val="space"/>
      <w:lvlText w:val="%1."/>
      <w:lvlJc w:val="left"/>
    </w:lvl>
  </w:abstractNum>
  <w:abstractNum w:abstractNumId="1">
    <w:nsid w:val="83FF4322"/>
    <w:multiLevelType w:val="singleLevel"/>
    <w:tmpl w:val="83FF4322"/>
    <w:lvl w:ilvl="0" w:tentative="0">
      <w:start w:val="1"/>
      <w:numFmt w:val="decimal"/>
      <w:lvlText w:val="%1."/>
      <w:lvlJc w:val="left"/>
      <w:pPr>
        <w:ind w:left="425" w:hanging="425"/>
      </w:pPr>
      <w:rPr>
        <w:rFonts w:hint="default"/>
      </w:rPr>
    </w:lvl>
  </w:abstractNum>
  <w:abstractNum w:abstractNumId="2">
    <w:nsid w:val="8EA19380"/>
    <w:multiLevelType w:val="singleLevel"/>
    <w:tmpl w:val="8EA19380"/>
    <w:lvl w:ilvl="0" w:tentative="0">
      <w:start w:val="1"/>
      <w:numFmt w:val="decimal"/>
      <w:lvlText w:val="%1."/>
      <w:lvlJc w:val="left"/>
      <w:pPr>
        <w:ind w:left="425" w:hanging="425"/>
      </w:pPr>
      <w:rPr>
        <w:rFonts w:hint="default"/>
      </w:rPr>
    </w:lvl>
  </w:abstractNum>
  <w:abstractNum w:abstractNumId="3">
    <w:nsid w:val="905E9854"/>
    <w:multiLevelType w:val="singleLevel"/>
    <w:tmpl w:val="905E9854"/>
    <w:lvl w:ilvl="0" w:tentative="0">
      <w:start w:val="1"/>
      <w:numFmt w:val="decimal"/>
      <w:lvlText w:val="%1."/>
      <w:lvlJc w:val="left"/>
      <w:pPr>
        <w:ind w:left="425" w:hanging="425"/>
      </w:pPr>
      <w:rPr>
        <w:rFonts w:hint="default"/>
      </w:rPr>
    </w:lvl>
  </w:abstractNum>
  <w:abstractNum w:abstractNumId="4">
    <w:nsid w:val="9E10787F"/>
    <w:multiLevelType w:val="singleLevel"/>
    <w:tmpl w:val="9E10787F"/>
    <w:lvl w:ilvl="0" w:tentative="0">
      <w:start w:val="1"/>
      <w:numFmt w:val="decimal"/>
      <w:lvlText w:val="%1."/>
      <w:lvlJc w:val="left"/>
      <w:pPr>
        <w:ind w:left="425" w:hanging="425"/>
      </w:pPr>
      <w:rPr>
        <w:rFonts w:hint="default"/>
      </w:rPr>
    </w:lvl>
  </w:abstractNum>
  <w:abstractNum w:abstractNumId="5">
    <w:nsid w:val="A105CBAD"/>
    <w:multiLevelType w:val="singleLevel"/>
    <w:tmpl w:val="A105CBAD"/>
    <w:lvl w:ilvl="0" w:tentative="0">
      <w:start w:val="1"/>
      <w:numFmt w:val="decimal"/>
      <w:lvlText w:val="%1."/>
      <w:lvlJc w:val="left"/>
      <w:pPr>
        <w:ind w:left="425" w:hanging="425"/>
      </w:pPr>
      <w:rPr>
        <w:rFonts w:hint="default"/>
      </w:rPr>
    </w:lvl>
  </w:abstractNum>
  <w:abstractNum w:abstractNumId="6">
    <w:nsid w:val="A9B454E2"/>
    <w:multiLevelType w:val="singleLevel"/>
    <w:tmpl w:val="A9B454E2"/>
    <w:lvl w:ilvl="0" w:tentative="0">
      <w:start w:val="1"/>
      <w:numFmt w:val="decimal"/>
      <w:suff w:val="space"/>
      <w:lvlText w:val="%1."/>
      <w:lvlJc w:val="left"/>
    </w:lvl>
  </w:abstractNum>
  <w:abstractNum w:abstractNumId="7">
    <w:nsid w:val="B0348D73"/>
    <w:multiLevelType w:val="singleLevel"/>
    <w:tmpl w:val="B0348D73"/>
    <w:lvl w:ilvl="0" w:tentative="0">
      <w:start w:val="1"/>
      <w:numFmt w:val="decimal"/>
      <w:lvlText w:val="%1."/>
      <w:lvlJc w:val="left"/>
      <w:pPr>
        <w:ind w:left="425" w:hanging="425"/>
      </w:pPr>
      <w:rPr>
        <w:rFonts w:hint="default"/>
      </w:rPr>
    </w:lvl>
  </w:abstractNum>
  <w:abstractNum w:abstractNumId="8">
    <w:nsid w:val="B25F9337"/>
    <w:multiLevelType w:val="singleLevel"/>
    <w:tmpl w:val="B25F9337"/>
    <w:lvl w:ilvl="0" w:tentative="0">
      <w:start w:val="1"/>
      <w:numFmt w:val="decimal"/>
      <w:lvlText w:val="%1."/>
      <w:lvlJc w:val="left"/>
      <w:pPr>
        <w:ind w:left="425" w:hanging="425"/>
      </w:pPr>
      <w:rPr>
        <w:rFonts w:hint="default"/>
      </w:rPr>
    </w:lvl>
  </w:abstractNum>
  <w:abstractNum w:abstractNumId="9">
    <w:nsid w:val="B86020A4"/>
    <w:multiLevelType w:val="singleLevel"/>
    <w:tmpl w:val="B86020A4"/>
    <w:lvl w:ilvl="0" w:tentative="0">
      <w:start w:val="1"/>
      <w:numFmt w:val="decimal"/>
      <w:lvlText w:val="%1."/>
      <w:lvlJc w:val="left"/>
      <w:pPr>
        <w:ind w:left="425" w:hanging="425"/>
      </w:pPr>
      <w:rPr>
        <w:rFonts w:hint="default"/>
      </w:rPr>
    </w:lvl>
  </w:abstractNum>
  <w:abstractNum w:abstractNumId="10">
    <w:nsid w:val="BBB1A2DB"/>
    <w:multiLevelType w:val="singleLevel"/>
    <w:tmpl w:val="BBB1A2DB"/>
    <w:lvl w:ilvl="0" w:tentative="0">
      <w:start w:val="1"/>
      <w:numFmt w:val="decimal"/>
      <w:lvlText w:val="%1."/>
      <w:lvlJc w:val="left"/>
      <w:pPr>
        <w:ind w:left="425" w:hanging="425"/>
      </w:pPr>
      <w:rPr>
        <w:rFonts w:hint="default"/>
      </w:rPr>
    </w:lvl>
  </w:abstractNum>
  <w:abstractNum w:abstractNumId="11">
    <w:nsid w:val="C6924173"/>
    <w:multiLevelType w:val="singleLevel"/>
    <w:tmpl w:val="C6924173"/>
    <w:lvl w:ilvl="0" w:tentative="0">
      <w:start w:val="1"/>
      <w:numFmt w:val="decimal"/>
      <w:lvlText w:val="%1."/>
      <w:lvlJc w:val="left"/>
      <w:pPr>
        <w:ind w:left="425" w:hanging="425"/>
      </w:pPr>
      <w:rPr>
        <w:rFonts w:hint="default"/>
      </w:rPr>
    </w:lvl>
  </w:abstractNum>
  <w:abstractNum w:abstractNumId="12">
    <w:nsid w:val="CBE74CCB"/>
    <w:multiLevelType w:val="singleLevel"/>
    <w:tmpl w:val="CBE74CCB"/>
    <w:lvl w:ilvl="0" w:tentative="0">
      <w:start w:val="1"/>
      <w:numFmt w:val="decimal"/>
      <w:lvlText w:val="%1."/>
      <w:lvlJc w:val="left"/>
      <w:pPr>
        <w:ind w:left="425" w:hanging="425"/>
      </w:pPr>
      <w:rPr>
        <w:rFonts w:hint="default"/>
      </w:rPr>
    </w:lvl>
  </w:abstractNum>
  <w:abstractNum w:abstractNumId="13">
    <w:nsid w:val="CC67A1FC"/>
    <w:multiLevelType w:val="multilevel"/>
    <w:tmpl w:val="CC67A1FC"/>
    <w:lvl w:ilvl="0" w:tentative="0">
      <w:start w:val="1"/>
      <w:numFmt w:val="decimal"/>
      <w:pStyle w:val="3"/>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4">
    <w:nsid w:val="CE33394B"/>
    <w:multiLevelType w:val="singleLevel"/>
    <w:tmpl w:val="CE33394B"/>
    <w:lvl w:ilvl="0" w:tentative="0">
      <w:start w:val="1"/>
      <w:numFmt w:val="decimal"/>
      <w:suff w:val="space"/>
      <w:lvlText w:val="%1."/>
      <w:lvlJc w:val="left"/>
    </w:lvl>
  </w:abstractNum>
  <w:abstractNum w:abstractNumId="15">
    <w:nsid w:val="D9751597"/>
    <w:multiLevelType w:val="singleLevel"/>
    <w:tmpl w:val="D9751597"/>
    <w:lvl w:ilvl="0" w:tentative="0">
      <w:start w:val="1"/>
      <w:numFmt w:val="decimal"/>
      <w:lvlText w:val="%1."/>
      <w:lvlJc w:val="left"/>
      <w:pPr>
        <w:ind w:left="425" w:hanging="425"/>
      </w:pPr>
      <w:rPr>
        <w:rFonts w:hint="default"/>
      </w:rPr>
    </w:lvl>
  </w:abstractNum>
  <w:abstractNum w:abstractNumId="16">
    <w:nsid w:val="DB580962"/>
    <w:multiLevelType w:val="singleLevel"/>
    <w:tmpl w:val="DB580962"/>
    <w:lvl w:ilvl="0" w:tentative="0">
      <w:start w:val="1"/>
      <w:numFmt w:val="decimal"/>
      <w:lvlText w:val="%1."/>
      <w:lvlJc w:val="left"/>
      <w:pPr>
        <w:ind w:left="425" w:hanging="425"/>
      </w:pPr>
      <w:rPr>
        <w:rFonts w:hint="default"/>
      </w:rPr>
    </w:lvl>
  </w:abstractNum>
  <w:abstractNum w:abstractNumId="17">
    <w:nsid w:val="E0004C8E"/>
    <w:multiLevelType w:val="singleLevel"/>
    <w:tmpl w:val="E0004C8E"/>
    <w:lvl w:ilvl="0" w:tentative="0">
      <w:start w:val="1"/>
      <w:numFmt w:val="decimal"/>
      <w:lvlText w:val="%1."/>
      <w:lvlJc w:val="left"/>
      <w:pPr>
        <w:ind w:left="425" w:hanging="425"/>
      </w:pPr>
      <w:rPr>
        <w:rFonts w:hint="default"/>
      </w:rPr>
    </w:lvl>
  </w:abstractNum>
  <w:abstractNum w:abstractNumId="18">
    <w:nsid w:val="E041207D"/>
    <w:multiLevelType w:val="singleLevel"/>
    <w:tmpl w:val="E041207D"/>
    <w:lvl w:ilvl="0" w:tentative="0">
      <w:start w:val="1"/>
      <w:numFmt w:val="decimal"/>
      <w:lvlText w:val="%1."/>
      <w:lvlJc w:val="left"/>
      <w:pPr>
        <w:ind w:left="425" w:hanging="425"/>
      </w:pPr>
      <w:rPr>
        <w:rFonts w:hint="default"/>
      </w:rPr>
    </w:lvl>
  </w:abstractNum>
  <w:abstractNum w:abstractNumId="19">
    <w:nsid w:val="E1DAE36E"/>
    <w:multiLevelType w:val="singleLevel"/>
    <w:tmpl w:val="E1DAE36E"/>
    <w:lvl w:ilvl="0" w:tentative="0">
      <w:start w:val="1"/>
      <w:numFmt w:val="decimal"/>
      <w:lvlText w:val="%1."/>
      <w:lvlJc w:val="left"/>
      <w:pPr>
        <w:ind w:left="425" w:hanging="425"/>
      </w:pPr>
      <w:rPr>
        <w:rFonts w:hint="default"/>
      </w:rPr>
    </w:lvl>
  </w:abstractNum>
  <w:abstractNum w:abstractNumId="20">
    <w:nsid w:val="E222DFE7"/>
    <w:multiLevelType w:val="singleLevel"/>
    <w:tmpl w:val="E222DFE7"/>
    <w:lvl w:ilvl="0" w:tentative="0">
      <w:start w:val="1"/>
      <w:numFmt w:val="decimal"/>
      <w:lvlText w:val="%1."/>
      <w:lvlJc w:val="left"/>
      <w:pPr>
        <w:ind w:left="425" w:hanging="425"/>
      </w:pPr>
      <w:rPr>
        <w:rFonts w:hint="default"/>
      </w:rPr>
    </w:lvl>
  </w:abstractNum>
  <w:abstractNum w:abstractNumId="21">
    <w:nsid w:val="E3148E4A"/>
    <w:multiLevelType w:val="singleLevel"/>
    <w:tmpl w:val="E3148E4A"/>
    <w:lvl w:ilvl="0" w:tentative="0">
      <w:start w:val="1"/>
      <w:numFmt w:val="decimal"/>
      <w:lvlText w:val="%1."/>
      <w:lvlJc w:val="left"/>
      <w:pPr>
        <w:ind w:left="425" w:hanging="425"/>
      </w:pPr>
      <w:rPr>
        <w:rFonts w:hint="default"/>
      </w:rPr>
    </w:lvl>
  </w:abstractNum>
  <w:abstractNum w:abstractNumId="22">
    <w:nsid w:val="E4A03A7E"/>
    <w:multiLevelType w:val="singleLevel"/>
    <w:tmpl w:val="E4A03A7E"/>
    <w:lvl w:ilvl="0" w:tentative="0">
      <w:start w:val="1"/>
      <w:numFmt w:val="decimal"/>
      <w:lvlText w:val="%1."/>
      <w:lvlJc w:val="left"/>
      <w:pPr>
        <w:ind w:left="425" w:hanging="425"/>
      </w:pPr>
      <w:rPr>
        <w:rFonts w:hint="default"/>
      </w:rPr>
    </w:lvl>
  </w:abstractNum>
  <w:abstractNum w:abstractNumId="23">
    <w:nsid w:val="EAA76D77"/>
    <w:multiLevelType w:val="singleLevel"/>
    <w:tmpl w:val="EAA76D77"/>
    <w:lvl w:ilvl="0" w:tentative="0">
      <w:start w:val="1"/>
      <w:numFmt w:val="decimal"/>
      <w:lvlText w:val="%1."/>
      <w:lvlJc w:val="left"/>
      <w:pPr>
        <w:ind w:left="425" w:hanging="425"/>
      </w:pPr>
      <w:rPr>
        <w:rFonts w:hint="default"/>
      </w:rPr>
    </w:lvl>
  </w:abstractNum>
  <w:abstractNum w:abstractNumId="24">
    <w:nsid w:val="ED955689"/>
    <w:multiLevelType w:val="singleLevel"/>
    <w:tmpl w:val="ED955689"/>
    <w:lvl w:ilvl="0" w:tentative="0">
      <w:start w:val="1"/>
      <w:numFmt w:val="decimal"/>
      <w:lvlText w:val="%1."/>
      <w:lvlJc w:val="left"/>
      <w:pPr>
        <w:ind w:left="425" w:hanging="425"/>
      </w:pPr>
      <w:rPr>
        <w:rFonts w:hint="default"/>
      </w:rPr>
    </w:lvl>
  </w:abstractNum>
  <w:abstractNum w:abstractNumId="25">
    <w:nsid w:val="EF22DFF1"/>
    <w:multiLevelType w:val="singleLevel"/>
    <w:tmpl w:val="EF22DFF1"/>
    <w:lvl w:ilvl="0" w:tentative="0">
      <w:start w:val="1"/>
      <w:numFmt w:val="decimal"/>
      <w:lvlText w:val="%1."/>
      <w:lvlJc w:val="left"/>
      <w:pPr>
        <w:ind w:left="425" w:hanging="425"/>
      </w:pPr>
      <w:rPr>
        <w:rFonts w:hint="default"/>
      </w:rPr>
    </w:lvl>
  </w:abstractNum>
  <w:abstractNum w:abstractNumId="26">
    <w:nsid w:val="F74276F2"/>
    <w:multiLevelType w:val="singleLevel"/>
    <w:tmpl w:val="F74276F2"/>
    <w:lvl w:ilvl="0" w:tentative="0">
      <w:start w:val="1"/>
      <w:numFmt w:val="decimal"/>
      <w:lvlText w:val="%1."/>
      <w:lvlJc w:val="left"/>
      <w:pPr>
        <w:ind w:left="425" w:hanging="425"/>
      </w:pPr>
      <w:rPr>
        <w:rFonts w:hint="default"/>
      </w:rPr>
    </w:lvl>
  </w:abstractNum>
  <w:abstractNum w:abstractNumId="27">
    <w:nsid w:val="F81BDE96"/>
    <w:multiLevelType w:val="singleLevel"/>
    <w:tmpl w:val="F81BDE96"/>
    <w:lvl w:ilvl="0" w:tentative="0">
      <w:start w:val="1"/>
      <w:numFmt w:val="decimal"/>
      <w:lvlText w:val="%1."/>
      <w:lvlJc w:val="left"/>
      <w:pPr>
        <w:ind w:left="425" w:hanging="425"/>
      </w:pPr>
      <w:rPr>
        <w:rFonts w:hint="default"/>
      </w:rPr>
    </w:lvl>
  </w:abstractNum>
  <w:abstractNum w:abstractNumId="28">
    <w:nsid w:val="F8792B98"/>
    <w:multiLevelType w:val="multilevel"/>
    <w:tmpl w:val="F8792B98"/>
    <w:lvl w:ilvl="0" w:tentative="0">
      <w:start w:val="1"/>
      <w:numFmt w:val="decimal"/>
      <w:lvlText w:val="%1."/>
      <w:lvlJc w:val="left"/>
      <w:pPr>
        <w:tabs>
          <w:tab w:val="left" w:pos="360"/>
        </w:tabs>
        <w:ind w:left="357" w:hanging="357"/>
      </w:pPr>
      <w:rPr>
        <w:rFonts w:hint="default" w:ascii="宋体" w:hAnsi="宋体" w:eastAsia="宋体"/>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29">
    <w:nsid w:val="FB6C7765"/>
    <w:multiLevelType w:val="singleLevel"/>
    <w:tmpl w:val="FB6C7765"/>
    <w:lvl w:ilvl="0" w:tentative="0">
      <w:start w:val="1"/>
      <w:numFmt w:val="decimal"/>
      <w:suff w:val="space"/>
      <w:lvlText w:val="%1."/>
      <w:lvlJc w:val="left"/>
    </w:lvl>
  </w:abstractNum>
  <w:abstractNum w:abstractNumId="30">
    <w:nsid w:val="FF45C0CF"/>
    <w:multiLevelType w:val="singleLevel"/>
    <w:tmpl w:val="FF45C0CF"/>
    <w:lvl w:ilvl="0" w:tentative="0">
      <w:start w:val="1"/>
      <w:numFmt w:val="decimal"/>
      <w:lvlText w:val="%1."/>
      <w:lvlJc w:val="left"/>
      <w:pPr>
        <w:ind w:left="425" w:hanging="425"/>
      </w:pPr>
      <w:rPr>
        <w:rFonts w:hint="default"/>
      </w:rPr>
    </w:lvl>
  </w:abstractNum>
  <w:abstractNum w:abstractNumId="31">
    <w:nsid w:val="05D56B3C"/>
    <w:multiLevelType w:val="multilevel"/>
    <w:tmpl w:val="05D56B3C"/>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32">
    <w:nsid w:val="05DE426D"/>
    <w:multiLevelType w:val="multilevel"/>
    <w:tmpl w:val="05DE426D"/>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33">
    <w:nsid w:val="06DD034F"/>
    <w:multiLevelType w:val="multilevel"/>
    <w:tmpl w:val="06DD034F"/>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34">
    <w:nsid w:val="0AFB016E"/>
    <w:multiLevelType w:val="multilevel"/>
    <w:tmpl w:val="0AFB016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0C087913"/>
    <w:multiLevelType w:val="multilevel"/>
    <w:tmpl w:val="0C087913"/>
    <w:lvl w:ilvl="0" w:tentative="0">
      <w:start w:val="1"/>
      <w:numFmt w:val="decimal"/>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36">
    <w:nsid w:val="0CC81066"/>
    <w:multiLevelType w:val="multilevel"/>
    <w:tmpl w:val="0CC81066"/>
    <w:lvl w:ilvl="0" w:tentative="0">
      <w:start w:val="1"/>
      <w:numFmt w:val="decimal"/>
      <w:lvlText w:val="%1."/>
      <w:lvlJc w:val="left"/>
      <w:pPr>
        <w:ind w:left="420" w:hanging="420"/>
      </w:pPr>
      <w:rPr>
        <w:rFonts w:hint="eastAsia" w:ascii="宋体" w:hAnsi="宋体" w:eastAsia="宋体"/>
        <w:b w:val="0"/>
        <w:bCs w:val="0"/>
        <w:sz w:val="22"/>
        <w:szCs w:val="22"/>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139A1D32"/>
    <w:multiLevelType w:val="multilevel"/>
    <w:tmpl w:val="139A1D32"/>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38">
    <w:nsid w:val="14914254"/>
    <w:multiLevelType w:val="multilevel"/>
    <w:tmpl w:val="1491425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18B68A7D"/>
    <w:multiLevelType w:val="singleLevel"/>
    <w:tmpl w:val="18B68A7D"/>
    <w:lvl w:ilvl="0" w:tentative="0">
      <w:start w:val="1"/>
      <w:numFmt w:val="decimal"/>
      <w:lvlText w:val="%1."/>
      <w:lvlJc w:val="left"/>
      <w:pPr>
        <w:ind w:left="425" w:hanging="425"/>
      </w:pPr>
      <w:rPr>
        <w:rFonts w:hint="default"/>
      </w:rPr>
    </w:lvl>
  </w:abstractNum>
  <w:abstractNum w:abstractNumId="40">
    <w:nsid w:val="191B4555"/>
    <w:multiLevelType w:val="multilevel"/>
    <w:tmpl w:val="191B4555"/>
    <w:lvl w:ilvl="0" w:tentative="0">
      <w:start w:val="1"/>
      <w:numFmt w:val="decimal"/>
      <w:lvlText w:val="%1."/>
      <w:lvlJc w:val="left"/>
      <w:pPr>
        <w:ind w:left="420" w:hanging="420"/>
      </w:pPr>
      <w:rPr>
        <w:rFonts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1EDB695F"/>
    <w:multiLevelType w:val="singleLevel"/>
    <w:tmpl w:val="1EDB695F"/>
    <w:lvl w:ilvl="0" w:tentative="0">
      <w:start w:val="1"/>
      <w:numFmt w:val="bullet"/>
      <w:lvlText w:val=""/>
      <w:lvlJc w:val="left"/>
      <w:pPr>
        <w:ind w:left="420" w:hanging="420"/>
      </w:pPr>
      <w:rPr>
        <w:rFonts w:hint="default" w:ascii="Wingdings" w:hAnsi="Wingdings"/>
      </w:rPr>
    </w:lvl>
  </w:abstractNum>
  <w:abstractNum w:abstractNumId="42">
    <w:nsid w:val="20A10ABE"/>
    <w:multiLevelType w:val="multilevel"/>
    <w:tmpl w:val="20A10ABE"/>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24DB1757"/>
    <w:multiLevelType w:val="multilevel"/>
    <w:tmpl w:val="24DB1757"/>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29222DE5"/>
    <w:multiLevelType w:val="multilevel"/>
    <w:tmpl w:val="29222DE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2B3F99C0"/>
    <w:multiLevelType w:val="multilevel"/>
    <w:tmpl w:val="2B3F99C0"/>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2C2E138F"/>
    <w:multiLevelType w:val="multilevel"/>
    <w:tmpl w:val="2C2E138F"/>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3074AB42"/>
    <w:multiLevelType w:val="multilevel"/>
    <w:tmpl w:val="3074AB4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32471C7C"/>
    <w:multiLevelType w:val="multilevel"/>
    <w:tmpl w:val="32471C7C"/>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49">
    <w:nsid w:val="32FFE524"/>
    <w:multiLevelType w:val="singleLevel"/>
    <w:tmpl w:val="32FFE524"/>
    <w:lvl w:ilvl="0" w:tentative="0">
      <w:start w:val="1"/>
      <w:numFmt w:val="decimal"/>
      <w:lvlText w:val="%1."/>
      <w:lvlJc w:val="left"/>
      <w:pPr>
        <w:ind w:left="425" w:hanging="425"/>
      </w:pPr>
      <w:rPr>
        <w:rFonts w:hint="default"/>
      </w:rPr>
    </w:lvl>
  </w:abstractNum>
  <w:abstractNum w:abstractNumId="50">
    <w:nsid w:val="35F35901"/>
    <w:multiLevelType w:val="multilevel"/>
    <w:tmpl w:val="35F35901"/>
    <w:lvl w:ilvl="0" w:tentative="0">
      <w:start w:val="1"/>
      <w:numFmt w:val="decimal"/>
      <w:lvlText w:val="%1."/>
      <w:lvlJc w:val="left"/>
      <w:pPr>
        <w:ind w:left="420" w:hanging="420"/>
      </w:pPr>
      <w:rPr>
        <w:rFonts w:hint="default" w:ascii="宋体" w:hAnsi="宋体" w:eastAsia="宋体"/>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36BD8CBC"/>
    <w:multiLevelType w:val="singleLevel"/>
    <w:tmpl w:val="36BD8CBC"/>
    <w:lvl w:ilvl="0" w:tentative="0">
      <w:start w:val="1"/>
      <w:numFmt w:val="decimal"/>
      <w:lvlText w:val="%1."/>
      <w:lvlJc w:val="left"/>
      <w:pPr>
        <w:ind w:left="425" w:hanging="425"/>
      </w:pPr>
      <w:rPr>
        <w:rFonts w:hint="default"/>
      </w:rPr>
    </w:lvl>
  </w:abstractNum>
  <w:abstractNum w:abstractNumId="52">
    <w:nsid w:val="37046BB0"/>
    <w:multiLevelType w:val="singleLevel"/>
    <w:tmpl w:val="37046BB0"/>
    <w:lvl w:ilvl="0" w:tentative="0">
      <w:start w:val="1"/>
      <w:numFmt w:val="decimal"/>
      <w:lvlText w:val="%1."/>
      <w:lvlJc w:val="left"/>
      <w:pPr>
        <w:ind w:left="425" w:hanging="425"/>
      </w:pPr>
      <w:rPr>
        <w:rFonts w:hint="default"/>
      </w:rPr>
    </w:lvl>
  </w:abstractNum>
  <w:abstractNum w:abstractNumId="53">
    <w:nsid w:val="39F4548F"/>
    <w:multiLevelType w:val="singleLevel"/>
    <w:tmpl w:val="39F4548F"/>
    <w:lvl w:ilvl="0" w:tentative="0">
      <w:start w:val="1"/>
      <w:numFmt w:val="decimal"/>
      <w:lvlText w:val="%1."/>
      <w:lvlJc w:val="left"/>
      <w:pPr>
        <w:ind w:left="425" w:hanging="425"/>
      </w:pPr>
      <w:rPr>
        <w:rFonts w:hint="default"/>
      </w:rPr>
    </w:lvl>
  </w:abstractNum>
  <w:abstractNum w:abstractNumId="54">
    <w:nsid w:val="3CD86824"/>
    <w:multiLevelType w:val="multilevel"/>
    <w:tmpl w:val="3CD86824"/>
    <w:lvl w:ilvl="0" w:tentative="0">
      <w:start w:val="1"/>
      <w:numFmt w:val="decimal"/>
      <w:lvlText w:val="%1."/>
      <w:lvlJc w:val="left"/>
      <w:pPr>
        <w:ind w:left="420" w:hanging="420"/>
      </w:pPr>
      <w:rPr>
        <w:rFonts w:hint="default" w:ascii="宋体" w:hAnsi="宋体" w:eastAsia="宋体"/>
        <w:b w:val="0"/>
        <w:bCs w:val="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5">
    <w:nsid w:val="3DF92C74"/>
    <w:multiLevelType w:val="multilevel"/>
    <w:tmpl w:val="3DF92C74"/>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56">
    <w:nsid w:val="403E5DF5"/>
    <w:multiLevelType w:val="multilevel"/>
    <w:tmpl w:val="403E5DF5"/>
    <w:lvl w:ilvl="0" w:tentative="0">
      <w:start w:val="1"/>
      <w:numFmt w:val="decimal"/>
      <w:lvlText w:val="%1."/>
      <w:lvlJc w:val="left"/>
      <w:pPr>
        <w:tabs>
          <w:tab w:val="left" w:pos="360"/>
        </w:tabs>
        <w:ind w:left="357" w:hanging="357"/>
      </w:pPr>
      <w:rPr>
        <w:rFonts w:hint="default" w:asciiTheme="minorEastAsia" w:hAnsiTheme="minorEastAsia" w:eastAsiaTheme="minorEastAsia"/>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57">
    <w:nsid w:val="406E7D08"/>
    <w:multiLevelType w:val="multilevel"/>
    <w:tmpl w:val="406E7D08"/>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58">
    <w:nsid w:val="43FC6990"/>
    <w:multiLevelType w:val="multilevel"/>
    <w:tmpl w:val="43FC699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456506DA"/>
    <w:multiLevelType w:val="multilevel"/>
    <w:tmpl w:val="456506DA"/>
    <w:lvl w:ilvl="0" w:tentative="0">
      <w:start w:val="1"/>
      <w:numFmt w:val="decimal"/>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60">
    <w:nsid w:val="47CFE61D"/>
    <w:multiLevelType w:val="singleLevel"/>
    <w:tmpl w:val="47CFE61D"/>
    <w:lvl w:ilvl="0" w:tentative="0">
      <w:start w:val="1"/>
      <w:numFmt w:val="decimal"/>
      <w:lvlText w:val="%1."/>
      <w:lvlJc w:val="left"/>
      <w:pPr>
        <w:ind w:left="425" w:hanging="425"/>
      </w:pPr>
      <w:rPr>
        <w:rFonts w:hint="default"/>
      </w:rPr>
    </w:lvl>
  </w:abstractNum>
  <w:abstractNum w:abstractNumId="61">
    <w:nsid w:val="4BD77CAD"/>
    <w:multiLevelType w:val="singleLevel"/>
    <w:tmpl w:val="4BD77CAD"/>
    <w:lvl w:ilvl="0" w:tentative="0">
      <w:start w:val="1"/>
      <w:numFmt w:val="decimal"/>
      <w:lvlText w:val="%1."/>
      <w:lvlJc w:val="left"/>
      <w:pPr>
        <w:ind w:left="425" w:hanging="425"/>
      </w:pPr>
      <w:rPr>
        <w:rFonts w:hint="default"/>
      </w:rPr>
    </w:lvl>
  </w:abstractNum>
  <w:abstractNum w:abstractNumId="62">
    <w:nsid w:val="4C6E6000"/>
    <w:multiLevelType w:val="multilevel"/>
    <w:tmpl w:val="4C6E6000"/>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4D983CE7"/>
    <w:multiLevelType w:val="singleLevel"/>
    <w:tmpl w:val="4D983CE7"/>
    <w:lvl w:ilvl="0" w:tentative="0">
      <w:start w:val="1"/>
      <w:numFmt w:val="decimal"/>
      <w:lvlText w:val="%1."/>
      <w:lvlJc w:val="left"/>
      <w:pPr>
        <w:ind w:left="425" w:hanging="425"/>
      </w:pPr>
      <w:rPr>
        <w:rFonts w:hint="default"/>
      </w:rPr>
    </w:lvl>
  </w:abstractNum>
  <w:abstractNum w:abstractNumId="64">
    <w:nsid w:val="5000331A"/>
    <w:multiLevelType w:val="singleLevel"/>
    <w:tmpl w:val="5000331A"/>
    <w:lvl w:ilvl="0" w:tentative="0">
      <w:start w:val="1"/>
      <w:numFmt w:val="decimal"/>
      <w:lvlText w:val="%1."/>
      <w:lvlJc w:val="left"/>
      <w:pPr>
        <w:ind w:left="425" w:hanging="425"/>
      </w:pPr>
      <w:rPr>
        <w:rFonts w:hint="default"/>
      </w:rPr>
    </w:lvl>
  </w:abstractNum>
  <w:abstractNum w:abstractNumId="65">
    <w:nsid w:val="532C0F11"/>
    <w:multiLevelType w:val="multilevel"/>
    <w:tmpl w:val="532C0F11"/>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66">
    <w:nsid w:val="544514EF"/>
    <w:multiLevelType w:val="multilevel"/>
    <w:tmpl w:val="544514EF"/>
    <w:lvl w:ilvl="0" w:tentative="0">
      <w:start w:val="1"/>
      <w:numFmt w:val="decimal"/>
      <w:lvlText w:val="%1."/>
      <w:lvlJc w:val="left"/>
      <w:pPr>
        <w:ind w:left="420" w:hanging="420"/>
      </w:pPr>
      <w:rPr>
        <w:rFonts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552403A1"/>
    <w:multiLevelType w:val="multilevel"/>
    <w:tmpl w:val="552403A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56DD2345"/>
    <w:multiLevelType w:val="multilevel"/>
    <w:tmpl w:val="56DD2345"/>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9">
    <w:nsid w:val="59AC71B9"/>
    <w:multiLevelType w:val="multilevel"/>
    <w:tmpl w:val="59AC71B9"/>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70">
    <w:nsid w:val="5A7A44C8"/>
    <w:multiLevelType w:val="multilevel"/>
    <w:tmpl w:val="5A7A44C8"/>
    <w:lvl w:ilvl="0" w:tentative="0">
      <w:start w:val="1"/>
      <w:numFmt w:val="decimal"/>
      <w:lvlText w:val="%1."/>
      <w:lvlJc w:val="left"/>
      <w:pPr>
        <w:tabs>
          <w:tab w:val="left" w:pos="360"/>
        </w:tabs>
        <w:ind w:left="357" w:hanging="357"/>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71">
    <w:nsid w:val="5C76FF69"/>
    <w:multiLevelType w:val="singleLevel"/>
    <w:tmpl w:val="5C76FF69"/>
    <w:lvl w:ilvl="0" w:tentative="0">
      <w:start w:val="1"/>
      <w:numFmt w:val="decimal"/>
      <w:lvlText w:val="%1."/>
      <w:lvlJc w:val="left"/>
      <w:pPr>
        <w:ind w:left="425" w:hanging="425"/>
      </w:pPr>
      <w:rPr>
        <w:rFonts w:hint="default"/>
      </w:rPr>
    </w:lvl>
  </w:abstractNum>
  <w:abstractNum w:abstractNumId="72">
    <w:nsid w:val="5DAD0084"/>
    <w:multiLevelType w:val="multilevel"/>
    <w:tmpl w:val="5DAD0084"/>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5E7A46DD"/>
    <w:multiLevelType w:val="multilevel"/>
    <w:tmpl w:val="5E7A46DD"/>
    <w:lvl w:ilvl="0" w:tentative="0">
      <w:start w:val="1"/>
      <w:numFmt w:val="decimal"/>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74">
    <w:nsid w:val="61362AE4"/>
    <w:multiLevelType w:val="multilevel"/>
    <w:tmpl w:val="61362AE4"/>
    <w:lvl w:ilvl="0" w:tentative="0">
      <w:start w:val="1"/>
      <w:numFmt w:val="decimal"/>
      <w:lvlText w:val="%1."/>
      <w:lvlJc w:val="left"/>
      <w:pPr>
        <w:ind w:left="420" w:hanging="420"/>
      </w:pPr>
      <w:rPr>
        <w:rFonts w:ascii="宋体" w:hAnsi="宋体" w:eastAsia="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616A5C3C"/>
    <w:multiLevelType w:val="singleLevel"/>
    <w:tmpl w:val="616A5C3C"/>
    <w:lvl w:ilvl="0" w:tentative="0">
      <w:start w:val="1"/>
      <w:numFmt w:val="decimal"/>
      <w:lvlText w:val="%1."/>
      <w:lvlJc w:val="left"/>
      <w:pPr>
        <w:tabs>
          <w:tab w:val="left" w:pos="397"/>
        </w:tabs>
        <w:ind w:left="283" w:hanging="283"/>
      </w:pPr>
      <w:rPr>
        <w:rFonts w:hint="default"/>
      </w:rPr>
    </w:lvl>
  </w:abstractNum>
  <w:abstractNum w:abstractNumId="76">
    <w:nsid w:val="694B7C5E"/>
    <w:multiLevelType w:val="singleLevel"/>
    <w:tmpl w:val="694B7C5E"/>
    <w:lvl w:ilvl="0" w:tentative="0">
      <w:start w:val="1"/>
      <w:numFmt w:val="decimal"/>
      <w:lvlText w:val="%1."/>
      <w:lvlJc w:val="left"/>
      <w:pPr>
        <w:ind w:left="425" w:hanging="425"/>
      </w:pPr>
      <w:rPr>
        <w:rFonts w:hint="default"/>
      </w:rPr>
    </w:lvl>
  </w:abstractNum>
  <w:abstractNum w:abstractNumId="77">
    <w:nsid w:val="69C93330"/>
    <w:multiLevelType w:val="singleLevel"/>
    <w:tmpl w:val="69C93330"/>
    <w:lvl w:ilvl="0" w:tentative="0">
      <w:start w:val="1"/>
      <w:numFmt w:val="decimal"/>
      <w:lvlText w:val="%1."/>
      <w:lvlJc w:val="left"/>
      <w:pPr>
        <w:ind w:left="425" w:hanging="425"/>
      </w:pPr>
      <w:rPr>
        <w:rFonts w:hint="default"/>
      </w:rPr>
    </w:lvl>
  </w:abstractNum>
  <w:abstractNum w:abstractNumId="78">
    <w:nsid w:val="6CAECB12"/>
    <w:multiLevelType w:val="singleLevel"/>
    <w:tmpl w:val="6CAECB12"/>
    <w:lvl w:ilvl="0" w:tentative="0">
      <w:start w:val="1"/>
      <w:numFmt w:val="decimal"/>
      <w:lvlText w:val="%1."/>
      <w:lvlJc w:val="left"/>
      <w:pPr>
        <w:ind w:left="425" w:hanging="425"/>
      </w:pPr>
      <w:rPr>
        <w:rFonts w:hint="default"/>
      </w:rPr>
    </w:lvl>
  </w:abstractNum>
  <w:abstractNum w:abstractNumId="79">
    <w:nsid w:val="6CFB1EA0"/>
    <w:multiLevelType w:val="multilevel"/>
    <w:tmpl w:val="6CFB1EA0"/>
    <w:lvl w:ilvl="0" w:tentative="0">
      <w:start w:val="1"/>
      <w:numFmt w:val="decimal"/>
      <w:lvlText w:val="%1."/>
      <w:lvlJc w:val="left"/>
      <w:pPr>
        <w:tabs>
          <w:tab w:val="left" w:pos="360"/>
        </w:tabs>
        <w:ind w:left="357" w:hanging="357"/>
      </w:pPr>
      <w:rPr>
        <w:rFonts w:hint="default" w:ascii="宋体" w:hAnsi="宋体" w:eastAsia="宋体"/>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righ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right"/>
      <w:pPr>
        <w:tabs>
          <w:tab w:val="left" w:pos="3780"/>
        </w:tabs>
        <w:ind w:left="3780" w:hanging="420"/>
      </w:pPr>
      <w:rPr>
        <w:rFonts w:hint="default"/>
      </w:rPr>
    </w:lvl>
  </w:abstractNum>
  <w:abstractNum w:abstractNumId="80">
    <w:nsid w:val="6CFD1A35"/>
    <w:multiLevelType w:val="singleLevel"/>
    <w:tmpl w:val="6CFD1A35"/>
    <w:lvl w:ilvl="0" w:tentative="0">
      <w:start w:val="1"/>
      <w:numFmt w:val="decimal"/>
      <w:lvlText w:val="%1."/>
      <w:lvlJc w:val="left"/>
      <w:pPr>
        <w:ind w:left="425" w:hanging="425"/>
      </w:pPr>
      <w:rPr>
        <w:rFonts w:hint="default"/>
      </w:rPr>
    </w:lvl>
  </w:abstractNum>
  <w:abstractNum w:abstractNumId="81">
    <w:nsid w:val="75620003"/>
    <w:multiLevelType w:val="multilevel"/>
    <w:tmpl w:val="75620003"/>
    <w:lvl w:ilvl="0" w:tentative="0">
      <w:start w:val="1"/>
      <w:numFmt w:val="decimal"/>
      <w:lvlText w:val="%1."/>
      <w:lvlJc w:val="left"/>
      <w:pPr>
        <w:ind w:left="420" w:hanging="420"/>
      </w:pPr>
      <w:rPr>
        <w:rFonts w:ascii="宋体" w:hAnsi="宋体" w:eastAsia="宋体"/>
        <w:b w:val="0"/>
        <w:bCs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780F173B"/>
    <w:multiLevelType w:val="multilevel"/>
    <w:tmpl w:val="780F173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7B3A1A46"/>
    <w:multiLevelType w:val="singleLevel"/>
    <w:tmpl w:val="7B3A1A46"/>
    <w:lvl w:ilvl="0" w:tentative="0">
      <w:start w:val="1"/>
      <w:numFmt w:val="decimal"/>
      <w:lvlText w:val="%1."/>
      <w:lvlJc w:val="left"/>
      <w:pPr>
        <w:ind w:left="425" w:hanging="425"/>
      </w:pPr>
      <w:rPr>
        <w:rFonts w:hint="default"/>
      </w:rPr>
    </w:lvl>
  </w:abstractNum>
  <w:abstractNum w:abstractNumId="84">
    <w:nsid w:val="7D057A06"/>
    <w:multiLevelType w:val="multilevel"/>
    <w:tmpl w:val="7D057A06"/>
    <w:lvl w:ilvl="0" w:tentative="0">
      <w:start w:val="1"/>
      <w:numFmt w:val="decimal"/>
      <w:lvlText w:val="%1."/>
      <w:lvlJc w:val="left"/>
      <w:pPr>
        <w:ind w:left="420" w:hanging="420"/>
      </w:pPr>
      <w:rPr>
        <w:rFonts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3"/>
  </w:num>
  <w:num w:numId="2">
    <w:abstractNumId w:val="41"/>
  </w:num>
  <w:num w:numId="3">
    <w:abstractNumId w:val="75"/>
  </w:num>
  <w:num w:numId="4">
    <w:abstractNumId w:val="76"/>
  </w:num>
  <w:num w:numId="5">
    <w:abstractNumId w:val="21"/>
  </w:num>
  <w:num w:numId="6">
    <w:abstractNumId w:val="72"/>
  </w:num>
  <w:num w:numId="7">
    <w:abstractNumId w:val="49"/>
  </w:num>
  <w:num w:numId="8">
    <w:abstractNumId w:val="4"/>
  </w:num>
  <w:num w:numId="9">
    <w:abstractNumId w:val="74"/>
  </w:num>
  <w:num w:numId="10">
    <w:abstractNumId w:val="8"/>
  </w:num>
  <w:num w:numId="11">
    <w:abstractNumId w:val="30"/>
  </w:num>
  <w:num w:numId="12">
    <w:abstractNumId w:val="61"/>
  </w:num>
  <w:num w:numId="13">
    <w:abstractNumId w:val="68"/>
  </w:num>
  <w:num w:numId="14">
    <w:abstractNumId w:val="79"/>
  </w:num>
  <w:num w:numId="15">
    <w:abstractNumId w:val="56"/>
  </w:num>
  <w:num w:numId="16">
    <w:abstractNumId w:val="10"/>
  </w:num>
  <w:num w:numId="17">
    <w:abstractNumId w:val="9"/>
  </w:num>
  <w:num w:numId="18">
    <w:abstractNumId w:val="67"/>
  </w:num>
  <w:num w:numId="19">
    <w:abstractNumId w:val="47"/>
  </w:num>
  <w:num w:numId="20">
    <w:abstractNumId w:val="18"/>
  </w:num>
  <w:num w:numId="21">
    <w:abstractNumId w:val="20"/>
  </w:num>
  <w:num w:numId="22">
    <w:abstractNumId w:val="59"/>
  </w:num>
  <w:num w:numId="23">
    <w:abstractNumId w:val="35"/>
  </w:num>
  <w:num w:numId="24">
    <w:abstractNumId w:val="0"/>
  </w:num>
  <w:num w:numId="25">
    <w:abstractNumId w:val="73"/>
  </w:num>
  <w:num w:numId="26">
    <w:abstractNumId w:val="11"/>
  </w:num>
  <w:num w:numId="27">
    <w:abstractNumId w:val="78"/>
  </w:num>
  <w:num w:numId="28">
    <w:abstractNumId w:val="66"/>
  </w:num>
  <w:num w:numId="29">
    <w:abstractNumId w:val="70"/>
  </w:num>
  <w:num w:numId="30">
    <w:abstractNumId w:val="6"/>
  </w:num>
  <w:num w:numId="31">
    <w:abstractNumId w:val="33"/>
  </w:num>
  <w:num w:numId="32">
    <w:abstractNumId w:val="57"/>
  </w:num>
  <w:num w:numId="33">
    <w:abstractNumId w:val="84"/>
  </w:num>
  <w:num w:numId="34">
    <w:abstractNumId w:val="45"/>
  </w:num>
  <w:num w:numId="35">
    <w:abstractNumId w:val="77"/>
  </w:num>
  <w:num w:numId="36">
    <w:abstractNumId w:val="3"/>
  </w:num>
  <w:num w:numId="37">
    <w:abstractNumId w:val="32"/>
  </w:num>
  <w:num w:numId="38">
    <w:abstractNumId w:val="50"/>
  </w:num>
  <w:num w:numId="39">
    <w:abstractNumId w:val="22"/>
  </w:num>
  <w:num w:numId="40">
    <w:abstractNumId w:val="26"/>
  </w:num>
  <w:num w:numId="41">
    <w:abstractNumId w:val="39"/>
  </w:num>
  <w:num w:numId="42">
    <w:abstractNumId w:val="83"/>
  </w:num>
  <w:num w:numId="43">
    <w:abstractNumId w:val="65"/>
  </w:num>
  <w:num w:numId="44">
    <w:abstractNumId w:val="55"/>
  </w:num>
  <w:num w:numId="45">
    <w:abstractNumId w:val="37"/>
  </w:num>
  <w:num w:numId="46">
    <w:abstractNumId w:val="31"/>
  </w:num>
  <w:num w:numId="47">
    <w:abstractNumId w:val="28"/>
  </w:num>
  <w:num w:numId="48">
    <w:abstractNumId w:val="2"/>
  </w:num>
  <w:num w:numId="49">
    <w:abstractNumId w:val="23"/>
  </w:num>
  <w:num w:numId="50">
    <w:abstractNumId w:val="15"/>
  </w:num>
  <w:num w:numId="51">
    <w:abstractNumId w:val="42"/>
  </w:num>
  <w:num w:numId="52">
    <w:abstractNumId w:val="69"/>
  </w:num>
  <w:num w:numId="53">
    <w:abstractNumId w:val="48"/>
  </w:num>
  <w:num w:numId="54">
    <w:abstractNumId w:val="38"/>
  </w:num>
  <w:num w:numId="55">
    <w:abstractNumId w:val="58"/>
  </w:num>
  <w:num w:numId="56">
    <w:abstractNumId w:val="46"/>
  </w:num>
  <w:num w:numId="57">
    <w:abstractNumId w:val="19"/>
  </w:num>
  <w:num w:numId="58">
    <w:abstractNumId w:val="63"/>
  </w:num>
  <w:num w:numId="59">
    <w:abstractNumId w:val="1"/>
  </w:num>
  <w:num w:numId="60">
    <w:abstractNumId w:val="60"/>
  </w:num>
  <w:num w:numId="61">
    <w:abstractNumId w:val="52"/>
  </w:num>
  <w:num w:numId="62">
    <w:abstractNumId w:val="80"/>
  </w:num>
  <w:num w:numId="63">
    <w:abstractNumId w:val="7"/>
  </w:num>
  <w:num w:numId="64">
    <w:abstractNumId w:val="53"/>
  </w:num>
  <w:num w:numId="65">
    <w:abstractNumId w:val="81"/>
  </w:num>
  <w:num w:numId="66">
    <w:abstractNumId w:val="34"/>
  </w:num>
  <w:num w:numId="67">
    <w:abstractNumId w:val="54"/>
  </w:num>
  <w:num w:numId="68">
    <w:abstractNumId w:val="62"/>
  </w:num>
  <w:num w:numId="69">
    <w:abstractNumId w:val="14"/>
  </w:num>
  <w:num w:numId="70">
    <w:abstractNumId w:val="17"/>
  </w:num>
  <w:num w:numId="71">
    <w:abstractNumId w:val="12"/>
  </w:num>
  <w:num w:numId="72">
    <w:abstractNumId w:val="40"/>
  </w:num>
  <w:num w:numId="73">
    <w:abstractNumId w:val="25"/>
  </w:num>
  <w:num w:numId="74">
    <w:abstractNumId w:val="5"/>
  </w:num>
  <w:num w:numId="75">
    <w:abstractNumId w:val="29"/>
  </w:num>
  <w:num w:numId="76">
    <w:abstractNumId w:val="44"/>
  </w:num>
  <w:num w:numId="77">
    <w:abstractNumId w:val="51"/>
  </w:num>
  <w:num w:numId="78">
    <w:abstractNumId w:val="64"/>
  </w:num>
  <w:num w:numId="79">
    <w:abstractNumId w:val="71"/>
  </w:num>
  <w:num w:numId="80">
    <w:abstractNumId w:val="82"/>
  </w:num>
  <w:num w:numId="81">
    <w:abstractNumId w:val="36"/>
  </w:num>
  <w:num w:numId="82">
    <w:abstractNumId w:val="43"/>
  </w:num>
  <w:num w:numId="83">
    <w:abstractNumId w:val="27"/>
  </w:num>
  <w:num w:numId="84">
    <w:abstractNumId w:val="16"/>
  </w:num>
  <w:num w:numId="8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endnote w:id="0"/>
    <w:endnote w:id="1"/>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172A27"/>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F516F"/>
    <w:rsid w:val="00103300"/>
    <w:rsid w:val="00104217"/>
    <w:rsid w:val="00106393"/>
    <w:rsid w:val="0011138D"/>
    <w:rsid w:val="00111416"/>
    <w:rsid w:val="00120C02"/>
    <w:rsid w:val="00122519"/>
    <w:rsid w:val="00125985"/>
    <w:rsid w:val="00127CDB"/>
    <w:rsid w:val="001357CD"/>
    <w:rsid w:val="001368A2"/>
    <w:rsid w:val="001427FC"/>
    <w:rsid w:val="00144AC3"/>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0C1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8668A"/>
    <w:rsid w:val="00690336"/>
    <w:rsid w:val="00695BD9"/>
    <w:rsid w:val="00695C7E"/>
    <w:rsid w:val="006A4C99"/>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8F5B3B"/>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07407"/>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408DA"/>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1A4E"/>
    <w:rsid w:val="00F744C8"/>
    <w:rsid w:val="00F81CD3"/>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D75EC2"/>
    <w:rsid w:val="026C1274"/>
    <w:rsid w:val="02D340E7"/>
    <w:rsid w:val="032113D3"/>
    <w:rsid w:val="039A5C12"/>
    <w:rsid w:val="03D87E45"/>
    <w:rsid w:val="03DC5BE3"/>
    <w:rsid w:val="03DC63F8"/>
    <w:rsid w:val="041D1CEA"/>
    <w:rsid w:val="043D07F4"/>
    <w:rsid w:val="04777821"/>
    <w:rsid w:val="04E45BF4"/>
    <w:rsid w:val="056D49EA"/>
    <w:rsid w:val="05790C17"/>
    <w:rsid w:val="05C84C0A"/>
    <w:rsid w:val="06856B77"/>
    <w:rsid w:val="06E316EE"/>
    <w:rsid w:val="079E20D5"/>
    <w:rsid w:val="07FB7A31"/>
    <w:rsid w:val="0843698F"/>
    <w:rsid w:val="08542867"/>
    <w:rsid w:val="08760115"/>
    <w:rsid w:val="091F4136"/>
    <w:rsid w:val="09EA7AB4"/>
    <w:rsid w:val="0A0311E7"/>
    <w:rsid w:val="0A3F3469"/>
    <w:rsid w:val="0A4375AF"/>
    <w:rsid w:val="0A737571"/>
    <w:rsid w:val="0AD11CC0"/>
    <w:rsid w:val="0AE51179"/>
    <w:rsid w:val="0BAA3A5D"/>
    <w:rsid w:val="0C086F36"/>
    <w:rsid w:val="0C627F1F"/>
    <w:rsid w:val="0D1B6FCD"/>
    <w:rsid w:val="0DAB591B"/>
    <w:rsid w:val="0DF91E0E"/>
    <w:rsid w:val="0DFC402C"/>
    <w:rsid w:val="0DFE795F"/>
    <w:rsid w:val="0DFE7AC7"/>
    <w:rsid w:val="0F1E31E7"/>
    <w:rsid w:val="0F752C45"/>
    <w:rsid w:val="0FA330F1"/>
    <w:rsid w:val="0FBB4C77"/>
    <w:rsid w:val="0FCA0EB8"/>
    <w:rsid w:val="0FCF5C1B"/>
    <w:rsid w:val="0FEC7E44"/>
    <w:rsid w:val="104739E8"/>
    <w:rsid w:val="10DA757C"/>
    <w:rsid w:val="11994E99"/>
    <w:rsid w:val="11B25AC7"/>
    <w:rsid w:val="11F90C80"/>
    <w:rsid w:val="1295292E"/>
    <w:rsid w:val="12C74FB8"/>
    <w:rsid w:val="12D773C7"/>
    <w:rsid w:val="13250F1A"/>
    <w:rsid w:val="13410023"/>
    <w:rsid w:val="13554129"/>
    <w:rsid w:val="147A17CF"/>
    <w:rsid w:val="14C10D74"/>
    <w:rsid w:val="151175C0"/>
    <w:rsid w:val="15D9131B"/>
    <w:rsid w:val="16291633"/>
    <w:rsid w:val="16444FD4"/>
    <w:rsid w:val="171108A9"/>
    <w:rsid w:val="17D016F4"/>
    <w:rsid w:val="17D65407"/>
    <w:rsid w:val="17F14650"/>
    <w:rsid w:val="17F83383"/>
    <w:rsid w:val="18473B9F"/>
    <w:rsid w:val="185334C7"/>
    <w:rsid w:val="190A27A3"/>
    <w:rsid w:val="192A0414"/>
    <w:rsid w:val="19A6716C"/>
    <w:rsid w:val="19CE2367"/>
    <w:rsid w:val="1A15380E"/>
    <w:rsid w:val="1B6272BF"/>
    <w:rsid w:val="1C4B17FB"/>
    <w:rsid w:val="1CD052B2"/>
    <w:rsid w:val="1CD07678"/>
    <w:rsid w:val="1D336A26"/>
    <w:rsid w:val="1D5F19AB"/>
    <w:rsid w:val="1D895B68"/>
    <w:rsid w:val="1DB8442C"/>
    <w:rsid w:val="1DC431FC"/>
    <w:rsid w:val="1E1D3B21"/>
    <w:rsid w:val="1E2D54A3"/>
    <w:rsid w:val="1E7A7C44"/>
    <w:rsid w:val="1E9167FC"/>
    <w:rsid w:val="1EFA772E"/>
    <w:rsid w:val="1F7D5CB8"/>
    <w:rsid w:val="1FF0764A"/>
    <w:rsid w:val="1FFF37AC"/>
    <w:rsid w:val="2090001F"/>
    <w:rsid w:val="20E00464"/>
    <w:rsid w:val="20EF34DD"/>
    <w:rsid w:val="21330E02"/>
    <w:rsid w:val="21867B14"/>
    <w:rsid w:val="2199381D"/>
    <w:rsid w:val="21DC7625"/>
    <w:rsid w:val="21E623F1"/>
    <w:rsid w:val="22F17100"/>
    <w:rsid w:val="23634F11"/>
    <w:rsid w:val="2365262B"/>
    <w:rsid w:val="24D80409"/>
    <w:rsid w:val="256D0A2C"/>
    <w:rsid w:val="25F52AB5"/>
    <w:rsid w:val="26667E57"/>
    <w:rsid w:val="26924652"/>
    <w:rsid w:val="26B54AB8"/>
    <w:rsid w:val="27155659"/>
    <w:rsid w:val="274C0204"/>
    <w:rsid w:val="276708B1"/>
    <w:rsid w:val="27931F95"/>
    <w:rsid w:val="28956FBC"/>
    <w:rsid w:val="28F130A3"/>
    <w:rsid w:val="29464F88"/>
    <w:rsid w:val="298D56C8"/>
    <w:rsid w:val="299D5C37"/>
    <w:rsid w:val="2B065713"/>
    <w:rsid w:val="2B10374B"/>
    <w:rsid w:val="2B257241"/>
    <w:rsid w:val="2B287F9E"/>
    <w:rsid w:val="2BFE4851"/>
    <w:rsid w:val="2C1E71B0"/>
    <w:rsid w:val="2C3C025E"/>
    <w:rsid w:val="2C9737C1"/>
    <w:rsid w:val="2CDC7104"/>
    <w:rsid w:val="2DB27AD3"/>
    <w:rsid w:val="2DF74E51"/>
    <w:rsid w:val="2EE444CC"/>
    <w:rsid w:val="2EF41651"/>
    <w:rsid w:val="2F4325B5"/>
    <w:rsid w:val="2FB25AFD"/>
    <w:rsid w:val="2FD15513"/>
    <w:rsid w:val="30077BF5"/>
    <w:rsid w:val="30EB57A4"/>
    <w:rsid w:val="31367E41"/>
    <w:rsid w:val="31AE557D"/>
    <w:rsid w:val="31EC6FFD"/>
    <w:rsid w:val="320C5EAE"/>
    <w:rsid w:val="3212094C"/>
    <w:rsid w:val="32384AE7"/>
    <w:rsid w:val="323A4620"/>
    <w:rsid w:val="32492A94"/>
    <w:rsid w:val="326A7BA5"/>
    <w:rsid w:val="32970278"/>
    <w:rsid w:val="33DF43C7"/>
    <w:rsid w:val="34053736"/>
    <w:rsid w:val="34D66854"/>
    <w:rsid w:val="34D72B46"/>
    <w:rsid w:val="35830640"/>
    <w:rsid w:val="35F47AD9"/>
    <w:rsid w:val="3674796D"/>
    <w:rsid w:val="36932335"/>
    <w:rsid w:val="37DE1DDB"/>
    <w:rsid w:val="38166B50"/>
    <w:rsid w:val="382D398B"/>
    <w:rsid w:val="38734869"/>
    <w:rsid w:val="387F4B11"/>
    <w:rsid w:val="39355FB0"/>
    <w:rsid w:val="397718EE"/>
    <w:rsid w:val="3990765A"/>
    <w:rsid w:val="39B7516A"/>
    <w:rsid w:val="39DC4A8C"/>
    <w:rsid w:val="3A4813A7"/>
    <w:rsid w:val="3AE10A3F"/>
    <w:rsid w:val="3C552CF7"/>
    <w:rsid w:val="3C78191A"/>
    <w:rsid w:val="3C782483"/>
    <w:rsid w:val="3C9C03D0"/>
    <w:rsid w:val="3CB279F9"/>
    <w:rsid w:val="3CDE63D4"/>
    <w:rsid w:val="3D4B6066"/>
    <w:rsid w:val="3D6158B3"/>
    <w:rsid w:val="3DC32E60"/>
    <w:rsid w:val="3E873801"/>
    <w:rsid w:val="3F020C44"/>
    <w:rsid w:val="3F2F7A64"/>
    <w:rsid w:val="3F300EEA"/>
    <w:rsid w:val="3F6F1FA0"/>
    <w:rsid w:val="3F82246D"/>
    <w:rsid w:val="3FEB003D"/>
    <w:rsid w:val="40444126"/>
    <w:rsid w:val="40946B96"/>
    <w:rsid w:val="409D5A80"/>
    <w:rsid w:val="41B76D17"/>
    <w:rsid w:val="42160B5F"/>
    <w:rsid w:val="42503E19"/>
    <w:rsid w:val="436C36E3"/>
    <w:rsid w:val="43850AE1"/>
    <w:rsid w:val="444B16A6"/>
    <w:rsid w:val="45543BF9"/>
    <w:rsid w:val="455A2A37"/>
    <w:rsid w:val="45B67E9D"/>
    <w:rsid w:val="46665FB5"/>
    <w:rsid w:val="46A65642"/>
    <w:rsid w:val="46D0393F"/>
    <w:rsid w:val="47596C58"/>
    <w:rsid w:val="47AF51F2"/>
    <w:rsid w:val="4824368E"/>
    <w:rsid w:val="484D0767"/>
    <w:rsid w:val="486C1BB8"/>
    <w:rsid w:val="48A173DD"/>
    <w:rsid w:val="48AC3C06"/>
    <w:rsid w:val="48F631AB"/>
    <w:rsid w:val="48FA645F"/>
    <w:rsid w:val="493C2B77"/>
    <w:rsid w:val="496C11F2"/>
    <w:rsid w:val="49C4760F"/>
    <w:rsid w:val="4A586AC6"/>
    <w:rsid w:val="4A8A331C"/>
    <w:rsid w:val="4AD53E5C"/>
    <w:rsid w:val="4B374931"/>
    <w:rsid w:val="4B454D3D"/>
    <w:rsid w:val="4B6C2B88"/>
    <w:rsid w:val="4B6D6660"/>
    <w:rsid w:val="4BFF6777"/>
    <w:rsid w:val="4C0A63C6"/>
    <w:rsid w:val="4C51347D"/>
    <w:rsid w:val="4CF45415"/>
    <w:rsid w:val="4DA42E3E"/>
    <w:rsid w:val="4DB95A13"/>
    <w:rsid w:val="4DBC7357"/>
    <w:rsid w:val="4DC749E8"/>
    <w:rsid w:val="4E4F262C"/>
    <w:rsid w:val="4E537F73"/>
    <w:rsid w:val="4E6067C5"/>
    <w:rsid w:val="4E6C5F3F"/>
    <w:rsid w:val="4E87254E"/>
    <w:rsid w:val="4FB27A2F"/>
    <w:rsid w:val="4FB50EFC"/>
    <w:rsid w:val="504C0245"/>
    <w:rsid w:val="51216B2A"/>
    <w:rsid w:val="517A10FC"/>
    <w:rsid w:val="519A6880"/>
    <w:rsid w:val="51DE5F73"/>
    <w:rsid w:val="51F352CF"/>
    <w:rsid w:val="525958FF"/>
    <w:rsid w:val="52970A3C"/>
    <w:rsid w:val="529F23A0"/>
    <w:rsid w:val="52FD2042"/>
    <w:rsid w:val="53281FC9"/>
    <w:rsid w:val="5336316C"/>
    <w:rsid w:val="535E583D"/>
    <w:rsid w:val="536670D9"/>
    <w:rsid w:val="53675889"/>
    <w:rsid w:val="537E73E2"/>
    <w:rsid w:val="53884079"/>
    <w:rsid w:val="53987AB9"/>
    <w:rsid w:val="53C9110C"/>
    <w:rsid w:val="53D62FC7"/>
    <w:rsid w:val="542E1871"/>
    <w:rsid w:val="544E2AA7"/>
    <w:rsid w:val="54D72033"/>
    <w:rsid w:val="552D5FC7"/>
    <w:rsid w:val="56475845"/>
    <w:rsid w:val="56704D31"/>
    <w:rsid w:val="56994E78"/>
    <w:rsid w:val="57230522"/>
    <w:rsid w:val="573D5689"/>
    <w:rsid w:val="57C07DC8"/>
    <w:rsid w:val="58193A04"/>
    <w:rsid w:val="58982A83"/>
    <w:rsid w:val="59533DEF"/>
    <w:rsid w:val="59992DB2"/>
    <w:rsid w:val="5A095DCE"/>
    <w:rsid w:val="5B8878FB"/>
    <w:rsid w:val="5BED1B94"/>
    <w:rsid w:val="5C6519EA"/>
    <w:rsid w:val="5C8C3F65"/>
    <w:rsid w:val="5D22285D"/>
    <w:rsid w:val="5F3124DB"/>
    <w:rsid w:val="5FAB7A18"/>
    <w:rsid w:val="60652B13"/>
    <w:rsid w:val="61055018"/>
    <w:rsid w:val="612A7B28"/>
    <w:rsid w:val="612E33DA"/>
    <w:rsid w:val="61A26857"/>
    <w:rsid w:val="61F358D2"/>
    <w:rsid w:val="63881D28"/>
    <w:rsid w:val="63A42780"/>
    <w:rsid w:val="645973A1"/>
    <w:rsid w:val="64C84162"/>
    <w:rsid w:val="66336C28"/>
    <w:rsid w:val="6636079B"/>
    <w:rsid w:val="66611474"/>
    <w:rsid w:val="668D04BB"/>
    <w:rsid w:val="66E10CD2"/>
    <w:rsid w:val="66E42AF5"/>
    <w:rsid w:val="67272C24"/>
    <w:rsid w:val="67682DE6"/>
    <w:rsid w:val="67722298"/>
    <w:rsid w:val="67954D0A"/>
    <w:rsid w:val="68F01CE6"/>
    <w:rsid w:val="68FD2CEC"/>
    <w:rsid w:val="691A24A5"/>
    <w:rsid w:val="694B4062"/>
    <w:rsid w:val="694E2472"/>
    <w:rsid w:val="695D7483"/>
    <w:rsid w:val="697F233D"/>
    <w:rsid w:val="699A0B47"/>
    <w:rsid w:val="69DD317E"/>
    <w:rsid w:val="6A09248D"/>
    <w:rsid w:val="6A842DAE"/>
    <w:rsid w:val="6B317E55"/>
    <w:rsid w:val="6BAA7A0A"/>
    <w:rsid w:val="6BDF7885"/>
    <w:rsid w:val="6C395161"/>
    <w:rsid w:val="6C3E4795"/>
    <w:rsid w:val="6DDA26C2"/>
    <w:rsid w:val="6E712470"/>
    <w:rsid w:val="6FA72260"/>
    <w:rsid w:val="6FB645DF"/>
    <w:rsid w:val="70647D24"/>
    <w:rsid w:val="706B495C"/>
    <w:rsid w:val="70AA50B9"/>
    <w:rsid w:val="71394C68"/>
    <w:rsid w:val="71A767C6"/>
    <w:rsid w:val="71E807A5"/>
    <w:rsid w:val="74DA572C"/>
    <w:rsid w:val="74E566A6"/>
    <w:rsid w:val="754C2182"/>
    <w:rsid w:val="75B06C54"/>
    <w:rsid w:val="76E0667F"/>
    <w:rsid w:val="771277CD"/>
    <w:rsid w:val="77BD5BFB"/>
    <w:rsid w:val="781B3D08"/>
    <w:rsid w:val="784C4DD3"/>
    <w:rsid w:val="786F53BC"/>
    <w:rsid w:val="78C71DFF"/>
    <w:rsid w:val="78FD41A2"/>
    <w:rsid w:val="791A5276"/>
    <w:rsid w:val="794A3515"/>
    <w:rsid w:val="797F2039"/>
    <w:rsid w:val="798C40D4"/>
    <w:rsid w:val="799557EB"/>
    <w:rsid w:val="7A070AE9"/>
    <w:rsid w:val="7A3E2F28"/>
    <w:rsid w:val="7A731472"/>
    <w:rsid w:val="7AF27B3E"/>
    <w:rsid w:val="7B40D184"/>
    <w:rsid w:val="7BFA29C7"/>
    <w:rsid w:val="7BFFC578"/>
    <w:rsid w:val="7C0440DF"/>
    <w:rsid w:val="7C05621C"/>
    <w:rsid w:val="7C492B26"/>
    <w:rsid w:val="7DA16DCA"/>
    <w:rsid w:val="7DAA5D4E"/>
    <w:rsid w:val="7DDE701D"/>
    <w:rsid w:val="7DE60785"/>
    <w:rsid w:val="7DED005C"/>
    <w:rsid w:val="7DF668AC"/>
    <w:rsid w:val="7E2E16F0"/>
    <w:rsid w:val="7E9652AC"/>
    <w:rsid w:val="7EBFF89F"/>
    <w:rsid w:val="7F4D0C06"/>
    <w:rsid w:val="7FBE175E"/>
    <w:rsid w:val="7FC40B23"/>
    <w:rsid w:val="9E7D39C1"/>
    <w:rsid w:val="EBBEF8C5"/>
    <w:rsid w:val="F78E7EC7"/>
    <w:rsid w:val="F7EFD1FB"/>
    <w:rsid w:val="F7F02E9F"/>
    <w:rsid w:val="F7FF57A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djustRightInd w:val="0"/>
      <w:snapToGrid w:val="0"/>
      <w:spacing w:line="360" w:lineRule="auto"/>
      <w:jc w:val="both"/>
    </w:pPr>
    <w:rPr>
      <w:rFonts w:ascii="Arial" w:hAnsi="Arial" w:eastAsia="宋体" w:cs="Arial"/>
      <w:kern w:val="2"/>
      <w:sz w:val="24"/>
      <w:szCs w:val="24"/>
      <w:lang w:val="en-US" w:eastAsia="zh-CN" w:bidi="ar-SA"/>
    </w:rPr>
  </w:style>
  <w:style w:type="paragraph" w:styleId="3">
    <w:name w:val="heading 1"/>
    <w:basedOn w:val="1"/>
    <w:next w:val="1"/>
    <w:qFormat/>
    <w:uiPriority w:val="0"/>
    <w:pPr>
      <w:keepNext/>
      <w:keepLines/>
      <w:numPr>
        <w:ilvl w:val="0"/>
        <w:numId w:val="1"/>
      </w:numPr>
      <w:spacing w:before="100" w:beforeLines="100" w:after="100" w:afterLines="100"/>
      <w:ind w:left="431" w:hanging="431"/>
      <w:outlineLvl w:val="0"/>
    </w:pPr>
    <w:rPr>
      <w:b/>
      <w:bCs/>
      <w:kern w:val="44"/>
      <w:sz w:val="28"/>
      <w:szCs w:val="44"/>
    </w:rPr>
  </w:style>
  <w:style w:type="paragraph" w:styleId="4">
    <w:name w:val="heading 2"/>
    <w:basedOn w:val="1"/>
    <w:next w:val="1"/>
    <w:qFormat/>
    <w:uiPriority w:val="0"/>
    <w:pPr>
      <w:keepNext/>
      <w:keepLines/>
      <w:numPr>
        <w:ilvl w:val="1"/>
        <w:numId w:val="1"/>
      </w:numPr>
      <w:spacing w:before="50" w:beforeLines="50" w:after="50" w:afterLines="50"/>
      <w:ind w:left="573" w:hanging="573"/>
      <w:outlineLvl w:val="1"/>
    </w:pPr>
    <w:rPr>
      <w:b/>
      <w:bCs/>
      <w:sz w:val="24"/>
      <w:szCs w:val="32"/>
    </w:rPr>
  </w:style>
  <w:style w:type="paragraph" w:styleId="5">
    <w:name w:val="heading 3"/>
    <w:basedOn w:val="1"/>
    <w:next w:val="1"/>
    <w:qFormat/>
    <w:uiPriority w:val="0"/>
    <w:pPr>
      <w:keepNext/>
      <w:keepLines/>
      <w:numPr>
        <w:ilvl w:val="2"/>
        <w:numId w:val="1"/>
      </w:numPr>
      <w:spacing w:before="50" w:beforeLines="50" w:after="50" w:afterLines="50"/>
      <w:outlineLvl w:val="2"/>
    </w:pPr>
    <w:rPr>
      <w:b/>
      <w:bCs/>
      <w:sz w:val="24"/>
      <w:szCs w:val="32"/>
    </w:rPr>
  </w:style>
  <w:style w:type="paragraph" w:styleId="6">
    <w:name w:val="heading 4"/>
    <w:basedOn w:val="1"/>
    <w:next w:val="1"/>
    <w:link w:val="4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4"/>
      <w:szCs w:val="28"/>
    </w:rPr>
  </w:style>
  <w:style w:type="paragraph" w:styleId="7">
    <w:name w:val="heading 5"/>
    <w:basedOn w:val="1"/>
    <w:next w:val="1"/>
    <w:unhideWhenUsed/>
    <w:qFormat/>
    <w:uiPriority w:val="9"/>
    <w:pPr>
      <w:keepNext/>
      <w:keepLines/>
      <w:numPr>
        <w:ilvl w:val="4"/>
        <w:numId w:val="1"/>
      </w:numPr>
      <w:spacing w:line="372" w:lineRule="auto"/>
      <w:outlineLvl w:val="4"/>
    </w:pPr>
    <w:rPr>
      <w:b/>
      <w:sz w:val="28"/>
    </w:rPr>
  </w:style>
  <w:style w:type="paragraph" w:styleId="8">
    <w:name w:val="heading 6"/>
    <w:basedOn w:val="1"/>
    <w:next w:val="1"/>
    <w:unhideWhenUsed/>
    <w:qFormat/>
    <w:uiPriority w:val="9"/>
    <w:pPr>
      <w:keepNext/>
      <w:keepLines/>
      <w:numPr>
        <w:ilvl w:val="5"/>
        <w:numId w:val="1"/>
      </w:numPr>
      <w:spacing w:line="317" w:lineRule="auto"/>
      <w:outlineLvl w:val="5"/>
    </w:pPr>
    <w:rPr>
      <w:rFonts w:eastAsia="黑体"/>
      <w:b/>
      <w:sz w:val="24"/>
    </w:rPr>
  </w:style>
  <w:style w:type="paragraph" w:styleId="9">
    <w:name w:val="heading 7"/>
    <w:basedOn w:val="1"/>
    <w:next w:val="1"/>
    <w:semiHidden/>
    <w:unhideWhenUsed/>
    <w:qFormat/>
    <w:uiPriority w:val="9"/>
    <w:pPr>
      <w:keepNext/>
      <w:keepLines/>
      <w:numPr>
        <w:ilvl w:val="6"/>
        <w:numId w:val="1"/>
      </w:numPr>
      <w:spacing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line="317" w:lineRule="auto"/>
      <w:outlineLvl w:val="7"/>
    </w:pPr>
    <w:rPr>
      <w:rFonts w:eastAsia="黑体"/>
      <w:sz w:val="24"/>
    </w:rPr>
  </w:style>
  <w:style w:type="paragraph" w:styleId="11">
    <w:name w:val="heading 9"/>
    <w:basedOn w:val="1"/>
    <w:next w:val="1"/>
    <w:semiHidden/>
    <w:unhideWhenUsed/>
    <w:qFormat/>
    <w:uiPriority w:val="9"/>
    <w:pPr>
      <w:keepNext/>
      <w:keepLines/>
      <w:numPr>
        <w:ilvl w:val="8"/>
        <w:numId w:val="1"/>
      </w:numPr>
      <w:spacing w:line="317" w:lineRule="auto"/>
      <w:outlineLvl w:val="8"/>
    </w:pPr>
    <w:rPr>
      <w:rFonts w:eastAsia="黑体"/>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2">
    <w:name w:val="Block Text"/>
    <w:basedOn w:val="1"/>
    <w:qFormat/>
    <w:uiPriority w:val="0"/>
    <w:pPr>
      <w:spacing w:after="120"/>
      <w:ind w:left="1440" w:leftChars="700" w:right="700" w:rightChars="700"/>
    </w:pPr>
  </w:style>
  <w:style w:type="paragraph" w:styleId="12">
    <w:name w:val="toc 7"/>
    <w:basedOn w:val="1"/>
    <w:next w:val="1"/>
    <w:semiHidden/>
    <w:qFormat/>
    <w:uiPriority w:val="0"/>
    <w:pPr>
      <w:ind w:left="2520" w:leftChars="1200"/>
    </w:pPr>
  </w:style>
  <w:style w:type="paragraph" w:styleId="13">
    <w:name w:val="caption"/>
    <w:basedOn w:val="1"/>
    <w:next w:val="1"/>
    <w:unhideWhenUsed/>
    <w:qFormat/>
    <w:uiPriority w:val="35"/>
    <w:rPr>
      <w:rFonts w:eastAsia="黑体" w:asciiTheme="majorHAnsi" w:hAnsiTheme="majorHAnsi" w:cstheme="majorBidi"/>
      <w:sz w:val="20"/>
      <w:szCs w:val="20"/>
    </w:rPr>
  </w:style>
  <w:style w:type="paragraph" w:styleId="14">
    <w:name w:val="Document Map"/>
    <w:basedOn w:val="1"/>
    <w:link w:val="45"/>
    <w:semiHidden/>
    <w:unhideWhenUsed/>
    <w:qFormat/>
    <w:uiPriority w:val="99"/>
    <w:rPr>
      <w:rFonts w:ascii="宋体"/>
      <w:sz w:val="18"/>
      <w:szCs w:val="18"/>
    </w:rPr>
  </w:style>
  <w:style w:type="paragraph" w:styleId="15">
    <w:name w:val="annotation text"/>
    <w:basedOn w:val="1"/>
    <w:link w:val="42"/>
    <w:unhideWhenUsed/>
    <w:qFormat/>
    <w:uiPriority w:val="99"/>
    <w:rPr>
      <w:sz w:val="20"/>
      <w:szCs w:val="20"/>
    </w:rPr>
  </w:style>
  <w:style w:type="paragraph" w:styleId="16">
    <w:name w:val="Body Text"/>
    <w:basedOn w:val="1"/>
    <w:semiHidden/>
    <w:qFormat/>
    <w:uiPriority w:val="0"/>
    <w:rPr>
      <w:color w:val="FF0000"/>
    </w:rPr>
  </w:style>
  <w:style w:type="paragraph" w:styleId="17">
    <w:name w:val="Body Text Indent"/>
    <w:basedOn w:val="1"/>
    <w:semiHidden/>
    <w:qFormat/>
    <w:uiPriority w:val="0"/>
    <w:pPr>
      <w:ind w:left="781" w:leftChars="372" w:firstLine="420" w:firstLineChars="200"/>
    </w:pPr>
  </w:style>
  <w:style w:type="paragraph" w:styleId="18">
    <w:name w:val="toc 5"/>
    <w:basedOn w:val="1"/>
    <w:next w:val="1"/>
    <w:semiHidden/>
    <w:qFormat/>
    <w:uiPriority w:val="0"/>
    <w:pPr>
      <w:ind w:left="1680" w:leftChars="800"/>
    </w:pPr>
  </w:style>
  <w:style w:type="paragraph" w:styleId="19">
    <w:name w:val="toc 3"/>
    <w:basedOn w:val="1"/>
    <w:next w:val="1"/>
    <w:qFormat/>
    <w:uiPriority w:val="39"/>
    <w:pPr>
      <w:ind w:left="840" w:leftChars="400"/>
    </w:pPr>
  </w:style>
  <w:style w:type="paragraph" w:styleId="20">
    <w:name w:val="toc 8"/>
    <w:basedOn w:val="1"/>
    <w:next w:val="1"/>
    <w:semiHidden/>
    <w:qFormat/>
    <w:uiPriority w:val="0"/>
    <w:pPr>
      <w:ind w:left="2940" w:leftChars="1400"/>
    </w:pPr>
  </w:style>
  <w:style w:type="paragraph" w:styleId="21">
    <w:name w:val="Balloon Text"/>
    <w:basedOn w:val="1"/>
    <w:link w:val="44"/>
    <w:semiHidden/>
    <w:unhideWhenUsed/>
    <w:qFormat/>
    <w:uiPriority w:val="99"/>
    <w:rPr>
      <w:rFonts w:ascii="Microsoft YaHei UI" w:eastAsia="Microsoft YaHei UI"/>
      <w:sz w:val="18"/>
      <w:szCs w:val="18"/>
    </w:rPr>
  </w:style>
  <w:style w:type="paragraph" w:styleId="22">
    <w:name w:val="footer"/>
    <w:basedOn w:val="1"/>
    <w:semiHidden/>
    <w:qFormat/>
    <w:uiPriority w:val="0"/>
    <w:pPr>
      <w:tabs>
        <w:tab w:val="center" w:pos="4153"/>
        <w:tab w:val="right" w:pos="8306"/>
      </w:tabs>
      <w:jc w:val="left"/>
    </w:pPr>
    <w:rPr>
      <w:sz w:val="18"/>
      <w:szCs w:val="18"/>
    </w:rPr>
  </w:style>
  <w:style w:type="paragraph" w:styleId="23">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4">
    <w:name w:val="toc 1"/>
    <w:basedOn w:val="1"/>
    <w:next w:val="1"/>
    <w:qFormat/>
    <w:uiPriority w:val="39"/>
    <w:pPr>
      <w:spacing w:line="240" w:lineRule="auto"/>
    </w:pPr>
  </w:style>
  <w:style w:type="paragraph" w:styleId="25">
    <w:name w:val="toc 4"/>
    <w:basedOn w:val="1"/>
    <w:next w:val="1"/>
    <w:qFormat/>
    <w:uiPriority w:val="0"/>
    <w:pPr>
      <w:ind w:left="1260" w:leftChars="600"/>
    </w:pPr>
  </w:style>
  <w:style w:type="paragraph" w:styleId="26">
    <w:name w:val="toc 6"/>
    <w:basedOn w:val="1"/>
    <w:next w:val="1"/>
    <w:semiHidden/>
    <w:qFormat/>
    <w:uiPriority w:val="0"/>
    <w:pPr>
      <w:ind w:left="2100" w:leftChars="1000"/>
    </w:pPr>
  </w:style>
  <w:style w:type="paragraph" w:styleId="27">
    <w:name w:val="toc 2"/>
    <w:basedOn w:val="1"/>
    <w:next w:val="1"/>
    <w:qFormat/>
    <w:uiPriority w:val="39"/>
    <w:pPr>
      <w:spacing w:line="240" w:lineRule="auto"/>
      <w:ind w:left="420" w:leftChars="200"/>
    </w:pPr>
  </w:style>
  <w:style w:type="paragraph" w:styleId="28">
    <w:name w:val="toc 9"/>
    <w:basedOn w:val="1"/>
    <w:next w:val="1"/>
    <w:semiHidden/>
    <w:qFormat/>
    <w:uiPriority w:val="0"/>
    <w:pPr>
      <w:ind w:left="3360" w:leftChars="1600"/>
    </w:pPr>
  </w:style>
  <w:style w:type="paragraph" w:styleId="29">
    <w:name w:val="HTML Preformatted"/>
    <w:basedOn w:val="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cs="宋体"/>
      <w:kern w:val="0"/>
      <w:sz w:val="24"/>
    </w:rPr>
  </w:style>
  <w:style w:type="paragraph" w:styleId="30">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31">
    <w:name w:val="Title"/>
    <w:basedOn w:val="1"/>
    <w:next w:val="1"/>
    <w:link w:val="46"/>
    <w:qFormat/>
    <w:uiPriority w:val="10"/>
    <w:pPr>
      <w:spacing w:before="240" w:after="60"/>
      <w:jc w:val="center"/>
      <w:outlineLvl w:val="0"/>
    </w:pPr>
    <w:rPr>
      <w:rFonts w:asciiTheme="majorHAnsi" w:hAnsiTheme="majorHAnsi" w:cstheme="majorBidi"/>
      <w:b/>
      <w:bCs/>
      <w:sz w:val="32"/>
      <w:szCs w:val="32"/>
    </w:rPr>
  </w:style>
  <w:style w:type="paragraph" w:styleId="32">
    <w:name w:val="annotation subject"/>
    <w:basedOn w:val="15"/>
    <w:next w:val="15"/>
    <w:link w:val="43"/>
    <w:semiHidden/>
    <w:unhideWhenUsed/>
    <w:qFormat/>
    <w:uiPriority w:val="99"/>
    <w:rPr>
      <w:b/>
      <w:bCs/>
    </w:rPr>
  </w:style>
  <w:style w:type="table" w:styleId="34">
    <w:name w:val="Table Grid"/>
    <w:basedOn w:val="33"/>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Strong"/>
    <w:basedOn w:val="35"/>
    <w:qFormat/>
    <w:uiPriority w:val="22"/>
    <w:rPr>
      <w:b/>
      <w:bCs/>
    </w:rPr>
  </w:style>
  <w:style w:type="character" w:styleId="37">
    <w:name w:val="Hyperlink"/>
    <w:basedOn w:val="35"/>
    <w:qFormat/>
    <w:uiPriority w:val="99"/>
    <w:rPr>
      <w:color w:val="0000FF"/>
      <w:u w:val="single"/>
    </w:rPr>
  </w:style>
  <w:style w:type="character" w:styleId="38">
    <w:name w:val="annotation reference"/>
    <w:basedOn w:val="35"/>
    <w:semiHidden/>
    <w:unhideWhenUsed/>
    <w:qFormat/>
    <w:uiPriority w:val="99"/>
    <w:rPr>
      <w:sz w:val="16"/>
      <w:szCs w:val="16"/>
    </w:rPr>
  </w:style>
  <w:style w:type="paragraph" w:customStyle="1" w:styleId="39">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40">
    <w:name w:val="标题 4 Char"/>
    <w:basedOn w:val="35"/>
    <w:link w:val="6"/>
    <w:qFormat/>
    <w:uiPriority w:val="9"/>
    <w:rPr>
      <w:rFonts w:asciiTheme="majorHAnsi" w:hAnsiTheme="majorHAnsi" w:eastAsiaTheme="majorEastAsia" w:cstheme="majorBidi"/>
      <w:b/>
      <w:bCs/>
      <w:kern w:val="2"/>
      <w:sz w:val="24"/>
      <w:szCs w:val="28"/>
    </w:rPr>
  </w:style>
  <w:style w:type="paragraph" w:styleId="41">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42">
    <w:name w:val="批注文字 Char"/>
    <w:basedOn w:val="35"/>
    <w:link w:val="15"/>
    <w:qFormat/>
    <w:uiPriority w:val="99"/>
    <w:rPr>
      <w:kern w:val="2"/>
    </w:rPr>
  </w:style>
  <w:style w:type="character" w:customStyle="1" w:styleId="43">
    <w:name w:val="批注主题 Char"/>
    <w:basedOn w:val="42"/>
    <w:link w:val="32"/>
    <w:semiHidden/>
    <w:qFormat/>
    <w:uiPriority w:val="99"/>
    <w:rPr>
      <w:b/>
      <w:bCs/>
      <w:kern w:val="2"/>
    </w:rPr>
  </w:style>
  <w:style w:type="character" w:customStyle="1" w:styleId="44">
    <w:name w:val="批注框文本 Char"/>
    <w:basedOn w:val="35"/>
    <w:link w:val="21"/>
    <w:semiHidden/>
    <w:qFormat/>
    <w:uiPriority w:val="99"/>
    <w:rPr>
      <w:rFonts w:ascii="Microsoft YaHei UI" w:eastAsia="Microsoft YaHei UI"/>
      <w:kern w:val="2"/>
      <w:sz w:val="18"/>
      <w:szCs w:val="18"/>
    </w:rPr>
  </w:style>
  <w:style w:type="character" w:customStyle="1" w:styleId="45">
    <w:name w:val="文档结构图 Char"/>
    <w:basedOn w:val="35"/>
    <w:link w:val="14"/>
    <w:semiHidden/>
    <w:qFormat/>
    <w:uiPriority w:val="99"/>
    <w:rPr>
      <w:rFonts w:ascii="宋体" w:hAnsi="Arial" w:cs="Arial"/>
      <w:kern w:val="2"/>
      <w:sz w:val="18"/>
      <w:szCs w:val="18"/>
    </w:rPr>
  </w:style>
  <w:style w:type="character" w:customStyle="1" w:styleId="46">
    <w:name w:val="标题 Char"/>
    <w:basedOn w:val="35"/>
    <w:link w:val="31"/>
    <w:qFormat/>
    <w:uiPriority w:val="10"/>
    <w:rPr>
      <w:rFonts w:asciiTheme="majorHAnsi" w:hAnsiTheme="majorHAnsi" w:cstheme="majorBidi"/>
      <w:b/>
      <w:bCs/>
      <w:kern w:val="2"/>
      <w:sz w:val="32"/>
      <w:szCs w:val="32"/>
    </w:rPr>
  </w:style>
  <w:style w:type="table" w:customStyle="1" w:styleId="47">
    <w:name w:val="Grid Table 1 Light"/>
    <w:basedOn w:val="33"/>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48">
    <w:name w:val="WPSOffice手动目录 1"/>
    <w:qFormat/>
    <w:uiPriority w:val="0"/>
    <w:pPr>
      <w:ind w:leftChars="0"/>
    </w:pPr>
    <w:rPr>
      <w:rFonts w:ascii="Times New Roman" w:hAnsi="Times New Roman" w:eastAsia="宋体" w:cs="Times New Roman"/>
      <w:sz w:val="20"/>
      <w:szCs w:val="20"/>
    </w:rPr>
  </w:style>
  <w:style w:type="paragraph" w:customStyle="1" w:styleId="4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png"/><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header" Target="header2.xml"/><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3074"/>
    <customShpInfo spid="_x0000_s3075"/>
    <customShpInfo spid="_x0000_s3073"/>
    <customShpInfo spid="_x0000_s1026" textRotate="1"/>
    <customShpInfo spid="_x0000_s3077"/>
    <customShpInfo spid="_x0000_s3078"/>
    <customShpInfo spid="_x0000_s307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北京北大天正科技发展有限公司</Company>
  <Pages>105</Pages>
  <Words>24720</Words>
  <Characters>40617</Characters>
  <Lines>201</Lines>
  <Paragraphs>56</Paragraphs>
  <TotalTime>1</TotalTime>
  <ScaleCrop>false</ScaleCrop>
  <LinksUpToDate>false</LinksUpToDate>
  <CharactersWithSpaces>43088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2019-06-17T21:14:00Z</dcterms:created>
  <dc:creator>pdc20</dc:creator>
  <cp:lastModifiedBy>wuhui</cp:lastModifiedBy>
  <cp:lastPrinted>2022-08-16T07:12:00Z</cp:lastPrinted>
  <dcterms:modified xsi:type="dcterms:W3CDTF">2023-03-03T03:59:27Z</dcterms:modified>
  <dc:title>二、项目开发计划</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7089E02C03F545BBBCE30517FB190A30</vt:lpwstr>
  </property>
</Properties>
</file>