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Nom</w:t>
            </w:r>
          </w:p>
        </w:tc>
        <w:tc>
          <w:tcPr>
            <w:tcW w:type="dxa" w:w="720"/>
          </w:tcPr>
          <w:p>
            <w:r>
              <w:t>Coût Estimé</w:t>
            </w:r>
          </w:p>
        </w:tc>
        <w:tc>
          <w:tcPr>
            <w:tcW w:type="dxa" w:w="720"/>
          </w:tcPr>
          <w:p>
            <w:r>
              <w:t>Coût Réel</w:t>
            </w:r>
          </w:p>
        </w:tc>
        <w:tc>
          <w:tcPr>
            <w:tcW w:type="dxa" w:w="720"/>
          </w:tcPr>
          <w:p>
            <w:r>
              <w:t>Reste à Faire</w:t>
            </w:r>
          </w:p>
        </w:tc>
        <w:tc>
          <w:tcPr>
            <w:tcW w:type="dxa" w:w="720"/>
          </w:tcPr>
          <w:p>
            <w:r>
              <w:t>Budget Initial</w:t>
            </w:r>
          </w:p>
        </w:tc>
        <w:tc>
          <w:tcPr>
            <w:tcW w:type="dxa" w:w="720"/>
          </w:tcPr>
          <w:p>
            <w:r>
              <w:t>Budget à Date</w:t>
            </w:r>
          </w:p>
        </w:tc>
        <w:tc>
          <w:tcPr>
            <w:tcW w:type="dxa" w:w="720"/>
          </w:tcPr>
          <w:p>
            <w:r>
              <w:t>Dépenses Réelles</w:t>
            </w:r>
          </w:p>
        </w:tc>
        <w:tc>
          <w:tcPr>
            <w:tcW w:type="dxa" w:w="720"/>
          </w:tcPr>
          <w:p>
            <w:r>
              <w:t>Valeur Acquise</w:t>
            </w:r>
          </w:p>
        </w:tc>
        <w:tc>
          <w:tcPr>
            <w:tcW w:type="dxa" w:w="720"/>
          </w:tcPr>
          <w:p>
            <w:r>
              <w:t>Écart</w:t>
            </w:r>
          </w:p>
        </w:tc>
        <w:tc>
          <w:tcPr>
            <w:tcW w:type="dxa" w:w="720"/>
          </w:tcPr>
          <w:p>
            <w:r>
              <w:t>RàF</w:t>
            </w:r>
          </w:p>
        </w:tc>
        <w:tc>
          <w:tcPr>
            <w:tcW w:type="dxa" w:w="720"/>
          </w:tcPr>
          <w:p>
            <w:r>
              <w:t>CPI</w:t>
            </w:r>
          </w:p>
        </w:tc>
        <w:tc>
          <w:tcPr>
            <w:tcW w:type="dxa" w:w="720"/>
          </w:tcPr>
          <w:p>
            <w:r>
              <w:t>SPI</w:t>
            </w:r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