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0" w:after="160" w:line="320" w:lineRule="auto"/>
        <w:jc w:val="center"/>
      </w:pPr>
      <w:r>
        <w:rPr>
          <w:b/>
          <w:color w:val="6B7280"/>
          <w:sz w:val="22"/>
          <w:szCs w:val="22"/>
        </w:rPr>
        <w:t xml:space="preserve">PROPOSAL PENGAJUAN</w:t>
      </w:r>
    </w:p>
    <w:p>
      <w:pPr>
        <w:pStyle w:val="Title"/>
        <w:spacing w:before="0" w:after="80" w:line="320" w:lineRule="auto"/>
        <w:jc w:val="center"/>
      </w:pPr>
      <w:r>
        <w:rPr>
          <w:b/>
          <w:color w:val="0B2545"/>
          <w:sz w:val="48"/>
          <w:szCs w:val="48"/>
        </w:rPr>
        <w:t xml:space="preserve">Proposal Pengajuan Pengembangan Aplikasi Estate Management</w:t>
      </w:r>
    </w:p>
    <w:p>
      <w:pPr>
        <w:pStyle w:val="Subtitle"/>
        <w:spacing w:before="0" w:after="300" w:line="320" w:lineRule="auto"/>
        <w:jc w:val="center"/>
      </w:pPr>
      <w:r>
        <w:rPr>
          <w:color w:val="4B5563"/>
          <w:sz w:val="26"/>
          <w:szCs w:val="26"/>
        </w:rPr>
        <w:t xml:space="preserve">Aplikasi Web, Android, Server, dan Implementasi Sistem</w:t>
      </w:r>
    </w:p>
    <w:tbl>
      <w:tblPr>
        <w:tblW w:w="9360" w:type="dxa"/>
        <w:tblInd w:w="120" w:type="dxa"/>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Layout w:type="fixed"/>
        <w:tblCellMar>
          <w:top w:w="80" w:type="dxa"/>
          <w:bottom w:w="80" w:type="dxa"/>
          <w:start w:w="120" w:type="dxa"/>
          <w:end w:w="120" w:type="dxa"/>
        </w:tblCellMar>
      </w:tblPr>
      <w:tblGrid>
        <w:gridCol w:w="2800"/>
        <w:gridCol w:w="6560"/>
      </w:tblGrid>
      <w:tr>
        <w:tc>
          <w:tcPr>
            <w:tcW w:w="2800" w:type="dxa"/>
            <w:shd w:fill="F8FAFC"/>
            <w:tcMar>
              <w:top w:w="100" w:type="dxa"/>
              <w:bottom w:w="100" w:type="dxa"/>
              <w:start w:w="140" w:type="dxa"/>
              <w:end w:w="140" w:type="dxa"/>
            </w:tcMar>
          </w:tcPr>
          <w:p>
            <w:pPr>
              <w:spacing w:after="40" w:line="280" w:lineRule="auto"/>
            </w:pPr>
            <w:r>
              <w:rPr>
                <w:b/>
                <w:color w:val="000000"/>
                <w:sz w:val="21"/>
                <w:szCs w:val="21"/>
              </w:rPr>
              <w:t xml:space="preserve">Diajukan kepada</w:t>
            </w:r>
          </w:p>
        </w:tc>
        <w:tc>
          <w:tcPr>
            <w:tcW w:w="6560" w:type="dxa"/>
            <w:tcMar>
              <w:top w:w="100" w:type="dxa"/>
              <w:bottom w:w="100" w:type="dxa"/>
              <w:start w:w="140" w:type="dxa"/>
              <w:end w:w="140" w:type="dxa"/>
            </w:tcMar>
          </w:tcPr>
          <w:p>
            <w:pPr>
              <w:spacing w:after="40" w:line="280" w:lineRule="auto"/>
            </w:pPr>
            <w:r>
              <w:rPr>
                <w:color w:val="000000"/>
                <w:sz w:val="21"/>
                <w:szCs w:val="21"/>
              </w:rPr>
              <w:t xml:space="preserve">Grand Duta Residence</w:t>
            </w:r>
          </w:p>
        </w:tc>
      </w:tr>
      <w:tr>
        <w:tc>
          <w:tcPr>
            <w:tcW w:w="2800" w:type="dxa"/>
            <w:shd w:fill="F8FAFC"/>
            <w:tcMar>
              <w:top w:w="100" w:type="dxa"/>
              <w:bottom w:w="100" w:type="dxa"/>
              <w:start w:w="140" w:type="dxa"/>
              <w:end w:w="140" w:type="dxa"/>
            </w:tcMar>
          </w:tcPr>
          <w:p>
            <w:pPr>
              <w:spacing w:after="40" w:line="280" w:lineRule="auto"/>
            </w:pPr>
            <w:r>
              <w:rPr>
                <w:b/>
                <w:color w:val="000000"/>
                <w:sz w:val="21"/>
                <w:szCs w:val="21"/>
              </w:rPr>
              <w:t xml:space="preserve">Disiapkan oleh</w:t>
            </w:r>
          </w:p>
        </w:tc>
        <w:tc>
          <w:tcPr>
            <w:tcW w:w="6560" w:type="dxa"/>
            <w:tcMar>
              <w:top w:w="100" w:type="dxa"/>
              <w:bottom w:w="100" w:type="dxa"/>
              <w:start w:w="140" w:type="dxa"/>
              <w:end w:w="140" w:type="dxa"/>
            </w:tcMar>
          </w:tcPr>
          <w:p>
            <w:pPr>
              <w:spacing w:after="40" w:line="280" w:lineRule="auto"/>
            </w:pPr>
            <w:r>
              <w:rPr>
                <w:color w:val="000000"/>
                <w:sz w:val="21"/>
                <w:szCs w:val="21"/>
              </w:rPr>
              <w:t xml:space="preserve">Tim Pengembang Sistem</w:t>
            </w:r>
          </w:p>
        </w:tc>
      </w:tr>
      <w:tr>
        <w:tc>
          <w:tcPr>
            <w:tcW w:w="2800" w:type="dxa"/>
            <w:shd w:fill="F8FAFC"/>
            <w:tcMar>
              <w:top w:w="100" w:type="dxa"/>
              <w:bottom w:w="100" w:type="dxa"/>
              <w:start w:w="140" w:type="dxa"/>
              <w:end w:w="140" w:type="dxa"/>
            </w:tcMar>
          </w:tcPr>
          <w:p>
            <w:pPr>
              <w:spacing w:after="40" w:line="280" w:lineRule="auto"/>
            </w:pPr>
            <w:r>
              <w:rPr>
                <w:b/>
                <w:color w:val="000000"/>
                <w:sz w:val="21"/>
                <w:szCs w:val="21"/>
              </w:rPr>
              <w:t xml:space="preserve">Nilai Paket</w:t>
            </w:r>
          </w:p>
        </w:tc>
        <w:tc>
          <w:tcPr>
            <w:tcW w:w="6560" w:type="dxa"/>
            <w:tcMar>
              <w:top w:w="100" w:type="dxa"/>
              <w:bottom w:w="100" w:type="dxa"/>
              <w:start w:w="140" w:type="dxa"/>
              <w:end w:w="140" w:type="dxa"/>
            </w:tcMar>
          </w:tcPr>
          <w:p>
            <w:pPr>
              <w:spacing w:after="40" w:line="280" w:lineRule="auto"/>
            </w:pPr>
            <w:r>
              <w:rPr>
                <w:color w:val="000000"/>
                <w:sz w:val="21"/>
                <w:szCs w:val="21"/>
              </w:rPr>
              <w:t xml:space="preserve">Rp35.000.000</w:t>
            </w:r>
          </w:p>
        </w:tc>
      </w:tr>
      <w:tr>
        <w:tc>
          <w:tcPr>
            <w:tcW w:w="2800" w:type="dxa"/>
            <w:shd w:fill="F8FAFC"/>
            <w:tcMar>
              <w:top w:w="100" w:type="dxa"/>
              <w:bottom w:w="100" w:type="dxa"/>
              <w:start w:w="140" w:type="dxa"/>
              <w:end w:w="140" w:type="dxa"/>
            </w:tcMar>
          </w:tcPr>
          <w:p>
            <w:pPr>
              <w:spacing w:after="40" w:line="280" w:lineRule="auto"/>
            </w:pPr>
            <w:r>
              <w:rPr>
                <w:b/>
                <w:color w:val="000000"/>
                <w:sz w:val="21"/>
                <w:szCs w:val="21"/>
              </w:rPr>
              <w:t xml:space="preserve">Durasi Pengerjaan</w:t>
            </w:r>
          </w:p>
        </w:tc>
        <w:tc>
          <w:tcPr>
            <w:tcW w:w="6560" w:type="dxa"/>
            <w:tcMar>
              <w:top w:w="100" w:type="dxa"/>
              <w:bottom w:w="100" w:type="dxa"/>
              <w:start w:w="140" w:type="dxa"/>
              <w:end w:w="140" w:type="dxa"/>
            </w:tcMar>
          </w:tcPr>
          <w:p>
            <w:pPr>
              <w:spacing w:after="40" w:line="280" w:lineRule="auto"/>
            </w:pPr>
            <w:r>
              <w:rPr>
                <w:color w:val="000000"/>
                <w:sz w:val="21"/>
                <w:szCs w:val="21"/>
              </w:rPr>
              <w:t xml:space="preserve">5 bulan</w:t>
            </w:r>
          </w:p>
        </w:tc>
      </w:tr>
      <w:tr>
        <w:tc>
          <w:tcPr>
            <w:tcW w:w="2800" w:type="dxa"/>
            <w:shd w:fill="F8FAFC"/>
            <w:tcMar>
              <w:top w:w="100" w:type="dxa"/>
              <w:bottom w:w="100" w:type="dxa"/>
              <w:start w:w="140" w:type="dxa"/>
              <w:end w:w="140" w:type="dxa"/>
            </w:tcMar>
          </w:tcPr>
          <w:p>
            <w:pPr>
              <w:spacing w:after="40" w:line="280" w:lineRule="auto"/>
            </w:pPr>
            <w:r>
              <w:rPr>
                <w:b/>
                <w:color w:val="000000"/>
                <w:sz w:val="21"/>
                <w:szCs w:val="21"/>
              </w:rPr>
              <w:t xml:space="preserve">Tanggal</w:t>
            </w:r>
          </w:p>
        </w:tc>
        <w:tc>
          <w:tcPr>
            <w:tcW w:w="6560" w:type="dxa"/>
            <w:tcMar>
              <w:top w:w="100" w:type="dxa"/>
              <w:bottom w:w="100" w:type="dxa"/>
              <w:start w:w="140" w:type="dxa"/>
              <w:end w:w="140" w:type="dxa"/>
            </w:tcMar>
          </w:tcPr>
          <w:p>
            <w:pPr>
              <w:spacing w:after="40" w:line="280" w:lineRule="auto"/>
            </w:pPr>
            <w:r>
              <w:rPr>
                <w:color w:val="000000"/>
                <w:sz w:val="21"/>
                <w:szCs w:val="21"/>
              </w:rPr>
              <w:t xml:space="preserve">Juni 2026</w:t>
            </w:r>
          </w:p>
        </w:tc>
      </w:tr>
    </w:tbl>
    <w:p>
      <w:pPr>
        <w:spacing w:after="360"/>
      </w:pPr>
    </w:p>
    <w:p>
      <w:pPr>
        <w:pStyle w:val="Heading1"/>
        <w:spacing w:before="0" w:after="160" w:line="320" w:lineRule="auto"/>
      </w:pPr>
      <w:r>
        <w:rPr>
          <w:color w:val="000000"/>
          <w:sz w:val="22"/>
          <w:szCs w:val="22"/>
        </w:rPr>
        <w:t xml:space="preserve">Ringkasan Penawaran</w:t>
      </w:r>
    </w:p>
    <w:p>
      <w:pPr>
        <w:pStyle w:val="Normal"/>
        <w:spacing w:before="0" w:after="160" w:line="320" w:lineRule="auto"/>
      </w:pPr>
      <w:r>
        <w:rPr>
          <w:color w:val="000000"/>
          <w:sz w:val="22"/>
          <w:szCs w:val="22"/>
        </w:rPr>
        <w:t xml:space="preserve">Proposal ini diajukan untuk pengembangan dan implementasi sistem Estate Management terpadu yang mencakup aplikasi web admin, aplikasi Android, backend API, database, deployment server, serta pendampingan implementasi. Sistem dirancang untuk membantu pengelolaan data penghuni, cluster/unit, tagihan IPL, pembayaran, piutang, laporan, dokumen, notifikasi, dan aktivitas operasional estate secara lebih tertib, transparan, dan mudah diaudit.</w:t>
      </w:r>
    </w:p>
    <w:p>
      <w:pPr>
        <w:pStyle w:val="Normal"/>
        <w:spacing w:before="0" w:after="160" w:line="320" w:lineRule="auto"/>
      </w:pPr>
      <w:r>
        <w:rPr>
          <w:color w:val="000000"/>
          <w:sz w:val="22"/>
          <w:szCs w:val="22"/>
        </w:rPr>
        <w:t xml:space="preserve">Nilai pekerjaan yang diajukan adalah Rp35.000.000 sudah termasuk server untuk kebutuhan operasional awal, pengembangan aplikasi web, pengembangan aplikasi Android, konfigurasi sistem, deployment, pengujian, dan pendampingan go-live sesuai ruang lingkup yang dijelaskan dalam proposal ini.</w:t>
      </w:r>
    </w:p>
    <w:p>
      <w:pPr>
        <w:pStyle w:val="Heading1"/>
        <w:spacing w:before="0" w:after="160" w:line="320" w:lineRule="auto"/>
      </w:pPr>
      <w:r>
        <w:rPr>
          <w:color w:val="000000"/>
          <w:sz w:val="22"/>
          <w:szCs w:val="22"/>
        </w:rPr>
        <w:t xml:space="preserve">Tujuan Proyek</w:t>
      </w:r>
    </w:p>
    <w:p>
      <w:pPr>
        <w:numPr>
          <w:ilvl w:val="0"/>
          <w:numId w:val="1"/>
        </w:numPr>
        <w:spacing w:after="80" w:line="290" w:lineRule="auto"/>
      </w:pPr>
      <w:r>
        <w:rPr>
          <w:color w:val="000000"/>
          <w:sz w:val="22"/>
          <w:szCs w:val="22"/>
        </w:rPr>
        <w:t xml:space="preserve">Menyediakan sistem digital terpusat untuk pengelolaan pelanggan, unit, cluster, tagihan, pembayaran, dan laporan estate.</w:t>
      </w:r>
    </w:p>
    <w:p>
      <w:pPr>
        <w:numPr>
          <w:ilvl w:val="0"/>
          <w:numId w:val="1"/>
        </w:numPr>
        <w:spacing w:after="80" w:line="290" w:lineRule="auto"/>
      </w:pPr>
      <w:r>
        <w:rPr>
          <w:color w:val="000000"/>
          <w:sz w:val="22"/>
          <w:szCs w:val="22"/>
        </w:rPr>
        <w:t xml:space="preserve">Mempermudah petugas operasional, finance, loket, dan customer service dalam menjalankan pekerjaan harian.</w:t>
      </w:r>
    </w:p>
    <w:p>
      <w:pPr>
        <w:numPr>
          <w:ilvl w:val="0"/>
          <w:numId w:val="1"/>
        </w:numPr>
        <w:spacing w:after="80" w:line="290" w:lineRule="auto"/>
      </w:pPr>
      <w:r>
        <w:rPr>
          <w:color w:val="000000"/>
          <w:sz w:val="22"/>
          <w:szCs w:val="22"/>
        </w:rPr>
        <w:t xml:space="preserve">Memberikan akses mobile kepada pengguna melalui aplikasi Android untuk informasi tagihan, pembayaran, notifikasi, dokumen, dan layanan pelanggan.</w:t>
      </w:r>
    </w:p>
    <w:p>
      <w:pPr>
        <w:numPr>
          <w:ilvl w:val="0"/>
          <w:numId w:val="1"/>
        </w:numPr>
        <w:spacing w:after="80" w:line="290" w:lineRule="auto"/>
      </w:pPr>
      <w:r>
        <w:rPr>
          <w:color w:val="000000"/>
          <w:sz w:val="22"/>
          <w:szCs w:val="22"/>
        </w:rPr>
        <w:t xml:space="preserve">Meningkatkan akurasi data, kontrol akses, pencatatan aktivitas, dan ketersediaan laporan manajemen.</w:t>
      </w:r>
    </w:p>
    <w:p>
      <w:pPr>
        <w:pStyle w:val="Heading1"/>
        <w:spacing w:before="0" w:after="160" w:line="320" w:lineRule="auto"/>
      </w:pPr>
      <w:r>
        <w:rPr>
          <w:color w:val="000000"/>
          <w:sz w:val="22"/>
          <w:szCs w:val="22"/>
        </w:rPr>
        <w:t xml:space="preserve">Ruang Lingkup Pekerjaan</w:t>
      </w:r>
    </w:p>
    <w:p>
      <w:pPr>
        <w:pStyle w:val="Heading2"/>
        <w:spacing w:before="0" w:after="160" w:line="320" w:lineRule="auto"/>
      </w:pPr>
      <w:r>
        <w:rPr>
          <w:color w:val="000000"/>
          <w:sz w:val="22"/>
          <w:szCs w:val="22"/>
        </w:rPr>
        <w:t xml:space="preserve">1. Aplikasi Web Admin dan Operasional</w:t>
      </w:r>
    </w:p>
    <w:p>
      <w:pPr>
        <w:numPr>
          <w:ilvl w:val="0"/>
          <w:numId w:val="2"/>
        </w:numPr>
        <w:spacing w:after="80" w:line="290" w:lineRule="auto"/>
      </w:pPr>
      <w:r>
        <w:rPr>
          <w:color w:val="000000"/>
          <w:sz w:val="22"/>
          <w:szCs w:val="22"/>
        </w:rPr>
        <w:t xml:space="preserve">Dashboard ringkasan operasional estate, tagihan, pembayaran, dan piutang.</w:t>
      </w:r>
    </w:p>
    <w:p>
      <w:pPr>
        <w:numPr>
          <w:ilvl w:val="0"/>
          <w:numId w:val="2"/>
        </w:numPr>
        <w:spacing w:after="80" w:line="290" w:lineRule="auto"/>
      </w:pPr>
      <w:r>
        <w:rPr>
          <w:color w:val="000000"/>
          <w:sz w:val="22"/>
          <w:szCs w:val="22"/>
        </w:rPr>
        <w:t xml:space="preserve">Manajemen data cluster, pelanggan, unit/properti, status kepemilikan, dan profil pelanggan.</w:t>
      </w:r>
    </w:p>
    <w:p>
      <w:pPr>
        <w:numPr>
          <w:ilvl w:val="0"/>
          <w:numId w:val="2"/>
        </w:numPr>
        <w:spacing w:after="80" w:line="290" w:lineRule="auto"/>
      </w:pPr>
      <w:r>
        <w:rPr>
          <w:color w:val="000000"/>
          <w:sz w:val="22"/>
          <w:szCs w:val="22"/>
        </w:rPr>
        <w:t xml:space="preserve">Pembuatan tagihan bulanan, tagihan khusus, tagihan mundur, approval tagihan, dan riwayat tagihan.</w:t>
      </w:r>
    </w:p>
    <w:p>
      <w:pPr>
        <w:numPr>
          <w:ilvl w:val="0"/>
          <w:numId w:val="2"/>
        </w:numPr>
        <w:spacing w:after="80" w:line="290" w:lineRule="auto"/>
      </w:pPr>
      <w:r>
        <w:rPr>
          <w:color w:val="000000"/>
          <w:sz w:val="22"/>
          <w:szCs w:val="22"/>
        </w:rPr>
        <w:t xml:space="preserve">Pembayaran loket, pencatatan transaksi, kuitansi, payment gateway/manual transfer, serta verifikasi pembayaran.</w:t>
      </w:r>
    </w:p>
    <w:p>
      <w:pPr>
        <w:numPr>
          <w:ilvl w:val="0"/>
          <w:numId w:val="2"/>
        </w:numPr>
        <w:spacing w:after="80" w:line="290" w:lineRule="auto"/>
      </w:pPr>
      <w:r>
        <w:rPr>
          <w:color w:val="000000"/>
          <w:sz w:val="22"/>
          <w:szCs w:val="22"/>
        </w:rPr>
        <w:t xml:space="preserve">Cicilan, reversal, monitoring piutang, aging receivable, laporan bulanan, laporan harian, dan rekonsiliasi.</w:t>
      </w:r>
    </w:p>
    <w:p>
      <w:pPr>
        <w:numPr>
          <w:ilvl w:val="0"/>
          <w:numId w:val="2"/>
        </w:numPr>
        <w:spacing w:after="80" w:line="290" w:lineRule="auto"/>
      </w:pPr>
      <w:r>
        <w:rPr>
          <w:color w:val="000000"/>
          <w:sz w:val="22"/>
          <w:szCs w:val="22"/>
        </w:rPr>
        <w:t xml:space="preserve">Manajemen dokumen, notifikasi, audit log, role, permission, dan pengaturan sistem.</w:t>
      </w:r>
    </w:p>
    <w:p>
      <w:pPr>
        <w:pStyle w:val="Heading2"/>
        <w:spacing w:before="0" w:after="160" w:line="320" w:lineRule="auto"/>
      </w:pPr>
      <w:r>
        <w:rPr>
          <w:color w:val="000000"/>
          <w:sz w:val="22"/>
          <w:szCs w:val="22"/>
        </w:rPr>
        <w:t xml:space="preserve">2. Aplikasi Android</w:t>
      </w:r>
    </w:p>
    <w:p>
      <w:pPr>
        <w:numPr>
          <w:ilvl w:val="0"/>
          <w:numId w:val="2"/>
        </w:numPr>
        <w:spacing w:after="80" w:line="290" w:lineRule="auto"/>
      </w:pPr>
      <w:r>
        <w:rPr>
          <w:color w:val="000000"/>
          <w:sz w:val="22"/>
          <w:szCs w:val="22"/>
        </w:rPr>
        <w:t xml:space="preserve">Login pengguna/customer dengan akun yang terhubung ke backend.</w:t>
      </w:r>
    </w:p>
    <w:p>
      <w:pPr>
        <w:numPr>
          <w:ilvl w:val="0"/>
          <w:numId w:val="2"/>
        </w:numPr>
        <w:spacing w:after="80" w:line="290" w:lineRule="auto"/>
      </w:pPr>
      <w:r>
        <w:rPr>
          <w:color w:val="000000"/>
          <w:sz w:val="22"/>
          <w:szCs w:val="22"/>
        </w:rPr>
        <w:t xml:space="preserve">Dashboard customer berisi ringkasan tagihan, invoice, pembayaran, dan status layanan.</w:t>
      </w:r>
    </w:p>
    <w:p>
      <w:pPr>
        <w:numPr>
          <w:ilvl w:val="0"/>
          <w:numId w:val="2"/>
        </w:numPr>
        <w:spacing w:after="80" w:line="290" w:lineRule="auto"/>
      </w:pPr>
      <w:r>
        <w:rPr>
          <w:color w:val="000000"/>
          <w:sz w:val="22"/>
          <w:szCs w:val="22"/>
        </w:rPr>
        <w:t xml:space="preserve">Akses detail tagihan, invoice, bukti pembayaran, histori transaksi, dokumen, dan notifikasi.</w:t>
      </w:r>
    </w:p>
    <w:p>
      <w:pPr>
        <w:numPr>
          <w:ilvl w:val="0"/>
          <w:numId w:val="2"/>
        </w:numPr>
        <w:spacing w:after="80" w:line="290" w:lineRule="auto"/>
      </w:pPr>
      <w:r>
        <w:rPr>
          <w:color w:val="000000"/>
          <w:sz w:val="22"/>
          <w:szCs w:val="22"/>
        </w:rPr>
        <w:t xml:space="preserve">Fitur upload bukti pembayaran manual, komplain, maintenance request, dan pengaturan profil sesuai kebutuhan implementasi.</w:t>
      </w:r>
    </w:p>
    <w:p>
      <w:pPr>
        <w:numPr>
          <w:ilvl w:val="0"/>
          <w:numId w:val="2"/>
        </w:numPr>
        <w:spacing w:after="80" w:line="290" w:lineRule="auto"/>
      </w:pPr>
      <w:r>
        <w:rPr>
          <w:color w:val="000000"/>
          <w:sz w:val="22"/>
          <w:szCs w:val="22"/>
        </w:rPr>
        <w:t xml:space="preserve">Build APK/AAB untuk kebutuhan distribusi internal atau persiapan publikasi ke Play Store sesuai kesiapan akun developer.</w:t>
      </w:r>
    </w:p>
    <w:p>
      <w:pPr>
        <w:pStyle w:val="Heading2"/>
        <w:spacing w:before="0" w:after="160" w:line="320" w:lineRule="auto"/>
      </w:pPr>
      <w:r>
        <w:rPr>
          <w:color w:val="000000"/>
          <w:sz w:val="22"/>
          <w:szCs w:val="22"/>
        </w:rPr>
        <w:t xml:space="preserve">3. Backend, Database, dan Integrasi</w:t>
      </w:r>
    </w:p>
    <w:p>
      <w:pPr>
        <w:numPr>
          <w:ilvl w:val="0"/>
          <w:numId w:val="2"/>
        </w:numPr>
        <w:spacing w:after="80" w:line="290" w:lineRule="auto"/>
      </w:pPr>
      <w:r>
        <w:rPr>
          <w:color w:val="000000"/>
          <w:sz w:val="22"/>
          <w:szCs w:val="22"/>
        </w:rPr>
        <w:t xml:space="preserve">Backend API berbasis autentikasi token, role-based access control, audit trail, dan validasi data.</w:t>
      </w:r>
    </w:p>
    <w:p>
      <w:pPr>
        <w:numPr>
          <w:ilvl w:val="0"/>
          <w:numId w:val="2"/>
        </w:numPr>
        <w:spacing w:after="80" w:line="290" w:lineRule="auto"/>
      </w:pPr>
      <w:r>
        <w:rPr>
          <w:color w:val="000000"/>
          <w:sz w:val="22"/>
          <w:szCs w:val="22"/>
        </w:rPr>
        <w:t xml:space="preserve">Database produksi untuk data cluster, pelanggan, tagihan, pembayaran, dokumen, notifikasi, dan log aktivitas.</w:t>
      </w:r>
    </w:p>
    <w:p>
      <w:pPr>
        <w:numPr>
          <w:ilvl w:val="0"/>
          <w:numId w:val="2"/>
        </w:numPr>
        <w:spacing w:after="80" w:line="290" w:lineRule="auto"/>
      </w:pPr>
      <w:r>
        <w:rPr>
          <w:color w:val="000000"/>
          <w:sz w:val="22"/>
          <w:szCs w:val="22"/>
        </w:rPr>
        <w:t xml:space="preserve">Integrasi pembayaran manual serta struktur integrasi payment gateway seperti Xendit/Midtrans apabila kredensial resmi tersedia.</w:t>
      </w:r>
    </w:p>
    <w:p>
      <w:pPr>
        <w:numPr>
          <w:ilvl w:val="0"/>
          <w:numId w:val="2"/>
        </w:numPr>
        <w:spacing w:after="80" w:line="290" w:lineRule="auto"/>
      </w:pPr>
      <w:r>
        <w:rPr>
          <w:color w:val="000000"/>
          <w:sz w:val="22"/>
          <w:szCs w:val="22"/>
        </w:rPr>
        <w:t xml:space="preserve">Export atau generate dokumen/laporan sesuai fitur yang tersedia pada sistem.</w:t>
      </w:r>
    </w:p>
    <w:p>
      <w:pPr>
        <w:pStyle w:val="Heading2"/>
        <w:spacing w:before="0" w:after="160" w:line="320" w:lineRule="auto"/>
      </w:pPr>
      <w:r>
        <w:rPr>
          <w:color w:val="000000"/>
          <w:sz w:val="22"/>
          <w:szCs w:val="22"/>
        </w:rPr>
        <w:t xml:space="preserve">4. Server, Deployment, dan Implementasi</w:t>
      </w:r>
    </w:p>
    <w:p>
      <w:pPr>
        <w:numPr>
          <w:ilvl w:val="0"/>
          <w:numId w:val="2"/>
        </w:numPr>
        <w:spacing w:after="80" w:line="290" w:lineRule="auto"/>
      </w:pPr>
      <w:r>
        <w:rPr>
          <w:color w:val="000000"/>
          <w:sz w:val="22"/>
          <w:szCs w:val="22"/>
        </w:rPr>
        <w:t xml:space="preserve">Pengadaan atau konfigurasi server produksi awal yang termasuk dalam nilai paket.</w:t>
      </w:r>
    </w:p>
    <w:p>
      <w:pPr>
        <w:numPr>
          <w:ilvl w:val="0"/>
          <w:numId w:val="2"/>
        </w:numPr>
        <w:spacing w:after="80" w:line="290" w:lineRule="auto"/>
      </w:pPr>
      <w:r>
        <w:rPr>
          <w:color w:val="000000"/>
          <w:sz w:val="22"/>
          <w:szCs w:val="22"/>
        </w:rPr>
        <w:t xml:space="preserve">Setup environment backend, frontend, database, SSL, domain/subdomain, storage, dan konfigurasi dasar keamanan.</w:t>
      </w:r>
    </w:p>
    <w:p>
      <w:pPr>
        <w:numPr>
          <w:ilvl w:val="0"/>
          <w:numId w:val="2"/>
        </w:numPr>
        <w:spacing w:after="80" w:line="290" w:lineRule="auto"/>
      </w:pPr>
      <w:r>
        <w:rPr>
          <w:color w:val="000000"/>
          <w:sz w:val="22"/>
          <w:szCs w:val="22"/>
        </w:rPr>
        <w:t xml:space="preserve">Deployment aplikasi web dan backend API.</w:t>
      </w:r>
    </w:p>
    <w:p>
      <w:pPr>
        <w:numPr>
          <w:ilvl w:val="0"/>
          <w:numId w:val="2"/>
        </w:numPr>
        <w:spacing w:after="80" w:line="290" w:lineRule="auto"/>
      </w:pPr>
      <w:r>
        <w:rPr>
          <w:color w:val="000000"/>
          <w:sz w:val="22"/>
          <w:szCs w:val="22"/>
        </w:rPr>
        <w:t xml:space="preserve">Pendampingan uji coba, perbaikan bug dalam masa implementasi, dan persiapan go-live.</w:t>
      </w:r>
    </w:p>
    <w:p>
      <w:pPr>
        <w:pStyle w:val="Heading1"/>
        <w:spacing w:before="0" w:after="160" w:line="320" w:lineRule="auto"/>
      </w:pPr>
      <w:r>
        <w:rPr>
          <w:color w:val="000000"/>
          <w:sz w:val="22"/>
          <w:szCs w:val="22"/>
        </w:rPr>
        <w:t xml:space="preserve">Timeline Pengerjaan</w:t>
      </w:r>
    </w:p>
    <w:tbl>
      <w:tblPr>
        <w:tblW w:w="9360" w:type="dxa"/>
        <w:tblInd w:w="120" w:type="dxa"/>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Layout w:type="fixed"/>
        <w:tblCellMar>
          <w:top w:w="80" w:type="dxa"/>
          <w:bottom w:w="80" w:type="dxa"/>
          <w:start w:w="120" w:type="dxa"/>
          <w:end w:w="120" w:type="dxa"/>
        </w:tblCellMar>
      </w:tblPr>
      <w:tblGrid>
        <w:gridCol w:w="1300"/>
        <w:gridCol w:w="4300"/>
        <w:gridCol w:w="3760"/>
      </w:tblGrid>
      <w:tr>
        <w:tc>
          <w:tcPr>
            <w:tcW w:w="1300" w:type="dxa"/>
            <w:shd w:fill="F4F6F9"/>
            <w:tcMar>
              <w:top w:w="100" w:type="dxa"/>
              <w:bottom w:w="100" w:type="dxa"/>
              <w:start w:w="140" w:type="dxa"/>
              <w:end w:w="140" w:type="dxa"/>
            </w:tcMar>
          </w:tcPr>
          <w:p>
            <w:pPr>
              <w:spacing w:after="40" w:line="280" w:lineRule="auto"/>
            </w:pPr>
            <w:r>
              <w:rPr>
                <w:b/>
                <w:color w:val="000000"/>
                <w:sz w:val="21"/>
                <w:szCs w:val="21"/>
              </w:rPr>
              <w:t xml:space="preserve">Bulan</w:t>
            </w:r>
          </w:p>
        </w:tc>
        <w:tc>
          <w:tcPr>
            <w:tcW w:w="4300" w:type="dxa"/>
            <w:shd w:fill="F4F6F9"/>
            <w:tcMar>
              <w:top w:w="100" w:type="dxa"/>
              <w:bottom w:w="100" w:type="dxa"/>
              <w:start w:w="140" w:type="dxa"/>
              <w:end w:w="140" w:type="dxa"/>
            </w:tcMar>
          </w:tcPr>
          <w:p>
            <w:pPr>
              <w:spacing w:after="40" w:line="280" w:lineRule="auto"/>
            </w:pPr>
            <w:r>
              <w:rPr>
                <w:b/>
                <w:color w:val="000000"/>
                <w:sz w:val="21"/>
                <w:szCs w:val="21"/>
              </w:rPr>
              <w:t xml:space="preserve">Fokus Pekerjaan</w:t>
            </w:r>
          </w:p>
        </w:tc>
        <w:tc>
          <w:tcPr>
            <w:tcW w:w="3760" w:type="dxa"/>
            <w:shd w:fill="F4F6F9"/>
            <w:tcMar>
              <w:top w:w="100" w:type="dxa"/>
              <w:bottom w:w="100" w:type="dxa"/>
              <w:start w:w="140" w:type="dxa"/>
              <w:end w:w="140" w:type="dxa"/>
            </w:tcMar>
          </w:tcPr>
          <w:p>
            <w:pPr>
              <w:spacing w:after="40" w:line="280" w:lineRule="auto"/>
            </w:pPr>
            <w:r>
              <w:rPr>
                <w:b/>
                <w:color w:val="000000"/>
                <w:sz w:val="21"/>
                <w:szCs w:val="21"/>
              </w:rPr>
              <w:t xml:space="preserve">Output Utama</w:t>
            </w:r>
          </w:p>
        </w:tc>
      </w:tr>
      <w:tr>
        <w:tc>
          <w:tcPr>
            <w:tcW w:w="1300" w:type="dxa"/>
            <w:tcMar>
              <w:top w:w="100" w:type="dxa"/>
              <w:bottom w:w="100" w:type="dxa"/>
              <w:start w:w="140" w:type="dxa"/>
              <w:end w:w="140" w:type="dxa"/>
            </w:tcMar>
          </w:tcPr>
          <w:p>
            <w:pPr>
              <w:spacing w:after="40" w:line="280" w:lineRule="auto"/>
            </w:pPr>
            <w:r>
              <w:rPr>
                <w:color w:val="000000"/>
                <w:sz w:val="21"/>
                <w:szCs w:val="21"/>
              </w:rPr>
              <w:t xml:space="preserve">Bulan 1</w:t>
            </w:r>
          </w:p>
        </w:tc>
        <w:tc>
          <w:tcPr>
            <w:tcW w:w="4300" w:type="dxa"/>
            <w:tcMar>
              <w:top w:w="100" w:type="dxa"/>
              <w:bottom w:w="100" w:type="dxa"/>
              <w:start w:w="140" w:type="dxa"/>
              <w:end w:w="140" w:type="dxa"/>
            </w:tcMar>
          </w:tcPr>
          <w:p>
            <w:pPr>
              <w:spacing w:after="40" w:line="280" w:lineRule="auto"/>
            </w:pPr>
            <w:r>
              <w:rPr>
                <w:color w:val="000000"/>
                <w:sz w:val="21"/>
                <w:szCs w:val="21"/>
              </w:rPr>
              <w:t xml:space="preserve">Analisis kebutuhan, finalisasi scope, desain database, setup project, dan setup server awal.</w:t>
            </w:r>
          </w:p>
        </w:tc>
        <w:tc>
          <w:tcPr>
            <w:tcW w:w="3760" w:type="dxa"/>
            <w:tcMar>
              <w:top w:w="100" w:type="dxa"/>
              <w:bottom w:w="100" w:type="dxa"/>
              <w:start w:w="140" w:type="dxa"/>
              <w:end w:w="140" w:type="dxa"/>
            </w:tcMar>
          </w:tcPr>
          <w:p>
            <w:pPr>
              <w:spacing w:after="40" w:line="280" w:lineRule="auto"/>
            </w:pPr>
            <w:r>
              <w:rPr>
                <w:color w:val="000000"/>
                <w:sz w:val="21"/>
                <w:szCs w:val="21"/>
              </w:rPr>
              <w:t xml:space="preserve">Dokumen kebutuhan, struktur sistem, server awal, fondasi backend/frontend.</w:t>
            </w:r>
          </w:p>
        </w:tc>
      </w:tr>
      <w:tr>
        <w:tc>
          <w:tcPr>
            <w:tcW w:w="1300" w:type="dxa"/>
            <w:tcMar>
              <w:top w:w="100" w:type="dxa"/>
              <w:bottom w:w="100" w:type="dxa"/>
              <w:start w:w="140" w:type="dxa"/>
              <w:end w:w="140" w:type="dxa"/>
            </w:tcMar>
          </w:tcPr>
          <w:p>
            <w:pPr>
              <w:spacing w:after="40" w:line="280" w:lineRule="auto"/>
            </w:pPr>
            <w:r>
              <w:rPr>
                <w:color w:val="000000"/>
                <w:sz w:val="21"/>
                <w:szCs w:val="21"/>
              </w:rPr>
              <w:t xml:space="preserve">Bulan 2</w:t>
            </w:r>
          </w:p>
        </w:tc>
        <w:tc>
          <w:tcPr>
            <w:tcW w:w="4300" w:type="dxa"/>
            <w:tcMar>
              <w:top w:w="100" w:type="dxa"/>
              <w:bottom w:w="100" w:type="dxa"/>
              <w:start w:w="140" w:type="dxa"/>
              <w:end w:w="140" w:type="dxa"/>
            </w:tcMar>
          </w:tcPr>
          <w:p>
            <w:pPr>
              <w:spacing w:after="40" w:line="280" w:lineRule="auto"/>
            </w:pPr>
            <w:r>
              <w:rPr>
                <w:color w:val="000000"/>
                <w:sz w:val="21"/>
                <w:szCs w:val="21"/>
              </w:rPr>
              <w:t xml:space="preserve">Pengembangan modul master data, auth, role/permission, cluster, pelanggan, dan dashboard awal.</w:t>
            </w:r>
          </w:p>
        </w:tc>
        <w:tc>
          <w:tcPr>
            <w:tcW w:w="3760" w:type="dxa"/>
            <w:tcMar>
              <w:top w:w="100" w:type="dxa"/>
              <w:bottom w:w="100" w:type="dxa"/>
              <w:start w:w="140" w:type="dxa"/>
              <w:end w:w="140" w:type="dxa"/>
            </w:tcMar>
          </w:tcPr>
          <w:p>
            <w:pPr>
              <w:spacing w:after="40" w:line="280" w:lineRule="auto"/>
            </w:pPr>
            <w:r>
              <w:rPr>
                <w:color w:val="000000"/>
                <w:sz w:val="21"/>
                <w:szCs w:val="21"/>
              </w:rPr>
              <w:t xml:space="preserve">Modul admin dasar siap diuji.</w:t>
            </w:r>
          </w:p>
        </w:tc>
      </w:tr>
      <w:tr>
        <w:tc>
          <w:tcPr>
            <w:tcW w:w="1300" w:type="dxa"/>
            <w:tcMar>
              <w:top w:w="100" w:type="dxa"/>
              <w:bottom w:w="100" w:type="dxa"/>
              <w:start w:w="140" w:type="dxa"/>
              <w:end w:w="140" w:type="dxa"/>
            </w:tcMar>
          </w:tcPr>
          <w:p>
            <w:pPr>
              <w:spacing w:after="40" w:line="280" w:lineRule="auto"/>
            </w:pPr>
            <w:r>
              <w:rPr>
                <w:color w:val="000000"/>
                <w:sz w:val="21"/>
                <w:szCs w:val="21"/>
              </w:rPr>
              <w:t xml:space="preserve">Bulan 3</w:t>
            </w:r>
          </w:p>
        </w:tc>
        <w:tc>
          <w:tcPr>
            <w:tcW w:w="4300" w:type="dxa"/>
            <w:tcMar>
              <w:top w:w="100" w:type="dxa"/>
              <w:bottom w:w="100" w:type="dxa"/>
              <w:start w:w="140" w:type="dxa"/>
              <w:end w:w="140" w:type="dxa"/>
            </w:tcMar>
          </w:tcPr>
          <w:p>
            <w:pPr>
              <w:spacing w:after="40" w:line="280" w:lineRule="auto"/>
            </w:pPr>
            <w:r>
              <w:rPr>
                <w:color w:val="000000"/>
                <w:sz w:val="21"/>
                <w:szCs w:val="21"/>
              </w:rPr>
              <w:t xml:space="preserve">Pengembangan billing, pembayaran, payment gateway/manual transfer, piutang, laporan, dan dokumen.</w:t>
            </w:r>
          </w:p>
        </w:tc>
        <w:tc>
          <w:tcPr>
            <w:tcW w:w="3760" w:type="dxa"/>
            <w:tcMar>
              <w:top w:w="100" w:type="dxa"/>
              <w:bottom w:w="100" w:type="dxa"/>
              <w:start w:w="140" w:type="dxa"/>
              <w:end w:w="140" w:type="dxa"/>
            </w:tcMar>
          </w:tcPr>
          <w:p>
            <w:pPr>
              <w:spacing w:after="40" w:line="280" w:lineRule="auto"/>
            </w:pPr>
            <w:r>
              <w:rPr>
                <w:color w:val="000000"/>
                <w:sz w:val="21"/>
                <w:szCs w:val="21"/>
              </w:rPr>
              <w:t xml:space="preserve">Modul transaksi dan laporan berjalan.</w:t>
            </w:r>
          </w:p>
        </w:tc>
      </w:tr>
      <w:tr>
        <w:tc>
          <w:tcPr>
            <w:tcW w:w="1300" w:type="dxa"/>
            <w:tcMar>
              <w:top w:w="100" w:type="dxa"/>
              <w:bottom w:w="100" w:type="dxa"/>
              <w:start w:w="140" w:type="dxa"/>
              <w:end w:w="140" w:type="dxa"/>
            </w:tcMar>
          </w:tcPr>
          <w:p>
            <w:pPr>
              <w:spacing w:after="40" w:line="280" w:lineRule="auto"/>
            </w:pPr>
            <w:r>
              <w:rPr>
                <w:color w:val="000000"/>
                <w:sz w:val="21"/>
                <w:szCs w:val="21"/>
              </w:rPr>
              <w:t xml:space="preserve">Bulan 4</w:t>
            </w:r>
          </w:p>
        </w:tc>
        <w:tc>
          <w:tcPr>
            <w:tcW w:w="4300" w:type="dxa"/>
            <w:tcMar>
              <w:top w:w="100" w:type="dxa"/>
              <w:bottom w:w="100" w:type="dxa"/>
              <w:start w:w="140" w:type="dxa"/>
              <w:end w:w="140" w:type="dxa"/>
            </w:tcMar>
          </w:tcPr>
          <w:p>
            <w:pPr>
              <w:spacing w:after="40" w:line="280" w:lineRule="auto"/>
            </w:pPr>
            <w:r>
              <w:rPr>
                <w:color w:val="000000"/>
                <w:sz w:val="21"/>
                <w:szCs w:val="21"/>
              </w:rPr>
              <w:t xml:space="preserve">Pengembangan aplikasi Android, customer portal, notifikasi, komplain, maintenance, dan integrasi API mobile.</w:t>
            </w:r>
          </w:p>
        </w:tc>
        <w:tc>
          <w:tcPr>
            <w:tcW w:w="3760" w:type="dxa"/>
            <w:tcMar>
              <w:top w:w="100" w:type="dxa"/>
              <w:bottom w:w="100" w:type="dxa"/>
              <w:start w:w="140" w:type="dxa"/>
              <w:end w:w="140" w:type="dxa"/>
            </w:tcMar>
          </w:tcPr>
          <w:p>
            <w:pPr>
              <w:spacing w:after="40" w:line="280" w:lineRule="auto"/>
            </w:pPr>
            <w:r>
              <w:rPr>
                <w:color w:val="000000"/>
                <w:sz w:val="21"/>
                <w:szCs w:val="21"/>
              </w:rPr>
              <w:t xml:space="preserve">Aplikasi Android versi uji coba.</w:t>
            </w:r>
          </w:p>
        </w:tc>
      </w:tr>
      <w:tr>
        <w:tc>
          <w:tcPr>
            <w:tcW w:w="1300" w:type="dxa"/>
            <w:tcMar>
              <w:top w:w="100" w:type="dxa"/>
              <w:bottom w:w="100" w:type="dxa"/>
              <w:start w:w="140" w:type="dxa"/>
              <w:end w:w="140" w:type="dxa"/>
            </w:tcMar>
          </w:tcPr>
          <w:p>
            <w:pPr>
              <w:spacing w:after="40" w:line="280" w:lineRule="auto"/>
            </w:pPr>
            <w:r>
              <w:rPr>
                <w:color w:val="000000"/>
                <w:sz w:val="21"/>
                <w:szCs w:val="21"/>
              </w:rPr>
              <w:t xml:space="preserve">Bulan 5</w:t>
            </w:r>
          </w:p>
        </w:tc>
        <w:tc>
          <w:tcPr>
            <w:tcW w:w="4300" w:type="dxa"/>
            <w:tcMar>
              <w:top w:w="100" w:type="dxa"/>
              <w:bottom w:w="100" w:type="dxa"/>
              <w:start w:w="140" w:type="dxa"/>
              <w:end w:w="140" w:type="dxa"/>
            </w:tcMar>
          </w:tcPr>
          <w:p>
            <w:pPr>
              <w:spacing w:after="40" w:line="280" w:lineRule="auto"/>
            </w:pPr>
            <w:r>
              <w:rPr>
                <w:color w:val="000000"/>
                <w:sz w:val="21"/>
                <w:szCs w:val="21"/>
              </w:rPr>
              <w:t xml:space="preserve">Testing menyeluruh, perbaikan bug, deployment produksi, training singkat, dokumentasi, dan go-live.</w:t>
            </w:r>
          </w:p>
        </w:tc>
        <w:tc>
          <w:tcPr>
            <w:tcW w:w="3760" w:type="dxa"/>
            <w:tcMar>
              <w:top w:w="100" w:type="dxa"/>
              <w:bottom w:w="100" w:type="dxa"/>
              <w:start w:w="140" w:type="dxa"/>
              <w:end w:w="140" w:type="dxa"/>
            </w:tcMar>
          </w:tcPr>
          <w:p>
            <w:pPr>
              <w:spacing w:after="40" w:line="280" w:lineRule="auto"/>
            </w:pPr>
            <w:r>
              <w:rPr>
                <w:color w:val="000000"/>
                <w:sz w:val="21"/>
                <w:szCs w:val="21"/>
              </w:rPr>
              <w:t xml:space="preserve">Sistem siap digunakan operasional.</w:t>
            </w:r>
          </w:p>
        </w:tc>
      </w:tr>
    </w:tbl>
    <w:p>
      <w:pPr>
        <w:pStyle w:val="Heading1"/>
        <w:spacing w:before="0" w:after="160" w:line="320" w:lineRule="auto"/>
      </w:pPr>
      <w:r>
        <w:rPr>
          <w:color w:val="000000"/>
          <w:sz w:val="22"/>
          <w:szCs w:val="22"/>
        </w:rPr>
        <w:t xml:space="preserve">Anggaran Pekerjaan</w:t>
      </w:r>
    </w:p>
    <w:p>
      <w:pPr>
        <w:pStyle w:val="Normal"/>
        <w:spacing w:before="0" w:after="160" w:line="320" w:lineRule="auto"/>
      </w:pPr>
      <w:r>
        <w:rPr>
          <w:color w:val="000000"/>
          <w:sz w:val="22"/>
          <w:szCs w:val="22"/>
        </w:rPr>
        <w:t xml:space="preserve">Total nilai paket pekerjaan adalah Rp35.000.000. Nilai tersebut sudah mencakup pengembangan aplikasi web, aplikasi Android, backend API, database, setup server, deployment, pengujian, dan pendampingan implementasi selama masa proyek.</w:t>
      </w:r>
    </w:p>
    <w:tbl>
      <w:tblPr>
        <w:tblW w:w="9360" w:type="dxa"/>
        <w:tblInd w:w="120" w:type="dxa"/>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Layout w:type="fixed"/>
        <w:tblCellMar>
          <w:top w:w="80" w:type="dxa"/>
          <w:bottom w:w="80" w:type="dxa"/>
          <w:start w:w="120" w:type="dxa"/>
          <w:end w:w="120" w:type="dxa"/>
        </w:tblCellMar>
      </w:tblPr>
      <w:tblGrid>
        <w:gridCol w:w="6200"/>
        <w:gridCol w:w="3160"/>
      </w:tblGrid>
      <w:tr>
        <w:tc>
          <w:tcPr>
            <w:tcW w:w="6200" w:type="dxa"/>
            <w:shd w:fill="F4F6F9"/>
            <w:tcMar>
              <w:top w:w="100" w:type="dxa"/>
              <w:bottom w:w="100" w:type="dxa"/>
              <w:start w:w="140" w:type="dxa"/>
              <w:end w:w="140" w:type="dxa"/>
            </w:tcMar>
          </w:tcPr>
          <w:p>
            <w:pPr>
              <w:spacing w:after="40" w:line="280" w:lineRule="auto"/>
            </w:pPr>
            <w:r>
              <w:rPr>
                <w:b/>
                <w:color w:val="000000"/>
                <w:sz w:val="21"/>
                <w:szCs w:val="21"/>
              </w:rPr>
              <w:t xml:space="preserve">Komponen</w:t>
            </w:r>
          </w:p>
        </w:tc>
        <w:tc>
          <w:tcPr>
            <w:tcW w:w="3160" w:type="dxa"/>
            <w:shd w:fill="F4F6F9"/>
            <w:tcMar>
              <w:top w:w="100" w:type="dxa"/>
              <w:bottom w:w="100" w:type="dxa"/>
              <w:start w:w="140" w:type="dxa"/>
              <w:end w:w="140" w:type="dxa"/>
            </w:tcMar>
          </w:tcPr>
          <w:p>
            <w:pPr>
              <w:spacing w:after="40" w:line="280" w:lineRule="auto"/>
            </w:pPr>
            <w:r>
              <w:rPr>
                <w:b/>
                <w:color w:val="000000"/>
                <w:sz w:val="21"/>
                <w:szCs w:val="21"/>
              </w:rPr>
              <w:t xml:space="preserve">Estimasi Nilai</w:t>
            </w:r>
          </w:p>
        </w:tc>
      </w:tr>
      <w:tr>
        <w:tc>
          <w:tcPr>
            <w:tcW w:w="6200" w:type="dxa"/>
            <w:shd w:fill="F8FAFC"/>
            <w:tcMar>
              <w:top w:w="100" w:type="dxa"/>
              <w:bottom w:w="100" w:type="dxa"/>
              <w:start w:w="140" w:type="dxa"/>
              <w:end w:w="140" w:type="dxa"/>
            </w:tcMar>
          </w:tcPr>
          <w:p>
            <w:pPr>
              <w:spacing w:after="40" w:line="280" w:lineRule="auto"/>
            </w:pPr>
            <w:r>
              <w:rPr>
                <w:b/>
                <w:color w:val="000000"/>
                <w:sz w:val="21"/>
                <w:szCs w:val="21"/>
              </w:rPr>
              <w:t xml:space="preserve">Pengembangan backend API dan database</w:t>
            </w:r>
          </w:p>
        </w:tc>
        <w:tc>
          <w:tcPr>
            <w:tcW w:w="3160" w:type="dxa"/>
            <w:tcMar>
              <w:top w:w="100" w:type="dxa"/>
              <w:bottom w:w="100" w:type="dxa"/>
              <w:start w:w="140" w:type="dxa"/>
              <w:end w:w="140" w:type="dxa"/>
            </w:tcMar>
          </w:tcPr>
          <w:p>
            <w:pPr>
              <w:spacing w:after="40" w:line="280" w:lineRule="auto"/>
            </w:pPr>
            <w:r>
              <w:rPr>
                <w:color w:val="000000"/>
                <w:sz w:val="21"/>
                <w:szCs w:val="21"/>
              </w:rPr>
              <w:t xml:space="preserve">Termasuk paket</w:t>
            </w:r>
          </w:p>
        </w:tc>
      </w:tr>
      <w:tr>
        <w:tc>
          <w:tcPr>
            <w:tcW w:w="6200" w:type="dxa"/>
            <w:shd w:fill="F8FAFC"/>
            <w:tcMar>
              <w:top w:w="100" w:type="dxa"/>
              <w:bottom w:w="100" w:type="dxa"/>
              <w:start w:w="140" w:type="dxa"/>
              <w:end w:w="140" w:type="dxa"/>
            </w:tcMar>
          </w:tcPr>
          <w:p>
            <w:pPr>
              <w:spacing w:after="40" w:line="280" w:lineRule="auto"/>
            </w:pPr>
            <w:r>
              <w:rPr>
                <w:b/>
                <w:color w:val="000000"/>
                <w:sz w:val="21"/>
                <w:szCs w:val="21"/>
              </w:rPr>
              <w:t xml:space="preserve">Pengembangan aplikasi web admin/operasional</w:t>
            </w:r>
          </w:p>
        </w:tc>
        <w:tc>
          <w:tcPr>
            <w:tcW w:w="3160" w:type="dxa"/>
            <w:tcMar>
              <w:top w:w="100" w:type="dxa"/>
              <w:bottom w:w="100" w:type="dxa"/>
              <w:start w:w="140" w:type="dxa"/>
              <w:end w:w="140" w:type="dxa"/>
            </w:tcMar>
          </w:tcPr>
          <w:p>
            <w:pPr>
              <w:spacing w:after="40" w:line="280" w:lineRule="auto"/>
            </w:pPr>
            <w:r>
              <w:rPr>
                <w:color w:val="000000"/>
                <w:sz w:val="21"/>
                <w:szCs w:val="21"/>
              </w:rPr>
              <w:t xml:space="preserve">Termasuk paket</w:t>
            </w:r>
          </w:p>
        </w:tc>
      </w:tr>
      <w:tr>
        <w:tc>
          <w:tcPr>
            <w:tcW w:w="6200" w:type="dxa"/>
            <w:shd w:fill="F8FAFC"/>
            <w:tcMar>
              <w:top w:w="100" w:type="dxa"/>
              <w:bottom w:w="100" w:type="dxa"/>
              <w:start w:w="140" w:type="dxa"/>
              <w:end w:w="140" w:type="dxa"/>
            </w:tcMar>
          </w:tcPr>
          <w:p>
            <w:pPr>
              <w:spacing w:after="40" w:line="280" w:lineRule="auto"/>
            </w:pPr>
            <w:r>
              <w:rPr>
                <w:b/>
                <w:color w:val="000000"/>
                <w:sz w:val="21"/>
                <w:szCs w:val="21"/>
              </w:rPr>
              <w:t xml:space="preserve">Pengembangan aplikasi Android/customer mobile</w:t>
            </w:r>
          </w:p>
        </w:tc>
        <w:tc>
          <w:tcPr>
            <w:tcW w:w="3160" w:type="dxa"/>
            <w:tcMar>
              <w:top w:w="100" w:type="dxa"/>
              <w:bottom w:w="100" w:type="dxa"/>
              <w:start w:w="140" w:type="dxa"/>
              <w:end w:w="140" w:type="dxa"/>
            </w:tcMar>
          </w:tcPr>
          <w:p>
            <w:pPr>
              <w:spacing w:after="40" w:line="280" w:lineRule="auto"/>
            </w:pPr>
            <w:r>
              <w:rPr>
                <w:color w:val="000000"/>
                <w:sz w:val="21"/>
                <w:szCs w:val="21"/>
              </w:rPr>
              <w:t xml:space="preserve">Termasuk paket</w:t>
            </w:r>
          </w:p>
        </w:tc>
      </w:tr>
      <w:tr>
        <w:tc>
          <w:tcPr>
            <w:tcW w:w="6200" w:type="dxa"/>
            <w:shd w:fill="F8FAFC"/>
            <w:tcMar>
              <w:top w:w="100" w:type="dxa"/>
              <w:bottom w:w="100" w:type="dxa"/>
              <w:start w:w="140" w:type="dxa"/>
              <w:end w:w="140" w:type="dxa"/>
            </w:tcMar>
          </w:tcPr>
          <w:p>
            <w:pPr>
              <w:spacing w:after="40" w:line="280" w:lineRule="auto"/>
            </w:pPr>
            <w:r>
              <w:rPr>
                <w:b/>
                <w:color w:val="000000"/>
                <w:sz w:val="21"/>
                <w:szCs w:val="21"/>
              </w:rPr>
              <w:t xml:space="preserve">Setup server, deployment, SSL, konfigurasi environment</w:t>
            </w:r>
          </w:p>
        </w:tc>
        <w:tc>
          <w:tcPr>
            <w:tcW w:w="3160" w:type="dxa"/>
            <w:tcMar>
              <w:top w:w="100" w:type="dxa"/>
              <w:bottom w:w="100" w:type="dxa"/>
              <w:start w:w="140" w:type="dxa"/>
              <w:end w:w="140" w:type="dxa"/>
            </w:tcMar>
          </w:tcPr>
          <w:p>
            <w:pPr>
              <w:spacing w:after="40" w:line="280" w:lineRule="auto"/>
            </w:pPr>
            <w:r>
              <w:rPr>
                <w:color w:val="000000"/>
                <w:sz w:val="21"/>
                <w:szCs w:val="21"/>
              </w:rPr>
              <w:t xml:space="preserve">Termasuk paket</w:t>
            </w:r>
          </w:p>
        </w:tc>
      </w:tr>
      <w:tr>
        <w:tc>
          <w:tcPr>
            <w:tcW w:w="6200" w:type="dxa"/>
            <w:shd w:fill="F8FAFC"/>
            <w:tcMar>
              <w:top w:w="100" w:type="dxa"/>
              <w:bottom w:w="100" w:type="dxa"/>
              <w:start w:w="140" w:type="dxa"/>
              <w:end w:w="140" w:type="dxa"/>
            </w:tcMar>
          </w:tcPr>
          <w:p>
            <w:pPr>
              <w:spacing w:after="40" w:line="280" w:lineRule="auto"/>
            </w:pPr>
            <w:r>
              <w:rPr>
                <w:b/>
                <w:color w:val="000000"/>
                <w:sz w:val="21"/>
                <w:szCs w:val="21"/>
              </w:rPr>
              <w:t xml:space="preserve">Testing, perbaikan bug, dokumentasi, dan pendampingan go-live</w:t>
            </w:r>
          </w:p>
        </w:tc>
        <w:tc>
          <w:tcPr>
            <w:tcW w:w="3160" w:type="dxa"/>
            <w:tcMar>
              <w:top w:w="100" w:type="dxa"/>
              <w:bottom w:w="100" w:type="dxa"/>
              <w:start w:w="140" w:type="dxa"/>
              <w:end w:w="140" w:type="dxa"/>
            </w:tcMar>
          </w:tcPr>
          <w:p>
            <w:pPr>
              <w:spacing w:after="40" w:line="280" w:lineRule="auto"/>
            </w:pPr>
            <w:r>
              <w:rPr>
                <w:color w:val="000000"/>
                <w:sz w:val="21"/>
                <w:szCs w:val="21"/>
              </w:rPr>
              <w:t xml:space="preserve">Termasuk paket</w:t>
            </w:r>
          </w:p>
        </w:tc>
      </w:tr>
      <w:tr>
        <w:tc>
          <w:tcPr>
            <w:tcW w:w="6200" w:type="dxa"/>
            <w:shd w:fill="F8FAFC"/>
            <w:tcMar>
              <w:top w:w="100" w:type="dxa"/>
              <w:bottom w:w="100" w:type="dxa"/>
              <w:start w:w="140" w:type="dxa"/>
              <w:end w:w="140" w:type="dxa"/>
            </w:tcMar>
          </w:tcPr>
          <w:p>
            <w:pPr>
              <w:spacing w:after="40" w:line="280" w:lineRule="auto"/>
            </w:pPr>
            <w:r>
              <w:rPr>
                <w:b/>
                <w:color w:val="000000"/>
                <w:sz w:val="21"/>
                <w:szCs w:val="21"/>
              </w:rPr>
              <w:t xml:space="preserve">Total Paket</w:t>
            </w:r>
          </w:p>
        </w:tc>
        <w:tc>
          <w:tcPr>
            <w:tcW w:w="3160" w:type="dxa"/>
            <w:tcMar>
              <w:top w:w="100" w:type="dxa"/>
              <w:bottom w:w="100" w:type="dxa"/>
              <w:start w:w="140" w:type="dxa"/>
              <w:end w:w="140" w:type="dxa"/>
            </w:tcMar>
          </w:tcPr>
          <w:p>
            <w:pPr>
              <w:spacing w:after="40" w:line="280" w:lineRule="auto"/>
            </w:pPr>
            <w:r>
              <w:rPr>
                <w:color w:val="000000"/>
                <w:sz w:val="21"/>
                <w:szCs w:val="21"/>
              </w:rPr>
              <w:t xml:space="preserve">Rp35.000.000</w:t>
            </w:r>
          </w:p>
        </w:tc>
      </w:tr>
    </w:tbl>
    <w:p>
      <w:pPr>
        <w:pStyle w:val="Heading1"/>
        <w:spacing w:before="0" w:after="160" w:line="320" w:lineRule="auto"/>
      </w:pPr>
      <w:r>
        <w:rPr>
          <w:color w:val="000000"/>
          <w:sz w:val="22"/>
          <w:szCs w:val="22"/>
        </w:rPr>
        <w:t xml:space="preserve">Skema Pembayaran</w:t>
      </w:r>
    </w:p>
    <w:p>
      <w:pPr>
        <w:pStyle w:val="Normal"/>
        <w:spacing w:before="0" w:after="160" w:line="320" w:lineRule="auto"/>
      </w:pPr>
      <w:r>
        <w:rPr>
          <w:color w:val="000000"/>
          <w:sz w:val="22"/>
          <w:szCs w:val="22"/>
        </w:rPr>
        <w:t xml:space="preserve">Pembayaran dilakukan bertahap agar progres pekerjaan dapat berjalan terukur dan selaras dengan milestone proyek.</w:t>
      </w:r>
    </w:p>
    <w:tbl>
      <w:tblPr>
        <w:tblW w:w="9360" w:type="dxa"/>
        <w:tblInd w:w="120" w:type="dxa"/>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Layout w:type="fixed"/>
        <w:tblCellMar>
          <w:top w:w="80" w:type="dxa"/>
          <w:bottom w:w="80" w:type="dxa"/>
          <w:start w:w="120" w:type="dxa"/>
          <w:end w:w="120" w:type="dxa"/>
        </w:tblCellMar>
      </w:tblPr>
      <w:tblGrid>
        <w:gridCol w:w="1500"/>
        <w:gridCol w:w="3100"/>
        <w:gridCol w:w="1700"/>
        <w:gridCol w:w="3060"/>
      </w:tblGrid>
      <w:tr>
        <w:tc>
          <w:tcPr>
            <w:tcW w:w="1500" w:type="dxa"/>
            <w:shd w:fill="F4F6F9"/>
            <w:tcMar>
              <w:top w:w="100" w:type="dxa"/>
              <w:bottom w:w="100" w:type="dxa"/>
              <w:start w:w="140" w:type="dxa"/>
              <w:end w:w="140" w:type="dxa"/>
            </w:tcMar>
          </w:tcPr>
          <w:p>
            <w:pPr>
              <w:spacing w:after="40" w:line="280" w:lineRule="auto"/>
            </w:pPr>
            <w:r>
              <w:rPr>
                <w:b/>
                <w:color w:val="000000"/>
                <w:sz w:val="21"/>
                <w:szCs w:val="21"/>
              </w:rPr>
              <w:t xml:space="preserve">Tahap</w:t>
            </w:r>
          </w:p>
        </w:tc>
        <w:tc>
          <w:tcPr>
            <w:tcW w:w="3100" w:type="dxa"/>
            <w:shd w:fill="F4F6F9"/>
            <w:tcMar>
              <w:top w:w="100" w:type="dxa"/>
              <w:bottom w:w="100" w:type="dxa"/>
              <w:start w:w="140" w:type="dxa"/>
              <w:end w:w="140" w:type="dxa"/>
            </w:tcMar>
          </w:tcPr>
          <w:p>
            <w:pPr>
              <w:spacing w:after="40" w:line="280" w:lineRule="auto"/>
            </w:pPr>
            <w:r>
              <w:rPr>
                <w:b/>
                <w:color w:val="000000"/>
                <w:sz w:val="21"/>
                <w:szCs w:val="21"/>
              </w:rPr>
              <w:t xml:space="preserve">Waktu Pembayaran</w:t>
            </w:r>
          </w:p>
        </w:tc>
        <w:tc>
          <w:tcPr>
            <w:tcW w:w="1700" w:type="dxa"/>
            <w:shd w:fill="F4F6F9"/>
            <w:tcMar>
              <w:top w:w="100" w:type="dxa"/>
              <w:bottom w:w="100" w:type="dxa"/>
              <w:start w:w="140" w:type="dxa"/>
              <w:end w:w="140" w:type="dxa"/>
            </w:tcMar>
          </w:tcPr>
          <w:p>
            <w:pPr>
              <w:spacing w:after="40" w:line="280" w:lineRule="auto"/>
            </w:pPr>
            <w:r>
              <w:rPr>
                <w:b/>
                <w:color w:val="000000"/>
                <w:sz w:val="21"/>
                <w:szCs w:val="21"/>
              </w:rPr>
              <w:t xml:space="preserve">Nominal</w:t>
            </w:r>
          </w:p>
        </w:tc>
        <w:tc>
          <w:tcPr>
            <w:tcW w:w="3060" w:type="dxa"/>
            <w:shd w:fill="F4F6F9"/>
            <w:tcMar>
              <w:top w:w="100" w:type="dxa"/>
              <w:bottom w:w="100" w:type="dxa"/>
              <w:start w:w="140" w:type="dxa"/>
              <w:end w:w="140" w:type="dxa"/>
            </w:tcMar>
          </w:tcPr>
          <w:p>
            <w:pPr>
              <w:spacing w:after="40" w:line="280" w:lineRule="auto"/>
            </w:pPr>
            <w:r>
              <w:rPr>
                <w:b/>
                <w:color w:val="000000"/>
                <w:sz w:val="21"/>
                <w:szCs w:val="21"/>
              </w:rPr>
              <w:t xml:space="preserve">Keterangan</w:t>
            </w:r>
          </w:p>
        </w:tc>
      </w:tr>
      <w:tr>
        <w:tc>
          <w:tcPr>
            <w:tcW w:w="1500" w:type="dxa"/>
            <w:tcMar>
              <w:top w:w="100" w:type="dxa"/>
              <w:bottom w:w="100" w:type="dxa"/>
              <w:start w:w="140" w:type="dxa"/>
              <w:end w:w="140" w:type="dxa"/>
            </w:tcMar>
          </w:tcPr>
          <w:p>
            <w:pPr>
              <w:spacing w:after="40" w:line="280" w:lineRule="auto"/>
            </w:pPr>
            <w:r>
              <w:rPr>
                <w:color w:val="000000"/>
                <w:sz w:val="21"/>
                <w:szCs w:val="21"/>
              </w:rPr>
              <w:t xml:space="preserve">DP</w:t>
            </w:r>
          </w:p>
        </w:tc>
        <w:tc>
          <w:tcPr>
            <w:tcW w:w="3100" w:type="dxa"/>
            <w:tcMar>
              <w:top w:w="100" w:type="dxa"/>
              <w:bottom w:w="100" w:type="dxa"/>
              <w:start w:w="140" w:type="dxa"/>
              <w:end w:w="140" w:type="dxa"/>
            </w:tcMar>
          </w:tcPr>
          <w:p>
            <w:pPr>
              <w:spacing w:after="40" w:line="280" w:lineRule="auto"/>
            </w:pPr>
            <w:r>
              <w:rPr>
                <w:color w:val="000000"/>
                <w:sz w:val="21"/>
                <w:szCs w:val="21"/>
              </w:rPr>
              <w:t xml:space="preserve">Saat persetujuan proposal dan mulai pekerjaan</w:t>
            </w:r>
          </w:p>
        </w:tc>
        <w:tc>
          <w:tcPr>
            <w:tcW w:w="1700" w:type="dxa"/>
            <w:tcMar>
              <w:top w:w="100" w:type="dxa"/>
              <w:bottom w:w="100" w:type="dxa"/>
              <w:start w:w="140" w:type="dxa"/>
              <w:end w:w="140" w:type="dxa"/>
            </w:tcMar>
          </w:tcPr>
          <w:p>
            <w:pPr>
              <w:spacing w:after="40" w:line="280" w:lineRule="auto"/>
            </w:pPr>
            <w:r>
              <w:rPr>
                <w:color w:val="000000"/>
                <w:sz w:val="21"/>
                <w:szCs w:val="21"/>
              </w:rPr>
              <w:t xml:space="preserve">Rp10.000.000</w:t>
            </w:r>
          </w:p>
        </w:tc>
        <w:tc>
          <w:tcPr>
            <w:tcW w:w="3060" w:type="dxa"/>
            <w:tcMar>
              <w:top w:w="100" w:type="dxa"/>
              <w:bottom w:w="100" w:type="dxa"/>
              <w:start w:w="140" w:type="dxa"/>
              <w:end w:w="140" w:type="dxa"/>
            </w:tcMar>
          </w:tcPr>
          <w:p>
            <w:pPr>
              <w:spacing w:after="40" w:line="280" w:lineRule="auto"/>
            </w:pPr>
            <w:r>
              <w:rPr>
                <w:color w:val="000000"/>
                <w:sz w:val="21"/>
                <w:szCs w:val="21"/>
              </w:rPr>
              <w:t xml:space="preserve">Booking jadwal, kickoff, analisis, setup awal, dan inisiasi proyek.</w:t>
            </w:r>
          </w:p>
        </w:tc>
      </w:tr>
      <w:tr>
        <w:tc>
          <w:tcPr>
            <w:tcW w:w="1500" w:type="dxa"/>
            <w:tcMar>
              <w:top w:w="100" w:type="dxa"/>
              <w:bottom w:w="100" w:type="dxa"/>
              <w:start w:w="140" w:type="dxa"/>
              <w:end w:w="140" w:type="dxa"/>
            </w:tcMar>
          </w:tcPr>
          <w:p>
            <w:pPr>
              <w:spacing w:after="40" w:line="280" w:lineRule="auto"/>
            </w:pPr>
            <w:r>
              <w:rPr>
                <w:color w:val="000000"/>
                <w:sz w:val="21"/>
                <w:szCs w:val="21"/>
              </w:rPr>
              <w:t xml:space="preserve">Termin 1</w:t>
            </w:r>
          </w:p>
        </w:tc>
        <w:tc>
          <w:tcPr>
            <w:tcW w:w="3100" w:type="dxa"/>
            <w:tcMar>
              <w:top w:w="100" w:type="dxa"/>
              <w:bottom w:w="100" w:type="dxa"/>
              <w:start w:w="140" w:type="dxa"/>
              <w:end w:w="140" w:type="dxa"/>
            </w:tcMar>
          </w:tcPr>
          <w:p>
            <w:pPr>
              <w:spacing w:after="40" w:line="280" w:lineRule="auto"/>
            </w:pPr>
            <w:r>
              <w:rPr>
                <w:color w:val="000000"/>
                <w:sz w:val="21"/>
                <w:szCs w:val="21"/>
              </w:rPr>
              <w:t xml:space="preserve">Akhir Bulan 1</w:t>
            </w:r>
          </w:p>
        </w:tc>
        <w:tc>
          <w:tcPr>
            <w:tcW w:w="1700" w:type="dxa"/>
            <w:tcMar>
              <w:top w:w="100" w:type="dxa"/>
              <w:bottom w:w="100" w:type="dxa"/>
              <w:start w:w="140" w:type="dxa"/>
              <w:end w:w="140" w:type="dxa"/>
            </w:tcMar>
          </w:tcPr>
          <w:p>
            <w:pPr>
              <w:spacing w:after="40" w:line="280" w:lineRule="auto"/>
            </w:pPr>
            <w:r>
              <w:rPr>
                <w:color w:val="000000"/>
                <w:sz w:val="21"/>
                <w:szCs w:val="21"/>
              </w:rPr>
              <w:t xml:space="preserve">Rp5.000.000</w:t>
            </w:r>
          </w:p>
        </w:tc>
        <w:tc>
          <w:tcPr>
            <w:tcW w:w="3060" w:type="dxa"/>
            <w:tcMar>
              <w:top w:w="100" w:type="dxa"/>
              <w:bottom w:w="100" w:type="dxa"/>
              <w:start w:w="140" w:type="dxa"/>
              <w:end w:w="140" w:type="dxa"/>
            </w:tcMar>
          </w:tcPr>
          <w:p>
            <w:pPr>
              <w:spacing w:after="40" w:line="280" w:lineRule="auto"/>
            </w:pPr>
            <w:r>
              <w:rPr>
                <w:color w:val="000000"/>
                <w:sz w:val="21"/>
                <w:szCs w:val="21"/>
              </w:rPr>
              <w:t xml:space="preserve">Setelah analisis, struktur sistem, dan setup awal selesai.</w:t>
            </w:r>
          </w:p>
        </w:tc>
      </w:tr>
      <w:tr>
        <w:tc>
          <w:tcPr>
            <w:tcW w:w="1500" w:type="dxa"/>
            <w:tcMar>
              <w:top w:w="100" w:type="dxa"/>
              <w:bottom w:w="100" w:type="dxa"/>
              <w:start w:w="140" w:type="dxa"/>
              <w:end w:w="140" w:type="dxa"/>
            </w:tcMar>
          </w:tcPr>
          <w:p>
            <w:pPr>
              <w:spacing w:after="40" w:line="280" w:lineRule="auto"/>
            </w:pPr>
            <w:r>
              <w:rPr>
                <w:color w:val="000000"/>
                <w:sz w:val="21"/>
                <w:szCs w:val="21"/>
              </w:rPr>
              <w:t xml:space="preserve">Termin 2</w:t>
            </w:r>
          </w:p>
        </w:tc>
        <w:tc>
          <w:tcPr>
            <w:tcW w:w="3100" w:type="dxa"/>
            <w:tcMar>
              <w:top w:w="100" w:type="dxa"/>
              <w:bottom w:w="100" w:type="dxa"/>
              <w:start w:w="140" w:type="dxa"/>
              <w:end w:w="140" w:type="dxa"/>
            </w:tcMar>
          </w:tcPr>
          <w:p>
            <w:pPr>
              <w:spacing w:after="40" w:line="280" w:lineRule="auto"/>
            </w:pPr>
            <w:r>
              <w:rPr>
                <w:color w:val="000000"/>
                <w:sz w:val="21"/>
                <w:szCs w:val="21"/>
              </w:rPr>
              <w:t xml:space="preserve">Akhir Bulan 2</w:t>
            </w:r>
          </w:p>
        </w:tc>
        <w:tc>
          <w:tcPr>
            <w:tcW w:w="1700" w:type="dxa"/>
            <w:tcMar>
              <w:top w:w="100" w:type="dxa"/>
              <w:bottom w:w="100" w:type="dxa"/>
              <w:start w:w="140" w:type="dxa"/>
              <w:end w:w="140" w:type="dxa"/>
            </w:tcMar>
          </w:tcPr>
          <w:p>
            <w:pPr>
              <w:spacing w:after="40" w:line="280" w:lineRule="auto"/>
            </w:pPr>
            <w:r>
              <w:rPr>
                <w:color w:val="000000"/>
                <w:sz w:val="21"/>
                <w:szCs w:val="21"/>
              </w:rPr>
              <w:t xml:space="preserve">Rp5.000.000</w:t>
            </w:r>
          </w:p>
        </w:tc>
        <w:tc>
          <w:tcPr>
            <w:tcW w:w="3060" w:type="dxa"/>
            <w:tcMar>
              <w:top w:w="100" w:type="dxa"/>
              <w:bottom w:w="100" w:type="dxa"/>
              <w:start w:w="140" w:type="dxa"/>
              <w:end w:w="140" w:type="dxa"/>
            </w:tcMar>
          </w:tcPr>
          <w:p>
            <w:pPr>
              <w:spacing w:after="40" w:line="280" w:lineRule="auto"/>
            </w:pPr>
            <w:r>
              <w:rPr>
                <w:color w:val="000000"/>
                <w:sz w:val="21"/>
                <w:szCs w:val="21"/>
              </w:rPr>
              <w:t xml:space="preserve">Setelah modul admin dasar dan master data siap diuji.</w:t>
            </w:r>
          </w:p>
        </w:tc>
      </w:tr>
      <w:tr>
        <w:tc>
          <w:tcPr>
            <w:tcW w:w="1500" w:type="dxa"/>
            <w:tcMar>
              <w:top w:w="100" w:type="dxa"/>
              <w:bottom w:w="100" w:type="dxa"/>
              <w:start w:w="140" w:type="dxa"/>
              <w:end w:w="140" w:type="dxa"/>
            </w:tcMar>
          </w:tcPr>
          <w:p>
            <w:pPr>
              <w:spacing w:after="40" w:line="280" w:lineRule="auto"/>
            </w:pPr>
            <w:r>
              <w:rPr>
                <w:color w:val="000000"/>
                <w:sz w:val="21"/>
                <w:szCs w:val="21"/>
              </w:rPr>
              <w:t xml:space="preserve">Termin 3</w:t>
            </w:r>
          </w:p>
        </w:tc>
        <w:tc>
          <w:tcPr>
            <w:tcW w:w="3100" w:type="dxa"/>
            <w:tcMar>
              <w:top w:w="100" w:type="dxa"/>
              <w:bottom w:w="100" w:type="dxa"/>
              <w:start w:w="140" w:type="dxa"/>
              <w:end w:w="140" w:type="dxa"/>
            </w:tcMar>
          </w:tcPr>
          <w:p>
            <w:pPr>
              <w:spacing w:after="40" w:line="280" w:lineRule="auto"/>
            </w:pPr>
            <w:r>
              <w:rPr>
                <w:color w:val="000000"/>
                <w:sz w:val="21"/>
                <w:szCs w:val="21"/>
              </w:rPr>
              <w:t xml:space="preserve">Akhir Bulan 3</w:t>
            </w:r>
          </w:p>
        </w:tc>
        <w:tc>
          <w:tcPr>
            <w:tcW w:w="1700" w:type="dxa"/>
            <w:tcMar>
              <w:top w:w="100" w:type="dxa"/>
              <w:bottom w:w="100" w:type="dxa"/>
              <w:start w:w="140" w:type="dxa"/>
              <w:end w:w="140" w:type="dxa"/>
            </w:tcMar>
          </w:tcPr>
          <w:p>
            <w:pPr>
              <w:spacing w:after="40" w:line="280" w:lineRule="auto"/>
            </w:pPr>
            <w:r>
              <w:rPr>
                <w:color w:val="000000"/>
                <w:sz w:val="21"/>
                <w:szCs w:val="21"/>
              </w:rPr>
              <w:t xml:space="preserve">Rp5.000.000</w:t>
            </w:r>
          </w:p>
        </w:tc>
        <w:tc>
          <w:tcPr>
            <w:tcW w:w="3060" w:type="dxa"/>
            <w:tcMar>
              <w:top w:w="100" w:type="dxa"/>
              <w:bottom w:w="100" w:type="dxa"/>
              <w:start w:w="140" w:type="dxa"/>
              <w:end w:w="140" w:type="dxa"/>
            </w:tcMar>
          </w:tcPr>
          <w:p>
            <w:pPr>
              <w:spacing w:after="40" w:line="280" w:lineRule="auto"/>
            </w:pPr>
            <w:r>
              <w:rPr>
                <w:color w:val="000000"/>
                <w:sz w:val="21"/>
                <w:szCs w:val="21"/>
              </w:rPr>
              <w:t xml:space="preserve">Setelah modul billing, pembayaran, dan laporan inti selesai.</w:t>
            </w:r>
          </w:p>
        </w:tc>
      </w:tr>
      <w:tr>
        <w:tc>
          <w:tcPr>
            <w:tcW w:w="1500" w:type="dxa"/>
            <w:tcMar>
              <w:top w:w="100" w:type="dxa"/>
              <w:bottom w:w="100" w:type="dxa"/>
              <w:start w:w="140" w:type="dxa"/>
              <w:end w:w="140" w:type="dxa"/>
            </w:tcMar>
          </w:tcPr>
          <w:p>
            <w:pPr>
              <w:spacing w:after="40" w:line="280" w:lineRule="auto"/>
            </w:pPr>
            <w:r>
              <w:rPr>
                <w:color w:val="000000"/>
                <w:sz w:val="21"/>
                <w:szCs w:val="21"/>
              </w:rPr>
              <w:t xml:space="preserve">Termin 4</w:t>
            </w:r>
          </w:p>
        </w:tc>
        <w:tc>
          <w:tcPr>
            <w:tcW w:w="3100" w:type="dxa"/>
            <w:tcMar>
              <w:top w:w="100" w:type="dxa"/>
              <w:bottom w:w="100" w:type="dxa"/>
              <w:start w:w="140" w:type="dxa"/>
              <w:end w:w="140" w:type="dxa"/>
            </w:tcMar>
          </w:tcPr>
          <w:p>
            <w:pPr>
              <w:spacing w:after="40" w:line="280" w:lineRule="auto"/>
            </w:pPr>
            <w:r>
              <w:rPr>
                <w:color w:val="000000"/>
                <w:sz w:val="21"/>
                <w:szCs w:val="21"/>
              </w:rPr>
              <w:t xml:space="preserve">Akhir Bulan 4</w:t>
            </w:r>
          </w:p>
        </w:tc>
        <w:tc>
          <w:tcPr>
            <w:tcW w:w="1700" w:type="dxa"/>
            <w:tcMar>
              <w:top w:w="100" w:type="dxa"/>
              <w:bottom w:w="100" w:type="dxa"/>
              <w:start w:w="140" w:type="dxa"/>
              <w:end w:w="140" w:type="dxa"/>
            </w:tcMar>
          </w:tcPr>
          <w:p>
            <w:pPr>
              <w:spacing w:after="40" w:line="280" w:lineRule="auto"/>
            </w:pPr>
            <w:r>
              <w:rPr>
                <w:color w:val="000000"/>
                <w:sz w:val="21"/>
                <w:szCs w:val="21"/>
              </w:rPr>
              <w:t xml:space="preserve">Rp5.000.000</w:t>
            </w:r>
          </w:p>
        </w:tc>
        <w:tc>
          <w:tcPr>
            <w:tcW w:w="3060" w:type="dxa"/>
            <w:tcMar>
              <w:top w:w="100" w:type="dxa"/>
              <w:bottom w:w="100" w:type="dxa"/>
              <w:start w:w="140" w:type="dxa"/>
              <w:end w:w="140" w:type="dxa"/>
            </w:tcMar>
          </w:tcPr>
          <w:p>
            <w:pPr>
              <w:spacing w:after="40" w:line="280" w:lineRule="auto"/>
            </w:pPr>
            <w:r>
              <w:rPr>
                <w:color w:val="000000"/>
                <w:sz w:val="21"/>
                <w:szCs w:val="21"/>
              </w:rPr>
              <w:t xml:space="preserve">Setelah aplikasi Android/customer portal versi uji coba tersedia.</w:t>
            </w:r>
          </w:p>
        </w:tc>
      </w:tr>
      <w:tr>
        <w:tc>
          <w:tcPr>
            <w:tcW w:w="1500" w:type="dxa"/>
            <w:tcMar>
              <w:top w:w="100" w:type="dxa"/>
              <w:bottom w:w="100" w:type="dxa"/>
              <w:start w:w="140" w:type="dxa"/>
              <w:end w:w="140" w:type="dxa"/>
            </w:tcMar>
          </w:tcPr>
          <w:p>
            <w:pPr>
              <w:spacing w:after="40" w:line="280" w:lineRule="auto"/>
            </w:pPr>
            <w:r>
              <w:rPr>
                <w:color w:val="000000"/>
                <w:sz w:val="21"/>
                <w:szCs w:val="21"/>
              </w:rPr>
              <w:t xml:space="preserve">Termin 5</w:t>
            </w:r>
          </w:p>
        </w:tc>
        <w:tc>
          <w:tcPr>
            <w:tcW w:w="3100" w:type="dxa"/>
            <w:tcMar>
              <w:top w:w="100" w:type="dxa"/>
              <w:bottom w:w="100" w:type="dxa"/>
              <w:start w:w="140" w:type="dxa"/>
              <w:end w:w="140" w:type="dxa"/>
            </w:tcMar>
          </w:tcPr>
          <w:p>
            <w:pPr>
              <w:spacing w:after="40" w:line="280" w:lineRule="auto"/>
            </w:pPr>
            <w:r>
              <w:rPr>
                <w:color w:val="000000"/>
                <w:sz w:val="21"/>
                <w:szCs w:val="21"/>
              </w:rPr>
              <w:t xml:space="preserve">Akhir Bulan 5 / sebelum go-live final</w:t>
            </w:r>
          </w:p>
        </w:tc>
        <w:tc>
          <w:tcPr>
            <w:tcW w:w="1700" w:type="dxa"/>
            <w:tcMar>
              <w:top w:w="100" w:type="dxa"/>
              <w:bottom w:w="100" w:type="dxa"/>
              <w:start w:w="140" w:type="dxa"/>
              <w:end w:w="140" w:type="dxa"/>
            </w:tcMar>
          </w:tcPr>
          <w:p>
            <w:pPr>
              <w:spacing w:after="40" w:line="280" w:lineRule="auto"/>
            </w:pPr>
            <w:r>
              <w:rPr>
                <w:color w:val="000000"/>
                <w:sz w:val="21"/>
                <w:szCs w:val="21"/>
              </w:rPr>
              <w:t xml:space="preserve">Rp5.000.000</w:t>
            </w:r>
          </w:p>
        </w:tc>
        <w:tc>
          <w:tcPr>
            <w:tcW w:w="3060" w:type="dxa"/>
            <w:tcMar>
              <w:top w:w="100" w:type="dxa"/>
              <w:bottom w:w="100" w:type="dxa"/>
              <w:start w:w="140" w:type="dxa"/>
              <w:end w:w="140" w:type="dxa"/>
            </w:tcMar>
          </w:tcPr>
          <w:p>
            <w:pPr>
              <w:spacing w:after="40" w:line="280" w:lineRule="auto"/>
            </w:pPr>
            <w:r>
              <w:rPr>
                <w:color w:val="000000"/>
                <w:sz w:val="21"/>
                <w:szCs w:val="21"/>
              </w:rPr>
              <w:t xml:space="preserve">Setelah testing, deployment produksi, dan serah terima final.</w:t>
            </w:r>
          </w:p>
        </w:tc>
      </w:tr>
      <w:tr>
        <w:tc>
          <w:tcPr>
            <w:tcW w:w="1500" w:type="dxa"/>
            <w:tcMar>
              <w:top w:w="100" w:type="dxa"/>
              <w:bottom w:w="100" w:type="dxa"/>
              <w:start w:w="140" w:type="dxa"/>
              <w:end w:w="140" w:type="dxa"/>
            </w:tcMar>
          </w:tcPr>
          <w:p>
            <w:pPr>
              <w:spacing w:after="40" w:line="280" w:lineRule="auto"/>
            </w:pPr>
            <w:r>
              <w:rPr>
                <w:color w:val="000000"/>
                <w:sz w:val="21"/>
                <w:szCs w:val="21"/>
              </w:rPr>
              <w:t xml:space="preserve">Total</w:t>
            </w:r>
          </w:p>
        </w:tc>
        <w:tc>
          <w:tcPr>
            <w:tcW w:w="3100" w:type="dxa"/>
            <w:tcMar>
              <w:top w:w="100" w:type="dxa"/>
              <w:bottom w:w="100" w:type="dxa"/>
              <w:start w:w="140" w:type="dxa"/>
              <w:end w:w="140" w:type="dxa"/>
            </w:tcMar>
          </w:tcPr>
          <w:p>
            <w:pPr>
              <w:spacing w:after="40" w:line="280" w:lineRule="auto"/>
            </w:pPr>
            <w:r>
              <w:rPr>
                <w:color w:val="000000"/>
                <w:sz w:val="21"/>
                <w:szCs w:val="21"/>
              </w:rPr>
              <w:t xml:space="preserve"/>
            </w:r>
          </w:p>
        </w:tc>
        <w:tc>
          <w:tcPr>
            <w:tcW w:w="1700" w:type="dxa"/>
            <w:tcMar>
              <w:top w:w="100" w:type="dxa"/>
              <w:bottom w:w="100" w:type="dxa"/>
              <w:start w:w="140" w:type="dxa"/>
              <w:end w:w="140" w:type="dxa"/>
            </w:tcMar>
          </w:tcPr>
          <w:p>
            <w:pPr>
              <w:spacing w:after="40" w:line="280" w:lineRule="auto"/>
            </w:pPr>
            <w:r>
              <w:rPr>
                <w:color w:val="000000"/>
                <w:sz w:val="21"/>
                <w:szCs w:val="21"/>
              </w:rPr>
              <w:t xml:space="preserve">Rp35.000.000</w:t>
            </w:r>
          </w:p>
        </w:tc>
        <w:tc>
          <w:tcPr>
            <w:tcW w:w="3060" w:type="dxa"/>
            <w:tcMar>
              <w:top w:w="100" w:type="dxa"/>
              <w:bottom w:w="100" w:type="dxa"/>
              <w:start w:w="140" w:type="dxa"/>
              <w:end w:w="140" w:type="dxa"/>
            </w:tcMar>
          </w:tcPr>
          <w:p>
            <w:pPr>
              <w:spacing w:after="40" w:line="280" w:lineRule="auto"/>
            </w:pPr>
            <w:r>
              <w:rPr>
                <w:color w:val="000000"/>
                <w:sz w:val="21"/>
                <w:szCs w:val="21"/>
              </w:rPr>
              <w:t xml:space="preserve"/>
            </w:r>
          </w:p>
        </w:tc>
      </w:tr>
    </w:tbl>
    <w:p>
      <w:pPr>
        <w:pStyle w:val="Heading1"/>
        <w:spacing w:before="0" w:after="160" w:line="320" w:lineRule="auto"/>
      </w:pPr>
      <w:r>
        <w:rPr>
          <w:color w:val="000000"/>
          <w:sz w:val="22"/>
          <w:szCs w:val="22"/>
        </w:rPr>
        <w:t xml:space="preserve">Deliverables</w:t>
      </w:r>
    </w:p>
    <w:p>
      <w:pPr>
        <w:numPr>
          <w:ilvl w:val="0"/>
          <w:numId w:val="2"/>
        </w:numPr>
        <w:spacing w:after="80" w:line="290" w:lineRule="auto"/>
      </w:pPr>
      <w:r>
        <w:rPr>
          <w:color w:val="000000"/>
          <w:sz w:val="22"/>
          <w:szCs w:val="22"/>
        </w:rPr>
        <w:t xml:space="preserve">Aplikasi web admin/operasional yang dapat diakses melalui domain/subdomain produksi.</w:t>
      </w:r>
    </w:p>
    <w:p>
      <w:pPr>
        <w:numPr>
          <w:ilvl w:val="0"/>
          <w:numId w:val="2"/>
        </w:numPr>
        <w:spacing w:after="80" w:line="290" w:lineRule="auto"/>
      </w:pPr>
      <w:r>
        <w:rPr>
          <w:color w:val="000000"/>
          <w:sz w:val="22"/>
          <w:szCs w:val="22"/>
        </w:rPr>
        <w:t xml:space="preserve">Backend API dan database produksi.</w:t>
      </w:r>
    </w:p>
    <w:p>
      <w:pPr>
        <w:numPr>
          <w:ilvl w:val="0"/>
          <w:numId w:val="2"/>
        </w:numPr>
        <w:spacing w:after="80" w:line="290" w:lineRule="auto"/>
      </w:pPr>
      <w:r>
        <w:rPr>
          <w:color w:val="000000"/>
          <w:sz w:val="22"/>
          <w:szCs w:val="22"/>
        </w:rPr>
        <w:t xml:space="preserve">Aplikasi Android dalam bentuk file build APK/AAB sesuai kebutuhan distribusi.</w:t>
      </w:r>
    </w:p>
    <w:p>
      <w:pPr>
        <w:numPr>
          <w:ilvl w:val="0"/>
          <w:numId w:val="2"/>
        </w:numPr>
        <w:spacing w:after="80" w:line="290" w:lineRule="auto"/>
      </w:pPr>
      <w:r>
        <w:rPr>
          <w:color w:val="000000"/>
          <w:sz w:val="22"/>
          <w:szCs w:val="22"/>
        </w:rPr>
        <w:t xml:space="preserve">Server produksi awal yang telah dikonfigurasi untuk menjalankan sistem.</w:t>
      </w:r>
    </w:p>
    <w:p>
      <w:pPr>
        <w:numPr>
          <w:ilvl w:val="0"/>
          <w:numId w:val="2"/>
        </w:numPr>
        <w:spacing w:after="80" w:line="290" w:lineRule="auto"/>
      </w:pPr>
      <w:r>
        <w:rPr>
          <w:color w:val="000000"/>
          <w:sz w:val="22"/>
          <w:szCs w:val="22"/>
        </w:rPr>
        <w:t xml:space="preserve">Dokumentasi teknis ringkas, akun akses awal, dan panduan operasional dasar.</w:t>
      </w:r>
    </w:p>
    <w:p>
      <w:pPr>
        <w:numPr>
          <w:ilvl w:val="0"/>
          <w:numId w:val="2"/>
        </w:numPr>
        <w:spacing w:after="80" w:line="290" w:lineRule="auto"/>
      </w:pPr>
      <w:r>
        <w:rPr>
          <w:color w:val="000000"/>
          <w:sz w:val="22"/>
          <w:szCs w:val="22"/>
        </w:rPr>
        <w:t xml:space="preserve">Pendampingan implementasi dan perbaikan bug selama masa pengerjaan sampai go-live.</w:t>
      </w:r>
    </w:p>
    <w:p>
      <w:pPr>
        <w:pStyle w:val="Heading1"/>
        <w:spacing w:before="0" w:after="160" w:line="320" w:lineRule="auto"/>
      </w:pPr>
      <w:r>
        <w:rPr>
          <w:color w:val="000000"/>
          <w:sz w:val="22"/>
          <w:szCs w:val="22"/>
        </w:rPr>
        <w:t xml:space="preserve">Asumsi dan Ketentuan</w:t>
      </w:r>
    </w:p>
    <w:p>
      <w:pPr>
        <w:numPr>
          <w:ilvl w:val="0"/>
          <w:numId w:val="1"/>
        </w:numPr>
        <w:spacing w:after="80" w:line="290" w:lineRule="auto"/>
      </w:pPr>
      <w:r>
        <w:rPr>
          <w:color w:val="000000"/>
          <w:sz w:val="22"/>
          <w:szCs w:val="22"/>
        </w:rPr>
        <w:t xml:space="preserve">Ruang lingkup pekerjaan mengikuti modul yang tercantum dalam proposal ini. Perubahan besar di luar scope dapat diajukan sebagai pekerjaan tambahan.</w:t>
      </w:r>
    </w:p>
    <w:p>
      <w:pPr>
        <w:numPr>
          <w:ilvl w:val="0"/>
          <w:numId w:val="1"/>
        </w:numPr>
        <w:spacing w:after="80" w:line="290" w:lineRule="auto"/>
      </w:pPr>
      <w:r>
        <w:rPr>
          <w:color w:val="000000"/>
          <w:sz w:val="22"/>
          <w:szCs w:val="22"/>
        </w:rPr>
        <w:t xml:space="preserve">Konten, data awal, logo, domain, akun payment gateway, akun Play Store, dan akses hosting/server yang dibutuhkan disediakan atau disetujui oleh pihak klien.</w:t>
      </w:r>
    </w:p>
    <w:p>
      <w:pPr>
        <w:numPr>
          <w:ilvl w:val="0"/>
          <w:numId w:val="1"/>
        </w:numPr>
        <w:spacing w:after="80" w:line="290" w:lineRule="auto"/>
      </w:pPr>
      <w:r>
        <w:rPr>
          <w:color w:val="000000"/>
          <w:sz w:val="22"/>
          <w:szCs w:val="22"/>
        </w:rPr>
        <w:t xml:space="preserve">Biaya sudah termasuk server untuk kebutuhan produksi awal. Perpanjangan server, upgrade kapasitas, domain premium, SMS/WhatsApp gateway, biaya payment gateway, atau biaya akun developer pihak ketiga mengikuti tagihan provider masing-masing apabila tidak disebutkan lain.</w:t>
      </w:r>
    </w:p>
    <w:p>
      <w:pPr>
        <w:numPr>
          <w:ilvl w:val="0"/>
          <w:numId w:val="1"/>
        </w:numPr>
        <w:spacing w:after="80" w:line="290" w:lineRule="auto"/>
      </w:pPr>
      <w:r>
        <w:rPr>
          <w:color w:val="000000"/>
          <w:sz w:val="22"/>
          <w:szCs w:val="22"/>
        </w:rPr>
        <w:t xml:space="preserve">Jadwal 5 bulan berjalan efektif setelah DP diterima dan kebutuhan utama proyek disepakati.</w:t>
      </w:r>
    </w:p>
    <w:p>
      <w:pPr>
        <w:numPr>
          <w:ilvl w:val="0"/>
          <w:numId w:val="1"/>
        </w:numPr>
        <w:spacing w:after="80" w:line="290" w:lineRule="auto"/>
      </w:pPr>
      <w:r>
        <w:rPr>
          <w:color w:val="000000"/>
          <w:sz w:val="22"/>
          <w:szCs w:val="22"/>
        </w:rPr>
        <w:t xml:space="preserve">Serah terima dilakukan setelah sistem selesai diuji, deployed, dan dinyatakan siap digunakan sesuai scope.</w:t>
      </w:r>
    </w:p>
    <w:p>
      <w:pPr>
        <w:pStyle w:val="Heading1"/>
        <w:spacing w:before="0" w:after="160" w:line="320" w:lineRule="auto"/>
      </w:pPr>
      <w:r>
        <w:rPr>
          <w:color w:val="000000"/>
          <w:sz w:val="22"/>
          <w:szCs w:val="22"/>
        </w:rPr>
        <w:t xml:space="preserve">Penutup</w:t>
      </w:r>
    </w:p>
    <w:p>
      <w:pPr>
        <w:pStyle w:val="Normal"/>
        <w:spacing w:before="0" w:after="160" w:line="320" w:lineRule="auto"/>
      </w:pPr>
      <w:r>
        <w:rPr>
          <w:color w:val="000000"/>
          <w:sz w:val="22"/>
          <w:szCs w:val="22"/>
        </w:rPr>
        <w:t xml:space="preserve">Demikian proposal pengajuan ini disusun sebagai dasar kerja sama pengembangan aplikasi Estate Management. Dengan adanya sistem ini, proses administrasi estate diharapkan menjadi lebih cepat, akurat, mudah dipantau, dan siap mendukung kebutuhan operasional jangka panjang.</w:t>
      </w:r>
    </w:p>
    <w:p>
      <w:pPr>
        <w:spacing w:after="240"/>
      </w:pPr>
    </w:p>
    <w:tbl>
      <w:tblPr>
        <w:tblW w:w="9360" w:type="dxa"/>
        <w:tblInd w:w="120" w:type="dxa"/>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Layout w:type="fixed"/>
        <w:tblCellMar>
          <w:top w:w="80" w:type="dxa"/>
          <w:bottom w:w="80" w:type="dxa"/>
          <w:start w:w="120" w:type="dxa"/>
          <w:end w:w="120" w:type="dxa"/>
        </w:tblCellMar>
      </w:tblPr>
      <w:tblGrid>
        <w:gridCol w:w="4680"/>
        <w:gridCol w:w="4680"/>
      </w:tblGrid>
      <w:tr>
        <w:tc>
          <w:tcPr>
            <w:tcW w:w="4680" w:type="dxa"/>
            <w:shd w:fill="F8FAFC"/>
            <w:tcMar>
              <w:top w:w="100" w:type="dxa"/>
              <w:bottom w:w="100" w:type="dxa"/>
              <w:start w:w="140" w:type="dxa"/>
              <w:end w:w="140" w:type="dxa"/>
            </w:tcMar>
          </w:tcPr>
          <w:p>
            <w:pPr>
              <w:spacing w:after="40" w:line="280" w:lineRule="auto"/>
            </w:pPr>
            <w:r>
              <w:rPr>
                <w:b/>
                <w:color w:val="000000"/>
                <w:sz w:val="21"/>
                <w:szCs w:val="21"/>
              </w:rPr>
              <w:t xml:space="preserve">Diajukan oleh</w:t>
            </w:r>
          </w:p>
        </w:tc>
        <w:tc>
          <w:tcPr>
            <w:tcW w:w="4680" w:type="dxa"/>
            <w:tcMar>
              <w:top w:w="100" w:type="dxa"/>
              <w:bottom w:w="100" w:type="dxa"/>
              <w:start w:w="140" w:type="dxa"/>
              <w:end w:w="140" w:type="dxa"/>
            </w:tcMar>
          </w:tcPr>
          <w:p>
            <w:pPr>
              <w:spacing w:after="40" w:line="280" w:lineRule="auto"/>
            </w:pPr>
            <w:r>
              <w:rPr>
                <w:color w:val="000000"/>
                <w:sz w:val="21"/>
                <w:szCs w:val="21"/>
              </w:rPr>
              <w:t xml:space="preserve">Disetujui oleh</w:t>
            </w:r>
          </w:p>
        </w:tc>
      </w:tr>
      <w:tr>
        <w:tc>
          <w:tcPr>
            <w:tcW w:w="4680" w:type="dxa"/>
            <w:shd w:fill="F8FAFC"/>
            <w:tcMar>
              <w:top w:w="100" w:type="dxa"/>
              <w:bottom w:w="100" w:type="dxa"/>
              <w:start w:w="140" w:type="dxa"/>
              <w:end w:w="140" w:type="dxa"/>
            </w:tcMar>
          </w:tcPr>
          <w:p>
            <w:pPr>
              <w:spacing w:after="40" w:line="280" w:lineRule="auto"/>
            </w:pPr>
            <w:r>
              <w:rPr>
                <w:b/>
                <w:color w:val="000000"/>
                <w:sz w:val="21"/>
                <w:szCs w:val="21"/>
              </w:rPr>
              <w:t xml:space="preserve">Tim Pengembang Sistem</w:t>
            </w:r>
          </w:p>
        </w:tc>
        <w:tc>
          <w:tcPr>
            <w:tcW w:w="4680" w:type="dxa"/>
            <w:tcMar>
              <w:top w:w="100" w:type="dxa"/>
              <w:bottom w:w="100" w:type="dxa"/>
              <w:start w:w="140" w:type="dxa"/>
              <w:end w:w="140" w:type="dxa"/>
            </w:tcMar>
          </w:tcPr>
          <w:p>
            <w:pPr>
              <w:spacing w:after="40" w:line="280" w:lineRule="auto"/>
            </w:pPr>
            <w:r>
              <w:rPr>
                <w:color w:val="000000"/>
                <w:sz w:val="21"/>
                <w:szCs w:val="21"/>
              </w:rPr>
              <w:t xml:space="preserve">Grand Duta Residence</w:t>
            </w:r>
          </w:p>
        </w:tc>
      </w:tr>
      <w:tr>
        <w:tc>
          <w:tcPr>
            <w:tcW w:w="4680" w:type="dxa"/>
            <w:shd w:fill="F8FAFC"/>
            <w:tcMar>
              <w:top w:w="100" w:type="dxa"/>
              <w:bottom w:w="100" w:type="dxa"/>
              <w:start w:w="140" w:type="dxa"/>
              <w:end w:w="140" w:type="dxa"/>
            </w:tcMar>
          </w:tcPr>
          <w:p>
            <w:pPr>
              <w:spacing w:after="40" w:line="280" w:lineRule="auto"/>
            </w:pPr>
            <w:r>
              <w:rPr>
                <w:b/>
                <w:color w:val="000000"/>
                <w:sz w:val="21"/>
                <w:szCs w:val="21"/>
              </w:rPr>
              <w:t xml:space="preserve">Tanggal: ____________________</w:t>
            </w:r>
          </w:p>
        </w:tc>
        <w:tc>
          <w:tcPr>
            <w:tcW w:w="4680" w:type="dxa"/>
            <w:tcMar>
              <w:top w:w="100" w:type="dxa"/>
              <w:bottom w:w="100" w:type="dxa"/>
              <w:start w:w="140" w:type="dxa"/>
              <w:end w:w="140" w:type="dxa"/>
            </w:tcMar>
          </w:tcPr>
          <w:p>
            <w:pPr>
              <w:spacing w:after="40" w:line="280" w:lineRule="auto"/>
            </w:pPr>
            <w:r>
              <w:rPr>
                <w:color w:val="000000"/>
                <w:sz w:val="21"/>
                <w:szCs w:val="21"/>
              </w:rPr>
              <w:t xml:space="preserve">Tanggal: ____________________</w:t>
            </w:r>
          </w:p>
        </w:tc>
      </w:tr>
      <w:tr>
        <w:tc>
          <w:tcPr>
            <w:tcW w:w="4680" w:type="dxa"/>
            <w:shd w:fill="F8FAFC"/>
            <w:tcMar>
              <w:top w:w="100" w:type="dxa"/>
              <w:bottom w:w="100" w:type="dxa"/>
              <w:start w:w="140" w:type="dxa"/>
              <w:end w:w="140" w:type="dxa"/>
            </w:tcMar>
          </w:tcPr>
          <w:p>
            <w:pPr>
              <w:spacing w:after="40" w:line="280" w:lineRule="auto"/>
            </w:pPr>
            <w:r>
              <w:rPr>
                <w:b/>
                <w:color w:val="000000"/>
                <w:sz w:val="21"/>
                <w:szCs w:val="21"/>
              </w:rPr>
              <w:t xml:space="preserve">Tanda tangan: ________________</w:t>
            </w:r>
          </w:p>
        </w:tc>
        <w:tc>
          <w:tcPr>
            <w:tcW w:w="4680" w:type="dxa"/>
            <w:tcMar>
              <w:top w:w="100" w:type="dxa"/>
              <w:bottom w:w="100" w:type="dxa"/>
              <w:start w:w="140" w:type="dxa"/>
              <w:end w:w="140" w:type="dxa"/>
            </w:tcMar>
          </w:tcPr>
          <w:p>
            <w:pPr>
              <w:spacing w:after="40" w:line="280" w:lineRule="auto"/>
            </w:pPr>
            <w:r>
              <w:rPr>
                <w:color w:val="000000"/>
                <w:sz w:val="21"/>
                <w:szCs w:val="21"/>
              </w:rPr>
              <w:t xml:space="preserve">Tanda tangan: ________________</w:t>
            </w:r>
          </w:p>
        </w:tc>
      </w:tr>
    </w:tbl>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decimal"/>
      <w:lvlText w:val="%1."/>
      <w:lvlJc w:val="left"/>
      <w:pPr>
        <w:tabs>
          <w:tab w:val="num" w:pos="540"/>
        </w:tabs>
        <w:ind w:left="540" w:hanging="280"/>
      </w:pPr>
    </w:lvl>
  </w:abstractNum>
  <w:abstractNum w:abstractNumId="1">
    <w:lvl w:ilvl="0">
      <w:start w:val="1"/>
      <w:numFmt w:val="bullet"/>
      <w:lvlText w:val="â€¢"/>
      <w:lvlJc w:val="left"/>
      <w:pPr>
        <w:tabs>
          <w:tab w:val="num" w:pos="540"/>
        </w:tabs>
        <w:ind w:left="540" w:hanging="280"/>
      </w:pPr>
      <w:rPr>
        <w:rFonts w:ascii="Symbol" w:hAnsi="Symbol" w:hint="default"/>
      </w:rPr>
    </w:lvl>
  </w:abstractNum>
  <w:num w:numId="1">
    <w:abstractNumId w:val="0"/>
  </w:num>
  <w:num w:numId="2">
    <w:abstractNumId w:val="1"/>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Calibri" w:hAnsi="Calibri"/>
        <w:sz w:val="22"/>
        <w:szCs w:val="22"/>
      </w:rPr>
    </w:rPrDefault>
    <w:pPrDefault>
      <w:pPr>
        <w:spacing w:after="160" w:line="320" w:lineRule="auto"/>
      </w:pPr>
    </w:pPrDefault>
  </w:docDefaults>
  <w:style w:type="paragraph" w:default="1" w:styleId="Normal">
    <w:name w:val="Normal"/>
    <w:qFormat/>
    <w:pPr>
      <w:spacing w:after="160" w:line="320" w:lineRule="auto"/>
      <w:jc w:val="both"/>
    </w:pPr>
    <w:rPr>
      <w:rFonts w:ascii="Calibri" w:hAnsi="Calibri"/>
      <w:sz w:val="22"/>
      <w:szCs w:val="22"/>
    </w:rPr>
  </w:style>
  <w:style w:type="paragraph" w:styleId="Title">
    <w:name w:val="Title"/>
    <w:basedOn w:val="Normal"/>
    <w:qFormat/>
    <w:pPr>
      <w:spacing w:before="0" w:after="80"/>
      <w:jc w:val="center"/>
    </w:pPr>
    <w:rPr>
      <w:b/>
      <w:color w:val="0B2545"/>
      <w:sz w:val="48"/>
      <w:szCs w:val="48"/>
    </w:rPr>
  </w:style>
  <w:style w:type="paragraph" w:styleId="Subtitle">
    <w:name w:val="Subtitle"/>
    <w:basedOn w:val="Normal"/>
    <w:qFormat/>
    <w:pPr>
      <w:spacing w:after="160"/>
      <w:jc w:val="center"/>
    </w:pPr>
    <w:rPr>
      <w:color w:val="4B5563"/>
      <w:sz w:val="26"/>
      <w:szCs w:val="26"/>
    </w:rPr>
  </w:style>
  <w:style w:type="paragraph" w:styleId="Heading1">
    <w:name w:val="heading 1"/>
    <w:basedOn w:val="Normal"/>
    <w:next w:val="Normal"/>
    <w:qFormat/>
    <w:pPr>
      <w:keepNext/>
      <w:spacing w:before="360" w:after="200" w:line="320" w:lineRule="auto"/>
    </w:pPr>
    <w:rPr>
      <w:b/>
      <w:color w:val="2E74B5"/>
      <w:sz w:val="32"/>
      <w:szCs w:val="32"/>
    </w:rPr>
  </w:style>
  <w:style w:type="paragraph" w:styleId="Heading2">
    <w:name w:val="heading 2"/>
    <w:basedOn w:val="Normal"/>
    <w:next w:val="Normal"/>
    <w:qFormat/>
    <w:pPr>
      <w:keepNext/>
      <w:spacing w:before="240" w:after="120" w:line="320" w:lineRule="auto"/>
    </w:pPr>
    <w:rPr>
      <w:b/>
      <w:color w:val="2E74B5"/>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Tim Pengembang Sistem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Pengajuan Pengembangan Aplikasi Estate Management</dc:title>
  <dc:creator>Tim Pengembang Sistem</dc:creator>
  <cp:lastModifiedBy>Tim Pengembang Sistem</cp:lastModifiedBy>
  <dcterms:created xsi:type="dcterms:W3CDTF">2026-06-25T03:04:14Z</dcterms:created>
  <dcterms:modified xsi:type="dcterms:W3CDTF">2026-06-25T03:04:14Z</dcterms:modified>
</cp:coreProperties>
</file>