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C43" w:rsidRDefault="00BE2738" w:rsidP="00BE2738">
      <w:pPr>
        <w:autoSpaceDE w:val="0"/>
        <w:autoSpaceDN w:val="0"/>
        <w:adjustRightInd w:val="0"/>
        <w:spacing w:after="0" w:line="240" w:lineRule="auto"/>
        <w:rPr>
          <w:rFonts w:ascii="CourierNewPSMT" w:cs="CourierNewPSMT"/>
          <w:sz w:val="24"/>
          <w:szCs w:val="24"/>
        </w:rPr>
      </w:pPr>
      <w:r>
        <w:rPr>
          <w:rFonts w:ascii="CourierNewPSMT" w:cs="CourierNewPSMT"/>
          <w:sz w:val="24"/>
          <w:szCs w:val="24"/>
        </w:rPr>
        <w:t xml:space="preserve">Create a report in Microsoft Word and answer </w:t>
      </w:r>
    </w:p>
    <w:p w:rsidR="00BE2738" w:rsidRDefault="0024752C" w:rsidP="00BE2738">
      <w:pPr>
        <w:autoSpaceDE w:val="0"/>
        <w:autoSpaceDN w:val="0"/>
        <w:adjustRightInd w:val="0"/>
        <w:spacing w:after="0" w:line="240" w:lineRule="auto"/>
        <w:rPr>
          <w:rFonts w:ascii="CourierNewPSMT" w:cs="CourierNewPSMT"/>
          <w:sz w:val="24"/>
          <w:szCs w:val="24"/>
        </w:rPr>
      </w:pPr>
      <w:r>
        <w:rPr>
          <w:rFonts w:ascii="CourierNewPSMT" w:cs="CourierNewPSMT"/>
          <w:sz w:val="24"/>
          <w:szCs w:val="24"/>
        </w:rPr>
        <w:t xml:space="preserve"> </w:t>
      </w:r>
      <w:r w:rsidR="00BE2738">
        <w:rPr>
          <w:rFonts w:ascii="CourierNewPSMT" w:cs="CourierNewPSMT"/>
          <w:sz w:val="24"/>
          <w:szCs w:val="24"/>
        </w:rPr>
        <w:t>the following</w:t>
      </w:r>
    </w:p>
    <w:p w:rsidR="00BE2738" w:rsidRDefault="00BE2738" w:rsidP="00BE2738">
      <w:pPr>
        <w:autoSpaceDE w:val="0"/>
        <w:autoSpaceDN w:val="0"/>
        <w:adjustRightInd w:val="0"/>
        <w:spacing w:after="0" w:line="240" w:lineRule="auto"/>
        <w:rPr>
          <w:rFonts w:ascii="CourierNewPSMT" w:cs="CourierNewPSMT"/>
          <w:sz w:val="24"/>
          <w:szCs w:val="24"/>
        </w:rPr>
      </w:pPr>
      <w:r>
        <w:rPr>
          <w:rFonts w:ascii="CourierNewPSMT" w:cs="CourierNewPSMT"/>
          <w:sz w:val="24"/>
          <w:szCs w:val="24"/>
        </w:rPr>
        <w:t>questions.</w:t>
      </w:r>
    </w:p>
    <w:p w:rsidR="00BE2738" w:rsidRDefault="00193354" w:rsidP="00BE2738">
      <w:pPr>
        <w:autoSpaceDE w:val="0"/>
        <w:autoSpaceDN w:val="0"/>
        <w:adjustRightInd w:val="0"/>
        <w:spacing w:after="0" w:line="240" w:lineRule="auto"/>
        <w:rPr>
          <w:rFonts w:ascii="CourierNewPSMT" w:cs="CourierNewPSMT"/>
          <w:sz w:val="24"/>
          <w:szCs w:val="24"/>
        </w:rPr>
      </w:pPr>
      <w:r>
        <w:rPr>
          <w:rFonts w:ascii="CourierNewPSMT" w:cs="CourierNewPSMT"/>
          <w:sz w:val="24"/>
          <w:szCs w:val="24"/>
        </w:rPr>
        <w:br/>
      </w:r>
      <w:r w:rsidR="00BE2738">
        <w:rPr>
          <w:rFonts w:ascii="CourierNewPSMT" w:cs="CourierNewPSMT"/>
          <w:sz w:val="24"/>
          <w:szCs w:val="24"/>
        </w:rPr>
        <w:t>1. Given the provided data, what are three conclusions we can draw</w:t>
      </w:r>
      <w:r>
        <w:rPr>
          <w:rFonts w:ascii="CourierNewPSMT" w:cs="CourierNewPSMT"/>
          <w:sz w:val="24"/>
          <w:szCs w:val="24"/>
        </w:rPr>
        <w:t xml:space="preserve"> </w:t>
      </w:r>
      <w:r w:rsidR="00BE2738">
        <w:rPr>
          <w:rFonts w:ascii="CourierNewPSMT" w:cs="CourierNewPSMT"/>
          <w:sz w:val="24"/>
          <w:szCs w:val="24"/>
        </w:rPr>
        <w:t>about Kickstarter campaigns?</w:t>
      </w:r>
    </w:p>
    <w:p w:rsidR="006D7EE7" w:rsidRDefault="003D77F9" w:rsidP="003D77F9">
      <w:pPr>
        <w:tabs>
          <w:tab w:val="left" w:pos="1056"/>
        </w:tabs>
        <w:autoSpaceDE w:val="0"/>
        <w:autoSpaceDN w:val="0"/>
        <w:adjustRightInd w:val="0"/>
        <w:spacing w:after="0" w:line="240" w:lineRule="auto"/>
        <w:rPr>
          <w:rFonts w:ascii="CourierNewPSMT" w:cs="CourierNewPSMT"/>
          <w:sz w:val="24"/>
          <w:szCs w:val="24"/>
        </w:rPr>
      </w:pPr>
      <w:r>
        <w:rPr>
          <w:rFonts w:ascii="CourierNewPSMT" w:cs="CourierNewPSMT"/>
          <w:sz w:val="24"/>
          <w:szCs w:val="24"/>
        </w:rPr>
        <w:tab/>
      </w:r>
    </w:p>
    <w:p w:rsidR="000F71B2" w:rsidRDefault="009D68D1" w:rsidP="00BE2738">
      <w:pPr>
        <w:autoSpaceDE w:val="0"/>
        <w:autoSpaceDN w:val="0"/>
        <w:adjustRightInd w:val="0"/>
        <w:spacing w:after="0" w:line="240" w:lineRule="auto"/>
        <w:rPr>
          <w:rFonts w:ascii="CourierNewPSMT" w:cs="CourierNewPSMT"/>
          <w:sz w:val="24"/>
          <w:szCs w:val="24"/>
        </w:rPr>
      </w:pPr>
      <w:r>
        <w:rPr>
          <w:rFonts w:ascii="CourierNewPSMT" w:cs="CourierNewPSMT"/>
          <w:sz w:val="24"/>
          <w:szCs w:val="24"/>
        </w:rPr>
        <w:t>In absolute terms</w:t>
      </w:r>
      <w:r w:rsidR="006D7EE7">
        <w:rPr>
          <w:rFonts w:ascii="CourierNewPSMT" w:cs="CourierNewPSMT"/>
          <w:sz w:val="24"/>
          <w:szCs w:val="24"/>
        </w:rPr>
        <w:t xml:space="preserve">, theater is the category with highest number </w:t>
      </w:r>
      <w:r w:rsidR="00B00E2C">
        <w:rPr>
          <w:rFonts w:ascii="CourierNewPSMT" w:cs="CourierNewPSMT"/>
          <w:sz w:val="24"/>
          <w:szCs w:val="24"/>
        </w:rPr>
        <w:t>of campaigns</w:t>
      </w:r>
      <w:r w:rsidR="000F71B2">
        <w:rPr>
          <w:rFonts w:ascii="CourierNewPSMT" w:cs="CourierNewPSMT"/>
          <w:sz w:val="24"/>
          <w:szCs w:val="24"/>
        </w:rPr>
        <w:t xml:space="preserve"> (1393) and the highest number of successful and failed projects. But considering the overall project launched (4114),</w:t>
      </w:r>
      <w:r w:rsidR="001A2800">
        <w:rPr>
          <w:rFonts w:ascii="CourierNewPSMT" w:cs="CourierNewPSMT"/>
          <w:sz w:val="24"/>
          <w:szCs w:val="24"/>
        </w:rPr>
        <w:t xml:space="preserve"> </w:t>
      </w:r>
      <w:r w:rsidR="000F71B2">
        <w:rPr>
          <w:rFonts w:ascii="CourierNewPSMT" w:cs="CourierNewPSMT"/>
          <w:sz w:val="24"/>
          <w:szCs w:val="24"/>
        </w:rPr>
        <w:t>37</w:t>
      </w:r>
      <w:r w:rsidR="003D77F9">
        <w:rPr>
          <w:rFonts w:ascii="CourierNewPSMT" w:cs="CourierNewPSMT"/>
          <w:sz w:val="24"/>
          <w:szCs w:val="24"/>
        </w:rPr>
        <w:t>.19</w:t>
      </w:r>
      <w:r w:rsidR="000F71B2">
        <w:rPr>
          <w:rFonts w:ascii="CourierNewPSMT" w:cs="CourierNewPSMT"/>
          <w:sz w:val="24"/>
          <w:szCs w:val="24"/>
        </w:rPr>
        <w:t>% of projects, including all categories, failed</w:t>
      </w:r>
      <w:r w:rsidR="001A2800">
        <w:rPr>
          <w:rFonts w:ascii="CourierNewPSMT" w:cs="CourierNewPSMT"/>
          <w:sz w:val="24"/>
          <w:szCs w:val="24"/>
        </w:rPr>
        <w:t xml:space="preserve"> and approximately 53</w:t>
      </w:r>
      <w:r w:rsidR="003D77F9">
        <w:rPr>
          <w:rFonts w:ascii="CourierNewPSMT" w:cs="CourierNewPSMT"/>
          <w:sz w:val="24"/>
          <w:szCs w:val="24"/>
        </w:rPr>
        <w:t>.11</w:t>
      </w:r>
      <w:r w:rsidR="001A2800">
        <w:rPr>
          <w:rFonts w:ascii="CourierNewPSMT" w:cs="CourierNewPSMT"/>
          <w:sz w:val="24"/>
          <w:szCs w:val="24"/>
        </w:rPr>
        <w:t xml:space="preserve">% of overall projects launched was </w:t>
      </w:r>
      <w:r w:rsidR="003D77F9">
        <w:rPr>
          <w:rFonts w:ascii="CourierNewPSMT" w:cs="CourierNewPSMT"/>
          <w:sz w:val="24"/>
          <w:szCs w:val="24"/>
        </w:rPr>
        <w:t>successful (the remainder 9.7% is failed and canceled projects. When</w:t>
      </w:r>
      <w:r w:rsidR="000F71B2">
        <w:rPr>
          <w:rFonts w:ascii="CourierNewPSMT" w:cs="CourierNewPSMT"/>
          <w:sz w:val="24"/>
          <w:szCs w:val="24"/>
        </w:rPr>
        <w:t xml:space="preserve"> analyzing the percentage by status of each category, we conclude that </w:t>
      </w:r>
      <w:r w:rsidR="001A2800">
        <w:rPr>
          <w:rFonts w:ascii="CourierNewPSMT" w:cs="CourierNewPSMT"/>
          <w:sz w:val="24"/>
          <w:szCs w:val="24"/>
        </w:rPr>
        <w:t xml:space="preserve">from all food campaigns launched, </w:t>
      </w:r>
      <w:r w:rsidR="000F71B2">
        <w:rPr>
          <w:rFonts w:ascii="CourierNewPSMT" w:cs="CourierNewPSMT"/>
          <w:sz w:val="24"/>
          <w:szCs w:val="24"/>
        </w:rPr>
        <w:t>70%</w:t>
      </w:r>
      <w:r w:rsidR="001A2800">
        <w:rPr>
          <w:rFonts w:ascii="CourierNewPSMT" w:cs="CourierNewPSMT"/>
          <w:sz w:val="24"/>
          <w:szCs w:val="24"/>
        </w:rPr>
        <w:t xml:space="preserve"> has </w:t>
      </w:r>
      <w:r w:rsidR="000F71B2">
        <w:rPr>
          <w:rFonts w:ascii="CourierNewPSMT" w:cs="CourierNewPSMT"/>
          <w:sz w:val="24"/>
          <w:szCs w:val="24"/>
        </w:rPr>
        <w:t>failed</w:t>
      </w:r>
      <w:r w:rsidR="001A2800">
        <w:rPr>
          <w:rFonts w:ascii="CourierNewPSMT" w:cs="CourierNewPSMT"/>
          <w:sz w:val="24"/>
          <w:szCs w:val="24"/>
        </w:rPr>
        <w:t>, in other words, did meet or exceed the project</w:t>
      </w:r>
      <w:r w:rsidR="001A2800">
        <w:rPr>
          <w:rFonts w:ascii="CourierNewPSMT" w:cs="CourierNewPSMT"/>
          <w:sz w:val="24"/>
          <w:szCs w:val="24"/>
        </w:rPr>
        <w:t>’</w:t>
      </w:r>
      <w:r w:rsidR="001A2800">
        <w:rPr>
          <w:rFonts w:ascii="CourierNewPSMT" w:cs="CourierNewPSMT"/>
          <w:sz w:val="24"/>
          <w:szCs w:val="24"/>
        </w:rPr>
        <w:t>s initial goal.</w:t>
      </w:r>
    </w:p>
    <w:p w:rsidR="000F71B2" w:rsidRDefault="000F71B2" w:rsidP="00BE2738">
      <w:pPr>
        <w:autoSpaceDE w:val="0"/>
        <w:autoSpaceDN w:val="0"/>
        <w:adjustRightInd w:val="0"/>
        <w:spacing w:after="0" w:line="240" w:lineRule="auto"/>
        <w:rPr>
          <w:rFonts w:ascii="CourierNewPSMT" w:cs="CourierNewPSMT"/>
          <w:sz w:val="24"/>
          <w:szCs w:val="24"/>
        </w:rPr>
      </w:pPr>
    </w:p>
    <w:p w:rsidR="009D68D1" w:rsidRDefault="009D68D1" w:rsidP="00BE2738">
      <w:pPr>
        <w:autoSpaceDE w:val="0"/>
        <w:autoSpaceDN w:val="0"/>
        <w:adjustRightInd w:val="0"/>
        <w:spacing w:after="0" w:line="240" w:lineRule="auto"/>
        <w:rPr>
          <w:rFonts w:ascii="CourierNewPSMT" w:cs="CourierNewPSMT"/>
          <w:sz w:val="24"/>
          <w:szCs w:val="24"/>
        </w:rPr>
      </w:pPr>
    </w:p>
    <w:p w:rsidR="00C13AB3" w:rsidRDefault="00BE2738" w:rsidP="00BE2738">
      <w:pPr>
        <w:autoSpaceDE w:val="0"/>
        <w:autoSpaceDN w:val="0"/>
        <w:adjustRightInd w:val="0"/>
        <w:spacing w:after="0" w:line="240" w:lineRule="auto"/>
        <w:rPr>
          <w:rFonts w:ascii="CourierNewPSMT" w:cs="CourierNewPSMT"/>
          <w:sz w:val="24"/>
          <w:szCs w:val="24"/>
        </w:rPr>
      </w:pPr>
      <w:r>
        <w:rPr>
          <w:rFonts w:ascii="CourierNewPSMT" w:cs="CourierNewPSMT"/>
          <w:sz w:val="24"/>
          <w:szCs w:val="24"/>
        </w:rPr>
        <w:t>2. What are some limitations of this dataset?</w:t>
      </w:r>
    </w:p>
    <w:p w:rsidR="00836DEF" w:rsidRDefault="00C13AB3" w:rsidP="00BE2738">
      <w:pPr>
        <w:autoSpaceDE w:val="0"/>
        <w:autoSpaceDN w:val="0"/>
        <w:adjustRightInd w:val="0"/>
        <w:spacing w:after="0" w:line="240" w:lineRule="auto"/>
        <w:rPr>
          <w:rFonts w:ascii="CourierNewPSMT" w:cs="CourierNewPSMT"/>
          <w:sz w:val="24"/>
          <w:szCs w:val="24"/>
        </w:rPr>
      </w:pPr>
      <w:r>
        <w:rPr>
          <w:rFonts w:ascii="CourierNewPSMT" w:cs="CourierNewPSMT"/>
          <w:sz w:val="24"/>
          <w:szCs w:val="24"/>
        </w:rPr>
        <w:br/>
      </w:r>
      <w:r w:rsidR="003D77F9">
        <w:rPr>
          <w:rFonts w:ascii="CourierNewPSMT" w:cs="CourierNewPSMT"/>
          <w:sz w:val="24"/>
          <w:szCs w:val="24"/>
        </w:rPr>
        <w:t xml:space="preserve">In order to have a more powerful analysis of the projects on Kickstarter, we could have </w:t>
      </w:r>
      <w:r w:rsidR="00836DEF">
        <w:rPr>
          <w:rFonts w:ascii="CourierNewPSMT" w:cs="CourierNewPSMT"/>
          <w:sz w:val="24"/>
          <w:szCs w:val="24"/>
        </w:rPr>
        <w:t>information about the amount of marketing spent when launching a project to evaluate the possible reasons behind a failed or canceled project. We could also have information not only by country but also by state and city to investigate if there is any pattern related to failed, canceled and successful project</w:t>
      </w:r>
      <w:r w:rsidR="00174743">
        <w:rPr>
          <w:rFonts w:ascii="CourierNewPSMT" w:cs="CourierNewPSMT"/>
          <w:sz w:val="24"/>
          <w:szCs w:val="24"/>
        </w:rPr>
        <w:t>s</w:t>
      </w:r>
      <w:r w:rsidR="00836DEF">
        <w:rPr>
          <w:rFonts w:ascii="CourierNewPSMT" w:cs="CourierNewPSMT"/>
          <w:sz w:val="24"/>
          <w:szCs w:val="24"/>
        </w:rPr>
        <w:t xml:space="preserve"> depending on the region</w:t>
      </w:r>
      <w:r w:rsidR="00174743">
        <w:rPr>
          <w:rFonts w:ascii="CourierNewPSMT" w:cs="CourierNewPSMT"/>
          <w:sz w:val="24"/>
          <w:szCs w:val="24"/>
        </w:rPr>
        <w:t xml:space="preserve"> launched</w:t>
      </w:r>
      <w:r w:rsidR="00836DEF">
        <w:rPr>
          <w:rFonts w:ascii="CourierNewPSMT" w:cs="CourierNewPSMT"/>
          <w:sz w:val="24"/>
          <w:szCs w:val="24"/>
        </w:rPr>
        <w:t xml:space="preserve">. </w:t>
      </w:r>
    </w:p>
    <w:p w:rsidR="00836DEF" w:rsidRDefault="00836DEF" w:rsidP="00BE2738">
      <w:pPr>
        <w:autoSpaceDE w:val="0"/>
        <w:autoSpaceDN w:val="0"/>
        <w:adjustRightInd w:val="0"/>
        <w:spacing w:after="0" w:line="240" w:lineRule="auto"/>
        <w:rPr>
          <w:rFonts w:ascii="CourierNewPSMT" w:cs="CourierNewPSMT"/>
          <w:sz w:val="24"/>
          <w:szCs w:val="24"/>
        </w:rPr>
      </w:pPr>
      <w:r>
        <w:rPr>
          <w:rFonts w:ascii="CourierNewPSMT" w:cs="CourierNewPSMT"/>
          <w:sz w:val="24"/>
          <w:szCs w:val="24"/>
        </w:rPr>
        <w:t>We also could have analyzed more observations of th</w:t>
      </w:r>
      <w:r w:rsidR="00174743">
        <w:rPr>
          <w:rFonts w:ascii="CourierNewPSMT" w:cs="CourierNewPSMT"/>
          <w:sz w:val="24"/>
          <w:szCs w:val="24"/>
        </w:rPr>
        <w:t>is</w:t>
      </w:r>
      <w:r>
        <w:rPr>
          <w:rFonts w:ascii="CourierNewPSMT" w:cs="CourierNewPSMT"/>
          <w:sz w:val="24"/>
          <w:szCs w:val="24"/>
        </w:rPr>
        <w:t xml:space="preserve"> dataset </w:t>
      </w:r>
      <w:r>
        <w:rPr>
          <w:rFonts w:ascii="CourierNewPSMT" w:cs="CourierNewPSMT"/>
          <w:sz w:val="24"/>
          <w:szCs w:val="24"/>
        </w:rPr>
        <w:t>–</w:t>
      </w:r>
      <w:r>
        <w:rPr>
          <w:rFonts w:ascii="CourierNewPSMT" w:cs="CourierNewPSMT"/>
          <w:sz w:val="24"/>
          <w:szCs w:val="24"/>
        </w:rPr>
        <w:t xml:space="preserve"> since</w:t>
      </w:r>
      <w:r w:rsidR="00174743">
        <w:rPr>
          <w:rFonts w:ascii="CourierNewPSMT" w:cs="CourierNewPSMT"/>
          <w:sz w:val="24"/>
          <w:szCs w:val="24"/>
        </w:rPr>
        <w:t xml:space="preserve"> Kickstarter has launched more than 300,000 projects and we have information on only 4,000 projects. More data will lead to more reliable and accurate analysis. </w:t>
      </w:r>
      <w:r>
        <w:rPr>
          <w:rFonts w:ascii="CourierNewPSMT" w:cs="CourierNewPSMT"/>
          <w:sz w:val="24"/>
          <w:szCs w:val="24"/>
        </w:rPr>
        <w:t xml:space="preserve"> </w:t>
      </w:r>
    </w:p>
    <w:p w:rsidR="003D77F9" w:rsidRDefault="00836DEF" w:rsidP="00BE2738">
      <w:pPr>
        <w:autoSpaceDE w:val="0"/>
        <w:autoSpaceDN w:val="0"/>
        <w:adjustRightInd w:val="0"/>
        <w:spacing w:after="0" w:line="240" w:lineRule="auto"/>
        <w:rPr>
          <w:rFonts w:ascii="CourierNewPSMT" w:cs="CourierNewPSMT"/>
          <w:sz w:val="24"/>
          <w:szCs w:val="24"/>
        </w:rPr>
      </w:pPr>
      <w:r>
        <w:rPr>
          <w:rFonts w:ascii="CourierNewPSMT" w:cs="CourierNewPSMT"/>
          <w:sz w:val="24"/>
          <w:szCs w:val="24"/>
        </w:rPr>
        <w:t xml:space="preserve"> </w:t>
      </w:r>
    </w:p>
    <w:p w:rsidR="001A2800" w:rsidRDefault="001A2800" w:rsidP="00BE2738">
      <w:pPr>
        <w:autoSpaceDE w:val="0"/>
        <w:autoSpaceDN w:val="0"/>
        <w:adjustRightInd w:val="0"/>
        <w:spacing w:after="0" w:line="240" w:lineRule="auto"/>
        <w:rPr>
          <w:rFonts w:ascii="CourierNewPSMT" w:cs="CourierNewPSMT"/>
          <w:sz w:val="24"/>
          <w:szCs w:val="24"/>
        </w:rPr>
      </w:pPr>
    </w:p>
    <w:p w:rsidR="001A2800" w:rsidRDefault="001A2800" w:rsidP="00BE2738">
      <w:pPr>
        <w:autoSpaceDE w:val="0"/>
        <w:autoSpaceDN w:val="0"/>
        <w:adjustRightInd w:val="0"/>
        <w:spacing w:after="0" w:line="240" w:lineRule="auto"/>
        <w:rPr>
          <w:rFonts w:ascii="CourierNewPSMT" w:cs="CourierNewPSMT"/>
          <w:sz w:val="24"/>
          <w:szCs w:val="24"/>
        </w:rPr>
      </w:pPr>
    </w:p>
    <w:p w:rsidR="00BE2738" w:rsidRDefault="00BE2738" w:rsidP="00BE2738">
      <w:pPr>
        <w:autoSpaceDE w:val="0"/>
        <w:autoSpaceDN w:val="0"/>
        <w:adjustRightInd w:val="0"/>
        <w:spacing w:after="0" w:line="240" w:lineRule="auto"/>
        <w:rPr>
          <w:rFonts w:ascii="CourierNewPSMT" w:cs="CourierNewPSMT"/>
          <w:sz w:val="24"/>
          <w:szCs w:val="24"/>
        </w:rPr>
      </w:pPr>
      <w:r>
        <w:rPr>
          <w:rFonts w:ascii="CourierNewPSMT" w:cs="CourierNewPSMT"/>
          <w:sz w:val="24"/>
          <w:szCs w:val="24"/>
        </w:rPr>
        <w:t>3. What are some other possible tables and/or graphs that we could</w:t>
      </w:r>
      <w:r w:rsidR="00C13AB3">
        <w:rPr>
          <w:rFonts w:ascii="CourierNewPSMT" w:cs="CourierNewPSMT"/>
          <w:sz w:val="24"/>
          <w:szCs w:val="24"/>
        </w:rPr>
        <w:t xml:space="preserve"> </w:t>
      </w:r>
      <w:r>
        <w:rPr>
          <w:rFonts w:ascii="CourierNewPSMT" w:cs="CourierNewPSMT"/>
          <w:sz w:val="24"/>
          <w:szCs w:val="24"/>
        </w:rPr>
        <w:t>crea</w:t>
      </w:r>
      <w:bookmarkStart w:id="0" w:name="_GoBack"/>
      <w:bookmarkEnd w:id="0"/>
      <w:r>
        <w:rPr>
          <w:rFonts w:ascii="CourierNewPSMT" w:cs="CourierNewPSMT"/>
          <w:sz w:val="24"/>
          <w:szCs w:val="24"/>
        </w:rPr>
        <w:t>te?</w:t>
      </w:r>
    </w:p>
    <w:p w:rsidR="00C36E9B" w:rsidRDefault="00C36E9B" w:rsidP="00BE2738">
      <w:pPr>
        <w:autoSpaceDE w:val="0"/>
        <w:autoSpaceDN w:val="0"/>
        <w:adjustRightInd w:val="0"/>
        <w:spacing w:after="0" w:line="240" w:lineRule="auto"/>
        <w:rPr>
          <w:rFonts w:ascii="CourierNewPSMT" w:cs="CourierNewPSMT"/>
          <w:sz w:val="24"/>
          <w:szCs w:val="24"/>
        </w:rPr>
      </w:pPr>
    </w:p>
    <w:p w:rsidR="00C36E9B" w:rsidRDefault="00C36E9B" w:rsidP="00BE2738">
      <w:pPr>
        <w:autoSpaceDE w:val="0"/>
        <w:autoSpaceDN w:val="0"/>
        <w:adjustRightInd w:val="0"/>
        <w:spacing w:after="0" w:line="240" w:lineRule="auto"/>
        <w:rPr>
          <w:rFonts w:ascii="CourierNewPSMT" w:cs="CourierNewPSMT"/>
          <w:sz w:val="24"/>
          <w:szCs w:val="24"/>
        </w:rPr>
      </w:pPr>
      <w:r>
        <w:rPr>
          <w:rFonts w:ascii="CourierNewPSMT" w:cs="CourierNewPSMT"/>
          <w:sz w:val="24"/>
          <w:szCs w:val="24"/>
        </w:rPr>
        <w:t xml:space="preserve">We could have created a table/graph to </w:t>
      </w:r>
      <w:r w:rsidR="00026226">
        <w:rPr>
          <w:rFonts w:ascii="CourierNewPSMT" w:cs="CourierNewPSMT"/>
          <w:sz w:val="24"/>
          <w:szCs w:val="24"/>
        </w:rPr>
        <w:t>compare how many days to reach the pledge amount of money,</w:t>
      </w:r>
      <w:r w:rsidR="00174743">
        <w:rPr>
          <w:rFonts w:ascii="CourierNewPSMT" w:cs="CourierNewPSMT"/>
          <w:sz w:val="24"/>
          <w:szCs w:val="24"/>
        </w:rPr>
        <w:t xml:space="preserve"> </w:t>
      </w:r>
      <w:r w:rsidR="00026226">
        <w:rPr>
          <w:rFonts w:ascii="CourierNewPSMT" w:cs="CourierNewPSMT"/>
          <w:sz w:val="24"/>
          <w:szCs w:val="24"/>
        </w:rPr>
        <w:t xml:space="preserve">this way we would be able to </w:t>
      </w:r>
      <w:r w:rsidR="00174743">
        <w:rPr>
          <w:rFonts w:ascii="CourierNewPSMT" w:cs="CourierNewPSMT"/>
          <w:sz w:val="24"/>
          <w:szCs w:val="24"/>
        </w:rPr>
        <w:t xml:space="preserve">understand how long the successful projects took to </w:t>
      </w:r>
      <w:r w:rsidR="00026226">
        <w:rPr>
          <w:rFonts w:ascii="CourierNewPSMT" w:cs="CourierNewPSMT"/>
          <w:sz w:val="24"/>
          <w:szCs w:val="24"/>
        </w:rPr>
        <w:t xml:space="preserve">reach </w:t>
      </w:r>
      <w:r w:rsidR="00174743">
        <w:rPr>
          <w:rFonts w:ascii="CourierNewPSMT" w:cs="CourierNewPSMT"/>
          <w:sz w:val="24"/>
          <w:szCs w:val="24"/>
        </w:rPr>
        <w:t xml:space="preserve">their </w:t>
      </w:r>
      <w:r w:rsidR="00026226">
        <w:rPr>
          <w:rFonts w:ascii="CourierNewPSMT" w:cs="CourierNewPSMT"/>
          <w:sz w:val="24"/>
          <w:szCs w:val="24"/>
        </w:rPr>
        <w:t>goal.</w:t>
      </w:r>
      <w:r w:rsidR="00174743">
        <w:rPr>
          <w:rFonts w:ascii="CourierNewPSMT" w:cs="CourierNewPSMT"/>
          <w:sz w:val="24"/>
          <w:szCs w:val="24"/>
        </w:rPr>
        <w:t xml:space="preserve"> We could do this analysis by category and sub-category to highlight the potential sources of heterogeneity as well. </w:t>
      </w:r>
    </w:p>
    <w:p w:rsidR="00026226" w:rsidRDefault="00026226" w:rsidP="00BE2738">
      <w:pPr>
        <w:autoSpaceDE w:val="0"/>
        <w:autoSpaceDN w:val="0"/>
        <w:adjustRightInd w:val="0"/>
        <w:spacing w:after="0" w:line="240" w:lineRule="auto"/>
        <w:rPr>
          <w:rFonts w:ascii="CourierNewPSMT" w:cs="CourierNewPSMT"/>
          <w:sz w:val="24"/>
          <w:szCs w:val="24"/>
        </w:rPr>
      </w:pPr>
    </w:p>
    <w:p w:rsidR="00BD02FC" w:rsidRDefault="00BD02FC" w:rsidP="00BE2738">
      <w:pPr>
        <w:rPr>
          <w:rFonts w:ascii="CourierNewPSMT" w:cs="CourierNewPSMT"/>
          <w:sz w:val="24"/>
          <w:szCs w:val="24"/>
        </w:rPr>
      </w:pPr>
    </w:p>
    <w:p w:rsidR="00BE2738" w:rsidRPr="00BE2738" w:rsidRDefault="00BE2738" w:rsidP="00BE2738"/>
    <w:sectPr w:rsidR="00BE2738" w:rsidRPr="00BE2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NewPSMT">
    <w:altName w:val="Courier New"/>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738"/>
    <w:rsid w:val="00026226"/>
    <w:rsid w:val="000F71B2"/>
    <w:rsid w:val="00174743"/>
    <w:rsid w:val="00193354"/>
    <w:rsid w:val="001A2800"/>
    <w:rsid w:val="0024752C"/>
    <w:rsid w:val="003D77F9"/>
    <w:rsid w:val="005E0801"/>
    <w:rsid w:val="00675DCC"/>
    <w:rsid w:val="006D7EE7"/>
    <w:rsid w:val="00836DEF"/>
    <w:rsid w:val="009D68D1"/>
    <w:rsid w:val="00B00E2C"/>
    <w:rsid w:val="00BA6C43"/>
    <w:rsid w:val="00BD02FC"/>
    <w:rsid w:val="00BE2738"/>
    <w:rsid w:val="00C13AB3"/>
    <w:rsid w:val="00C36E9B"/>
    <w:rsid w:val="00CE7C42"/>
    <w:rsid w:val="00E52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4DC23"/>
  <w15:chartTrackingRefBased/>
  <w15:docId w15:val="{98FD11F0-D14D-44F4-94DA-491853558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1</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Sant'Anna</dc:creator>
  <cp:keywords/>
  <dc:description/>
  <cp:lastModifiedBy>Renata Sant'Anna</cp:lastModifiedBy>
  <cp:revision>6</cp:revision>
  <dcterms:created xsi:type="dcterms:W3CDTF">2019-11-06T23:31:00Z</dcterms:created>
  <dcterms:modified xsi:type="dcterms:W3CDTF">2019-11-10T03:10:00Z</dcterms:modified>
</cp:coreProperties>
</file>