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750D" w14:textId="2C287B4B" w:rsidR="00B471C5" w:rsidRDefault="00942C3B" w:rsidP="00942C3B">
      <w:pPr>
        <w:pStyle w:val="Heading1"/>
        <w:rPr>
          <w:b/>
          <w:bCs/>
        </w:rPr>
      </w:pPr>
      <w:r w:rsidRPr="00942C3B">
        <w:rPr>
          <w:b/>
          <w:bCs/>
        </w:rPr>
        <w:t>EFS</w:t>
      </w:r>
    </w:p>
    <w:p w14:paraId="280EBE85" w14:textId="09FE29A9" w:rsidR="00942C3B" w:rsidRDefault="00942C3B" w:rsidP="00942C3B">
      <w:r>
        <w:t>An amazon EFS File System is accessed by ec2 instance running within a VPC. Instances connect file system using network interface called munt target. Each mount target is assigned one IP address which we assign automatically, or you can specify.</w:t>
      </w:r>
    </w:p>
    <w:p w14:paraId="7690F1F0" w14:textId="4547CF88" w:rsidR="00942C3B" w:rsidRDefault="00942C3B" w:rsidP="00942C3B">
      <w:r>
        <w:t>Fully managed file system with easy to setup and scale. Supports standard File System API, strong consistency, and file locking.</w:t>
      </w:r>
    </w:p>
    <w:p w14:paraId="6EF15CDC" w14:textId="3C311CC5" w:rsidR="00942C3B" w:rsidRDefault="00942C3B" w:rsidP="00942C3B">
      <w:pPr>
        <w:pStyle w:val="ListParagraph"/>
        <w:numPr>
          <w:ilvl w:val="0"/>
          <w:numId w:val="1"/>
        </w:numPr>
      </w:pPr>
      <w:r>
        <w:t xml:space="preserve">Automatically scale from Gigabyte to Petabyte without needing to provision storage. </w:t>
      </w:r>
    </w:p>
    <w:p w14:paraId="43297620" w14:textId="2BA3B19A" w:rsidR="00942C3B" w:rsidRDefault="00942C3B" w:rsidP="00942C3B">
      <w:pPr>
        <w:pStyle w:val="ListParagraph"/>
        <w:numPr>
          <w:ilvl w:val="0"/>
          <w:numId w:val="1"/>
        </w:numPr>
      </w:pPr>
      <w:r>
        <w:t>No minimum fee (pay per go)</w:t>
      </w:r>
    </w:p>
    <w:p w14:paraId="41E13B4F" w14:textId="450AAC9E" w:rsidR="00942C3B" w:rsidRDefault="00942C3B" w:rsidP="00942C3B">
      <w:pPr>
        <w:pStyle w:val="ListParagraph"/>
        <w:numPr>
          <w:ilvl w:val="0"/>
          <w:numId w:val="1"/>
        </w:numPr>
      </w:pPr>
      <w:r>
        <w:t>Designed to be highly durable and highly available.</w:t>
      </w:r>
    </w:p>
    <w:p w14:paraId="458D0496" w14:textId="167DEFB1" w:rsidR="00942C3B" w:rsidRDefault="00942C3B" w:rsidP="00942C3B">
      <w:pPr>
        <w:pStyle w:val="ListParagraph"/>
        <w:numPr>
          <w:ilvl w:val="0"/>
          <w:numId w:val="1"/>
        </w:numPr>
      </w:pPr>
      <w:r>
        <w:t>Multiple ec2 instances (100s) can access EFS with consistent performance.</w:t>
      </w:r>
    </w:p>
    <w:p w14:paraId="78612593" w14:textId="77777777" w:rsidR="00942C3B" w:rsidRDefault="00942C3B" w:rsidP="00942C3B"/>
    <w:p w14:paraId="31453C80" w14:textId="02E3661C" w:rsidR="00942C3B" w:rsidRDefault="00942C3B" w:rsidP="00942C3B">
      <w:pPr>
        <w:pStyle w:val="Heading1"/>
        <w:rPr>
          <w:b/>
          <w:bCs/>
        </w:rPr>
      </w:pPr>
      <w:r w:rsidRPr="00942C3B">
        <w:rPr>
          <w:b/>
          <w:bCs/>
        </w:rPr>
        <w:t>FSx</w:t>
      </w:r>
      <w:r>
        <w:rPr>
          <w:b/>
          <w:bCs/>
        </w:rPr>
        <w:t xml:space="preserve"> for Windows File Server</w:t>
      </w:r>
    </w:p>
    <w:p w14:paraId="68D0FA17" w14:textId="158CE1E5" w:rsidR="00942C3B" w:rsidRDefault="00942C3B" w:rsidP="00942C3B">
      <w:r>
        <w:t>Simple, fully managed, highly reliable windows file server and accessible over industry standard SMB protocol.</w:t>
      </w:r>
    </w:p>
    <w:p w14:paraId="58C2BE38" w14:textId="1A092CFC" w:rsidR="00942C3B" w:rsidRDefault="00942C3B" w:rsidP="005B7CA6">
      <w:pPr>
        <w:pStyle w:val="ListParagraph"/>
        <w:numPr>
          <w:ilvl w:val="0"/>
          <w:numId w:val="2"/>
        </w:numPr>
      </w:pPr>
      <w:r>
        <w:t xml:space="preserve">Built on windows file server and </w:t>
      </w:r>
      <w:r w:rsidR="005B7CA6">
        <w:t>provides various administrative features like quotas, deduplication and end user file restore.</w:t>
      </w:r>
    </w:p>
    <w:p w14:paraId="6D0F8620" w14:textId="1E9E1204" w:rsidR="005B7CA6" w:rsidRDefault="005B7CA6" w:rsidP="005B7CA6">
      <w:pPr>
        <w:pStyle w:val="ListParagraph"/>
        <w:numPr>
          <w:ilvl w:val="0"/>
          <w:numId w:val="2"/>
        </w:numPr>
      </w:pPr>
      <w:r>
        <w:t>Integrates easily with Microsoft Active Directory (Microsoft AD)</w:t>
      </w:r>
    </w:p>
    <w:p w14:paraId="3125E23F" w14:textId="701C0CD2" w:rsidR="005B7CA6" w:rsidRDefault="005B7CA6" w:rsidP="005B7CA6">
      <w:pPr>
        <w:pStyle w:val="ListParagraph"/>
        <w:numPr>
          <w:ilvl w:val="0"/>
          <w:numId w:val="2"/>
        </w:numPr>
      </w:pPr>
      <w:r>
        <w:t>Offers single and multi-AZ deployment features.</w:t>
      </w:r>
    </w:p>
    <w:p w14:paraId="7F24C6C7" w14:textId="5BA823ED" w:rsidR="005B7CA6" w:rsidRDefault="005B7CA6" w:rsidP="005B7CA6">
      <w:pPr>
        <w:pStyle w:val="ListParagraph"/>
        <w:numPr>
          <w:ilvl w:val="0"/>
          <w:numId w:val="2"/>
        </w:numPr>
      </w:pPr>
      <w:r>
        <w:t>SSD and HDD storage features with fully managed backups.</w:t>
      </w:r>
    </w:p>
    <w:p w14:paraId="5C772977" w14:textId="40CBD406" w:rsidR="005B7CA6" w:rsidRDefault="005B7CA6" w:rsidP="005B7CA6">
      <w:pPr>
        <w:pStyle w:val="ListParagraph"/>
        <w:numPr>
          <w:ilvl w:val="0"/>
          <w:numId w:val="2"/>
        </w:numPr>
      </w:pPr>
      <w:r>
        <w:t>Data is automatically encrypted at transit and rest.</w:t>
      </w:r>
    </w:p>
    <w:p w14:paraId="6691B22F" w14:textId="31455972" w:rsidR="005B7CA6" w:rsidRDefault="005B7CA6" w:rsidP="005B7CA6">
      <w:pPr>
        <w:pStyle w:val="ListParagraph"/>
        <w:numPr>
          <w:ilvl w:val="0"/>
          <w:numId w:val="2"/>
        </w:numPr>
      </w:pPr>
      <w:r>
        <w:t>Dynamically scalable for storage and throughput.</w:t>
      </w:r>
    </w:p>
    <w:p w14:paraId="4C853D82" w14:textId="42A5176C" w:rsidR="00010E92" w:rsidRPr="00942C3B" w:rsidRDefault="00010E92" w:rsidP="005B7CA6">
      <w:pPr>
        <w:pStyle w:val="ListParagraph"/>
        <w:numPr>
          <w:ilvl w:val="0"/>
          <w:numId w:val="2"/>
        </w:numPr>
      </w:pPr>
      <w:r>
        <w:t xml:space="preserve">Amazon FSx for </w:t>
      </w:r>
      <w:r w:rsidR="00204321">
        <w:t xml:space="preserve">Windows File Server supports access across </w:t>
      </w:r>
      <w:r w:rsidR="00CA17A8">
        <w:t>VPCs, and Regions via Direct Connect or VPN (</w:t>
      </w:r>
      <w:r w:rsidR="008A716E">
        <w:t xml:space="preserve">on-premises) </w:t>
      </w:r>
      <w:r w:rsidR="00BB6D7F">
        <w:t>and VPC peering or AWS Transit Gateway.</w:t>
      </w:r>
      <w:r w:rsidR="007600DF">
        <w:t xml:space="preserve"> You can share your data sets across </w:t>
      </w:r>
      <w:r w:rsidR="0000168F">
        <w:t>multiple applications, i</w:t>
      </w:r>
      <w:r w:rsidR="004057F8">
        <w:t>n</w:t>
      </w:r>
      <w:r w:rsidR="0000168F">
        <w:t>ternal organizations</w:t>
      </w:r>
      <w:r w:rsidR="00570814">
        <w:t xml:space="preserve"> or environments spanning multiple VPCs, accounts </w:t>
      </w:r>
      <w:r w:rsidR="009B2E20">
        <w:t>or regions using inter-VPC, inter-account and inter region access.</w:t>
      </w:r>
      <w:r w:rsidR="0000168F">
        <w:t xml:space="preserve"> </w:t>
      </w:r>
    </w:p>
    <w:p w14:paraId="758F309F" w14:textId="48F1F059" w:rsidR="00942C3B" w:rsidRDefault="00CE1BDB" w:rsidP="00942C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E1BD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Amazon FSx for Lusture</w:t>
      </w:r>
    </w:p>
    <w:p w14:paraId="049E5649" w14:textId="5BF5A214" w:rsidR="00D27629" w:rsidRDefault="00D27629" w:rsidP="00942C3B">
      <w:r w:rsidRPr="00F25542">
        <w:t xml:space="preserve">Makes it easy to </w:t>
      </w:r>
      <w:r w:rsidR="00F25542" w:rsidRPr="00F25542">
        <w:t>and cost effective to launch and run worlds most popular high-performance file system.</w:t>
      </w:r>
    </w:p>
    <w:p w14:paraId="7957BDBE" w14:textId="5ED72CB3" w:rsidR="00470BB3" w:rsidRDefault="00470BB3" w:rsidP="00942C3B">
      <w:r>
        <w:t xml:space="preserve">Best fit for </w:t>
      </w:r>
      <w:r w:rsidR="005A4132">
        <w:t xml:space="preserve">workloads where speed matters </w:t>
      </w:r>
      <w:r w:rsidR="0048479B">
        <w:t>e.g.,</w:t>
      </w:r>
      <w:r w:rsidR="005A4132">
        <w:t xml:space="preserve"> machine learning, high-performance computing and </w:t>
      </w:r>
      <w:r w:rsidR="0048479B">
        <w:t>video processing  etc.</w:t>
      </w:r>
    </w:p>
    <w:p w14:paraId="44101694" w14:textId="526085B0" w:rsidR="00FB6E94" w:rsidRDefault="00FB6E94" w:rsidP="00470BB3">
      <w:pPr>
        <w:pStyle w:val="ListParagraph"/>
        <w:numPr>
          <w:ilvl w:val="0"/>
          <w:numId w:val="4"/>
        </w:numPr>
      </w:pPr>
      <w:r>
        <w:t xml:space="preserve">Allows your work load to process </w:t>
      </w:r>
      <w:r w:rsidR="009E396A">
        <w:t xml:space="preserve">data with consistent sub-millisecond latencies </w:t>
      </w:r>
      <w:r w:rsidR="00470BB3">
        <w:t>up to</w:t>
      </w:r>
      <w:r w:rsidR="009E396A">
        <w:t xml:space="preserve"> hundreds of gigabytes per second</w:t>
      </w:r>
      <w:r w:rsidR="00496618">
        <w:t xml:space="preserve"> of throughput</w:t>
      </w:r>
      <w:r w:rsidR="009E396A">
        <w:t>.</w:t>
      </w:r>
    </w:p>
    <w:p w14:paraId="4C145885" w14:textId="2D3537F6" w:rsidR="00496618" w:rsidRDefault="00496618" w:rsidP="00470BB3">
      <w:pPr>
        <w:pStyle w:val="ListParagraph"/>
        <w:numPr>
          <w:ilvl w:val="0"/>
          <w:numId w:val="4"/>
        </w:numPr>
      </w:pPr>
      <w:r>
        <w:t>POSIX compliant and therefore supports LINUX based file systems.</w:t>
      </w:r>
    </w:p>
    <w:p w14:paraId="76ACB40D" w14:textId="77777777" w:rsidR="00AD734F" w:rsidRPr="00AD734F" w:rsidRDefault="00AD734F" w:rsidP="00470BB3">
      <w:pPr>
        <w:pStyle w:val="ListParagraph"/>
        <w:numPr>
          <w:ilvl w:val="0"/>
          <w:numId w:val="4"/>
        </w:numPr>
      </w:pPr>
      <w:r w:rsidRPr="00AD734F">
        <w:t>Seamlessly integrated with Amazon S3 (connect your S3 data sets to your FSx for Lustre file system, run your analyses, write results back to S3, and delete your file system), </w:t>
      </w:r>
      <w:r w:rsidRPr="00470BB3">
        <w:rPr>
          <w:b/>
          <w:bCs/>
        </w:rPr>
        <w:t>Amazon SageMaker, Amazon Elastic Kubernetes Service (EKS), and AWS ParallelCluster.</w:t>
      </w:r>
    </w:p>
    <w:p w14:paraId="6DB09D4C" w14:textId="74EAF546" w:rsidR="00496618" w:rsidRDefault="00DA4494" w:rsidP="00470BB3">
      <w:pPr>
        <w:pStyle w:val="ListParagraph"/>
        <w:numPr>
          <w:ilvl w:val="0"/>
          <w:numId w:val="4"/>
        </w:numPr>
      </w:pPr>
      <w:r>
        <w:t>Accessible from on-premises over Direct Connect and VPN connections.</w:t>
      </w:r>
    </w:p>
    <w:p w14:paraId="74D07437" w14:textId="34194252" w:rsidR="00DA4494" w:rsidRDefault="00470BB3" w:rsidP="00470BB3">
      <w:pPr>
        <w:pStyle w:val="ListParagraph"/>
        <w:numPr>
          <w:ilvl w:val="0"/>
          <w:numId w:val="4"/>
        </w:numPr>
      </w:pPr>
      <w:r>
        <w:lastRenderedPageBreak/>
        <w:t>File system data is automatically encrypted in rest and transit.</w:t>
      </w:r>
    </w:p>
    <w:p w14:paraId="74D704D0" w14:textId="77777777" w:rsidR="009E396A" w:rsidRPr="00F25542" w:rsidRDefault="009E396A" w:rsidP="00942C3B"/>
    <w:p w14:paraId="77DD4695" w14:textId="77777777" w:rsidR="00F25542" w:rsidRPr="00CE1BDB" w:rsidRDefault="00F25542" w:rsidP="00942C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116A1FA" w14:textId="209DC519" w:rsidR="00CE1BDB" w:rsidRDefault="004240A6" w:rsidP="00942C3B">
      <w:r>
        <w:t xml:space="preserve">Amazon FSx for Lustre </w:t>
      </w:r>
      <w:r w:rsidR="008B45A2">
        <w:t>is integrated natively with Amazon S3.</w:t>
      </w:r>
    </w:p>
    <w:p w14:paraId="5F9F0B46" w14:textId="7CF4BC56" w:rsidR="008B45A2" w:rsidRDefault="008B45A2" w:rsidP="00942C3B">
      <w:r>
        <w:t xml:space="preserve">AWS Datasync only supports </w:t>
      </w:r>
      <w:r w:rsidR="002B5071">
        <w:t xml:space="preserve">Amazon FSx for Windows File Server Ssytem. It does not support </w:t>
      </w:r>
      <w:r w:rsidR="00D62B83">
        <w:t>POSIX compliant system i.e., FSx for Lustre</w:t>
      </w:r>
    </w:p>
    <w:p w14:paraId="53EA39EF" w14:textId="784B2B91" w:rsidR="00D62B83" w:rsidRDefault="00C9561D" w:rsidP="00942C3B">
      <w:r>
        <w:t xml:space="preserve">AWS Parallel cluster and </w:t>
      </w:r>
      <w:r w:rsidR="0002259B">
        <w:t xml:space="preserve">Amazon FSx file system are suitable for HPCworkloads on AWS, </w:t>
      </w:r>
      <w:r w:rsidR="003D4058">
        <w:t xml:space="preserve">With Parallel cluster </w:t>
      </w:r>
      <w:r w:rsidR="00D52F87">
        <w:t>you can control the infrastructure as it is a self-service cluster management tool.</w:t>
      </w:r>
    </w:p>
    <w:p w14:paraId="76D35BD3" w14:textId="77777777" w:rsidR="00D52F87" w:rsidRPr="00942C3B" w:rsidRDefault="00D52F87" w:rsidP="00942C3B"/>
    <w:p w14:paraId="744282BE" w14:textId="77777777" w:rsidR="00942C3B" w:rsidRPr="00942C3B" w:rsidRDefault="00942C3B" w:rsidP="00942C3B"/>
    <w:sectPr w:rsidR="00942C3B" w:rsidRPr="0094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E90"/>
    <w:multiLevelType w:val="hybridMultilevel"/>
    <w:tmpl w:val="883A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11850"/>
    <w:multiLevelType w:val="hybridMultilevel"/>
    <w:tmpl w:val="D4B8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176A5"/>
    <w:multiLevelType w:val="hybridMultilevel"/>
    <w:tmpl w:val="C682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D4DCA"/>
    <w:multiLevelType w:val="multilevel"/>
    <w:tmpl w:val="F57C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3B"/>
    <w:rsid w:val="0000168F"/>
    <w:rsid w:val="00010E92"/>
    <w:rsid w:val="0002259B"/>
    <w:rsid w:val="00204321"/>
    <w:rsid w:val="002B5071"/>
    <w:rsid w:val="003D4058"/>
    <w:rsid w:val="004057F8"/>
    <w:rsid w:val="004240A6"/>
    <w:rsid w:val="00470BB3"/>
    <w:rsid w:val="0048479B"/>
    <w:rsid w:val="00496618"/>
    <w:rsid w:val="00570814"/>
    <w:rsid w:val="005A4132"/>
    <w:rsid w:val="005B7CA6"/>
    <w:rsid w:val="007600DF"/>
    <w:rsid w:val="008A716E"/>
    <w:rsid w:val="008B45A2"/>
    <w:rsid w:val="00942C3B"/>
    <w:rsid w:val="009B2E20"/>
    <w:rsid w:val="009E396A"/>
    <w:rsid w:val="00AD734F"/>
    <w:rsid w:val="00B471C5"/>
    <w:rsid w:val="00BB6D7F"/>
    <w:rsid w:val="00C9561D"/>
    <w:rsid w:val="00CA17A8"/>
    <w:rsid w:val="00CE1BDB"/>
    <w:rsid w:val="00D27629"/>
    <w:rsid w:val="00D52F87"/>
    <w:rsid w:val="00D62B83"/>
    <w:rsid w:val="00DA4494"/>
    <w:rsid w:val="00F25542"/>
    <w:rsid w:val="00FB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35D"/>
  <w15:chartTrackingRefBased/>
  <w15:docId w15:val="{2505E8B4-4CB7-4D13-832C-EF0B3C5E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C3B"/>
    <w:pPr>
      <w:ind w:left="720"/>
      <w:contextualSpacing/>
    </w:pPr>
  </w:style>
  <w:style w:type="paragraph" w:customStyle="1" w:styleId="hl">
    <w:name w:val="hl"/>
    <w:basedOn w:val="Normal"/>
    <w:rsid w:val="00AD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Santanu</dc:creator>
  <cp:keywords/>
  <dc:description/>
  <cp:lastModifiedBy>Saha, Santanu</cp:lastModifiedBy>
  <cp:revision>31</cp:revision>
  <dcterms:created xsi:type="dcterms:W3CDTF">2021-10-16T08:28:00Z</dcterms:created>
  <dcterms:modified xsi:type="dcterms:W3CDTF">2021-10-16T16:47:00Z</dcterms:modified>
</cp:coreProperties>
</file>