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244" w:type="dxa"/>
        <w:tblLayout w:type="fixed"/>
        <w:tblLook w:val="04A0" w:firstRow="1" w:lastRow="0" w:firstColumn="1" w:lastColumn="0" w:noHBand="0" w:noVBand="1"/>
      </w:tblPr>
      <w:tblGrid>
        <w:gridCol w:w="2561"/>
        <w:gridCol w:w="2561"/>
        <w:gridCol w:w="2561"/>
        <w:gridCol w:w="2561"/>
      </w:tblGrid>
      <w:tr w:rsidR="004B2CB2" w:rsidRPr="0055075A" w14:paraId="013BB49C" w14:textId="77777777" w:rsidTr="47669AD1">
        <w:trPr>
          <w:trHeight w:val="791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1220EA" w14:textId="358B09CE" w:rsidR="004B2CB2" w:rsidRPr="0055075A" w:rsidRDefault="004B2CB2" w:rsidP="004B2CB2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203E300" wp14:editId="6C3ED5CC">
                  <wp:extent cx="1028700" cy="418134"/>
                  <wp:effectExtent l="0" t="0" r="0" b="0"/>
                  <wp:docPr id="1" name="Picture 1" descr="A picture containing drawing, stop, roo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VSIT logo - Copy.pn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780" t="14887" r="6682" b="20207"/>
                          <a:stretch/>
                        </pic:blipFill>
                        <pic:spPr bwMode="auto">
                          <a:xfrm>
                            <a:off x="0" y="0"/>
                            <a:ext cx="1077755" cy="4380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3" w:type="dxa"/>
            <w:gridSpan w:val="3"/>
            <w:tcBorders>
              <w:top w:val="single" w:sz="4" w:space="0" w:color="694F08" w:themeColor="background2" w:themeShade="40"/>
              <w:left w:val="nil"/>
              <w:bottom w:val="nil"/>
              <w:right w:val="single" w:sz="4" w:space="0" w:color="694F08" w:themeColor="background2" w:themeShade="40"/>
            </w:tcBorders>
            <w:shd w:val="clear" w:color="auto" w:fill="694F08" w:themeFill="background2" w:themeFillShade="40"/>
            <w:vAlign w:val="center"/>
          </w:tcPr>
          <w:p w14:paraId="39A98817" w14:textId="6469CB59" w:rsidR="000E4CC7" w:rsidRDefault="00F60072" w:rsidP="004B2CB2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14:paraId="0D57ED6A" w14:textId="1AB4C04A" w:rsidR="004B2CB2" w:rsidRPr="004B2CB2" w:rsidRDefault="000E4CC7" w:rsidP="41909D0B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6C8F109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="00112CDB" w:rsidRPr="6C8F1093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3776BA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1</w:t>
            </w:r>
          </w:p>
        </w:tc>
      </w:tr>
      <w:tr w:rsidR="0055075A" w:rsidRPr="0055075A" w14:paraId="10053FA5" w14:textId="77777777" w:rsidTr="47669AD1">
        <w:tc>
          <w:tcPr>
            <w:tcW w:w="256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6A8C6D05" w14:textId="77777777" w:rsidR="00E86374" w:rsidRPr="0055075A" w:rsidRDefault="00E86374"/>
        </w:tc>
        <w:tc>
          <w:tcPr>
            <w:tcW w:w="256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283F3EAF" w14:textId="77777777" w:rsidR="00E86374" w:rsidRPr="0055075A" w:rsidRDefault="00E86374"/>
        </w:tc>
        <w:tc>
          <w:tcPr>
            <w:tcW w:w="256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1D548F73" w14:textId="77777777" w:rsidR="00E86374" w:rsidRPr="0055075A" w:rsidRDefault="00E86374"/>
        </w:tc>
        <w:tc>
          <w:tcPr>
            <w:tcW w:w="2561" w:type="dxa"/>
            <w:tcBorders>
              <w:top w:val="nil"/>
              <w:left w:val="nil"/>
              <w:bottom w:val="single" w:sz="4" w:space="0" w:color="D29F0F" w:themeColor="background2" w:themeShade="80"/>
              <w:right w:val="nil"/>
            </w:tcBorders>
          </w:tcPr>
          <w:p w14:paraId="500FFA61" w14:textId="77777777" w:rsidR="00E86374" w:rsidRPr="0055075A" w:rsidRDefault="00E86374"/>
        </w:tc>
      </w:tr>
      <w:tr w:rsidR="00F60072" w:rsidRPr="0055075A" w14:paraId="58CFFD68" w14:textId="77777777" w:rsidTr="47669AD1">
        <w:trPr>
          <w:trHeight w:val="359"/>
        </w:trPr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FCC00"/>
            <w:vAlign w:val="center"/>
          </w:tcPr>
          <w:p w14:paraId="63F88304" w14:textId="28C29B43" w:rsidR="00F60072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4FC71E5F" w14:textId="5338F96E" w:rsidR="00F60072" w:rsidRPr="00204FA3" w:rsidRDefault="3D000674" w:rsidP="00815E6D">
            <w:pPr>
              <w:rPr>
                <w:sz w:val="24"/>
                <w:szCs w:val="24"/>
              </w:rPr>
            </w:pPr>
            <w:r w:rsidRPr="47669AD1">
              <w:rPr>
                <w:sz w:val="24"/>
                <w:szCs w:val="24"/>
              </w:rPr>
              <w:t>Farman Kazi</w:t>
            </w:r>
          </w:p>
        </w:tc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FCC00"/>
            <w:vAlign w:val="center"/>
          </w:tcPr>
          <w:p w14:paraId="24E50E43" w14:textId="19F71E86" w:rsidR="00F60072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260DB76" w14:textId="1749AE2C" w:rsidR="00F60072" w:rsidRPr="00204FA3" w:rsidRDefault="2D405FE8" w:rsidP="00815E6D">
            <w:pPr>
              <w:rPr>
                <w:sz w:val="24"/>
                <w:szCs w:val="24"/>
              </w:rPr>
            </w:pPr>
            <w:r w:rsidRPr="47669AD1">
              <w:rPr>
                <w:sz w:val="24"/>
                <w:szCs w:val="24"/>
              </w:rPr>
              <w:t>21302B0049</w:t>
            </w:r>
          </w:p>
        </w:tc>
      </w:tr>
      <w:tr w:rsidR="0055075A" w:rsidRPr="0055075A" w14:paraId="0D168234" w14:textId="77777777" w:rsidTr="47669AD1">
        <w:trPr>
          <w:trHeight w:val="359"/>
        </w:trPr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FCC00"/>
            <w:vAlign w:val="center"/>
          </w:tcPr>
          <w:p w14:paraId="34675FB4" w14:textId="72C9514A" w:rsidR="00E86374" w:rsidRPr="00204FA3" w:rsidRDefault="00F60072" w:rsidP="00815E6D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7CCF5028" w14:textId="491EE902" w:rsidR="00E86374" w:rsidRPr="00204FA3" w:rsidRDefault="00AA241B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 BSc IT</w:t>
            </w:r>
          </w:p>
        </w:tc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FCC00"/>
            <w:vAlign w:val="center"/>
          </w:tcPr>
          <w:p w14:paraId="38431195" w14:textId="47DBCCC6" w:rsidR="00E86374" w:rsidRPr="00204FA3" w:rsidRDefault="00F60072" w:rsidP="000E4CC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00064F22" w14:textId="76633432" w:rsidR="00E86374" w:rsidRPr="00204FA3" w:rsidRDefault="03B03907" w:rsidP="00815E6D">
            <w:pPr>
              <w:rPr>
                <w:sz w:val="24"/>
                <w:szCs w:val="24"/>
              </w:rPr>
            </w:pPr>
            <w:r w:rsidRPr="47669AD1">
              <w:rPr>
                <w:sz w:val="24"/>
                <w:szCs w:val="24"/>
              </w:rPr>
              <w:t>A</w:t>
            </w:r>
          </w:p>
        </w:tc>
      </w:tr>
      <w:tr w:rsidR="0055075A" w:rsidRPr="0055075A" w14:paraId="39E54F47" w14:textId="77777777" w:rsidTr="47669AD1">
        <w:trPr>
          <w:trHeight w:val="359"/>
        </w:trPr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FCC00"/>
            <w:vAlign w:val="center"/>
          </w:tcPr>
          <w:p w14:paraId="338DB6DF" w14:textId="77777777" w:rsidR="00F2242D" w:rsidRPr="00204FA3" w:rsidRDefault="00F2242D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768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5EAD5010" w14:textId="1904C456" w:rsidR="00F2242D" w:rsidRPr="00204FA3" w:rsidRDefault="00F60072" w:rsidP="00815E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="0055075A" w:rsidRPr="0055075A" w14:paraId="0809B0DA" w14:textId="77777777" w:rsidTr="47669AD1">
        <w:trPr>
          <w:trHeight w:val="359"/>
        </w:trPr>
        <w:tc>
          <w:tcPr>
            <w:tcW w:w="2561" w:type="dxa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shd w:val="clear" w:color="auto" w:fill="FFCC00"/>
            <w:vAlign w:val="center"/>
          </w:tcPr>
          <w:p w14:paraId="2D1F2BFD" w14:textId="7FD47353" w:rsidR="00F2242D" w:rsidRPr="00204FA3" w:rsidRDefault="00495576" w:rsidP="00815E6D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7683" w:type="dxa"/>
            <w:gridSpan w:val="3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  <w:vAlign w:val="center"/>
          </w:tcPr>
          <w:p w14:paraId="1FE7508B" w14:textId="328D7D8F" w:rsidR="00F2242D" w:rsidRPr="00204FA3" w:rsidRDefault="0C8C2A06" w:rsidP="00815E6D">
            <w:pPr>
              <w:rPr>
                <w:sz w:val="24"/>
                <w:szCs w:val="24"/>
              </w:rPr>
            </w:pPr>
            <w:r w:rsidRPr="47669AD1">
              <w:rPr>
                <w:sz w:val="24"/>
                <w:szCs w:val="24"/>
              </w:rPr>
              <w:t>Power BI introduction</w:t>
            </w:r>
          </w:p>
        </w:tc>
      </w:tr>
      <w:tr w:rsidR="0055075A" w:rsidRPr="0055075A" w14:paraId="73787E46" w14:textId="77777777" w:rsidTr="47669AD1">
        <w:trPr>
          <w:trHeight w:val="359"/>
        </w:trPr>
        <w:tc>
          <w:tcPr>
            <w:tcW w:w="256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05049229" w14:textId="77777777" w:rsidR="00541D42" w:rsidRPr="0055075A" w:rsidRDefault="00541D42" w:rsidP="00815E6D"/>
        </w:tc>
        <w:tc>
          <w:tcPr>
            <w:tcW w:w="256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1B67D616" w14:textId="77777777" w:rsidR="00541D42" w:rsidRPr="0055075A" w:rsidRDefault="00541D42" w:rsidP="00815E6D"/>
        </w:tc>
        <w:tc>
          <w:tcPr>
            <w:tcW w:w="256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798CBD64" w14:textId="77777777" w:rsidR="00541D42" w:rsidRPr="0055075A" w:rsidRDefault="00541D42" w:rsidP="00815E6D"/>
        </w:tc>
        <w:tc>
          <w:tcPr>
            <w:tcW w:w="2561" w:type="dxa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74A9666" w14:textId="77777777" w:rsidR="00541D42" w:rsidRPr="0055075A" w:rsidRDefault="00541D42" w:rsidP="00815E6D"/>
        </w:tc>
      </w:tr>
      <w:tr w:rsidR="0055075A" w:rsidRPr="0055075A" w14:paraId="0F1BD831" w14:textId="77777777" w:rsidTr="47669AD1">
        <w:trPr>
          <w:trHeight w:val="359"/>
        </w:trPr>
        <w:tc>
          <w:tcPr>
            <w:tcW w:w="10244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FCC00"/>
            <w:vAlign w:val="center"/>
          </w:tcPr>
          <w:p w14:paraId="70913E9C" w14:textId="0FF07FCF" w:rsidR="00F60072" w:rsidRPr="0055075A" w:rsidRDefault="003776BA" w:rsidP="0050067E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What is Power BI?</w:t>
            </w:r>
          </w:p>
        </w:tc>
      </w:tr>
      <w:tr w:rsidR="0055075A" w:rsidRPr="0055075A" w14:paraId="7F6A000C" w14:textId="77777777" w:rsidTr="47669AD1">
        <w:trPr>
          <w:trHeight w:val="746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578A2982" w14:textId="77777777" w:rsidR="004B2CB2" w:rsidRDefault="004B2CB2" w:rsidP="00386834">
            <w:pPr>
              <w:rPr>
                <w:sz w:val="20"/>
                <w:szCs w:val="20"/>
              </w:rPr>
            </w:pPr>
          </w:p>
          <w:p w14:paraId="445D25FC" w14:textId="3D75027A" w:rsidR="000E4CC7" w:rsidRDefault="527C38D8" w:rsidP="47669AD1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Power BI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is a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Business Analytics Services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that delivers insights to enable fast, informed decisions.</w:t>
            </w:r>
          </w:p>
          <w:p w14:paraId="7549F13D" w14:textId="4722BAD3" w:rsidR="000E4CC7" w:rsidRDefault="000E4CC7" w:rsidP="47669AD1">
            <w:pPr>
              <w:rPr>
                <w:rFonts w:ascii="Verdana Pro" w:eastAsia="Verdana Pro" w:hAnsi="Verdana Pro" w:cs="Verdana Pro"/>
                <w:sz w:val="32"/>
                <w:szCs w:val="32"/>
              </w:rPr>
            </w:pPr>
          </w:p>
          <w:p w14:paraId="48485990" w14:textId="4CF361B3" w:rsidR="000E4CC7" w:rsidRDefault="527C38D8" w:rsidP="47669A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It transforms data into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stunning visuals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share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them with colleagues on any devices.</w:t>
            </w:r>
          </w:p>
          <w:p w14:paraId="12F9016F" w14:textId="13E53E33" w:rsidR="000E4CC7" w:rsidRDefault="527C38D8" w:rsidP="47669A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It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collaborates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on and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share customized dashboards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interactive reports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.</w:t>
            </w:r>
          </w:p>
          <w:p w14:paraId="45EA140D" w14:textId="79C5AD17" w:rsidR="000E4CC7" w:rsidRDefault="527C38D8" w:rsidP="47669A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</w:rPr>
            </w:pP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Visually explore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analyze data -on- premises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in the cloud all in one view.</w:t>
            </w:r>
          </w:p>
          <w:p w14:paraId="14BB54E5" w14:textId="37E0D3B2" w:rsidR="000E4CC7" w:rsidRDefault="527C38D8" w:rsidP="47669AD1">
            <w:pPr>
              <w:pStyle w:val="ListParagraph"/>
              <w:numPr>
                <w:ilvl w:val="0"/>
                <w:numId w:val="4"/>
              </w:numPr>
              <w:rPr>
                <w:rFonts w:ascii="Calibri" w:eastAsia="Calibri" w:hAnsi="Calibri" w:cs="Calibri"/>
                <w:sz w:val="20"/>
              </w:rPr>
            </w:pP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Scale across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your organization with built-in governance and security.</w:t>
            </w:r>
            <w:r w:rsidRPr="47669AD1">
              <w:rPr>
                <w:rFonts w:ascii="Calibri" w:eastAsia="Calibri" w:hAnsi="Calibri" w:cs="Calibri"/>
                <w:sz w:val="20"/>
              </w:rPr>
              <w:t xml:space="preserve">  </w:t>
            </w:r>
          </w:p>
          <w:p w14:paraId="6F8B97DC" w14:textId="594DC988" w:rsidR="00863CC5" w:rsidRDefault="00863CC5" w:rsidP="00386834">
            <w:pPr>
              <w:rPr>
                <w:sz w:val="20"/>
                <w:szCs w:val="20"/>
              </w:rPr>
            </w:pPr>
          </w:p>
          <w:p w14:paraId="183954EE" w14:textId="77777777" w:rsidR="00863CC5" w:rsidRDefault="00863CC5" w:rsidP="00386834">
            <w:pPr>
              <w:rPr>
                <w:sz w:val="20"/>
                <w:szCs w:val="20"/>
              </w:rPr>
            </w:pPr>
          </w:p>
          <w:p w14:paraId="36F16E06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6E8DE143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44BC2814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01AB4D3D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67D5D739" w14:textId="067EA9AB" w:rsidR="000E4CC7" w:rsidRDefault="000E4CC7" w:rsidP="00386834">
            <w:pPr>
              <w:rPr>
                <w:sz w:val="20"/>
                <w:szCs w:val="20"/>
              </w:rPr>
            </w:pPr>
          </w:p>
          <w:p w14:paraId="443FB107" w14:textId="77777777" w:rsidR="00863CC5" w:rsidRDefault="00863CC5" w:rsidP="00386834">
            <w:pPr>
              <w:rPr>
                <w:sz w:val="20"/>
                <w:szCs w:val="20"/>
              </w:rPr>
            </w:pPr>
          </w:p>
          <w:p w14:paraId="728BCF85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7300B1AE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20BAA6E1" w14:textId="7FB02CCA" w:rsidR="000E4CC7" w:rsidRDefault="000E4CC7" w:rsidP="00386834">
            <w:pPr>
              <w:rPr>
                <w:sz w:val="20"/>
                <w:szCs w:val="20"/>
              </w:rPr>
            </w:pPr>
          </w:p>
          <w:p w14:paraId="24B34CFA" w14:textId="77777777" w:rsidR="00863CC5" w:rsidRDefault="00863CC5" w:rsidP="00386834">
            <w:pPr>
              <w:rPr>
                <w:sz w:val="20"/>
                <w:szCs w:val="20"/>
              </w:rPr>
            </w:pPr>
          </w:p>
          <w:p w14:paraId="3B9D1A3C" w14:textId="77777777" w:rsidR="000E4CC7" w:rsidRDefault="000E4CC7" w:rsidP="00386834">
            <w:pPr>
              <w:rPr>
                <w:sz w:val="20"/>
                <w:szCs w:val="20"/>
              </w:rPr>
            </w:pPr>
          </w:p>
          <w:p w14:paraId="3A418A78" w14:textId="33A0D1CB" w:rsidR="000E4CC7" w:rsidRPr="0055075A" w:rsidRDefault="000E4CC7" w:rsidP="00386834">
            <w:pPr>
              <w:rPr>
                <w:sz w:val="20"/>
                <w:szCs w:val="20"/>
              </w:rPr>
            </w:pPr>
          </w:p>
        </w:tc>
      </w:tr>
      <w:tr w:rsidR="0055075A" w:rsidRPr="0055075A" w14:paraId="6C275786" w14:textId="77777777" w:rsidTr="47669AD1">
        <w:trPr>
          <w:trHeight w:val="359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nil"/>
              <w:bottom w:val="single" w:sz="4" w:space="0" w:color="F3CC5F" w:themeColor="background2" w:themeShade="BF"/>
              <w:right w:val="nil"/>
            </w:tcBorders>
            <w:vAlign w:val="center"/>
          </w:tcPr>
          <w:p w14:paraId="2090C020" w14:textId="77777777" w:rsidR="00F4067B" w:rsidRPr="0055075A" w:rsidRDefault="00F4067B" w:rsidP="00D27CD9"/>
        </w:tc>
      </w:tr>
      <w:tr w:rsidR="0055075A" w:rsidRPr="0055075A" w14:paraId="3E4C22A5" w14:textId="77777777" w:rsidTr="47669AD1">
        <w:trPr>
          <w:trHeight w:val="658"/>
        </w:trPr>
        <w:tc>
          <w:tcPr>
            <w:tcW w:w="10244" w:type="dxa"/>
            <w:gridSpan w:val="4"/>
            <w:tcBorders>
              <w:top w:val="single" w:sz="4" w:space="0" w:color="F3CC5F" w:themeColor="background2" w:themeShade="BF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FCC00"/>
            <w:vAlign w:val="center"/>
          </w:tcPr>
          <w:p w14:paraId="3C55AFF5" w14:textId="67DC77E5" w:rsidR="00F60072" w:rsidRPr="000E4CC7" w:rsidRDefault="003776BA" w:rsidP="00863CC5">
            <w:pPr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What are the components of Power BI?</w:t>
            </w:r>
          </w:p>
        </w:tc>
      </w:tr>
      <w:tr w:rsidR="0055075A" w:rsidRPr="0055075A" w14:paraId="07D48B39" w14:textId="77777777" w:rsidTr="47669AD1">
        <w:trPr>
          <w:trHeight w:val="741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362246AB" w14:textId="494AE1EB" w:rsidR="00204FA3" w:rsidRPr="00204FA3" w:rsidRDefault="00BC1F26" w:rsidP="47669AD1">
            <w:pPr>
              <w:rPr>
                <w:sz w:val="28"/>
                <w:szCs w:val="28"/>
              </w:rPr>
            </w:pPr>
            <w:r w:rsidRPr="47669AD1">
              <w:rPr>
                <w:sz w:val="20"/>
                <w:szCs w:val="20"/>
              </w:rPr>
              <w:t xml:space="preserve"> </w:t>
            </w:r>
          </w:p>
          <w:p w14:paraId="6A3B6529" w14:textId="3ED371EF" w:rsidR="00204FA3" w:rsidRPr="00204FA3" w:rsidRDefault="675E2374" w:rsidP="47669AD1">
            <w:pPr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Components of </w:t>
            </w:r>
            <w:r w:rsidRPr="47669AD1">
              <w:rPr>
                <w:rFonts w:ascii="Verdana Pro" w:eastAsia="Verdana Pro" w:hAnsi="Verdana Pro" w:cs="Verdana Pro"/>
                <w:b/>
                <w:bCs/>
                <w:sz w:val="32"/>
                <w:szCs w:val="32"/>
              </w:rPr>
              <w:t>Power BI</w:t>
            </w:r>
          </w:p>
          <w:p w14:paraId="40432B70" w14:textId="79246B8F" w:rsidR="00204FA3" w:rsidRPr="00204FA3" w:rsidRDefault="675E2374" w:rsidP="47669AD1">
            <w:pPr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</w:t>
            </w:r>
          </w:p>
          <w:p w14:paraId="649BD07D" w14:textId="00E65F01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lastRenderedPageBreak/>
              <w:t>Power Query (Extract, Transform and Load Tool)</w:t>
            </w:r>
          </w:p>
          <w:p w14:paraId="7B478080" w14:textId="5D34D2B5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Pivot (Data Modelling Tool)</w:t>
            </w:r>
          </w:p>
          <w:p w14:paraId="1DFBA19C" w14:textId="60C431CF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View (Visualization Tool)</w:t>
            </w:r>
          </w:p>
          <w:p w14:paraId="722E268A" w14:textId="0917FA80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Map (3D Geospatial Visualization)</w:t>
            </w:r>
          </w:p>
          <w:p w14:paraId="0EDECA0B" w14:textId="7794C236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Desktop (Desktop Application)</w:t>
            </w:r>
          </w:p>
          <w:p w14:paraId="668AEB4D" w14:textId="508A55BE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Q &amp; A (Data Modelling Q &amp; A)</w:t>
            </w:r>
          </w:p>
          <w:p w14:paraId="7BC16328" w14:textId="06985060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BI website (Publish results on Website)</w:t>
            </w:r>
          </w:p>
          <w:p w14:paraId="41D855D0" w14:textId="374C8EA0" w:rsidR="00204FA3" w:rsidRPr="00204FA3" w:rsidRDefault="675E2374" w:rsidP="47669AD1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Power BI Mobile application (View results)</w:t>
            </w:r>
          </w:p>
          <w:p w14:paraId="09D9E937" w14:textId="3D72BEBE" w:rsidR="00204FA3" w:rsidRPr="00204FA3" w:rsidRDefault="00204FA3" w:rsidP="47669AD1">
            <w:pPr>
              <w:rPr>
                <w:sz w:val="20"/>
                <w:szCs w:val="20"/>
              </w:rPr>
            </w:pPr>
          </w:p>
        </w:tc>
      </w:tr>
      <w:tr w:rsidR="00204FA3" w:rsidRPr="0055075A" w14:paraId="2FCE3ED7" w14:textId="77777777" w:rsidTr="47669AD1">
        <w:trPr>
          <w:trHeight w:val="3270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E247649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7C2026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76AA9453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404A22E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C495375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25A995C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4EF9ADF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4528E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0D85AE7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373B15A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C4141B2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5DD2C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3D552C1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F03B740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536B54EC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BA9AD1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47D8591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00E05EBF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14879578" w14:textId="77777777" w:rsidR="00204FA3" w:rsidRDefault="00204FA3" w:rsidP="002B4F68">
            <w:pPr>
              <w:rPr>
                <w:sz w:val="20"/>
                <w:szCs w:val="20"/>
              </w:rPr>
            </w:pPr>
          </w:p>
          <w:p w14:paraId="6DC814AE" w14:textId="15227360" w:rsidR="00204FA3" w:rsidRDefault="00204FA3" w:rsidP="002B4F68">
            <w:pPr>
              <w:rPr>
                <w:sz w:val="20"/>
                <w:szCs w:val="20"/>
              </w:rPr>
            </w:pPr>
          </w:p>
        </w:tc>
      </w:tr>
      <w:tr w:rsidR="0055075A" w:rsidRPr="0055075A" w14:paraId="5BDC0423" w14:textId="77777777" w:rsidTr="47669AD1">
        <w:trPr>
          <w:trHeight w:val="359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nil"/>
              <w:bottom w:val="nil"/>
              <w:right w:val="nil"/>
            </w:tcBorders>
            <w:vAlign w:val="center"/>
          </w:tcPr>
          <w:p w14:paraId="7FEDAB92" w14:textId="16BFC6CB" w:rsidR="0055075A" w:rsidRPr="0055075A" w:rsidRDefault="0055075A" w:rsidP="00D27CD9"/>
        </w:tc>
      </w:tr>
      <w:tr w:rsidR="0055075A" w:rsidRPr="0055075A" w14:paraId="2C50E5BD" w14:textId="77777777" w:rsidTr="47669AD1">
        <w:trPr>
          <w:trHeight w:val="359"/>
        </w:trPr>
        <w:tc>
          <w:tcPr>
            <w:tcW w:w="10244" w:type="dxa"/>
            <w:gridSpan w:val="4"/>
            <w:tcBorders>
              <w:top w:val="nil"/>
              <w:left w:val="single" w:sz="4" w:space="0" w:color="F3CC5F" w:themeColor="background2" w:themeShade="BF"/>
              <w:bottom w:val="single" w:sz="4" w:space="0" w:color="D29F0F" w:themeColor="background2" w:themeShade="80"/>
              <w:right w:val="single" w:sz="4" w:space="0" w:color="F3CC5F" w:themeColor="background2" w:themeShade="BF"/>
            </w:tcBorders>
            <w:shd w:val="clear" w:color="auto" w:fill="FFCC00"/>
            <w:vAlign w:val="center"/>
          </w:tcPr>
          <w:p w14:paraId="2297958C" w14:textId="6BA9B047" w:rsidR="00882736" w:rsidRPr="00863CC5" w:rsidRDefault="003776BA" w:rsidP="00815E6D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What are the steps to load Excel data in Power BI?</w:t>
            </w:r>
          </w:p>
        </w:tc>
      </w:tr>
      <w:tr w:rsidR="0055075A" w:rsidRPr="0055075A" w14:paraId="75C182B4" w14:textId="77777777" w:rsidTr="47669AD1">
        <w:trPr>
          <w:trHeight w:val="260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0328A391" w14:textId="1FEA57A1" w:rsidR="009A188D" w:rsidRPr="0055075A" w:rsidRDefault="009A188D" w:rsidP="47669AD1">
            <w:pPr>
              <w:rPr>
                <w:sz w:val="20"/>
                <w:szCs w:val="20"/>
              </w:rPr>
            </w:pPr>
          </w:p>
          <w:p w14:paraId="1321335A" w14:textId="196A1E31" w:rsidR="009A188D" w:rsidRPr="0055075A" w:rsidRDefault="2F1FD4A7" w:rsidP="47669A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Open Power BI Desktop.</w:t>
            </w:r>
          </w:p>
          <w:p w14:paraId="5D2AE531" w14:textId="4341700E" w:rsidR="009A188D" w:rsidRPr="0055075A" w:rsidRDefault="7F7A1FB8" w:rsidP="47669AD1">
            <w:r>
              <w:rPr>
                <w:noProof/>
              </w:rPr>
              <w:lastRenderedPageBreak/>
              <w:drawing>
                <wp:inline distT="0" distB="0" distL="0" distR="0" wp14:anchorId="10ADCB0C" wp14:editId="741BD5C1">
                  <wp:extent cx="4572000" cy="3952875"/>
                  <wp:effectExtent l="0" t="0" r="0" b="0"/>
                  <wp:docPr id="932891192" name="Picture 932891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B97AB" w14:textId="406E889E" w:rsidR="009A188D" w:rsidRPr="0055075A" w:rsidRDefault="009A188D" w:rsidP="47669AD1"/>
          <w:p w14:paraId="59B14E1B" w14:textId="5F5241A8" w:rsidR="009A188D" w:rsidRPr="0055075A" w:rsidRDefault="3B0AC155" w:rsidP="47669A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Sign into your Power BI account.</w:t>
            </w:r>
          </w:p>
          <w:p w14:paraId="1D76DD2A" w14:textId="22EE3D5E" w:rsidR="009A188D" w:rsidRPr="0055075A" w:rsidRDefault="018F1339" w:rsidP="47669AD1">
            <w:r>
              <w:rPr>
                <w:noProof/>
              </w:rPr>
              <w:drawing>
                <wp:inline distT="0" distB="0" distL="0" distR="0" wp14:anchorId="5E7435A0" wp14:editId="28561BD7">
                  <wp:extent cx="4572000" cy="1038225"/>
                  <wp:effectExtent l="0" t="0" r="0" b="0"/>
                  <wp:docPr id="501201026" name="Picture 5012010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95586" w14:textId="009EA31E" w:rsidR="009A188D" w:rsidRPr="0055075A" w:rsidRDefault="009A188D" w:rsidP="47669AD1"/>
          <w:p w14:paraId="5419FECB" w14:textId="6DB139EE" w:rsidR="009A188D" w:rsidRPr="0055075A" w:rsidRDefault="3B0AC155" w:rsidP="47669A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Click ‘get data’ from the top</w:t>
            </w:r>
            <w:r w:rsidR="2843453B"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select ‘Excel’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.</w:t>
            </w:r>
          </w:p>
          <w:p w14:paraId="08032D5D" w14:textId="7E030669" w:rsidR="009A188D" w:rsidRPr="0055075A" w:rsidRDefault="13DEB27A" w:rsidP="47669AD1">
            <w:r>
              <w:rPr>
                <w:noProof/>
              </w:rPr>
              <w:drawing>
                <wp:inline distT="0" distB="0" distL="0" distR="0" wp14:anchorId="41FB9AF6" wp14:editId="7FCBFE8F">
                  <wp:extent cx="2543175" cy="1781175"/>
                  <wp:effectExtent l="0" t="0" r="0" b="0"/>
                  <wp:docPr id="1765266160" name="Picture 1765266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D5540E" w14:textId="409BFE04" w:rsidR="009A188D" w:rsidRPr="0055075A" w:rsidRDefault="009A188D" w:rsidP="47669AD1"/>
          <w:p w14:paraId="56FAF423" w14:textId="3179F4BD" w:rsidR="009A188D" w:rsidRPr="0055075A" w:rsidRDefault="3B0AC155" w:rsidP="47669A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Select your already downloaded data sheet.</w:t>
            </w:r>
          </w:p>
          <w:p w14:paraId="38E5D613" w14:textId="41ABDD36" w:rsidR="009A188D" w:rsidRPr="0055075A" w:rsidRDefault="21DCAED7" w:rsidP="47669AD1">
            <w:r>
              <w:rPr>
                <w:noProof/>
              </w:rPr>
              <w:lastRenderedPageBreak/>
              <w:drawing>
                <wp:inline distT="0" distB="0" distL="0" distR="0" wp14:anchorId="6A363DBB" wp14:editId="05CE4E87">
                  <wp:extent cx="1495425" cy="1743075"/>
                  <wp:effectExtent l="0" t="0" r="0" b="0"/>
                  <wp:docPr id="754512214" name="Picture 754512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C1A6C" w14:textId="580BD07F" w:rsidR="009A188D" w:rsidRPr="0055075A" w:rsidRDefault="009A188D" w:rsidP="47669AD1"/>
          <w:p w14:paraId="3A4A1A52" w14:textId="7A5FFE6E" w:rsidR="009A188D" w:rsidRPr="0055075A" w:rsidRDefault="3B0AC155" w:rsidP="47669A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Tick on the sheet you want to import</w:t>
            </w:r>
            <w:r w:rsidR="266244E6"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click on ‘Load’ button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.</w:t>
            </w:r>
          </w:p>
          <w:p w14:paraId="5AEE28C2" w14:textId="644E7171" w:rsidR="009A188D" w:rsidRPr="0055075A" w:rsidRDefault="529B9931" w:rsidP="47669AD1">
            <w:r>
              <w:rPr>
                <w:noProof/>
              </w:rPr>
              <w:drawing>
                <wp:inline distT="0" distB="0" distL="0" distR="0" wp14:anchorId="49CC0B87" wp14:editId="3EAD9B44">
                  <wp:extent cx="4572000" cy="3333750"/>
                  <wp:effectExtent l="0" t="0" r="0" b="0"/>
                  <wp:docPr id="1053494989" name="Picture 10534949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888C6A" w14:textId="195B6E63" w:rsidR="009A188D" w:rsidRPr="0055075A" w:rsidRDefault="009A188D" w:rsidP="47669AD1"/>
          <w:p w14:paraId="59EC2EF8" w14:textId="2CB97D51" w:rsidR="009A188D" w:rsidRPr="0055075A" w:rsidRDefault="7E02F2CA" w:rsidP="47669AD1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Click on ‘Table view’ to view it.</w:t>
            </w:r>
          </w:p>
          <w:p w14:paraId="4D23661D" w14:textId="1E774059" w:rsidR="009A188D" w:rsidRPr="0055075A" w:rsidRDefault="7E02F2CA" w:rsidP="47669AD1">
            <w:r>
              <w:rPr>
                <w:noProof/>
              </w:rPr>
              <w:drawing>
                <wp:inline distT="0" distB="0" distL="0" distR="0" wp14:anchorId="72818B02" wp14:editId="05E8C69E">
                  <wp:extent cx="6381750" cy="837605"/>
                  <wp:effectExtent l="0" t="0" r="0" b="0"/>
                  <wp:docPr id="1074390374" name="Picture 1074390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0" cy="837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8A613F" w14:textId="4A39481C" w:rsidR="009A188D" w:rsidRPr="0055075A" w:rsidRDefault="009A188D" w:rsidP="47669AD1">
            <w:pPr>
              <w:rPr>
                <w:sz w:val="20"/>
                <w:szCs w:val="20"/>
              </w:rPr>
            </w:pPr>
          </w:p>
        </w:tc>
      </w:tr>
      <w:tr w:rsidR="00204FA3" w:rsidRPr="0055075A" w14:paraId="273AEBFC" w14:textId="77777777" w:rsidTr="47669AD1">
        <w:trPr>
          <w:trHeight w:val="3537"/>
        </w:trPr>
        <w:tc>
          <w:tcPr>
            <w:tcW w:w="10244" w:type="dxa"/>
            <w:gridSpan w:val="4"/>
            <w:tcBorders>
              <w:top w:val="single" w:sz="4" w:space="0" w:color="D29F0F" w:themeColor="background2" w:themeShade="80"/>
              <w:left w:val="single" w:sz="4" w:space="0" w:color="D29F0F" w:themeColor="background2" w:themeShade="80"/>
              <w:bottom w:val="single" w:sz="4" w:space="0" w:color="D29F0F" w:themeColor="background2" w:themeShade="80"/>
              <w:right w:val="single" w:sz="4" w:space="0" w:color="D29F0F" w:themeColor="background2" w:themeShade="80"/>
            </w:tcBorders>
          </w:tcPr>
          <w:p w14:paraId="1FFF7BBE" w14:textId="77777777" w:rsidR="00204FA3" w:rsidRDefault="00204FA3" w:rsidP="00D27CD9">
            <w:pPr>
              <w:rPr>
                <w:sz w:val="28"/>
                <w:szCs w:val="24"/>
              </w:rPr>
            </w:pPr>
          </w:p>
        </w:tc>
      </w:tr>
      <w:tr w:rsidR="003776BA" w:rsidRPr="00863CC5" w14:paraId="35BB0E7A" w14:textId="77777777" w:rsidTr="47669AD1">
        <w:trPr>
          <w:trHeight w:val="359"/>
        </w:trPr>
        <w:tc>
          <w:tcPr>
            <w:tcW w:w="10244" w:type="dxa"/>
            <w:gridSpan w:val="4"/>
            <w:shd w:val="clear" w:color="auto" w:fill="FFCC00"/>
          </w:tcPr>
          <w:p w14:paraId="341571C9" w14:textId="1DF56ED5" w:rsidR="003776BA" w:rsidRPr="003776BA" w:rsidRDefault="003776BA" w:rsidP="00932C67">
            <w:pPr>
              <w:rPr>
                <w:b/>
                <w:bCs/>
                <w:sz w:val="28"/>
                <w:szCs w:val="28"/>
              </w:rPr>
            </w:pPr>
            <w:r w:rsidRPr="003776BA">
              <w:rPr>
                <w:b/>
                <w:bCs/>
                <w:sz w:val="28"/>
                <w:szCs w:val="28"/>
              </w:rPr>
              <w:t>What are the steps to load OData feed in Power BI?</w:t>
            </w:r>
          </w:p>
        </w:tc>
      </w:tr>
      <w:tr w:rsidR="003776BA" w:rsidRPr="0055075A" w14:paraId="4DC52409" w14:textId="77777777" w:rsidTr="47669AD1">
        <w:trPr>
          <w:trHeight w:val="260"/>
        </w:trPr>
        <w:tc>
          <w:tcPr>
            <w:tcW w:w="10244" w:type="dxa"/>
            <w:gridSpan w:val="4"/>
          </w:tcPr>
          <w:p w14:paraId="075B6170" w14:textId="3DE53847" w:rsidR="003776BA" w:rsidRPr="003776BA" w:rsidRDefault="4966CBAA" w:rsidP="47669A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Open Power BI Desktop.</w:t>
            </w:r>
          </w:p>
          <w:p w14:paraId="19886BB8" w14:textId="61D5E045" w:rsidR="003776BA" w:rsidRPr="003776BA" w:rsidRDefault="57F002E5" w:rsidP="47669AD1">
            <w:r>
              <w:rPr>
                <w:noProof/>
              </w:rPr>
              <w:drawing>
                <wp:inline distT="0" distB="0" distL="0" distR="0" wp14:anchorId="72CDB9A5" wp14:editId="2631C1C3">
                  <wp:extent cx="4572000" cy="3952875"/>
                  <wp:effectExtent l="0" t="0" r="0" b="0"/>
                  <wp:docPr id="2100057915" name="Picture 2100057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95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332A73" w14:textId="78692D84" w:rsidR="003776BA" w:rsidRPr="003776BA" w:rsidRDefault="003776BA" w:rsidP="47669AD1"/>
          <w:p w14:paraId="179DE5CC" w14:textId="4FB6D8AD" w:rsidR="003776BA" w:rsidRPr="003776BA" w:rsidRDefault="4966CBAA" w:rsidP="47669A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Sign into your Power BI account.</w:t>
            </w:r>
          </w:p>
          <w:p w14:paraId="2EABBF60" w14:textId="133BF5FB" w:rsidR="003776BA" w:rsidRPr="003776BA" w:rsidRDefault="7AD6C425" w:rsidP="47669AD1">
            <w:r>
              <w:rPr>
                <w:noProof/>
              </w:rPr>
              <w:drawing>
                <wp:inline distT="0" distB="0" distL="0" distR="0" wp14:anchorId="3F15D026" wp14:editId="2A6381D3">
                  <wp:extent cx="4572000" cy="1038225"/>
                  <wp:effectExtent l="0" t="0" r="0" b="0"/>
                  <wp:docPr id="195321389" name="Picture 195321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09A745" w14:textId="7F66E0BE" w:rsidR="003776BA" w:rsidRPr="003776BA" w:rsidRDefault="003776BA" w:rsidP="47669AD1"/>
          <w:p w14:paraId="4D594D5E" w14:textId="3A845D1A" w:rsidR="003776BA" w:rsidRPr="003776BA" w:rsidRDefault="4966CBAA" w:rsidP="47669A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Click ‘get data’ from the top</w:t>
            </w:r>
            <w:r w:rsidR="7F9AA8A6"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s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elect ‘OData </w:t>
            </w:r>
            <w:r w:rsidR="7236F9E8" w:rsidRPr="47669AD1">
              <w:rPr>
                <w:rFonts w:ascii="Verdana Pro" w:eastAsia="Verdana Pro" w:hAnsi="Verdana Pro" w:cs="Verdana Pro"/>
                <w:sz w:val="32"/>
                <w:szCs w:val="32"/>
              </w:rPr>
              <w:t>feed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’.</w:t>
            </w:r>
          </w:p>
          <w:p w14:paraId="3B942B0D" w14:textId="1E1D1926" w:rsidR="003776BA" w:rsidRPr="003776BA" w:rsidRDefault="6CE696C9" w:rsidP="47669AD1">
            <w:r>
              <w:rPr>
                <w:noProof/>
              </w:rPr>
              <w:lastRenderedPageBreak/>
              <w:drawing>
                <wp:inline distT="0" distB="0" distL="0" distR="0" wp14:anchorId="023E4BE7" wp14:editId="304A20C5">
                  <wp:extent cx="1828800" cy="4572000"/>
                  <wp:effectExtent l="0" t="0" r="0" b="0"/>
                  <wp:docPr id="460362625" name="Picture 4603626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9E608B" w14:textId="671E58A2" w:rsidR="003776BA" w:rsidRPr="003776BA" w:rsidRDefault="003776BA" w:rsidP="47669AD1"/>
          <w:p w14:paraId="4812846B" w14:textId="13692F79" w:rsidR="003776BA" w:rsidRPr="003776BA" w:rsidRDefault="2DAFB075" w:rsidP="47669A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Paste URL and click OK.</w:t>
            </w:r>
          </w:p>
          <w:p w14:paraId="45874671" w14:textId="27BFC87D" w:rsidR="003776BA" w:rsidRPr="003776BA" w:rsidRDefault="6F0ACB43" w:rsidP="47669AD1">
            <w:r>
              <w:rPr>
                <w:noProof/>
              </w:rPr>
              <w:drawing>
                <wp:inline distT="0" distB="0" distL="0" distR="0" wp14:anchorId="02966E9B" wp14:editId="2249C56B">
                  <wp:extent cx="4572000" cy="1524000"/>
                  <wp:effectExtent l="0" t="0" r="0" b="0"/>
                  <wp:docPr id="941256210" name="Picture 941256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6065F0" w14:textId="0B84374C" w:rsidR="003776BA" w:rsidRPr="003776BA" w:rsidRDefault="003776BA" w:rsidP="47669AD1">
            <w:pPr>
              <w:rPr>
                <w:rFonts w:ascii="Verdana Pro" w:eastAsia="Verdana Pro" w:hAnsi="Verdana Pro" w:cs="Verdana Pro"/>
                <w:sz w:val="32"/>
                <w:szCs w:val="32"/>
              </w:rPr>
            </w:pPr>
          </w:p>
          <w:p w14:paraId="659DEA55" w14:textId="214CB523" w:rsidR="003776BA" w:rsidRPr="003776BA" w:rsidRDefault="4966CBAA" w:rsidP="47669A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Tick on the sheet you want to import</w:t>
            </w:r>
            <w:r w:rsidR="1C015351" w:rsidRPr="47669AD1">
              <w:rPr>
                <w:rFonts w:ascii="Verdana Pro" w:eastAsia="Verdana Pro" w:hAnsi="Verdana Pro" w:cs="Verdana Pro"/>
                <w:sz w:val="32"/>
                <w:szCs w:val="32"/>
              </w:rPr>
              <w:t xml:space="preserve"> and click on ‘Load’ button</w:t>
            </w: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.</w:t>
            </w:r>
          </w:p>
          <w:p w14:paraId="1A9A464D" w14:textId="19037791" w:rsidR="003776BA" w:rsidRPr="003776BA" w:rsidRDefault="38415831" w:rsidP="47669AD1">
            <w:r>
              <w:rPr>
                <w:noProof/>
              </w:rPr>
              <w:lastRenderedPageBreak/>
              <w:drawing>
                <wp:inline distT="0" distB="0" distL="0" distR="0" wp14:anchorId="43B95396" wp14:editId="7492E964">
                  <wp:extent cx="4572000" cy="3676650"/>
                  <wp:effectExtent l="0" t="0" r="0" b="0"/>
                  <wp:docPr id="1871795855" name="Picture 18717958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8E869" w14:textId="661E7657" w:rsidR="003776BA" w:rsidRPr="003776BA" w:rsidRDefault="003776BA" w:rsidP="47669AD1"/>
          <w:p w14:paraId="341BCB66" w14:textId="0496FFC2" w:rsidR="003776BA" w:rsidRPr="003776BA" w:rsidRDefault="5D5C6E1F" w:rsidP="47669AD1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="Verdana Pro" w:eastAsia="Verdana Pro" w:hAnsi="Verdana Pro" w:cs="Verdana Pro"/>
                <w:sz w:val="32"/>
                <w:szCs w:val="32"/>
              </w:rPr>
            </w:pPr>
            <w:r w:rsidRPr="47669AD1">
              <w:rPr>
                <w:rFonts w:ascii="Verdana Pro" w:eastAsia="Verdana Pro" w:hAnsi="Verdana Pro" w:cs="Verdana Pro"/>
                <w:sz w:val="32"/>
                <w:szCs w:val="32"/>
              </w:rPr>
              <w:t>Click on ‘Table view’ to view it.</w:t>
            </w:r>
          </w:p>
          <w:p w14:paraId="1E023235" w14:textId="1B863FA3" w:rsidR="003776BA" w:rsidRPr="003776BA" w:rsidRDefault="5D5C6E1F" w:rsidP="47669AD1">
            <w:r>
              <w:rPr>
                <w:noProof/>
              </w:rPr>
              <w:drawing>
                <wp:inline distT="0" distB="0" distL="0" distR="0" wp14:anchorId="55D4CCB2" wp14:editId="40E61FE2">
                  <wp:extent cx="4124325" cy="1647825"/>
                  <wp:effectExtent l="0" t="0" r="0" b="0"/>
                  <wp:docPr id="1330554082" name="Picture 13305540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3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72BB8" w14:textId="1D7CACB1" w:rsidR="003776BA" w:rsidRPr="003776BA" w:rsidRDefault="003776BA" w:rsidP="47669AD1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776BA" w14:paraId="01205ABF" w14:textId="77777777" w:rsidTr="47669AD1">
        <w:trPr>
          <w:trHeight w:val="3537"/>
        </w:trPr>
        <w:tc>
          <w:tcPr>
            <w:tcW w:w="10244" w:type="dxa"/>
            <w:gridSpan w:val="4"/>
          </w:tcPr>
          <w:p w14:paraId="1F044038" w14:textId="77777777" w:rsidR="003776BA" w:rsidRDefault="003776BA" w:rsidP="00932C67">
            <w:pPr>
              <w:rPr>
                <w:sz w:val="28"/>
                <w:szCs w:val="24"/>
              </w:rPr>
            </w:pPr>
          </w:p>
        </w:tc>
      </w:tr>
    </w:tbl>
    <w:p w14:paraId="1BC3E199" w14:textId="16B9B15E" w:rsidR="0055075A" w:rsidRPr="0055075A" w:rsidRDefault="0055075A" w:rsidP="00BC6B13">
      <w:pPr>
        <w:tabs>
          <w:tab w:val="left" w:pos="9675"/>
        </w:tabs>
      </w:pPr>
    </w:p>
    <w:sectPr w:rsidR="0055075A" w:rsidRPr="0055075A" w:rsidSect="00D40521">
      <w:footerReference w:type="default" r:id="rId21"/>
      <w:pgSz w:w="12240" w:h="15840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1CFA0" w14:textId="77777777" w:rsidR="00D40521" w:rsidRDefault="00D40521" w:rsidP="0040472D">
      <w:pPr>
        <w:spacing w:after="0" w:line="240" w:lineRule="auto"/>
      </w:pPr>
      <w:r>
        <w:separator/>
      </w:r>
    </w:p>
  </w:endnote>
  <w:endnote w:type="continuationSeparator" w:id="0">
    <w:p w14:paraId="5DEBC85F" w14:textId="77777777" w:rsidR="00D40521" w:rsidRDefault="00D40521" w:rsidP="0040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966BC" w14:textId="11FFF079" w:rsidR="0040472D" w:rsidRDefault="0055075A" w:rsidP="0055075A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2B55F9" w14:textId="77777777" w:rsidR="00D40521" w:rsidRDefault="00D40521" w:rsidP="0040472D">
      <w:pPr>
        <w:spacing w:after="0" w:line="240" w:lineRule="auto"/>
      </w:pPr>
      <w:r>
        <w:separator/>
      </w:r>
    </w:p>
  </w:footnote>
  <w:footnote w:type="continuationSeparator" w:id="0">
    <w:p w14:paraId="476AB0DE" w14:textId="77777777" w:rsidR="00D40521" w:rsidRDefault="00D40521" w:rsidP="00404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479BE"/>
    <w:multiLevelType w:val="hybridMultilevel"/>
    <w:tmpl w:val="5CA45FB8"/>
    <w:lvl w:ilvl="0" w:tplc="8C26FA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863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00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9809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3E9D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CCA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FE8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206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44A2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CA920"/>
    <w:multiLevelType w:val="hybridMultilevel"/>
    <w:tmpl w:val="390284EE"/>
    <w:lvl w:ilvl="0" w:tplc="FC7496C0">
      <w:start w:val="1"/>
      <w:numFmt w:val="decimal"/>
      <w:lvlText w:val="%1."/>
      <w:lvlJc w:val="left"/>
      <w:pPr>
        <w:ind w:left="720" w:hanging="360"/>
      </w:pPr>
    </w:lvl>
    <w:lvl w:ilvl="1" w:tplc="BB6CCF08">
      <w:start w:val="1"/>
      <w:numFmt w:val="lowerLetter"/>
      <w:lvlText w:val="%2."/>
      <w:lvlJc w:val="left"/>
      <w:pPr>
        <w:ind w:left="1440" w:hanging="360"/>
      </w:pPr>
    </w:lvl>
    <w:lvl w:ilvl="2" w:tplc="EE664BB0">
      <w:start w:val="1"/>
      <w:numFmt w:val="lowerRoman"/>
      <w:lvlText w:val="%3."/>
      <w:lvlJc w:val="right"/>
      <w:pPr>
        <w:ind w:left="2160" w:hanging="180"/>
      </w:pPr>
    </w:lvl>
    <w:lvl w:ilvl="3" w:tplc="00BECC50">
      <w:start w:val="1"/>
      <w:numFmt w:val="decimal"/>
      <w:lvlText w:val="%4."/>
      <w:lvlJc w:val="left"/>
      <w:pPr>
        <w:ind w:left="2880" w:hanging="360"/>
      </w:pPr>
    </w:lvl>
    <w:lvl w:ilvl="4" w:tplc="D486954E">
      <w:start w:val="1"/>
      <w:numFmt w:val="lowerLetter"/>
      <w:lvlText w:val="%5."/>
      <w:lvlJc w:val="left"/>
      <w:pPr>
        <w:ind w:left="3600" w:hanging="360"/>
      </w:pPr>
    </w:lvl>
    <w:lvl w:ilvl="5" w:tplc="5B4005FC">
      <w:start w:val="1"/>
      <w:numFmt w:val="lowerRoman"/>
      <w:lvlText w:val="%6."/>
      <w:lvlJc w:val="right"/>
      <w:pPr>
        <w:ind w:left="4320" w:hanging="180"/>
      </w:pPr>
    </w:lvl>
    <w:lvl w:ilvl="6" w:tplc="003C69DA">
      <w:start w:val="1"/>
      <w:numFmt w:val="decimal"/>
      <w:lvlText w:val="%7."/>
      <w:lvlJc w:val="left"/>
      <w:pPr>
        <w:ind w:left="5040" w:hanging="360"/>
      </w:pPr>
    </w:lvl>
    <w:lvl w:ilvl="7" w:tplc="56A20B42">
      <w:start w:val="1"/>
      <w:numFmt w:val="lowerLetter"/>
      <w:lvlText w:val="%8."/>
      <w:lvlJc w:val="left"/>
      <w:pPr>
        <w:ind w:left="5760" w:hanging="360"/>
      </w:pPr>
    </w:lvl>
    <w:lvl w:ilvl="8" w:tplc="5712B0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9CF7892"/>
    <w:multiLevelType w:val="hybridMultilevel"/>
    <w:tmpl w:val="7A301B38"/>
    <w:lvl w:ilvl="0" w:tplc="7AF8E028">
      <w:start w:val="1"/>
      <w:numFmt w:val="decimal"/>
      <w:lvlText w:val="%1."/>
      <w:lvlJc w:val="left"/>
      <w:pPr>
        <w:ind w:left="720" w:hanging="360"/>
      </w:pPr>
    </w:lvl>
    <w:lvl w:ilvl="1" w:tplc="F814C7BE">
      <w:start w:val="1"/>
      <w:numFmt w:val="lowerLetter"/>
      <w:lvlText w:val="%2."/>
      <w:lvlJc w:val="left"/>
      <w:pPr>
        <w:ind w:left="1440" w:hanging="360"/>
      </w:pPr>
    </w:lvl>
    <w:lvl w:ilvl="2" w:tplc="704EE062">
      <w:start w:val="1"/>
      <w:numFmt w:val="lowerRoman"/>
      <w:lvlText w:val="%3."/>
      <w:lvlJc w:val="right"/>
      <w:pPr>
        <w:ind w:left="2160" w:hanging="180"/>
      </w:pPr>
    </w:lvl>
    <w:lvl w:ilvl="3" w:tplc="AAD4037C">
      <w:start w:val="1"/>
      <w:numFmt w:val="decimal"/>
      <w:lvlText w:val="%4."/>
      <w:lvlJc w:val="left"/>
      <w:pPr>
        <w:ind w:left="2880" w:hanging="360"/>
      </w:pPr>
    </w:lvl>
    <w:lvl w:ilvl="4" w:tplc="2E9EC7BE">
      <w:start w:val="1"/>
      <w:numFmt w:val="lowerLetter"/>
      <w:lvlText w:val="%5."/>
      <w:lvlJc w:val="left"/>
      <w:pPr>
        <w:ind w:left="3600" w:hanging="360"/>
      </w:pPr>
    </w:lvl>
    <w:lvl w:ilvl="5" w:tplc="3F96B7F2">
      <w:start w:val="1"/>
      <w:numFmt w:val="lowerRoman"/>
      <w:lvlText w:val="%6."/>
      <w:lvlJc w:val="right"/>
      <w:pPr>
        <w:ind w:left="4320" w:hanging="180"/>
      </w:pPr>
    </w:lvl>
    <w:lvl w:ilvl="6" w:tplc="2C4E1734">
      <w:start w:val="1"/>
      <w:numFmt w:val="decimal"/>
      <w:lvlText w:val="%7."/>
      <w:lvlJc w:val="left"/>
      <w:pPr>
        <w:ind w:left="5040" w:hanging="360"/>
      </w:pPr>
    </w:lvl>
    <w:lvl w:ilvl="7" w:tplc="AD1237E6">
      <w:start w:val="1"/>
      <w:numFmt w:val="lowerLetter"/>
      <w:lvlText w:val="%8."/>
      <w:lvlJc w:val="left"/>
      <w:pPr>
        <w:ind w:left="5760" w:hanging="360"/>
      </w:pPr>
    </w:lvl>
    <w:lvl w:ilvl="8" w:tplc="E7CC33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0CDD1"/>
    <w:multiLevelType w:val="hybridMultilevel"/>
    <w:tmpl w:val="93D041AE"/>
    <w:lvl w:ilvl="0" w:tplc="26D04C00">
      <w:start w:val="1"/>
      <w:numFmt w:val="decimal"/>
      <w:lvlText w:val="%1."/>
      <w:lvlJc w:val="left"/>
      <w:pPr>
        <w:ind w:left="720" w:hanging="360"/>
      </w:pPr>
    </w:lvl>
    <w:lvl w:ilvl="1" w:tplc="2AF0C02C">
      <w:start w:val="1"/>
      <w:numFmt w:val="lowerLetter"/>
      <w:lvlText w:val="%2."/>
      <w:lvlJc w:val="left"/>
      <w:pPr>
        <w:ind w:left="1440" w:hanging="360"/>
      </w:pPr>
    </w:lvl>
    <w:lvl w:ilvl="2" w:tplc="EE04C052">
      <w:start w:val="1"/>
      <w:numFmt w:val="lowerRoman"/>
      <w:lvlText w:val="%3."/>
      <w:lvlJc w:val="right"/>
      <w:pPr>
        <w:ind w:left="2160" w:hanging="180"/>
      </w:pPr>
    </w:lvl>
    <w:lvl w:ilvl="3" w:tplc="8174BFE4">
      <w:start w:val="1"/>
      <w:numFmt w:val="decimal"/>
      <w:lvlText w:val="%4."/>
      <w:lvlJc w:val="left"/>
      <w:pPr>
        <w:ind w:left="2880" w:hanging="360"/>
      </w:pPr>
    </w:lvl>
    <w:lvl w:ilvl="4" w:tplc="2DDCD168">
      <w:start w:val="1"/>
      <w:numFmt w:val="lowerLetter"/>
      <w:lvlText w:val="%5."/>
      <w:lvlJc w:val="left"/>
      <w:pPr>
        <w:ind w:left="3600" w:hanging="360"/>
      </w:pPr>
    </w:lvl>
    <w:lvl w:ilvl="5" w:tplc="FF62E4CA">
      <w:start w:val="1"/>
      <w:numFmt w:val="lowerRoman"/>
      <w:lvlText w:val="%6."/>
      <w:lvlJc w:val="right"/>
      <w:pPr>
        <w:ind w:left="4320" w:hanging="180"/>
      </w:pPr>
    </w:lvl>
    <w:lvl w:ilvl="6" w:tplc="CECAC9C2">
      <w:start w:val="1"/>
      <w:numFmt w:val="decimal"/>
      <w:lvlText w:val="%7."/>
      <w:lvlJc w:val="left"/>
      <w:pPr>
        <w:ind w:left="5040" w:hanging="360"/>
      </w:pPr>
    </w:lvl>
    <w:lvl w:ilvl="7" w:tplc="8C02AC58">
      <w:start w:val="1"/>
      <w:numFmt w:val="lowerLetter"/>
      <w:lvlText w:val="%8."/>
      <w:lvlJc w:val="left"/>
      <w:pPr>
        <w:ind w:left="5760" w:hanging="360"/>
      </w:pPr>
    </w:lvl>
    <w:lvl w:ilvl="8" w:tplc="5A2A7378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703598">
    <w:abstractNumId w:val="4"/>
  </w:num>
  <w:num w:numId="2" w16cid:durableId="1768185670">
    <w:abstractNumId w:val="3"/>
  </w:num>
  <w:num w:numId="3" w16cid:durableId="134612719">
    <w:abstractNumId w:val="1"/>
  </w:num>
  <w:num w:numId="4" w16cid:durableId="1774127396">
    <w:abstractNumId w:val="0"/>
  </w:num>
  <w:num w:numId="5" w16cid:durableId="1622758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A040E"/>
    <w:rsid w:val="000C2B4E"/>
    <w:rsid w:val="000C2B8A"/>
    <w:rsid w:val="000E4CC7"/>
    <w:rsid w:val="000E7C6A"/>
    <w:rsid w:val="000F2E1F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776BA"/>
    <w:rsid w:val="00380748"/>
    <w:rsid w:val="00386834"/>
    <w:rsid w:val="003F7D69"/>
    <w:rsid w:val="0040472D"/>
    <w:rsid w:val="004137E8"/>
    <w:rsid w:val="00472F2E"/>
    <w:rsid w:val="00495576"/>
    <w:rsid w:val="004A1612"/>
    <w:rsid w:val="004B2CB2"/>
    <w:rsid w:val="0050067E"/>
    <w:rsid w:val="005326FF"/>
    <w:rsid w:val="00541D42"/>
    <w:rsid w:val="0055075A"/>
    <w:rsid w:val="005917A5"/>
    <w:rsid w:val="005B54BC"/>
    <w:rsid w:val="005C3D88"/>
    <w:rsid w:val="00620524"/>
    <w:rsid w:val="00643BCD"/>
    <w:rsid w:val="00667480"/>
    <w:rsid w:val="006C6A09"/>
    <w:rsid w:val="0070042B"/>
    <w:rsid w:val="007B045F"/>
    <w:rsid w:val="007D44B7"/>
    <w:rsid w:val="00804687"/>
    <w:rsid w:val="00815E6D"/>
    <w:rsid w:val="008207BB"/>
    <w:rsid w:val="00845C43"/>
    <w:rsid w:val="00863CC5"/>
    <w:rsid w:val="008815D9"/>
    <w:rsid w:val="00882736"/>
    <w:rsid w:val="008B49B1"/>
    <w:rsid w:val="00952481"/>
    <w:rsid w:val="00985D04"/>
    <w:rsid w:val="009A188D"/>
    <w:rsid w:val="00A13CC0"/>
    <w:rsid w:val="00A3665F"/>
    <w:rsid w:val="00A5759F"/>
    <w:rsid w:val="00A8271F"/>
    <w:rsid w:val="00AA241B"/>
    <w:rsid w:val="00AC32EF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279F0"/>
    <w:rsid w:val="00D27CD9"/>
    <w:rsid w:val="00D342D4"/>
    <w:rsid w:val="00D40521"/>
    <w:rsid w:val="00D765DE"/>
    <w:rsid w:val="00DA5BD7"/>
    <w:rsid w:val="00E252AA"/>
    <w:rsid w:val="00E86374"/>
    <w:rsid w:val="00E86C1E"/>
    <w:rsid w:val="00E8C5E6"/>
    <w:rsid w:val="00F00B6F"/>
    <w:rsid w:val="00F17E34"/>
    <w:rsid w:val="00F2242D"/>
    <w:rsid w:val="00F4067B"/>
    <w:rsid w:val="00F60072"/>
    <w:rsid w:val="00FA502C"/>
    <w:rsid w:val="00FC5711"/>
    <w:rsid w:val="00FC63FF"/>
    <w:rsid w:val="00FF4B92"/>
    <w:rsid w:val="00FF7AAA"/>
    <w:rsid w:val="018F1339"/>
    <w:rsid w:val="023B593C"/>
    <w:rsid w:val="03B03907"/>
    <w:rsid w:val="0454C6E1"/>
    <w:rsid w:val="0572F9FE"/>
    <w:rsid w:val="06B9FE64"/>
    <w:rsid w:val="0705E1B5"/>
    <w:rsid w:val="098D8783"/>
    <w:rsid w:val="0B2957E4"/>
    <w:rsid w:val="0C8C2A06"/>
    <w:rsid w:val="10099CB4"/>
    <w:rsid w:val="1386BE78"/>
    <w:rsid w:val="13C23BC0"/>
    <w:rsid w:val="13DEB27A"/>
    <w:rsid w:val="14BEFF53"/>
    <w:rsid w:val="169F109C"/>
    <w:rsid w:val="178AE609"/>
    <w:rsid w:val="17F6A015"/>
    <w:rsid w:val="183AE0FD"/>
    <w:rsid w:val="1C015351"/>
    <w:rsid w:val="1C3D7515"/>
    <w:rsid w:val="1C453331"/>
    <w:rsid w:val="1E65E199"/>
    <w:rsid w:val="21165EDF"/>
    <w:rsid w:val="21DCAED7"/>
    <w:rsid w:val="24D5231D"/>
    <w:rsid w:val="266244E6"/>
    <w:rsid w:val="2843453B"/>
    <w:rsid w:val="28E75E75"/>
    <w:rsid w:val="2AE0981B"/>
    <w:rsid w:val="2C1EFF37"/>
    <w:rsid w:val="2D405FE8"/>
    <w:rsid w:val="2DAFB075"/>
    <w:rsid w:val="2F119707"/>
    <w:rsid w:val="2F1FD4A7"/>
    <w:rsid w:val="2F569FF9"/>
    <w:rsid w:val="2F932727"/>
    <w:rsid w:val="2F991B74"/>
    <w:rsid w:val="3273CBDA"/>
    <w:rsid w:val="32CAC7E9"/>
    <w:rsid w:val="35C5E17D"/>
    <w:rsid w:val="38415831"/>
    <w:rsid w:val="3873E60C"/>
    <w:rsid w:val="3B0AC155"/>
    <w:rsid w:val="3B494D94"/>
    <w:rsid w:val="3D000674"/>
    <w:rsid w:val="3DEA1BBF"/>
    <w:rsid w:val="3E0900C6"/>
    <w:rsid w:val="3E13A0B3"/>
    <w:rsid w:val="3F6CC3C3"/>
    <w:rsid w:val="40834425"/>
    <w:rsid w:val="41909D0B"/>
    <w:rsid w:val="44AA5BA6"/>
    <w:rsid w:val="47669AD1"/>
    <w:rsid w:val="47C40416"/>
    <w:rsid w:val="495FD477"/>
    <w:rsid w:val="4966CBAA"/>
    <w:rsid w:val="4AAF766A"/>
    <w:rsid w:val="4D104DA4"/>
    <w:rsid w:val="4F8AD513"/>
    <w:rsid w:val="4FF5CF2E"/>
    <w:rsid w:val="5126A574"/>
    <w:rsid w:val="527C38D8"/>
    <w:rsid w:val="529B9931"/>
    <w:rsid w:val="537CA73D"/>
    <w:rsid w:val="540B8C4E"/>
    <w:rsid w:val="56E845CB"/>
    <w:rsid w:val="57F002E5"/>
    <w:rsid w:val="5A046469"/>
    <w:rsid w:val="5B34AE8A"/>
    <w:rsid w:val="5BEC6338"/>
    <w:rsid w:val="5D5C6E1F"/>
    <w:rsid w:val="5ED7D58C"/>
    <w:rsid w:val="607B9373"/>
    <w:rsid w:val="657A1D21"/>
    <w:rsid w:val="66330638"/>
    <w:rsid w:val="675E2374"/>
    <w:rsid w:val="6AB94850"/>
    <w:rsid w:val="6ADB5957"/>
    <w:rsid w:val="6C8F1093"/>
    <w:rsid w:val="6CE696C9"/>
    <w:rsid w:val="6E790731"/>
    <w:rsid w:val="6F0ACB43"/>
    <w:rsid w:val="704FB4AB"/>
    <w:rsid w:val="70FBDDFD"/>
    <w:rsid w:val="7236F9E8"/>
    <w:rsid w:val="728AC8AA"/>
    <w:rsid w:val="75652860"/>
    <w:rsid w:val="7A389983"/>
    <w:rsid w:val="7A78C1B6"/>
    <w:rsid w:val="7AD6C425"/>
    <w:rsid w:val="7E02F2CA"/>
    <w:rsid w:val="7F7A1FB8"/>
    <w:rsid w:val="7F9AA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4" ma:contentTypeDescription="Create a new document." ma:contentTypeScope="" ma:versionID="e739b585196e141671899570b83de65a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44077a10d42da33ff5eba08691d4d97c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34A725-51FB-4717-95E7-23B6970A62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f2a062-9ea4-4c89-8301-04bd7714d4f5"/>
    <ds:schemaRef ds:uri="4365aa66-1ff6-4cf7-9291-3b2e3a6fe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0af2a062-9ea4-4c89-8301-04bd7714d4f5"/>
    <ds:schemaRef ds:uri="4365aa66-1ff6-4cf7-9291-3b2e3a6fe1a5"/>
  </ds:schemaRefs>
</ds:datastoreItem>
</file>

<file path=customXml/itemProps3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250</Words>
  <Characters>1425</Characters>
  <Application>Microsoft Office Word</Application>
  <DocSecurity>0</DocSecurity>
  <Lines>11</Lines>
  <Paragraphs>3</Paragraphs>
  <ScaleCrop>false</ScaleCrop>
  <Company>OfficeTemplatesOnline.com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OfficeTemplatesOnline.com</dc:creator>
  <cp:lastModifiedBy>Farman Kazi</cp:lastModifiedBy>
  <cp:revision>5</cp:revision>
  <dcterms:created xsi:type="dcterms:W3CDTF">2022-12-17T09:56:00Z</dcterms:created>
  <dcterms:modified xsi:type="dcterms:W3CDTF">2024-04-02T14:43:00Z</dcterms:modified>
  <cp:version>OfficeTemplatesOnline.com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</Properties>
</file>