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50D78" w14:textId="77777777" w:rsidR="007E6992" w:rsidRPr="005317B2" w:rsidRDefault="00B832C5" w:rsidP="00B832C5">
      <w:pPr>
        <w:pStyle w:val="Header"/>
        <w:pBdr>
          <w:bottom w:val="thickThinSmallGap" w:sz="24" w:space="0" w:color="622423"/>
        </w:pBdr>
        <w:jc w:val="left"/>
        <w:rPr>
          <w:rFonts w:ascii="Arial" w:eastAsia="Times New Roman" w:hAnsi="Arial" w:cs="Arial"/>
          <w:b/>
          <w:sz w:val="24"/>
          <w:szCs w:val="24"/>
        </w:rPr>
      </w:pPr>
      <w:r w:rsidRPr="005317B2">
        <w:rPr>
          <w:rFonts w:ascii="Arial" w:eastAsia="Times New Roman" w:hAnsi="Arial" w:cs="Arial"/>
          <w:sz w:val="20"/>
          <w:szCs w:val="20"/>
        </w:rPr>
        <w:t xml:space="preserve">                                                </w:t>
      </w:r>
      <w:r w:rsidR="00F0034F" w:rsidRPr="005317B2">
        <w:rPr>
          <w:rFonts w:ascii="Arial" w:eastAsia="Times New Roman" w:hAnsi="Arial" w:cs="Arial"/>
          <w:sz w:val="20"/>
          <w:szCs w:val="20"/>
        </w:rPr>
        <w:t xml:space="preserve"> </w:t>
      </w:r>
      <w:r w:rsidR="005317B2">
        <w:rPr>
          <w:rFonts w:ascii="Arial" w:eastAsia="Times New Roman" w:hAnsi="Arial" w:cs="Arial"/>
          <w:sz w:val="20"/>
          <w:szCs w:val="20"/>
        </w:rPr>
        <w:t xml:space="preserve">          </w:t>
      </w:r>
      <w:r w:rsidR="00F0034F" w:rsidRPr="005317B2">
        <w:rPr>
          <w:rFonts w:ascii="Arial" w:eastAsia="Times New Roman" w:hAnsi="Arial" w:cs="Arial"/>
          <w:sz w:val="20"/>
          <w:szCs w:val="20"/>
        </w:rPr>
        <w:t xml:space="preserve"> </w:t>
      </w:r>
      <w:r w:rsidRPr="005317B2">
        <w:rPr>
          <w:rFonts w:ascii="Arial" w:eastAsia="Times New Roman" w:hAnsi="Arial" w:cs="Arial"/>
          <w:sz w:val="20"/>
          <w:szCs w:val="20"/>
        </w:rPr>
        <w:t xml:space="preserve"> </w:t>
      </w:r>
      <w:r w:rsidR="007E6992" w:rsidRPr="005317B2">
        <w:rPr>
          <w:rFonts w:ascii="Arial" w:eastAsia="Times New Roman" w:hAnsi="Arial" w:cs="Arial"/>
          <w:b/>
          <w:sz w:val="24"/>
          <w:szCs w:val="24"/>
        </w:rPr>
        <w:t>&lt;Santosh Kumar&gt;</w:t>
      </w:r>
    </w:p>
    <w:p w14:paraId="5802ABF4" w14:textId="77777777" w:rsidR="007E6992" w:rsidRPr="005317B2" w:rsidRDefault="007E6992" w:rsidP="007E6992">
      <w:pPr>
        <w:pStyle w:val="Header"/>
        <w:pBdr>
          <w:bottom w:val="thickThinSmallGap" w:sz="24" w:space="0" w:color="622423"/>
        </w:pBdr>
        <w:rPr>
          <w:rFonts w:ascii="Arial" w:eastAsia="Times New Roman" w:hAnsi="Arial" w:cs="Arial"/>
          <w:sz w:val="20"/>
          <w:szCs w:val="20"/>
        </w:rPr>
      </w:pPr>
    </w:p>
    <w:p w14:paraId="798B971D" w14:textId="77777777" w:rsidR="007E6992" w:rsidRPr="005317B2" w:rsidRDefault="007E6992" w:rsidP="007E6992">
      <w:pPr>
        <w:pStyle w:val="Header"/>
        <w:pBdr>
          <w:bottom w:val="thickThinSmallGap" w:sz="24" w:space="0" w:color="622423"/>
        </w:pBdr>
        <w:jc w:val="left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5317B2">
        <w:rPr>
          <w:rFonts w:ascii="Arial" w:hAnsi="Arial" w:cs="Arial"/>
          <w:b/>
          <w:bCs/>
          <w:color w:val="000000" w:themeColor="text1"/>
          <w:sz w:val="20"/>
          <w:szCs w:val="20"/>
        </w:rPr>
        <w:t>Email:</w:t>
      </w:r>
      <w:r w:rsidRPr="005317B2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="00A42DF9">
        <w:t>santcareer1986</w:t>
      </w:r>
      <w:r w:rsidR="00673007">
        <w:t xml:space="preserve">@gmail.com </w:t>
      </w:r>
      <w:r w:rsidR="00E54C07">
        <w:t xml:space="preserve">                                   </w:t>
      </w:r>
      <w:r w:rsidR="00A42DF9">
        <w:t xml:space="preserve">                        </w:t>
      </w:r>
      <w:r w:rsidRPr="005317B2">
        <w:rPr>
          <w:rFonts w:ascii="Arial" w:hAnsi="Arial" w:cs="Arial"/>
          <w:b/>
          <w:bCs/>
          <w:color w:val="000000" w:themeColor="text1"/>
          <w:sz w:val="20"/>
          <w:szCs w:val="20"/>
        </w:rPr>
        <w:t>Present Address:</w:t>
      </w:r>
    </w:p>
    <w:p w14:paraId="7B312DD1" w14:textId="323E853D" w:rsidR="007E6992" w:rsidRPr="005317B2" w:rsidRDefault="00B17CB5" w:rsidP="007E6992">
      <w:pPr>
        <w:pStyle w:val="Header"/>
        <w:pBdr>
          <w:bottom w:val="thickThinSmallGap" w:sz="24" w:space="0" w:color="622423"/>
        </w:pBdr>
        <w:jc w:val="left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Mobile No: +91-</w:t>
      </w:r>
      <w:r w:rsidR="00D63A90">
        <w:rPr>
          <w:rFonts w:ascii="Arial" w:hAnsi="Arial" w:cs="Arial"/>
          <w:b/>
          <w:bCs/>
          <w:color w:val="000000" w:themeColor="text1"/>
          <w:sz w:val="20"/>
          <w:szCs w:val="20"/>
        </w:rPr>
        <w:t>8095759328</w:t>
      </w:r>
      <w:r w:rsidR="00D63A90" w:rsidRPr="005317B2">
        <w:rPr>
          <w:rFonts w:ascii="Arial" w:hAnsi="Arial" w:cs="Arial"/>
          <w:b/>
          <w:bCs/>
          <w:color w:val="000000" w:themeColor="text1"/>
          <w:sz w:val="20"/>
          <w:szCs w:val="20"/>
        </w:rPr>
        <w:t>,</w:t>
      </w:r>
      <w:r w:rsidR="00D63A90" w:rsidRPr="00D63A90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D63A90">
        <w:rPr>
          <w:rFonts w:ascii="Arial" w:hAnsi="Arial" w:cs="Arial"/>
          <w:b/>
          <w:bCs/>
          <w:color w:val="000000" w:themeColor="text1"/>
          <w:sz w:val="20"/>
          <w:szCs w:val="20"/>
        </w:rPr>
        <w:t>+91-7022376173</w:t>
      </w:r>
      <w:r w:rsidR="007E6992" w:rsidRPr="005317B2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</w:t>
      </w:r>
      <w:r w:rsidR="002032B9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                  </w:t>
      </w:r>
      <w:r w:rsidR="00D63A90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</w:t>
      </w:r>
      <w:r w:rsidR="002032B9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7E6992" w:rsidRPr="005317B2">
        <w:rPr>
          <w:rFonts w:ascii="Arial" w:hAnsi="Arial" w:cs="Arial"/>
          <w:bCs/>
          <w:color w:val="000000" w:themeColor="text1"/>
          <w:sz w:val="20"/>
          <w:szCs w:val="20"/>
        </w:rPr>
        <w:t>Santosh Kumar</w:t>
      </w:r>
    </w:p>
    <w:p w14:paraId="28B7958D" w14:textId="77777777" w:rsidR="00954A0D" w:rsidRDefault="007E6992" w:rsidP="00D349F4">
      <w:pPr>
        <w:pStyle w:val="Header"/>
        <w:pBdr>
          <w:bottom w:val="thickThinSmallGap" w:sz="24" w:space="0" w:color="622423"/>
        </w:pBdr>
        <w:jc w:val="left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317B2"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                                                                                               </w:t>
      </w:r>
      <w:r w:rsidR="00B17CB5"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</w:t>
      </w:r>
      <w:r w:rsidR="00954A0D">
        <w:rPr>
          <w:rFonts w:ascii="Arial" w:hAnsi="Arial" w:cs="Arial"/>
          <w:bCs/>
          <w:color w:val="000000" w:themeColor="text1"/>
          <w:sz w:val="20"/>
          <w:szCs w:val="20"/>
        </w:rPr>
        <w:t xml:space="preserve">G-14, Sai Aashirwaadh Paradise, </w:t>
      </w:r>
    </w:p>
    <w:p w14:paraId="25F107FC" w14:textId="77777777" w:rsidR="00954A0D" w:rsidRDefault="00954A0D" w:rsidP="00D349F4">
      <w:pPr>
        <w:pStyle w:val="Header"/>
        <w:pBdr>
          <w:bottom w:val="thickThinSmallGap" w:sz="24" w:space="0" w:color="622423"/>
        </w:pBdr>
        <w:jc w:val="left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Block-B, </w:t>
      </w:r>
      <w:r w:rsidR="005F24AE">
        <w:rPr>
          <w:rFonts w:ascii="Arial" w:hAnsi="Arial" w:cs="Arial"/>
          <w:bCs/>
          <w:color w:val="000000" w:themeColor="text1"/>
          <w:sz w:val="20"/>
          <w:szCs w:val="20"/>
        </w:rPr>
        <w:t>Vastu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Layout, Harlur       </w:t>
      </w:r>
    </w:p>
    <w:p w14:paraId="2ACC0625" w14:textId="77777777" w:rsidR="00D349F4" w:rsidRPr="005317B2" w:rsidRDefault="00954A0D" w:rsidP="00D349F4">
      <w:pPr>
        <w:pStyle w:val="Header"/>
        <w:pBdr>
          <w:bottom w:val="thickThinSmallGap" w:sz="24" w:space="0" w:color="622423"/>
        </w:pBdr>
        <w:jc w:val="left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</w:t>
      </w:r>
      <w:r w:rsidR="00BD159C">
        <w:rPr>
          <w:rFonts w:ascii="Arial" w:hAnsi="Arial" w:cs="Arial"/>
          <w:bCs/>
          <w:color w:val="000000" w:themeColor="text1"/>
          <w:sz w:val="20"/>
          <w:szCs w:val="20"/>
        </w:rPr>
        <w:t>Road, Kudlu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, Bangalore-68</w:t>
      </w:r>
    </w:p>
    <w:p w14:paraId="70148ABC" w14:textId="77777777" w:rsidR="00BE4870" w:rsidRPr="000373BD" w:rsidRDefault="00BE4870" w:rsidP="00BE4870">
      <w:pPr>
        <w:pStyle w:val="Heading1"/>
        <w:rPr>
          <w:rFonts w:ascii="Arial" w:eastAsia="Times New Roman" w:hAnsi="Arial" w:cs="Times New Roman"/>
          <w:bCs w:val="0"/>
          <w:color w:val="auto"/>
          <w:sz w:val="24"/>
          <w:szCs w:val="24"/>
        </w:rPr>
      </w:pPr>
      <w:r w:rsidRPr="000373BD">
        <w:rPr>
          <w:rFonts w:ascii="Arial" w:eastAsia="Times New Roman" w:hAnsi="Arial" w:cs="Times New Roman"/>
          <w:bCs w:val="0"/>
          <w:color w:val="auto"/>
          <w:sz w:val="24"/>
          <w:szCs w:val="24"/>
        </w:rPr>
        <w:t>Technical Summary</w:t>
      </w:r>
    </w:p>
    <w:p w14:paraId="5F1B5192" w14:textId="63A08994" w:rsidR="003E2D35" w:rsidRPr="00AD2250" w:rsidRDefault="00E02C77" w:rsidP="00543E9F">
      <w:pPr>
        <w:pStyle w:val="NoSpacing"/>
        <w:ind w:left="720"/>
        <w:rPr>
          <w:rFonts w:ascii="Arial" w:eastAsia="Times New Roman" w:hAnsi="Arial" w:cs="Times New Roman"/>
          <w:sz w:val="20"/>
          <w:szCs w:val="20"/>
          <w:lang w:val="en-GB" w:eastAsia="ar-SA"/>
        </w:rPr>
      </w:pPr>
      <w:r w:rsidRPr="00AD2250">
        <w:rPr>
          <w:rFonts w:ascii="Arial" w:eastAsia="Times New Roman" w:hAnsi="Arial" w:cs="Times New Roman"/>
          <w:sz w:val="20"/>
          <w:szCs w:val="20"/>
          <w:lang w:val="en-GB" w:eastAsia="ar-SA"/>
        </w:rPr>
        <w:t xml:space="preserve">Software professional with </w:t>
      </w:r>
      <w:r w:rsidR="00E54C07" w:rsidRPr="00AD2250">
        <w:rPr>
          <w:rFonts w:ascii="Arial" w:eastAsia="Times New Roman" w:hAnsi="Arial" w:cs="Times New Roman"/>
          <w:sz w:val="20"/>
          <w:szCs w:val="20"/>
          <w:lang w:val="en-GB" w:eastAsia="ar-SA"/>
        </w:rPr>
        <w:t>1</w:t>
      </w:r>
      <w:r w:rsidR="00D63A90">
        <w:rPr>
          <w:rFonts w:ascii="Arial" w:eastAsia="Times New Roman" w:hAnsi="Arial" w:cs="Times New Roman"/>
          <w:sz w:val="20"/>
          <w:szCs w:val="20"/>
          <w:lang w:val="en-GB" w:eastAsia="ar-SA"/>
        </w:rPr>
        <w:t>2</w:t>
      </w:r>
      <w:r w:rsidR="00750048" w:rsidRPr="00AD2250">
        <w:rPr>
          <w:rFonts w:ascii="Arial" w:eastAsia="Times New Roman" w:hAnsi="Arial" w:cs="Times New Roman"/>
          <w:sz w:val="20"/>
          <w:szCs w:val="20"/>
          <w:lang w:val="en-GB" w:eastAsia="ar-SA"/>
        </w:rPr>
        <w:t xml:space="preserve"> </w:t>
      </w:r>
      <w:r w:rsidR="003E2D35" w:rsidRPr="00AD2250">
        <w:rPr>
          <w:rFonts w:ascii="Arial" w:eastAsia="Times New Roman" w:hAnsi="Arial" w:cs="Times New Roman"/>
          <w:sz w:val="20"/>
          <w:szCs w:val="20"/>
          <w:lang w:val="en-GB" w:eastAsia="ar-SA"/>
        </w:rPr>
        <w:t>years of in-depth experience in design and development of software applications across various</w:t>
      </w:r>
      <w:r w:rsidR="00E54C07" w:rsidRPr="00AD2250">
        <w:rPr>
          <w:rFonts w:ascii="Arial" w:eastAsia="Times New Roman" w:hAnsi="Arial" w:cs="Times New Roman"/>
          <w:sz w:val="20"/>
          <w:szCs w:val="20"/>
          <w:lang w:val="en-GB" w:eastAsia="ar-SA"/>
        </w:rPr>
        <w:t xml:space="preserve"> industries which includes Java, Scala, Spring</w:t>
      </w:r>
      <w:r w:rsidR="00AD2250" w:rsidRPr="00AD2250">
        <w:rPr>
          <w:rFonts w:ascii="Arial" w:eastAsia="Times New Roman" w:hAnsi="Arial" w:cs="Times New Roman"/>
          <w:sz w:val="20"/>
          <w:szCs w:val="20"/>
          <w:lang w:val="en-GB" w:eastAsia="ar-SA"/>
        </w:rPr>
        <w:t>, Spring cloud and Microservice po</w:t>
      </w:r>
      <w:r w:rsidR="00E54C07" w:rsidRPr="00AD2250">
        <w:rPr>
          <w:rFonts w:ascii="Arial" w:eastAsia="Times New Roman" w:hAnsi="Arial" w:cs="Times New Roman"/>
          <w:sz w:val="20"/>
          <w:szCs w:val="20"/>
          <w:lang w:val="en-GB" w:eastAsia="ar-SA"/>
        </w:rPr>
        <w:t xml:space="preserve">ssess basic understanding on OpenShift, </w:t>
      </w:r>
      <w:r w:rsidR="007F3DD1">
        <w:rPr>
          <w:rFonts w:ascii="Arial" w:eastAsia="Times New Roman" w:hAnsi="Arial" w:cs="Times New Roman"/>
          <w:sz w:val="20"/>
          <w:szCs w:val="20"/>
          <w:lang w:val="en-GB" w:eastAsia="ar-SA"/>
        </w:rPr>
        <w:t xml:space="preserve">Kafka and </w:t>
      </w:r>
      <w:r w:rsidR="00E54C07" w:rsidRPr="00AD2250">
        <w:rPr>
          <w:rFonts w:ascii="Arial" w:eastAsia="Times New Roman" w:hAnsi="Arial" w:cs="Times New Roman"/>
          <w:sz w:val="20"/>
          <w:szCs w:val="20"/>
          <w:lang w:val="en-GB" w:eastAsia="ar-SA"/>
        </w:rPr>
        <w:t xml:space="preserve">Apache Spark. An </w:t>
      </w:r>
      <w:r w:rsidR="00FB2E2C" w:rsidRPr="00AD2250">
        <w:rPr>
          <w:rFonts w:ascii="Arial" w:eastAsia="Times New Roman" w:hAnsi="Arial" w:cs="Times New Roman"/>
          <w:sz w:val="20"/>
          <w:szCs w:val="20"/>
          <w:lang w:val="en-GB" w:eastAsia="ar-SA"/>
        </w:rPr>
        <w:t>excellent team</w:t>
      </w:r>
      <w:r w:rsidR="00E54C07" w:rsidRPr="00AD2250">
        <w:rPr>
          <w:rFonts w:ascii="Arial" w:eastAsia="Times New Roman" w:hAnsi="Arial" w:cs="Times New Roman"/>
          <w:sz w:val="20"/>
          <w:szCs w:val="20"/>
          <w:lang w:val="en-GB" w:eastAsia="ar-SA"/>
        </w:rPr>
        <w:t xml:space="preserve"> player, problem-solving skill</w:t>
      </w:r>
      <w:r w:rsidR="003E2D35" w:rsidRPr="00AD2250">
        <w:rPr>
          <w:rFonts w:ascii="Arial" w:eastAsia="Times New Roman" w:hAnsi="Arial" w:cs="Times New Roman"/>
          <w:sz w:val="20"/>
          <w:szCs w:val="20"/>
          <w:lang w:val="en-GB" w:eastAsia="ar-SA"/>
        </w:rPr>
        <w:t>.</w:t>
      </w:r>
    </w:p>
    <w:p w14:paraId="361530DF" w14:textId="77777777" w:rsidR="003E2D35" w:rsidRPr="000373BD" w:rsidRDefault="003E2D35" w:rsidP="003E2D35">
      <w:pPr>
        <w:rPr>
          <w:sz w:val="20"/>
        </w:rPr>
      </w:pPr>
    </w:p>
    <w:p w14:paraId="6600A4E4" w14:textId="77777777" w:rsidR="00BE4870" w:rsidRPr="000373BD" w:rsidRDefault="003E2D35" w:rsidP="00E54C07">
      <w:pPr>
        <w:tabs>
          <w:tab w:val="left" w:pos="8535"/>
        </w:tabs>
        <w:rPr>
          <w:sz w:val="20"/>
        </w:rPr>
      </w:pPr>
      <w:r w:rsidRPr="000373BD">
        <w:rPr>
          <w:sz w:val="20"/>
        </w:rPr>
        <w:t xml:space="preserve"> </w:t>
      </w:r>
      <w:r w:rsidRPr="000373BD">
        <w:rPr>
          <w:b/>
          <w:sz w:val="24"/>
          <w:szCs w:val="24"/>
        </w:rPr>
        <w:t>Professional Summary</w:t>
      </w:r>
      <w:r w:rsidR="00E54C07">
        <w:rPr>
          <w:b/>
          <w:sz w:val="24"/>
          <w:szCs w:val="24"/>
        </w:rPr>
        <w:tab/>
        <w:t xml:space="preserve">  </w:t>
      </w:r>
    </w:p>
    <w:p w14:paraId="41C29C6A" w14:textId="5A0B6218" w:rsidR="003E2D35" w:rsidRDefault="00750048" w:rsidP="00E76E5F">
      <w:pPr>
        <w:pStyle w:val="TabHanging"/>
        <w:rPr>
          <w:rFonts w:eastAsia="Times New Roman"/>
          <w:sz w:val="20"/>
          <w:szCs w:val="20"/>
          <w:lang w:val="en-GB" w:eastAsia="ar-SA"/>
        </w:rPr>
      </w:pPr>
      <w:r w:rsidRPr="000373BD">
        <w:rPr>
          <w:rFonts w:eastAsia="Times New Roman"/>
          <w:b/>
          <w:sz w:val="20"/>
          <w:szCs w:val="20"/>
          <w:lang w:val="en-GB" w:eastAsia="ar-SA"/>
        </w:rPr>
        <w:t>Total Experience</w:t>
      </w:r>
      <w:r w:rsidRPr="000373BD">
        <w:rPr>
          <w:rFonts w:eastAsia="Times New Roman"/>
          <w:sz w:val="20"/>
          <w:szCs w:val="20"/>
          <w:lang w:val="en-GB" w:eastAsia="ar-SA"/>
        </w:rPr>
        <w:t xml:space="preserve">: - </w:t>
      </w:r>
      <w:r w:rsidR="00E54C07">
        <w:rPr>
          <w:rFonts w:eastAsia="Times New Roman"/>
          <w:sz w:val="20"/>
          <w:szCs w:val="20"/>
          <w:lang w:val="en-GB" w:eastAsia="ar-SA"/>
        </w:rPr>
        <w:t>1</w:t>
      </w:r>
      <w:r w:rsidR="00D63A90">
        <w:rPr>
          <w:rFonts w:eastAsia="Times New Roman"/>
          <w:sz w:val="20"/>
          <w:szCs w:val="20"/>
          <w:lang w:val="en-GB" w:eastAsia="ar-SA"/>
        </w:rPr>
        <w:t>2</w:t>
      </w:r>
      <w:r w:rsidR="00A16884" w:rsidRPr="000373BD">
        <w:rPr>
          <w:rFonts w:eastAsia="Times New Roman"/>
          <w:sz w:val="20"/>
          <w:szCs w:val="20"/>
          <w:lang w:val="en-GB" w:eastAsia="ar-SA"/>
        </w:rPr>
        <w:t xml:space="preserve"> </w:t>
      </w:r>
      <w:r w:rsidR="00E02C77" w:rsidRPr="000373BD">
        <w:rPr>
          <w:rFonts w:eastAsia="Times New Roman"/>
          <w:sz w:val="20"/>
          <w:szCs w:val="20"/>
          <w:lang w:val="en-GB" w:eastAsia="ar-SA"/>
        </w:rPr>
        <w:t>Year (</w:t>
      </w:r>
      <w:r w:rsidR="00BE4870" w:rsidRPr="000373BD">
        <w:rPr>
          <w:rFonts w:eastAsia="Times New Roman"/>
          <w:sz w:val="20"/>
          <w:szCs w:val="20"/>
          <w:lang w:val="en-GB" w:eastAsia="ar-SA"/>
        </w:rPr>
        <w:t xml:space="preserve">Sep 2009 – till date) </w:t>
      </w:r>
    </w:p>
    <w:p w14:paraId="61F76353" w14:textId="77777777" w:rsidR="00E76E5F" w:rsidRPr="000373BD" w:rsidRDefault="00E76E5F" w:rsidP="00E76E5F">
      <w:pPr>
        <w:pStyle w:val="TabHanging"/>
        <w:rPr>
          <w:rFonts w:eastAsia="Times New Roman"/>
          <w:sz w:val="20"/>
          <w:szCs w:val="20"/>
          <w:lang w:val="en-GB" w:eastAsia="ar-SA"/>
        </w:rPr>
      </w:pPr>
    </w:p>
    <w:p w14:paraId="6AAA58AB" w14:textId="77777777" w:rsidR="00BE4870" w:rsidRDefault="00E54C07" w:rsidP="00BE4870">
      <w:pPr>
        <w:pStyle w:val="TabHanging"/>
        <w:rPr>
          <w:rFonts w:eastAsia="Times New Roman"/>
          <w:b/>
          <w:sz w:val="20"/>
          <w:szCs w:val="20"/>
          <w:lang w:val="en-GB" w:eastAsia="ar-SA"/>
        </w:rPr>
      </w:pPr>
      <w:r>
        <w:rPr>
          <w:rFonts w:eastAsia="Times New Roman"/>
          <w:b/>
          <w:sz w:val="20"/>
          <w:szCs w:val="20"/>
          <w:lang w:val="en-GB" w:eastAsia="ar-SA"/>
        </w:rPr>
        <w:t>Current Working Organization</w:t>
      </w:r>
    </w:p>
    <w:p w14:paraId="24187915" w14:textId="77777777" w:rsidR="00E76E5F" w:rsidRDefault="00E76E5F" w:rsidP="00E76E5F">
      <w:pPr>
        <w:pStyle w:val="TabHanging"/>
        <w:numPr>
          <w:ilvl w:val="0"/>
          <w:numId w:val="15"/>
        </w:numPr>
        <w:ind w:firstLine="0"/>
        <w:rPr>
          <w:rFonts w:eastAsia="Times New Roman"/>
          <w:sz w:val="20"/>
          <w:szCs w:val="20"/>
          <w:lang w:val="en-GB" w:eastAsia="ar-SA"/>
        </w:rPr>
      </w:pPr>
      <w:r w:rsidRPr="002B44D7">
        <w:rPr>
          <w:rFonts w:eastAsia="Times New Roman"/>
          <w:sz w:val="20"/>
          <w:szCs w:val="20"/>
          <w:lang w:val="en-GB" w:eastAsia="ar-SA"/>
        </w:rPr>
        <w:t xml:space="preserve">Societe Generale Global Solution Centre, Bangalore as Technical Lead </w:t>
      </w:r>
    </w:p>
    <w:p w14:paraId="59E9CFC0" w14:textId="77777777" w:rsidR="00E76E5F" w:rsidRPr="00E76E5F" w:rsidRDefault="00E76E5F" w:rsidP="00E76E5F">
      <w:pPr>
        <w:pStyle w:val="TabHanging"/>
        <w:ind w:left="1296" w:firstLine="0"/>
        <w:rPr>
          <w:rFonts w:eastAsia="Times New Roman"/>
          <w:sz w:val="20"/>
          <w:szCs w:val="20"/>
          <w:lang w:val="en-GB" w:eastAsia="ar-SA"/>
        </w:rPr>
      </w:pPr>
      <w:r>
        <w:rPr>
          <w:rFonts w:eastAsia="Times New Roman"/>
          <w:sz w:val="20"/>
          <w:szCs w:val="20"/>
          <w:lang w:val="en-GB" w:eastAsia="ar-SA"/>
        </w:rPr>
        <w:t xml:space="preserve">  </w:t>
      </w:r>
      <w:r w:rsidRPr="002B44D7">
        <w:rPr>
          <w:rFonts w:eastAsia="Times New Roman"/>
          <w:sz w:val="20"/>
          <w:szCs w:val="20"/>
          <w:lang w:val="en-GB" w:eastAsia="ar-SA"/>
        </w:rPr>
        <w:t xml:space="preserve">Duration: </w:t>
      </w:r>
      <w:r>
        <w:rPr>
          <w:rFonts w:eastAsia="Times New Roman"/>
          <w:sz w:val="20"/>
          <w:szCs w:val="20"/>
          <w:lang w:val="en-GB" w:eastAsia="ar-SA"/>
        </w:rPr>
        <w:t>10</w:t>
      </w:r>
      <w:r w:rsidRPr="002B44D7">
        <w:rPr>
          <w:rFonts w:eastAsia="Times New Roman"/>
          <w:sz w:val="20"/>
          <w:szCs w:val="20"/>
          <w:vertAlign w:val="superscript"/>
          <w:lang w:val="en-GB" w:eastAsia="ar-SA"/>
        </w:rPr>
        <w:t>th</w:t>
      </w:r>
      <w:r>
        <w:rPr>
          <w:rFonts w:eastAsia="Times New Roman"/>
          <w:sz w:val="20"/>
          <w:szCs w:val="20"/>
          <w:lang w:val="en-GB" w:eastAsia="ar-SA"/>
        </w:rPr>
        <w:t xml:space="preserve"> AUG 2017</w:t>
      </w:r>
      <w:r w:rsidRPr="002B44D7">
        <w:rPr>
          <w:rFonts w:eastAsia="Times New Roman"/>
          <w:sz w:val="20"/>
          <w:szCs w:val="20"/>
          <w:lang w:val="en-GB" w:eastAsia="ar-SA"/>
        </w:rPr>
        <w:t xml:space="preserve"> to Continue</w:t>
      </w:r>
    </w:p>
    <w:p w14:paraId="79D3F0A2" w14:textId="77777777" w:rsidR="00BE4870" w:rsidRPr="000373BD" w:rsidRDefault="00BE4870" w:rsidP="00BE4870">
      <w:pPr>
        <w:pStyle w:val="TabHanging"/>
        <w:rPr>
          <w:rFonts w:eastAsia="Times New Roman"/>
          <w:b/>
          <w:sz w:val="20"/>
          <w:szCs w:val="20"/>
          <w:lang w:val="en-GB" w:eastAsia="ar-SA"/>
        </w:rPr>
      </w:pPr>
      <w:r w:rsidRPr="000373BD">
        <w:rPr>
          <w:rFonts w:eastAsia="Times New Roman"/>
          <w:b/>
          <w:sz w:val="20"/>
          <w:szCs w:val="20"/>
          <w:lang w:val="en-GB" w:eastAsia="ar-SA"/>
        </w:rPr>
        <w:t>Pr</w:t>
      </w:r>
      <w:r w:rsidR="003E2D35" w:rsidRPr="000373BD">
        <w:rPr>
          <w:rFonts w:eastAsia="Times New Roman"/>
          <w:b/>
          <w:sz w:val="20"/>
          <w:szCs w:val="20"/>
          <w:lang w:val="en-GB" w:eastAsia="ar-SA"/>
        </w:rPr>
        <w:t>evious Organization</w:t>
      </w:r>
    </w:p>
    <w:p w14:paraId="52C368AB" w14:textId="77777777" w:rsidR="002B44D7" w:rsidRPr="000373BD" w:rsidRDefault="002B44D7" w:rsidP="002B44D7">
      <w:pPr>
        <w:pStyle w:val="TabHanging"/>
        <w:numPr>
          <w:ilvl w:val="0"/>
          <w:numId w:val="15"/>
        </w:numPr>
        <w:rPr>
          <w:rFonts w:eastAsia="Times New Roman"/>
          <w:sz w:val="20"/>
          <w:szCs w:val="20"/>
          <w:lang w:val="en-GB" w:eastAsia="ar-SA"/>
        </w:rPr>
      </w:pPr>
      <w:r w:rsidRPr="000373BD">
        <w:rPr>
          <w:rFonts w:eastAsia="Times New Roman"/>
          <w:sz w:val="20"/>
          <w:szCs w:val="20"/>
          <w:lang w:val="en-GB" w:eastAsia="ar-SA"/>
        </w:rPr>
        <w:t>Envestnet | Yodlee, Bangalore as MTS (Member of technical staff)</w:t>
      </w:r>
    </w:p>
    <w:p w14:paraId="2D933EAA" w14:textId="77777777" w:rsidR="002B44D7" w:rsidRDefault="002B44D7" w:rsidP="002B44D7">
      <w:pPr>
        <w:pStyle w:val="TabHanging"/>
        <w:ind w:left="1296" w:firstLine="0"/>
        <w:rPr>
          <w:rFonts w:eastAsia="Times New Roman"/>
          <w:sz w:val="20"/>
          <w:szCs w:val="20"/>
          <w:lang w:val="en-GB" w:eastAsia="ar-SA"/>
        </w:rPr>
      </w:pPr>
      <w:r w:rsidRPr="000373BD">
        <w:rPr>
          <w:rFonts w:eastAsia="Times New Roman"/>
          <w:sz w:val="20"/>
          <w:szCs w:val="20"/>
          <w:lang w:val="en-GB" w:eastAsia="ar-SA"/>
        </w:rPr>
        <w:t xml:space="preserve">Duration: 22nd JAN 2016 to </w:t>
      </w:r>
      <w:r>
        <w:rPr>
          <w:rFonts w:eastAsia="Times New Roman"/>
          <w:sz w:val="20"/>
          <w:szCs w:val="20"/>
          <w:lang w:val="en-GB" w:eastAsia="ar-SA"/>
        </w:rPr>
        <w:t>06</w:t>
      </w:r>
      <w:r w:rsidRPr="002B44D7">
        <w:rPr>
          <w:rFonts w:eastAsia="Times New Roman"/>
          <w:sz w:val="20"/>
          <w:szCs w:val="20"/>
          <w:vertAlign w:val="superscript"/>
          <w:lang w:val="en-GB" w:eastAsia="ar-SA"/>
        </w:rPr>
        <w:t>th</w:t>
      </w:r>
      <w:r>
        <w:rPr>
          <w:rFonts w:eastAsia="Times New Roman"/>
          <w:sz w:val="20"/>
          <w:szCs w:val="20"/>
          <w:lang w:val="en-GB" w:eastAsia="ar-SA"/>
        </w:rPr>
        <w:t xml:space="preserve"> AUG 2017</w:t>
      </w:r>
    </w:p>
    <w:p w14:paraId="04D7D1BC" w14:textId="77777777" w:rsidR="00750048" w:rsidRPr="000373BD" w:rsidRDefault="00750048" w:rsidP="00750048">
      <w:pPr>
        <w:pStyle w:val="TabHanging"/>
        <w:numPr>
          <w:ilvl w:val="0"/>
          <w:numId w:val="15"/>
        </w:numPr>
        <w:rPr>
          <w:rFonts w:eastAsia="Times New Roman"/>
          <w:sz w:val="20"/>
          <w:szCs w:val="20"/>
          <w:lang w:val="en-GB" w:eastAsia="ar-SA"/>
        </w:rPr>
      </w:pPr>
      <w:r w:rsidRPr="000373BD">
        <w:rPr>
          <w:rFonts w:eastAsia="Times New Roman"/>
          <w:sz w:val="20"/>
          <w:szCs w:val="20"/>
          <w:lang w:val="en-GB" w:eastAsia="ar-SA"/>
        </w:rPr>
        <w:t>Velankani Software PVT LTD, Bangalore as Senior Software Engineer</w:t>
      </w:r>
    </w:p>
    <w:p w14:paraId="6695C1D5" w14:textId="77777777" w:rsidR="00750048" w:rsidRPr="000373BD" w:rsidRDefault="00750048" w:rsidP="00750048">
      <w:pPr>
        <w:pStyle w:val="TabHanging"/>
        <w:ind w:left="1296" w:firstLine="0"/>
        <w:rPr>
          <w:rFonts w:eastAsia="Times New Roman"/>
          <w:sz w:val="20"/>
          <w:szCs w:val="20"/>
          <w:lang w:val="en-GB" w:eastAsia="ar-SA"/>
        </w:rPr>
      </w:pPr>
      <w:r w:rsidRPr="000373BD">
        <w:rPr>
          <w:rFonts w:eastAsia="Times New Roman"/>
          <w:sz w:val="20"/>
          <w:szCs w:val="20"/>
          <w:lang w:val="en-GB" w:eastAsia="ar-SA"/>
        </w:rPr>
        <w:t>Duration: 2nd SEP 2013 to 21st JAN 2016.</w:t>
      </w:r>
    </w:p>
    <w:p w14:paraId="1A39EC7C" w14:textId="77777777" w:rsidR="007C1B2A" w:rsidRPr="000373BD" w:rsidRDefault="00BE4870" w:rsidP="00A330AE">
      <w:pPr>
        <w:pStyle w:val="TabHanging"/>
        <w:numPr>
          <w:ilvl w:val="0"/>
          <w:numId w:val="15"/>
        </w:numPr>
        <w:rPr>
          <w:rFonts w:eastAsia="Times New Roman"/>
          <w:sz w:val="20"/>
          <w:szCs w:val="20"/>
          <w:lang w:val="en-GB" w:eastAsia="ar-SA"/>
        </w:rPr>
      </w:pPr>
      <w:r w:rsidRPr="000373BD">
        <w:rPr>
          <w:rFonts w:eastAsia="Times New Roman"/>
          <w:sz w:val="20"/>
          <w:szCs w:val="20"/>
          <w:lang w:val="en-GB" w:eastAsia="ar-SA"/>
        </w:rPr>
        <w:t>SIEMENS Industry Software (India) PVT LTD, Pune</w:t>
      </w:r>
      <w:r w:rsidR="00A330AE" w:rsidRPr="000373BD">
        <w:rPr>
          <w:rFonts w:eastAsia="Times New Roman"/>
          <w:sz w:val="20"/>
          <w:szCs w:val="20"/>
          <w:lang w:val="en-GB" w:eastAsia="ar-SA"/>
        </w:rPr>
        <w:t xml:space="preserve"> as Software Product Consultant</w:t>
      </w:r>
    </w:p>
    <w:p w14:paraId="3B321E4C" w14:textId="77777777" w:rsidR="00BE4870" w:rsidRPr="000373BD" w:rsidRDefault="00A330AE" w:rsidP="007C1B2A">
      <w:pPr>
        <w:pStyle w:val="TabHanging"/>
        <w:ind w:left="1296" w:firstLine="0"/>
        <w:rPr>
          <w:rFonts w:eastAsia="Times New Roman"/>
          <w:sz w:val="20"/>
          <w:szCs w:val="20"/>
          <w:lang w:val="en-GB" w:eastAsia="ar-SA"/>
        </w:rPr>
      </w:pPr>
      <w:r w:rsidRPr="000373BD">
        <w:rPr>
          <w:rFonts w:eastAsia="Times New Roman"/>
          <w:sz w:val="20"/>
          <w:szCs w:val="20"/>
          <w:lang w:val="en-GB" w:eastAsia="ar-SA"/>
        </w:rPr>
        <w:t>Duration: From 2nd JAN 2012 to 31st AUG 2013.</w:t>
      </w:r>
    </w:p>
    <w:p w14:paraId="0CC12DDE" w14:textId="77777777" w:rsidR="007C1B2A" w:rsidRPr="000373BD" w:rsidRDefault="00BE4870" w:rsidP="00BE4870">
      <w:pPr>
        <w:pStyle w:val="TabHanging"/>
        <w:numPr>
          <w:ilvl w:val="0"/>
          <w:numId w:val="15"/>
        </w:numPr>
        <w:rPr>
          <w:rFonts w:eastAsia="Times New Roman"/>
          <w:sz w:val="20"/>
          <w:szCs w:val="20"/>
          <w:lang w:val="en-GB" w:eastAsia="ar-SA"/>
        </w:rPr>
      </w:pPr>
      <w:r w:rsidRPr="000373BD">
        <w:rPr>
          <w:rFonts w:eastAsia="Times New Roman"/>
          <w:sz w:val="20"/>
          <w:szCs w:val="20"/>
          <w:lang w:val="en-GB" w:eastAsia="ar-SA"/>
        </w:rPr>
        <w:t>Wipro Technologies Ltd, Pune as Software Engineer.</w:t>
      </w:r>
      <w:r w:rsidR="00A330AE" w:rsidRPr="000373BD">
        <w:rPr>
          <w:rFonts w:eastAsia="Times New Roman"/>
          <w:sz w:val="20"/>
          <w:szCs w:val="20"/>
          <w:lang w:val="en-GB" w:eastAsia="ar-SA"/>
        </w:rPr>
        <w:t xml:space="preserve"> </w:t>
      </w:r>
    </w:p>
    <w:p w14:paraId="6A095278" w14:textId="77777777" w:rsidR="00BE4870" w:rsidRPr="000373BD" w:rsidRDefault="00A330AE" w:rsidP="007C1B2A">
      <w:pPr>
        <w:pStyle w:val="TabHanging"/>
        <w:ind w:left="1296" w:firstLine="0"/>
        <w:rPr>
          <w:rFonts w:eastAsia="Times New Roman"/>
          <w:sz w:val="20"/>
          <w:szCs w:val="20"/>
          <w:lang w:val="en-GB" w:eastAsia="ar-SA"/>
        </w:rPr>
      </w:pPr>
      <w:r w:rsidRPr="000373BD">
        <w:rPr>
          <w:rFonts w:eastAsia="Times New Roman"/>
          <w:sz w:val="20"/>
          <w:szCs w:val="20"/>
          <w:lang w:val="en-GB" w:eastAsia="ar-SA"/>
        </w:rPr>
        <w:t>Duration: From 22nd SEP 2009 to 28th DEC 2011.</w:t>
      </w:r>
    </w:p>
    <w:p w14:paraId="02ADC7F9" w14:textId="77777777" w:rsidR="0003793C" w:rsidRPr="000373BD" w:rsidRDefault="007A4126" w:rsidP="007A4126">
      <w:pPr>
        <w:pStyle w:val="TabHanging"/>
        <w:rPr>
          <w:rFonts w:eastAsia="Times New Roman"/>
          <w:b/>
          <w:sz w:val="20"/>
          <w:szCs w:val="20"/>
          <w:lang w:val="en-GB" w:eastAsia="ar-SA"/>
        </w:rPr>
      </w:pPr>
      <w:r w:rsidRPr="000373BD">
        <w:rPr>
          <w:rFonts w:eastAsia="Times New Roman"/>
          <w:b/>
          <w:sz w:val="20"/>
          <w:szCs w:val="20"/>
          <w:lang w:val="en-GB" w:eastAsia="ar-SA"/>
        </w:rPr>
        <w:t xml:space="preserve">Client </w:t>
      </w:r>
      <w:r w:rsidR="00463F35" w:rsidRPr="000373BD">
        <w:rPr>
          <w:rFonts w:eastAsia="Times New Roman"/>
          <w:b/>
          <w:sz w:val="20"/>
          <w:szCs w:val="20"/>
          <w:lang w:val="en-GB" w:eastAsia="ar-SA"/>
        </w:rPr>
        <w:t xml:space="preserve">Location </w:t>
      </w:r>
      <w:r w:rsidR="003E2D35" w:rsidRPr="000373BD">
        <w:rPr>
          <w:rFonts w:eastAsia="Times New Roman"/>
          <w:b/>
          <w:sz w:val="20"/>
          <w:szCs w:val="20"/>
          <w:lang w:val="en-GB" w:eastAsia="ar-SA"/>
        </w:rPr>
        <w:t>Experience</w:t>
      </w:r>
    </w:p>
    <w:p w14:paraId="5FDD5107" w14:textId="77777777" w:rsidR="00E76E5F" w:rsidRDefault="0003793C" w:rsidP="0003793C">
      <w:pPr>
        <w:pStyle w:val="TabHanging"/>
        <w:numPr>
          <w:ilvl w:val="0"/>
          <w:numId w:val="15"/>
        </w:numPr>
        <w:rPr>
          <w:rFonts w:eastAsia="Times New Roman"/>
          <w:sz w:val="20"/>
          <w:szCs w:val="20"/>
          <w:lang w:val="en-GB" w:eastAsia="ar-SA"/>
        </w:rPr>
      </w:pPr>
      <w:r w:rsidRPr="000373BD">
        <w:rPr>
          <w:rFonts w:eastAsia="Times New Roman"/>
          <w:sz w:val="20"/>
          <w:szCs w:val="20"/>
          <w:lang w:val="en-GB" w:eastAsia="ar-SA"/>
        </w:rPr>
        <w:t>Client: Cisco</w:t>
      </w:r>
      <w:r w:rsidR="00EF3A9F" w:rsidRPr="000373BD">
        <w:rPr>
          <w:rFonts w:eastAsia="Times New Roman"/>
          <w:sz w:val="20"/>
          <w:szCs w:val="20"/>
          <w:lang w:val="en-GB" w:eastAsia="ar-SA"/>
        </w:rPr>
        <w:t xml:space="preserve"> System India PVT LTD </w:t>
      </w:r>
    </w:p>
    <w:p w14:paraId="487A74E1" w14:textId="77777777" w:rsidR="007A4126" w:rsidRPr="000373BD" w:rsidRDefault="0003793C" w:rsidP="00E76E5F">
      <w:pPr>
        <w:pStyle w:val="TabHanging"/>
        <w:ind w:left="1296" w:firstLine="0"/>
        <w:rPr>
          <w:rFonts w:eastAsia="Times New Roman"/>
          <w:sz w:val="20"/>
          <w:szCs w:val="20"/>
          <w:lang w:val="en-GB" w:eastAsia="ar-SA"/>
        </w:rPr>
      </w:pPr>
      <w:r w:rsidRPr="000373BD">
        <w:rPr>
          <w:rFonts w:eastAsia="Times New Roman"/>
          <w:sz w:val="20"/>
          <w:szCs w:val="20"/>
          <w:lang w:val="en-GB" w:eastAsia="ar-SA"/>
        </w:rPr>
        <w:t>Duration: AUG</w:t>
      </w:r>
      <w:r w:rsidR="00750048" w:rsidRPr="000373BD">
        <w:rPr>
          <w:rFonts w:eastAsia="Times New Roman"/>
          <w:sz w:val="20"/>
          <w:szCs w:val="20"/>
          <w:lang w:val="en-GB" w:eastAsia="ar-SA"/>
        </w:rPr>
        <w:t xml:space="preserve"> </w:t>
      </w:r>
      <w:r w:rsidRPr="000373BD">
        <w:rPr>
          <w:rFonts w:eastAsia="Times New Roman"/>
          <w:sz w:val="20"/>
          <w:szCs w:val="20"/>
          <w:lang w:val="en-GB" w:eastAsia="ar-SA"/>
        </w:rPr>
        <w:t xml:space="preserve">14 to </w:t>
      </w:r>
      <w:r w:rsidR="00750048" w:rsidRPr="000373BD">
        <w:rPr>
          <w:rFonts w:eastAsia="Times New Roman"/>
          <w:sz w:val="20"/>
          <w:szCs w:val="20"/>
          <w:lang w:val="en-GB" w:eastAsia="ar-SA"/>
        </w:rPr>
        <w:t>JAN 16</w:t>
      </w:r>
    </w:p>
    <w:p w14:paraId="1CE2A578" w14:textId="77777777" w:rsidR="00EA2196" w:rsidRPr="000373BD" w:rsidRDefault="00EA2196" w:rsidP="00EA2196">
      <w:pPr>
        <w:pStyle w:val="TabHanging"/>
        <w:ind w:left="1296" w:firstLine="0"/>
        <w:rPr>
          <w:rFonts w:eastAsia="Times New Roman"/>
          <w:sz w:val="20"/>
          <w:szCs w:val="20"/>
          <w:lang w:val="en-GB" w:eastAsia="ar-SA"/>
        </w:rPr>
      </w:pPr>
    </w:p>
    <w:p w14:paraId="3DF2BC3E" w14:textId="77777777" w:rsidR="00CE03B9" w:rsidRPr="000373BD" w:rsidRDefault="003E2D35" w:rsidP="003E2D35">
      <w:pPr>
        <w:rPr>
          <w:b/>
          <w:sz w:val="24"/>
          <w:szCs w:val="24"/>
        </w:rPr>
      </w:pPr>
      <w:r w:rsidRPr="000373BD">
        <w:rPr>
          <w:b/>
          <w:sz w:val="24"/>
          <w:szCs w:val="24"/>
        </w:rPr>
        <w:t>Key Skill Set</w:t>
      </w:r>
    </w:p>
    <w:p w14:paraId="242C7396" w14:textId="77777777" w:rsidR="00BE4870" w:rsidRPr="000373BD" w:rsidRDefault="00BE4870" w:rsidP="00BE4870">
      <w:pPr>
        <w:pStyle w:val="TabHanging"/>
        <w:rPr>
          <w:rFonts w:eastAsia="Times New Roman"/>
          <w:sz w:val="20"/>
          <w:szCs w:val="20"/>
          <w:lang w:val="en-GB" w:eastAsia="ar-SA"/>
        </w:rPr>
      </w:pPr>
      <w:r w:rsidRPr="000373BD">
        <w:rPr>
          <w:rFonts w:eastAsia="Times New Roman"/>
          <w:sz w:val="20"/>
          <w:szCs w:val="20"/>
          <w:lang w:val="en-GB" w:eastAsia="ar-SA"/>
        </w:rPr>
        <w:t xml:space="preserve">Education: </w:t>
      </w:r>
      <w:r w:rsidRPr="000373BD">
        <w:rPr>
          <w:rFonts w:eastAsia="Times New Roman"/>
          <w:sz w:val="20"/>
          <w:szCs w:val="20"/>
          <w:lang w:val="en-GB" w:eastAsia="ar-SA"/>
        </w:rPr>
        <w:tab/>
        <w:t>B</w:t>
      </w:r>
      <w:r w:rsidR="00E76E5F">
        <w:rPr>
          <w:rFonts w:eastAsia="Times New Roman"/>
          <w:sz w:val="20"/>
          <w:szCs w:val="20"/>
          <w:lang w:val="en-GB" w:eastAsia="ar-SA"/>
        </w:rPr>
        <w:t>achelor of Technology (B.Tech.)</w:t>
      </w:r>
      <w:r w:rsidRPr="000373BD">
        <w:rPr>
          <w:rFonts w:eastAsia="Times New Roman"/>
          <w:sz w:val="20"/>
          <w:szCs w:val="20"/>
          <w:lang w:val="en-GB" w:eastAsia="ar-SA"/>
        </w:rPr>
        <w:t xml:space="preserve"> in Mechanical Engineering</w:t>
      </w:r>
    </w:p>
    <w:p w14:paraId="585B0BE5" w14:textId="77777777" w:rsidR="00BE4870" w:rsidRPr="000373BD" w:rsidRDefault="00A16884" w:rsidP="00BE4870">
      <w:pPr>
        <w:pStyle w:val="TabHanging"/>
        <w:rPr>
          <w:rFonts w:eastAsia="Times New Roman"/>
          <w:sz w:val="20"/>
          <w:szCs w:val="20"/>
          <w:lang w:val="en-GB" w:eastAsia="ar-SA"/>
        </w:rPr>
      </w:pPr>
      <w:r w:rsidRPr="000373BD">
        <w:rPr>
          <w:rFonts w:eastAsia="Times New Roman"/>
          <w:sz w:val="20"/>
          <w:szCs w:val="20"/>
          <w:lang w:val="en-GB" w:eastAsia="ar-SA"/>
        </w:rPr>
        <w:t>Language:</w:t>
      </w:r>
      <w:r w:rsidRPr="000373BD">
        <w:rPr>
          <w:rFonts w:eastAsia="Times New Roman"/>
          <w:sz w:val="20"/>
          <w:szCs w:val="20"/>
          <w:lang w:val="en-GB" w:eastAsia="ar-SA"/>
        </w:rPr>
        <w:tab/>
      </w:r>
      <w:r w:rsidR="00E76E5F" w:rsidRPr="000373BD">
        <w:rPr>
          <w:rFonts w:eastAsia="Times New Roman"/>
          <w:sz w:val="20"/>
          <w:szCs w:val="20"/>
          <w:lang w:val="en-GB" w:eastAsia="ar-SA"/>
        </w:rPr>
        <w:t>Java</w:t>
      </w:r>
      <w:r w:rsidR="00E76E5F">
        <w:rPr>
          <w:rFonts w:eastAsia="Times New Roman"/>
          <w:sz w:val="20"/>
          <w:szCs w:val="20"/>
          <w:lang w:val="en-GB" w:eastAsia="ar-SA"/>
        </w:rPr>
        <w:t xml:space="preserve"> (</w:t>
      </w:r>
      <w:r w:rsidR="00FB5120" w:rsidRPr="008360FC">
        <w:rPr>
          <w:rFonts w:eastAsia="Times New Roman"/>
          <w:sz w:val="20"/>
          <w:szCs w:val="20"/>
          <w:lang w:val="en-GB" w:eastAsia="ar-SA"/>
        </w:rPr>
        <w:t>Core Java,</w:t>
      </w:r>
      <w:r w:rsidR="008360FC">
        <w:rPr>
          <w:rFonts w:eastAsia="Times New Roman"/>
          <w:sz w:val="20"/>
          <w:szCs w:val="20"/>
          <w:lang w:val="en-GB" w:eastAsia="ar-SA"/>
        </w:rPr>
        <w:t xml:space="preserve"> </w:t>
      </w:r>
      <w:r w:rsidR="00FB5120" w:rsidRPr="008360FC">
        <w:rPr>
          <w:rFonts w:eastAsia="Times New Roman"/>
          <w:sz w:val="20"/>
          <w:szCs w:val="20"/>
          <w:lang w:val="en-GB" w:eastAsia="ar-SA"/>
        </w:rPr>
        <w:t>Multithreading,</w:t>
      </w:r>
      <w:r w:rsidR="008360FC">
        <w:rPr>
          <w:rFonts w:eastAsia="Times New Roman"/>
          <w:sz w:val="20"/>
          <w:szCs w:val="20"/>
          <w:lang w:val="en-GB" w:eastAsia="ar-SA"/>
        </w:rPr>
        <w:t xml:space="preserve"> </w:t>
      </w:r>
      <w:r w:rsidR="00FB5120" w:rsidRPr="008360FC">
        <w:rPr>
          <w:rFonts w:eastAsia="Times New Roman"/>
          <w:sz w:val="20"/>
          <w:szCs w:val="20"/>
          <w:lang w:val="en-GB" w:eastAsia="ar-SA"/>
        </w:rPr>
        <w:t>Collection,</w:t>
      </w:r>
      <w:r w:rsidR="008360FC">
        <w:rPr>
          <w:rFonts w:eastAsia="Times New Roman"/>
          <w:sz w:val="20"/>
          <w:szCs w:val="20"/>
          <w:lang w:val="en-GB" w:eastAsia="ar-SA"/>
        </w:rPr>
        <w:t xml:space="preserve"> </w:t>
      </w:r>
      <w:r w:rsidR="00FB5120" w:rsidRPr="008360FC">
        <w:rPr>
          <w:rFonts w:eastAsia="Times New Roman"/>
          <w:sz w:val="20"/>
          <w:szCs w:val="20"/>
          <w:lang w:val="en-GB" w:eastAsia="ar-SA"/>
        </w:rPr>
        <w:t>Data Structures</w:t>
      </w:r>
      <w:r w:rsidR="00FB5120">
        <w:rPr>
          <w:rFonts w:eastAsia="Times New Roman"/>
          <w:sz w:val="20"/>
          <w:szCs w:val="20"/>
          <w:lang w:val="en-GB" w:eastAsia="ar-SA"/>
        </w:rPr>
        <w:t>)</w:t>
      </w:r>
      <w:r w:rsidR="00E76E5F">
        <w:rPr>
          <w:rFonts w:eastAsia="Times New Roman"/>
          <w:sz w:val="20"/>
          <w:szCs w:val="20"/>
          <w:lang w:val="en-GB" w:eastAsia="ar-SA"/>
        </w:rPr>
        <w:t>, Scala</w:t>
      </w:r>
    </w:p>
    <w:p w14:paraId="37E43831" w14:textId="77777777" w:rsidR="00BE4870" w:rsidRPr="000373BD" w:rsidRDefault="00BE4870" w:rsidP="00FB36A8">
      <w:pPr>
        <w:pStyle w:val="TabHanging"/>
        <w:rPr>
          <w:rFonts w:eastAsia="Times New Roman"/>
          <w:sz w:val="20"/>
          <w:szCs w:val="20"/>
          <w:lang w:val="en-GB" w:eastAsia="ar-SA"/>
        </w:rPr>
      </w:pPr>
      <w:r w:rsidRPr="000373BD">
        <w:rPr>
          <w:rFonts w:eastAsia="Times New Roman"/>
          <w:sz w:val="20"/>
          <w:szCs w:val="20"/>
          <w:lang w:val="en-GB" w:eastAsia="ar-SA"/>
        </w:rPr>
        <w:t>Database:</w:t>
      </w:r>
      <w:r w:rsidRPr="000373BD">
        <w:rPr>
          <w:rFonts w:eastAsia="Times New Roman"/>
          <w:sz w:val="20"/>
          <w:szCs w:val="20"/>
          <w:lang w:val="en-GB" w:eastAsia="ar-SA"/>
        </w:rPr>
        <w:tab/>
        <w:t>MySQL</w:t>
      </w:r>
      <w:r w:rsidR="00E76E5F">
        <w:rPr>
          <w:rFonts w:eastAsia="Times New Roman"/>
          <w:sz w:val="20"/>
          <w:szCs w:val="20"/>
          <w:lang w:val="en-GB" w:eastAsia="ar-SA"/>
        </w:rPr>
        <w:t>, Teradata</w:t>
      </w:r>
      <w:r w:rsidRPr="000373BD">
        <w:rPr>
          <w:rFonts w:eastAsia="Times New Roman"/>
          <w:sz w:val="20"/>
          <w:szCs w:val="20"/>
          <w:lang w:val="en-GB" w:eastAsia="ar-SA"/>
        </w:rPr>
        <w:tab/>
      </w:r>
    </w:p>
    <w:p w14:paraId="494C8E23" w14:textId="12161D89" w:rsidR="00BE4870" w:rsidRDefault="00E409DC" w:rsidP="007A06F2">
      <w:pPr>
        <w:pStyle w:val="TabHanging"/>
        <w:rPr>
          <w:rFonts w:eastAsia="Times New Roman"/>
          <w:sz w:val="20"/>
          <w:szCs w:val="20"/>
          <w:lang w:val="en-GB" w:eastAsia="ar-SA"/>
        </w:rPr>
      </w:pPr>
      <w:r w:rsidRPr="000373BD">
        <w:rPr>
          <w:rFonts w:eastAsia="Times New Roman"/>
          <w:sz w:val="20"/>
          <w:szCs w:val="20"/>
          <w:lang w:val="en-GB" w:eastAsia="ar-SA"/>
        </w:rPr>
        <w:t>Framework</w:t>
      </w:r>
      <w:r w:rsidR="00FB36A8">
        <w:rPr>
          <w:rFonts w:eastAsia="Times New Roman"/>
          <w:sz w:val="20"/>
          <w:szCs w:val="20"/>
          <w:lang w:val="en-GB" w:eastAsia="ar-SA"/>
        </w:rPr>
        <w:t>/</w:t>
      </w:r>
      <w:r w:rsidR="00FB36A8" w:rsidRPr="00FB36A8">
        <w:rPr>
          <w:rFonts w:eastAsia="Times New Roman"/>
          <w:sz w:val="20"/>
          <w:szCs w:val="20"/>
          <w:lang w:val="en-GB" w:eastAsia="ar-SA"/>
        </w:rPr>
        <w:t xml:space="preserve"> </w:t>
      </w:r>
      <w:r w:rsidR="00FB36A8" w:rsidRPr="000373BD">
        <w:rPr>
          <w:rFonts w:eastAsia="Times New Roman"/>
          <w:sz w:val="20"/>
          <w:szCs w:val="20"/>
          <w:lang w:val="en-GB" w:eastAsia="ar-SA"/>
        </w:rPr>
        <w:t>Web Technology</w:t>
      </w:r>
      <w:r w:rsidRPr="000373BD">
        <w:rPr>
          <w:rFonts w:eastAsia="Times New Roman"/>
          <w:sz w:val="20"/>
          <w:szCs w:val="20"/>
          <w:lang w:val="en-GB" w:eastAsia="ar-SA"/>
        </w:rPr>
        <w:t>:</w:t>
      </w:r>
      <w:r w:rsidRPr="000373BD">
        <w:rPr>
          <w:rFonts w:eastAsia="Times New Roman"/>
          <w:sz w:val="20"/>
          <w:szCs w:val="20"/>
          <w:lang w:val="en-GB" w:eastAsia="ar-SA"/>
        </w:rPr>
        <w:tab/>
      </w:r>
      <w:r w:rsidR="00A16884" w:rsidRPr="000373BD">
        <w:rPr>
          <w:rFonts w:eastAsia="Times New Roman"/>
          <w:sz w:val="20"/>
          <w:szCs w:val="20"/>
          <w:lang w:val="en-GB" w:eastAsia="ar-SA"/>
        </w:rPr>
        <w:t>Spring</w:t>
      </w:r>
      <w:r w:rsidR="007A06F2">
        <w:rPr>
          <w:rFonts w:eastAsia="Times New Roman"/>
          <w:sz w:val="20"/>
          <w:szCs w:val="20"/>
          <w:lang w:val="en-GB" w:eastAsia="ar-SA"/>
        </w:rPr>
        <w:t>,</w:t>
      </w:r>
      <w:r w:rsidR="00AD2250">
        <w:rPr>
          <w:rFonts w:eastAsia="Times New Roman"/>
          <w:sz w:val="20"/>
          <w:szCs w:val="20"/>
          <w:lang w:val="en-GB" w:eastAsia="ar-SA"/>
        </w:rPr>
        <w:t xml:space="preserve"> Spring cloud, Microservice</w:t>
      </w:r>
      <w:r w:rsidR="00E76E5F">
        <w:rPr>
          <w:rFonts w:eastAsia="Times New Roman"/>
          <w:sz w:val="20"/>
          <w:szCs w:val="20"/>
          <w:lang w:val="en-GB" w:eastAsia="ar-SA"/>
        </w:rPr>
        <w:t xml:space="preserve">, </w:t>
      </w:r>
      <w:r w:rsidR="00FB36A8" w:rsidRPr="000373BD">
        <w:rPr>
          <w:rFonts w:eastAsia="Times New Roman"/>
          <w:sz w:val="20"/>
          <w:szCs w:val="20"/>
          <w:lang w:val="en-GB" w:eastAsia="ar-SA"/>
        </w:rPr>
        <w:t>Web-Service (REST)</w:t>
      </w:r>
    </w:p>
    <w:p w14:paraId="2F9CDCAB" w14:textId="77777777" w:rsidR="00AD2250" w:rsidRDefault="00364A32" w:rsidP="007A06F2">
      <w:pPr>
        <w:pStyle w:val="TabHanging"/>
        <w:rPr>
          <w:rFonts w:eastAsia="Times New Roman"/>
          <w:sz w:val="20"/>
          <w:szCs w:val="20"/>
          <w:lang w:val="en-GB" w:eastAsia="ar-SA"/>
        </w:rPr>
      </w:pPr>
      <w:r>
        <w:rPr>
          <w:rFonts w:eastAsia="Times New Roman"/>
          <w:sz w:val="20"/>
          <w:szCs w:val="20"/>
          <w:lang w:val="en-GB" w:eastAsia="ar-SA"/>
        </w:rPr>
        <w:t>Message Broker:                         Kafka</w:t>
      </w:r>
    </w:p>
    <w:p w14:paraId="18F5A27E" w14:textId="1029059F" w:rsidR="00364A32" w:rsidRPr="000373BD" w:rsidRDefault="00AD2250" w:rsidP="007A06F2">
      <w:pPr>
        <w:pStyle w:val="TabHanging"/>
        <w:rPr>
          <w:rFonts w:eastAsia="Times New Roman"/>
          <w:sz w:val="20"/>
          <w:szCs w:val="20"/>
          <w:lang w:val="en-GB" w:eastAsia="ar-SA"/>
        </w:rPr>
      </w:pPr>
      <w:r>
        <w:rPr>
          <w:rFonts w:eastAsia="Times New Roman"/>
          <w:sz w:val="20"/>
          <w:szCs w:val="20"/>
          <w:lang w:val="en-GB" w:eastAsia="ar-SA"/>
        </w:rPr>
        <w:t>PAS:                                            OpenShift</w:t>
      </w:r>
      <w:r w:rsidR="00364A32">
        <w:rPr>
          <w:rFonts w:eastAsia="Times New Roman"/>
          <w:sz w:val="20"/>
          <w:szCs w:val="20"/>
          <w:lang w:val="en-GB" w:eastAsia="ar-SA"/>
        </w:rPr>
        <w:t xml:space="preserve">  </w:t>
      </w:r>
    </w:p>
    <w:p w14:paraId="22678415" w14:textId="291EEF2F" w:rsidR="00BE4870" w:rsidRDefault="00BE4870" w:rsidP="00BE4870">
      <w:pPr>
        <w:pStyle w:val="TabHanging"/>
        <w:rPr>
          <w:rFonts w:eastAsia="Times New Roman"/>
          <w:sz w:val="20"/>
          <w:szCs w:val="20"/>
          <w:lang w:val="en-GB" w:eastAsia="ar-SA"/>
        </w:rPr>
      </w:pPr>
      <w:r w:rsidRPr="000373BD">
        <w:rPr>
          <w:rFonts w:eastAsia="Times New Roman"/>
          <w:sz w:val="20"/>
          <w:szCs w:val="20"/>
          <w:lang w:val="en-GB" w:eastAsia="ar-SA"/>
        </w:rPr>
        <w:t>IDE’s / Tools/Product:</w:t>
      </w:r>
      <w:r w:rsidRPr="000373BD">
        <w:rPr>
          <w:rFonts w:eastAsia="Times New Roman"/>
          <w:sz w:val="20"/>
          <w:szCs w:val="20"/>
          <w:lang w:val="en-GB" w:eastAsia="ar-SA"/>
        </w:rPr>
        <w:tab/>
        <w:t>Eclipse,</w:t>
      </w:r>
      <w:r w:rsidR="00F622BC">
        <w:rPr>
          <w:rFonts w:eastAsia="Times New Roman"/>
          <w:sz w:val="20"/>
          <w:szCs w:val="20"/>
          <w:lang w:val="en-GB" w:eastAsia="ar-SA"/>
        </w:rPr>
        <w:t xml:space="preserve"> </w:t>
      </w:r>
      <w:r w:rsidR="00DC4733">
        <w:rPr>
          <w:rFonts w:eastAsia="Times New Roman"/>
          <w:sz w:val="20"/>
          <w:szCs w:val="20"/>
          <w:lang w:val="en-GB" w:eastAsia="ar-SA"/>
        </w:rPr>
        <w:t>IntelliJ</w:t>
      </w:r>
      <w:r w:rsidR="00F622BC">
        <w:rPr>
          <w:rFonts w:eastAsia="Times New Roman"/>
          <w:sz w:val="20"/>
          <w:szCs w:val="20"/>
          <w:lang w:val="en-GB" w:eastAsia="ar-SA"/>
        </w:rPr>
        <w:t>,</w:t>
      </w:r>
      <w:r w:rsidRPr="000373BD">
        <w:rPr>
          <w:rFonts w:eastAsia="Times New Roman"/>
          <w:sz w:val="20"/>
          <w:szCs w:val="20"/>
          <w:lang w:val="en-GB" w:eastAsia="ar-SA"/>
        </w:rPr>
        <w:t xml:space="preserve"> SQL Developer</w:t>
      </w:r>
      <w:r w:rsidR="00E76E5F">
        <w:rPr>
          <w:rFonts w:eastAsia="Times New Roman"/>
          <w:sz w:val="20"/>
          <w:szCs w:val="20"/>
          <w:lang w:val="en-GB" w:eastAsia="ar-SA"/>
        </w:rPr>
        <w:t>, Teradata Editor</w:t>
      </w:r>
    </w:p>
    <w:p w14:paraId="7842D7F7" w14:textId="73D66FE4" w:rsidR="00CD048B" w:rsidRPr="000373BD" w:rsidRDefault="00CD048B" w:rsidP="00BE4870">
      <w:pPr>
        <w:pStyle w:val="TabHanging"/>
        <w:rPr>
          <w:rFonts w:eastAsia="Times New Roman"/>
          <w:sz w:val="20"/>
          <w:szCs w:val="20"/>
          <w:lang w:val="en-GB" w:eastAsia="ar-SA"/>
        </w:rPr>
      </w:pPr>
      <w:r>
        <w:rPr>
          <w:rFonts w:eastAsia="Times New Roman"/>
          <w:sz w:val="20"/>
          <w:szCs w:val="20"/>
          <w:lang w:val="en-GB" w:eastAsia="ar-SA"/>
        </w:rPr>
        <w:t xml:space="preserve">Training:                            </w:t>
      </w:r>
      <w:r w:rsidR="00A42DF9">
        <w:rPr>
          <w:rFonts w:eastAsia="Times New Roman"/>
          <w:sz w:val="20"/>
          <w:szCs w:val="20"/>
          <w:lang w:val="en-GB" w:eastAsia="ar-SA"/>
        </w:rPr>
        <w:t xml:space="preserve">          </w:t>
      </w:r>
      <w:r w:rsidR="00DC4733">
        <w:rPr>
          <w:rFonts w:eastAsia="Times New Roman"/>
          <w:sz w:val="20"/>
          <w:szCs w:val="20"/>
          <w:lang w:val="en-GB" w:eastAsia="ar-SA"/>
        </w:rPr>
        <w:t>OpenShift,</w:t>
      </w:r>
      <w:r w:rsidR="00AD2250">
        <w:rPr>
          <w:rFonts w:eastAsia="Times New Roman"/>
          <w:sz w:val="20"/>
          <w:szCs w:val="20"/>
          <w:lang w:val="en-GB" w:eastAsia="ar-SA"/>
        </w:rPr>
        <w:t xml:space="preserve"> Bigdata</w:t>
      </w:r>
      <w:r w:rsidR="00364A32">
        <w:rPr>
          <w:rFonts w:eastAsia="Times New Roman"/>
          <w:sz w:val="20"/>
          <w:szCs w:val="20"/>
          <w:lang w:val="en-GB" w:eastAsia="ar-SA"/>
        </w:rPr>
        <w:t xml:space="preserve"> with </w:t>
      </w:r>
      <w:r w:rsidR="00AD2250">
        <w:rPr>
          <w:rFonts w:eastAsia="Times New Roman"/>
          <w:sz w:val="20"/>
          <w:szCs w:val="20"/>
          <w:lang w:val="en-GB" w:eastAsia="ar-SA"/>
        </w:rPr>
        <w:t>Apache</w:t>
      </w:r>
      <w:r w:rsidR="00364A32">
        <w:rPr>
          <w:rFonts w:eastAsia="Times New Roman"/>
          <w:sz w:val="20"/>
          <w:szCs w:val="20"/>
          <w:lang w:val="en-GB" w:eastAsia="ar-SA"/>
        </w:rPr>
        <w:t xml:space="preserve"> Spark</w:t>
      </w:r>
    </w:p>
    <w:p w14:paraId="376423BB" w14:textId="77777777" w:rsidR="003E2D35" w:rsidRDefault="003E2D35" w:rsidP="003E2D35">
      <w:pPr>
        <w:pStyle w:val="Heading1"/>
        <w:rPr>
          <w:rFonts w:ascii="Arial" w:eastAsia="Times New Roman" w:hAnsi="Arial" w:cs="Times New Roman"/>
          <w:bCs w:val="0"/>
          <w:color w:val="auto"/>
          <w:sz w:val="24"/>
          <w:szCs w:val="24"/>
        </w:rPr>
      </w:pPr>
      <w:r w:rsidRPr="000373BD">
        <w:rPr>
          <w:rFonts w:ascii="Arial" w:eastAsia="Times New Roman" w:hAnsi="Arial" w:cs="Times New Roman"/>
          <w:bCs w:val="0"/>
          <w:color w:val="auto"/>
          <w:sz w:val="24"/>
          <w:szCs w:val="24"/>
        </w:rPr>
        <w:lastRenderedPageBreak/>
        <w:t>Experience</w:t>
      </w:r>
    </w:p>
    <w:p w14:paraId="17BB804C" w14:textId="77777777" w:rsidR="002B44D7" w:rsidRPr="001F3CCD" w:rsidRDefault="002B44D7" w:rsidP="001F3CCD">
      <w:pPr>
        <w:pStyle w:val="Heading1"/>
        <w:rPr>
          <w:rFonts w:ascii="Arial" w:eastAsia="Times New Roman" w:hAnsi="Arial" w:cs="Times New Roman"/>
          <w:bCs w:val="0"/>
          <w:color w:val="auto"/>
          <w:sz w:val="24"/>
          <w:szCs w:val="24"/>
        </w:rPr>
      </w:pPr>
      <w:r>
        <w:rPr>
          <w:rFonts w:ascii="Arial" w:eastAsia="Times New Roman" w:hAnsi="Arial" w:cs="Times New Roman"/>
          <w:bCs w:val="0"/>
          <w:color w:val="auto"/>
          <w:sz w:val="24"/>
          <w:szCs w:val="24"/>
        </w:rPr>
        <w:t>Technical Lead,</w:t>
      </w:r>
      <w:r w:rsidRPr="000373BD">
        <w:rPr>
          <w:rFonts w:ascii="Arial" w:eastAsia="Times New Roman" w:hAnsi="Arial" w:cs="Times New Roman"/>
          <w:bCs w:val="0"/>
          <w:color w:val="auto"/>
          <w:sz w:val="24"/>
          <w:szCs w:val="24"/>
        </w:rPr>
        <w:t xml:space="preserve"> </w:t>
      </w:r>
      <w:r w:rsidRPr="002B44D7">
        <w:rPr>
          <w:rFonts w:ascii="Arial" w:eastAsia="Times New Roman" w:hAnsi="Arial" w:cs="Times New Roman"/>
          <w:bCs w:val="0"/>
          <w:color w:val="auto"/>
          <w:sz w:val="24"/>
          <w:szCs w:val="24"/>
        </w:rPr>
        <w:t>Societe Generale Global Solution Centre</w:t>
      </w:r>
      <w:r w:rsidRPr="000373BD">
        <w:rPr>
          <w:rFonts w:ascii="Arial" w:eastAsia="Times New Roman" w:hAnsi="Arial" w:cs="Times New Roman"/>
          <w:bCs w:val="0"/>
          <w:color w:val="auto"/>
          <w:sz w:val="24"/>
          <w:szCs w:val="24"/>
        </w:rPr>
        <w:t xml:space="preserve">, </w:t>
      </w:r>
      <w:r>
        <w:rPr>
          <w:rFonts w:ascii="Arial" w:eastAsia="Times New Roman" w:hAnsi="Arial" w:cs="Times New Roman"/>
          <w:bCs w:val="0"/>
          <w:color w:val="auto"/>
          <w:sz w:val="24"/>
          <w:szCs w:val="24"/>
        </w:rPr>
        <w:t xml:space="preserve">AUG </w:t>
      </w:r>
      <w:r w:rsidR="005738EB">
        <w:rPr>
          <w:rFonts w:ascii="Arial" w:eastAsia="Times New Roman" w:hAnsi="Arial" w:cs="Times New Roman"/>
          <w:bCs w:val="0"/>
          <w:color w:val="auto"/>
          <w:sz w:val="24"/>
          <w:szCs w:val="24"/>
        </w:rPr>
        <w:t xml:space="preserve">17 </w:t>
      </w:r>
      <w:r w:rsidR="005738EB" w:rsidRPr="000373BD">
        <w:rPr>
          <w:rFonts w:ascii="Arial" w:eastAsia="Times New Roman" w:hAnsi="Arial" w:cs="Times New Roman"/>
          <w:bCs w:val="0"/>
          <w:color w:val="auto"/>
          <w:sz w:val="24"/>
          <w:szCs w:val="24"/>
        </w:rPr>
        <w:t>to</w:t>
      </w:r>
      <w:r w:rsidRPr="000373BD">
        <w:rPr>
          <w:rFonts w:ascii="Arial" w:eastAsia="Times New Roman" w:hAnsi="Arial" w:cs="Times New Roman"/>
          <w:bCs w:val="0"/>
          <w:color w:val="auto"/>
          <w:sz w:val="24"/>
          <w:szCs w:val="24"/>
        </w:rPr>
        <w:t xml:space="preserve"> Continue</w:t>
      </w:r>
    </w:p>
    <w:p w14:paraId="0F35A267" w14:textId="77777777" w:rsidR="002B44D7" w:rsidRDefault="00A42DF9" w:rsidP="002B44D7">
      <w:pPr>
        <w:rPr>
          <w:b/>
          <w:sz w:val="20"/>
        </w:rPr>
      </w:pPr>
      <w:r>
        <w:rPr>
          <w:b/>
          <w:sz w:val="20"/>
        </w:rPr>
        <w:t>SAFIR</w:t>
      </w:r>
      <w:r w:rsidR="003240C1">
        <w:rPr>
          <w:b/>
          <w:sz w:val="20"/>
        </w:rPr>
        <w:t>:</w:t>
      </w:r>
    </w:p>
    <w:p w14:paraId="17A40523" w14:textId="77777777" w:rsidR="002B44D7" w:rsidRPr="000373BD" w:rsidRDefault="00A42DF9" w:rsidP="002B44D7">
      <w:pPr>
        <w:rPr>
          <w:sz w:val="20"/>
        </w:rPr>
      </w:pPr>
      <w:r>
        <w:rPr>
          <w:sz w:val="20"/>
        </w:rPr>
        <w:t>SAFIR</w:t>
      </w:r>
      <w:r w:rsidR="005738EB">
        <w:rPr>
          <w:sz w:val="20"/>
        </w:rPr>
        <w:t xml:space="preserve"> </w:t>
      </w:r>
      <w:r w:rsidR="002B44D7" w:rsidRPr="009E7FED">
        <w:rPr>
          <w:sz w:val="20"/>
        </w:rPr>
        <w:t xml:space="preserve">intelligently </w:t>
      </w:r>
      <w:r w:rsidR="005738EB">
        <w:rPr>
          <w:sz w:val="20"/>
        </w:rPr>
        <w:t>collect accounting and risk (Credit risk</w:t>
      </w:r>
      <w:r w:rsidR="00F622BC">
        <w:rPr>
          <w:sz w:val="20"/>
        </w:rPr>
        <w:t>, market risk, Country risk et</w:t>
      </w:r>
      <w:r w:rsidR="005738EB">
        <w:rPr>
          <w:sz w:val="20"/>
        </w:rPr>
        <w:t xml:space="preserve">c) data </w:t>
      </w:r>
      <w:r w:rsidR="00CD048B">
        <w:rPr>
          <w:sz w:val="20"/>
        </w:rPr>
        <w:t xml:space="preserve">of </w:t>
      </w:r>
      <w:r>
        <w:rPr>
          <w:sz w:val="20"/>
        </w:rPr>
        <w:t xml:space="preserve">SG and </w:t>
      </w:r>
      <w:r w:rsidR="00CD048B">
        <w:rPr>
          <w:sz w:val="20"/>
        </w:rPr>
        <w:t xml:space="preserve">sub-entities of SG </w:t>
      </w:r>
      <w:r w:rsidR="005738EB">
        <w:rPr>
          <w:sz w:val="20"/>
        </w:rPr>
        <w:t xml:space="preserve">from various </w:t>
      </w:r>
      <w:r w:rsidR="00F622BC">
        <w:rPr>
          <w:sz w:val="20"/>
        </w:rPr>
        <w:t>sources</w:t>
      </w:r>
      <w:r w:rsidR="000E050C">
        <w:rPr>
          <w:sz w:val="20"/>
        </w:rPr>
        <w:t xml:space="preserve">. </w:t>
      </w:r>
      <w:r w:rsidR="00CD048B">
        <w:rPr>
          <w:sz w:val="20"/>
        </w:rPr>
        <w:t>Provide</w:t>
      </w:r>
      <w:r w:rsidR="005738EB">
        <w:rPr>
          <w:sz w:val="20"/>
        </w:rPr>
        <w:t xml:space="preserve"> provision to adjust RWA and generate Basel and regulatory report. </w:t>
      </w:r>
      <w:r>
        <w:rPr>
          <w:sz w:val="20"/>
        </w:rPr>
        <w:t>SAFIR</w:t>
      </w:r>
      <w:r w:rsidR="00CD048B" w:rsidRPr="00CD048B">
        <w:rPr>
          <w:sz w:val="20"/>
        </w:rPr>
        <w:t xml:space="preserve"> provide the data for FINREP and COREP REPORT as per the ECB regulatory guidelines with respect to sub-entities.  </w:t>
      </w:r>
    </w:p>
    <w:p w14:paraId="0A65E0A4" w14:textId="77777777" w:rsidR="002B44D7" w:rsidRPr="000373BD" w:rsidRDefault="002B44D7" w:rsidP="002B44D7">
      <w:pPr>
        <w:spacing w:before="80" w:after="80"/>
        <w:rPr>
          <w:b/>
          <w:sz w:val="20"/>
        </w:rPr>
      </w:pPr>
      <w:r w:rsidRPr="000373BD">
        <w:rPr>
          <w:b/>
          <w:sz w:val="20"/>
        </w:rPr>
        <w:t>Assignments include:</w:t>
      </w:r>
    </w:p>
    <w:p w14:paraId="0167ADA7" w14:textId="77777777" w:rsidR="002B44D7" w:rsidRPr="00DC312A" w:rsidRDefault="00CD048B" w:rsidP="002B44D7">
      <w:pPr>
        <w:pStyle w:val="BulletsPrimary"/>
        <w:rPr>
          <w:rFonts w:eastAsia="Times New Roman"/>
          <w:color w:val="auto"/>
          <w:sz w:val="20"/>
          <w:lang w:val="en-GB" w:eastAsia="ar-SA"/>
        </w:rPr>
      </w:pPr>
      <w:r>
        <w:rPr>
          <w:rFonts w:eastAsia="Times New Roman"/>
          <w:color w:val="auto"/>
          <w:sz w:val="20"/>
          <w:lang w:val="en-GB" w:eastAsia="ar-SA"/>
        </w:rPr>
        <w:t>Owned</w:t>
      </w:r>
      <w:r w:rsidR="002B44D7">
        <w:rPr>
          <w:rFonts w:eastAsia="Times New Roman"/>
          <w:color w:val="auto"/>
          <w:sz w:val="20"/>
          <w:lang w:val="en-GB" w:eastAsia="ar-SA"/>
        </w:rPr>
        <w:t xml:space="preserve"> </w:t>
      </w:r>
      <w:r w:rsidR="00F622BC">
        <w:rPr>
          <w:rFonts w:eastAsia="Times New Roman"/>
          <w:color w:val="auto"/>
          <w:sz w:val="20"/>
          <w:lang w:val="en-GB" w:eastAsia="ar-SA"/>
        </w:rPr>
        <w:t xml:space="preserve">architectural </w:t>
      </w:r>
      <w:r w:rsidR="00F622BC" w:rsidRPr="000373BD">
        <w:rPr>
          <w:rFonts w:eastAsia="Times New Roman"/>
          <w:color w:val="auto"/>
          <w:sz w:val="20"/>
          <w:lang w:val="en-GB" w:eastAsia="ar-SA"/>
        </w:rPr>
        <w:t>design</w:t>
      </w:r>
      <w:r w:rsidR="00F622BC">
        <w:rPr>
          <w:rFonts w:eastAsia="Times New Roman"/>
          <w:color w:val="auto"/>
          <w:sz w:val="20"/>
          <w:lang w:val="en-GB" w:eastAsia="ar-SA"/>
        </w:rPr>
        <w:t xml:space="preserve"> and development</w:t>
      </w:r>
      <w:r w:rsidR="00F622BC">
        <w:rPr>
          <w:rFonts w:eastAsia="Times New Roman"/>
          <w:b/>
          <w:color w:val="auto"/>
          <w:sz w:val="20"/>
          <w:lang w:val="en-GB" w:eastAsia="ar-SA"/>
        </w:rPr>
        <w:t xml:space="preserve"> of </w:t>
      </w:r>
      <w:r w:rsidR="00A42DF9">
        <w:rPr>
          <w:rFonts w:eastAsia="Times New Roman"/>
          <w:b/>
          <w:color w:val="auto"/>
          <w:sz w:val="20"/>
          <w:lang w:val="en-GB" w:eastAsia="ar-SA"/>
        </w:rPr>
        <w:t>SAFIR</w:t>
      </w:r>
      <w:r w:rsidR="005738EB">
        <w:rPr>
          <w:rFonts w:eastAsia="Times New Roman"/>
          <w:b/>
          <w:color w:val="auto"/>
          <w:sz w:val="20"/>
          <w:lang w:val="en-GB" w:eastAsia="ar-SA"/>
        </w:rPr>
        <w:t>.</w:t>
      </w:r>
    </w:p>
    <w:p w14:paraId="017D8A62" w14:textId="7B373766" w:rsidR="005738EB" w:rsidRDefault="00CD048B" w:rsidP="002B44D7">
      <w:pPr>
        <w:pStyle w:val="BulletsPrimary"/>
        <w:rPr>
          <w:rFonts w:eastAsia="Times New Roman"/>
          <w:color w:val="auto"/>
          <w:sz w:val="20"/>
          <w:lang w:val="en-GB" w:eastAsia="ar-SA"/>
        </w:rPr>
      </w:pPr>
      <w:r>
        <w:rPr>
          <w:rFonts w:eastAsia="Times New Roman"/>
          <w:color w:val="auto"/>
          <w:sz w:val="20"/>
          <w:lang w:val="en-GB" w:eastAsia="ar-SA"/>
        </w:rPr>
        <w:t>Owned</w:t>
      </w:r>
      <w:r w:rsidR="00F622BC">
        <w:rPr>
          <w:rFonts w:eastAsia="Times New Roman"/>
          <w:color w:val="auto"/>
          <w:sz w:val="20"/>
          <w:lang w:val="en-GB" w:eastAsia="ar-SA"/>
        </w:rPr>
        <w:t xml:space="preserve"> quality, performance and </w:t>
      </w:r>
      <w:r w:rsidR="005C61D2">
        <w:rPr>
          <w:rFonts w:eastAsia="Times New Roman"/>
          <w:color w:val="auto"/>
          <w:sz w:val="20"/>
          <w:lang w:val="en-GB" w:eastAsia="ar-SA"/>
        </w:rPr>
        <w:t xml:space="preserve">timely </w:t>
      </w:r>
      <w:r w:rsidR="00F622BC">
        <w:rPr>
          <w:rFonts w:eastAsia="Times New Roman"/>
          <w:color w:val="auto"/>
          <w:sz w:val="20"/>
          <w:lang w:val="en-GB" w:eastAsia="ar-SA"/>
        </w:rPr>
        <w:t>delivery of application.</w:t>
      </w:r>
    </w:p>
    <w:p w14:paraId="10553D4B" w14:textId="67453F00" w:rsidR="00C31012" w:rsidRDefault="00C31012" w:rsidP="002B44D7">
      <w:pPr>
        <w:pStyle w:val="BulletsPrimary"/>
        <w:rPr>
          <w:rFonts w:eastAsia="Times New Roman"/>
          <w:color w:val="auto"/>
          <w:sz w:val="20"/>
          <w:lang w:val="en-GB" w:eastAsia="ar-SA"/>
        </w:rPr>
      </w:pPr>
      <w:r>
        <w:rPr>
          <w:rFonts w:eastAsia="Times New Roman"/>
          <w:color w:val="auto"/>
          <w:sz w:val="20"/>
          <w:lang w:val="en-GB" w:eastAsia="ar-SA"/>
        </w:rPr>
        <w:t>Owned migrationof monolithic service to Microservice architecture.</w:t>
      </w:r>
    </w:p>
    <w:p w14:paraId="2A806122" w14:textId="397FE9C0" w:rsidR="00D63A90" w:rsidRDefault="00D63A90" w:rsidP="002B44D7">
      <w:pPr>
        <w:pStyle w:val="BulletsPrimary"/>
        <w:rPr>
          <w:rFonts w:eastAsia="Times New Roman"/>
          <w:color w:val="auto"/>
          <w:sz w:val="20"/>
          <w:lang w:val="en-GB" w:eastAsia="ar-SA"/>
        </w:rPr>
      </w:pPr>
      <w:r>
        <w:rPr>
          <w:rFonts w:eastAsia="Times New Roman"/>
          <w:color w:val="auto"/>
          <w:sz w:val="20"/>
          <w:lang w:val="en-GB" w:eastAsia="ar-SA"/>
        </w:rPr>
        <w:t>As part of performance improvement and application monitoring</w:t>
      </w:r>
      <w:r>
        <w:rPr>
          <w:rFonts w:eastAsia="Times New Roman"/>
          <w:color w:val="auto"/>
          <w:sz w:val="20"/>
          <w:lang w:val="en-GB" w:eastAsia="ar-SA"/>
        </w:rPr>
        <w:t xml:space="preserve">, implemented </w:t>
      </w:r>
      <w:r w:rsidRPr="00CD048B">
        <w:rPr>
          <w:rFonts w:eastAsia="Times New Roman"/>
          <w:b/>
          <w:color w:val="auto"/>
          <w:sz w:val="20"/>
          <w:lang w:val="en-GB" w:eastAsia="ar-SA"/>
        </w:rPr>
        <w:t>Spring boot Admin</w:t>
      </w:r>
      <w:r>
        <w:rPr>
          <w:rFonts w:eastAsia="Times New Roman"/>
          <w:color w:val="auto"/>
          <w:sz w:val="20"/>
          <w:lang w:val="en-GB" w:eastAsia="ar-SA"/>
        </w:rPr>
        <w:t xml:space="preserve">, </w:t>
      </w:r>
      <w:r>
        <w:rPr>
          <w:rFonts w:eastAsia="Times New Roman"/>
          <w:b/>
          <w:bCs/>
          <w:color w:val="auto"/>
          <w:sz w:val="20"/>
          <w:lang w:val="en-GB" w:eastAsia="ar-SA"/>
        </w:rPr>
        <w:t>S</w:t>
      </w:r>
      <w:r w:rsidRPr="00D63A90">
        <w:rPr>
          <w:rFonts w:eastAsia="Times New Roman"/>
          <w:b/>
          <w:bCs/>
          <w:color w:val="auto"/>
          <w:sz w:val="20"/>
          <w:lang w:val="en-GB" w:eastAsia="ar-SA"/>
        </w:rPr>
        <w:t>pring cloud</w:t>
      </w:r>
      <w:r w:rsidRPr="00D63A90">
        <w:rPr>
          <w:rFonts w:eastAsia="Times New Roman"/>
          <w:b/>
          <w:bCs/>
          <w:color w:val="auto"/>
          <w:sz w:val="20"/>
          <w:lang w:val="en-GB" w:eastAsia="ar-SA"/>
        </w:rPr>
        <w:t xml:space="preserve"> Config</w:t>
      </w:r>
      <w:r w:rsidR="00C31012">
        <w:rPr>
          <w:rFonts w:eastAsia="Times New Roman"/>
          <w:b/>
          <w:bCs/>
          <w:color w:val="auto"/>
          <w:sz w:val="20"/>
          <w:lang w:val="en-GB" w:eastAsia="ar-SA"/>
        </w:rPr>
        <w:t xml:space="preserve"> server</w:t>
      </w:r>
      <w:r w:rsidR="00C31012" w:rsidRPr="00D63A90">
        <w:rPr>
          <w:rFonts w:eastAsia="Times New Roman"/>
          <w:b/>
          <w:bCs/>
          <w:color w:val="auto"/>
          <w:sz w:val="20"/>
          <w:lang w:val="en-GB" w:eastAsia="ar-SA"/>
        </w:rPr>
        <w:t>,</w:t>
      </w:r>
      <w:r>
        <w:rPr>
          <w:rFonts w:eastAsia="Times New Roman"/>
          <w:color w:val="auto"/>
          <w:sz w:val="20"/>
          <w:lang w:val="en-GB" w:eastAsia="ar-SA"/>
        </w:rPr>
        <w:t xml:space="preserve"> </w:t>
      </w:r>
      <w:r w:rsidRPr="00D63A90">
        <w:rPr>
          <w:rFonts w:eastAsia="Times New Roman"/>
          <w:b/>
          <w:bCs/>
          <w:color w:val="auto"/>
          <w:sz w:val="20"/>
          <w:lang w:val="en-GB" w:eastAsia="ar-SA"/>
        </w:rPr>
        <w:t>Eureka service registry and discovery</w:t>
      </w:r>
      <w:r>
        <w:rPr>
          <w:rFonts w:eastAsia="Times New Roman"/>
          <w:color w:val="auto"/>
          <w:sz w:val="20"/>
          <w:lang w:val="en-GB" w:eastAsia="ar-SA"/>
        </w:rPr>
        <w:t xml:space="preserve"> and “</w:t>
      </w:r>
      <w:r w:rsidRPr="00D63A90">
        <w:rPr>
          <w:rFonts w:eastAsia="Times New Roman"/>
          <w:b/>
          <w:bCs/>
          <w:color w:val="auto"/>
          <w:sz w:val="20"/>
          <w:lang w:val="en-GB" w:eastAsia="ar-SA"/>
        </w:rPr>
        <w:t>Zuul gateway</w:t>
      </w:r>
      <w:r>
        <w:rPr>
          <w:rFonts w:eastAsia="Times New Roman"/>
          <w:color w:val="auto"/>
          <w:sz w:val="20"/>
          <w:lang w:val="en-GB" w:eastAsia="ar-SA"/>
        </w:rPr>
        <w:t>”</w:t>
      </w:r>
      <w:r w:rsidR="00C31012">
        <w:rPr>
          <w:rFonts w:eastAsia="Times New Roman"/>
          <w:color w:val="auto"/>
          <w:sz w:val="20"/>
          <w:lang w:val="en-GB" w:eastAsia="ar-SA"/>
        </w:rPr>
        <w:t>.</w:t>
      </w:r>
    </w:p>
    <w:p w14:paraId="527C0C37" w14:textId="77777777" w:rsidR="007D62B9" w:rsidRDefault="007D62B9" w:rsidP="002B44D7">
      <w:pPr>
        <w:pStyle w:val="BulletsPrimary"/>
        <w:rPr>
          <w:rFonts w:eastAsia="Times New Roman"/>
          <w:color w:val="auto"/>
          <w:sz w:val="20"/>
          <w:lang w:val="en-GB" w:eastAsia="ar-SA"/>
        </w:rPr>
      </w:pPr>
      <w:r>
        <w:rPr>
          <w:rFonts w:eastAsia="Times New Roman"/>
          <w:color w:val="auto"/>
          <w:sz w:val="20"/>
          <w:lang w:val="en-GB" w:eastAsia="ar-SA"/>
        </w:rPr>
        <w:t xml:space="preserve">Involved in analysis of future/Upcoming project. </w:t>
      </w:r>
    </w:p>
    <w:p w14:paraId="7BED80C7" w14:textId="77777777" w:rsidR="002B44D7" w:rsidRPr="000373BD" w:rsidRDefault="002B44D7" w:rsidP="002B44D7">
      <w:pPr>
        <w:pStyle w:val="BulletsPrimary"/>
        <w:rPr>
          <w:rFonts w:eastAsia="Times New Roman"/>
          <w:color w:val="auto"/>
          <w:sz w:val="20"/>
          <w:lang w:val="en-GB" w:eastAsia="ar-SA"/>
        </w:rPr>
      </w:pPr>
      <w:r>
        <w:rPr>
          <w:rFonts w:eastAsia="Times New Roman"/>
          <w:color w:val="auto"/>
          <w:sz w:val="20"/>
          <w:lang w:val="en-GB" w:eastAsia="ar-SA"/>
        </w:rPr>
        <w:t>Involved in grooming the team and provided technical assistance to team as part of day-to-day activity.</w:t>
      </w:r>
    </w:p>
    <w:p w14:paraId="61725A96" w14:textId="6B0773FB" w:rsidR="002B44D7" w:rsidRPr="00DC312A" w:rsidRDefault="002B44D7" w:rsidP="00DC312A">
      <w:pPr>
        <w:pStyle w:val="BulletsPrimary"/>
        <w:numPr>
          <w:ilvl w:val="0"/>
          <w:numId w:val="0"/>
        </w:numPr>
        <w:rPr>
          <w:rFonts w:eastAsia="Times New Roman"/>
          <w:color w:val="auto"/>
          <w:sz w:val="20"/>
          <w:lang w:val="en-GB" w:eastAsia="ar-SA"/>
        </w:rPr>
      </w:pPr>
      <w:r w:rsidRPr="000373BD">
        <w:rPr>
          <w:rFonts w:eastAsia="Times New Roman"/>
          <w:b/>
          <w:color w:val="auto"/>
          <w:sz w:val="20"/>
          <w:lang w:val="en-GB" w:eastAsia="ar-SA"/>
        </w:rPr>
        <w:t>Environment</w:t>
      </w:r>
      <w:r w:rsidRPr="000373BD">
        <w:rPr>
          <w:rFonts w:eastAsia="Times New Roman"/>
          <w:color w:val="auto"/>
          <w:sz w:val="20"/>
          <w:lang w:val="en-GB" w:eastAsia="ar-SA"/>
        </w:rPr>
        <w:t>: Ja</w:t>
      </w:r>
      <w:r>
        <w:rPr>
          <w:rFonts w:eastAsia="Times New Roman"/>
          <w:color w:val="auto"/>
          <w:sz w:val="20"/>
          <w:lang w:val="en-GB" w:eastAsia="ar-SA"/>
        </w:rPr>
        <w:t>va</w:t>
      </w:r>
      <w:r w:rsidR="001F3CCD">
        <w:rPr>
          <w:rFonts w:eastAsia="Times New Roman"/>
          <w:color w:val="auto"/>
          <w:sz w:val="20"/>
          <w:lang w:val="en-GB" w:eastAsia="ar-SA"/>
        </w:rPr>
        <w:t xml:space="preserve"> 8,</w:t>
      </w:r>
      <w:r w:rsidR="00F622BC">
        <w:rPr>
          <w:rFonts w:eastAsia="Times New Roman"/>
          <w:color w:val="auto"/>
          <w:sz w:val="20"/>
          <w:lang w:val="en-GB" w:eastAsia="ar-SA"/>
        </w:rPr>
        <w:t xml:space="preserve"> Scala,</w:t>
      </w:r>
      <w:r w:rsidR="005C61D2">
        <w:rPr>
          <w:rFonts w:eastAsia="Times New Roman"/>
          <w:color w:val="auto"/>
          <w:sz w:val="20"/>
          <w:lang w:val="en-GB" w:eastAsia="ar-SA"/>
        </w:rPr>
        <w:t xml:space="preserve"> </w:t>
      </w:r>
      <w:r w:rsidR="007C7F02">
        <w:rPr>
          <w:rFonts w:eastAsia="Times New Roman"/>
          <w:color w:val="auto"/>
          <w:sz w:val="20"/>
          <w:lang w:val="en-GB" w:eastAsia="ar-SA"/>
        </w:rPr>
        <w:t>Spring</w:t>
      </w:r>
      <w:r w:rsidR="007A06F2">
        <w:rPr>
          <w:rFonts w:eastAsia="Times New Roman"/>
          <w:color w:val="auto"/>
          <w:sz w:val="20"/>
          <w:lang w:val="en-GB" w:eastAsia="ar-SA"/>
        </w:rPr>
        <w:t xml:space="preserve"> (</w:t>
      </w:r>
      <w:r w:rsidR="004E29CC">
        <w:rPr>
          <w:rFonts w:eastAsia="Times New Roman"/>
          <w:color w:val="auto"/>
          <w:sz w:val="20"/>
          <w:lang w:val="en-GB" w:eastAsia="ar-SA"/>
        </w:rPr>
        <w:t>Core,</w:t>
      </w:r>
      <w:r w:rsidR="007A06F2">
        <w:rPr>
          <w:rFonts w:eastAsia="Times New Roman"/>
          <w:color w:val="auto"/>
          <w:sz w:val="20"/>
          <w:lang w:val="en-GB" w:eastAsia="ar-SA"/>
        </w:rPr>
        <w:t xml:space="preserve"> JDBC,</w:t>
      </w:r>
      <w:r w:rsidR="004E29CC">
        <w:rPr>
          <w:rFonts w:eastAsia="Times New Roman"/>
          <w:color w:val="auto"/>
          <w:sz w:val="20"/>
          <w:lang w:val="en-GB" w:eastAsia="ar-SA"/>
        </w:rPr>
        <w:t xml:space="preserve"> Boot,</w:t>
      </w:r>
      <w:r w:rsidR="007A06F2">
        <w:rPr>
          <w:rFonts w:eastAsia="Times New Roman"/>
          <w:color w:val="auto"/>
          <w:sz w:val="20"/>
          <w:lang w:val="en-GB" w:eastAsia="ar-SA"/>
        </w:rPr>
        <w:t xml:space="preserve"> Cloud</w:t>
      </w:r>
      <w:r w:rsidR="004E29CC">
        <w:rPr>
          <w:rFonts w:eastAsia="Times New Roman"/>
          <w:color w:val="auto"/>
          <w:sz w:val="20"/>
          <w:lang w:val="en-GB" w:eastAsia="ar-SA"/>
        </w:rPr>
        <w:t>)</w:t>
      </w:r>
      <w:r w:rsidR="00266443">
        <w:rPr>
          <w:rFonts w:eastAsia="Times New Roman"/>
          <w:color w:val="auto"/>
          <w:sz w:val="20"/>
          <w:lang w:val="en-GB" w:eastAsia="ar-SA"/>
        </w:rPr>
        <w:t xml:space="preserve">, </w:t>
      </w:r>
      <w:r w:rsidR="00AD2250">
        <w:rPr>
          <w:rFonts w:eastAsia="Times New Roman"/>
          <w:color w:val="auto"/>
          <w:sz w:val="20"/>
          <w:lang w:val="en-GB" w:eastAsia="ar-SA"/>
        </w:rPr>
        <w:t>Microservice</w:t>
      </w:r>
      <w:r w:rsidR="00F622BC">
        <w:rPr>
          <w:rFonts w:eastAsia="Times New Roman"/>
          <w:color w:val="auto"/>
          <w:sz w:val="20"/>
          <w:lang w:val="en-GB" w:eastAsia="ar-SA"/>
        </w:rPr>
        <w:t>,</w:t>
      </w:r>
      <w:r>
        <w:rPr>
          <w:rFonts w:eastAsia="Times New Roman"/>
          <w:color w:val="auto"/>
          <w:sz w:val="20"/>
          <w:lang w:val="en-GB" w:eastAsia="ar-SA"/>
        </w:rPr>
        <w:t xml:space="preserve"> Web-Service, </w:t>
      </w:r>
      <w:r w:rsidR="00F622BC">
        <w:rPr>
          <w:rFonts w:eastAsia="Times New Roman"/>
          <w:color w:val="auto"/>
          <w:sz w:val="20"/>
          <w:lang w:val="en-GB" w:eastAsia="ar-SA"/>
        </w:rPr>
        <w:t>Teradata</w:t>
      </w:r>
      <w:r>
        <w:rPr>
          <w:rFonts w:eastAsia="Times New Roman"/>
          <w:color w:val="auto"/>
          <w:sz w:val="20"/>
          <w:lang w:val="en-GB" w:eastAsia="ar-SA"/>
        </w:rPr>
        <w:t>,</w:t>
      </w:r>
      <w:r w:rsidR="00CD048B">
        <w:rPr>
          <w:rFonts w:eastAsia="Times New Roman"/>
          <w:color w:val="auto"/>
          <w:sz w:val="20"/>
          <w:lang w:val="en-GB" w:eastAsia="ar-SA"/>
        </w:rPr>
        <w:t xml:space="preserve"> </w:t>
      </w:r>
      <w:r w:rsidR="00AD2250">
        <w:rPr>
          <w:rFonts w:eastAsia="Times New Roman"/>
          <w:color w:val="auto"/>
          <w:sz w:val="20"/>
          <w:lang w:val="en-GB" w:eastAsia="ar-SA"/>
        </w:rPr>
        <w:t>OpenShift</w:t>
      </w:r>
      <w:r w:rsidR="00364A32">
        <w:rPr>
          <w:rFonts w:eastAsia="Times New Roman"/>
          <w:color w:val="auto"/>
          <w:sz w:val="20"/>
          <w:lang w:val="en-GB" w:eastAsia="ar-SA"/>
        </w:rPr>
        <w:t>,</w:t>
      </w:r>
      <w:r w:rsidR="007C7F02">
        <w:rPr>
          <w:rFonts w:eastAsia="Times New Roman"/>
          <w:color w:val="auto"/>
          <w:sz w:val="20"/>
          <w:lang w:val="en-GB" w:eastAsia="ar-SA"/>
        </w:rPr>
        <w:t xml:space="preserve"> </w:t>
      </w:r>
      <w:r w:rsidR="00AD2250">
        <w:rPr>
          <w:rFonts w:eastAsia="Times New Roman"/>
          <w:color w:val="auto"/>
          <w:sz w:val="20"/>
          <w:lang w:val="en-GB" w:eastAsia="ar-SA"/>
        </w:rPr>
        <w:t>IntelliJ</w:t>
      </w:r>
      <w:r w:rsidR="008D27F3">
        <w:rPr>
          <w:rFonts w:eastAsia="Times New Roman"/>
          <w:color w:val="auto"/>
          <w:sz w:val="20"/>
          <w:lang w:val="en-GB" w:eastAsia="ar-SA"/>
        </w:rPr>
        <w:t xml:space="preserve">, </w:t>
      </w:r>
      <w:r w:rsidR="007C7F02">
        <w:rPr>
          <w:rFonts w:eastAsia="Times New Roman"/>
          <w:color w:val="auto"/>
          <w:sz w:val="20"/>
          <w:lang w:val="en-GB" w:eastAsia="ar-SA"/>
        </w:rPr>
        <w:t>GIT</w:t>
      </w:r>
    </w:p>
    <w:p w14:paraId="7B0A15EA" w14:textId="11109D01" w:rsidR="009E7FED" w:rsidRPr="00DC312A" w:rsidRDefault="00CD048B" w:rsidP="00DC312A">
      <w:pPr>
        <w:pStyle w:val="Heading1"/>
        <w:rPr>
          <w:rFonts w:ascii="Arial" w:eastAsia="Times New Roman" w:hAnsi="Arial" w:cs="Times New Roman"/>
          <w:bCs w:val="0"/>
          <w:color w:val="auto"/>
          <w:sz w:val="24"/>
          <w:szCs w:val="24"/>
        </w:rPr>
      </w:pPr>
      <w:r w:rsidRPr="000373BD">
        <w:rPr>
          <w:rFonts w:ascii="Arial" w:eastAsia="Times New Roman" w:hAnsi="Arial" w:cs="Times New Roman"/>
          <w:bCs w:val="0"/>
          <w:color w:val="auto"/>
          <w:sz w:val="24"/>
          <w:szCs w:val="24"/>
        </w:rPr>
        <w:t>MTS (</w:t>
      </w:r>
      <w:r w:rsidR="009E7FED" w:rsidRPr="000373BD">
        <w:rPr>
          <w:rFonts w:ascii="Arial" w:eastAsia="Times New Roman" w:hAnsi="Arial" w:cs="Times New Roman"/>
          <w:bCs w:val="0"/>
          <w:color w:val="auto"/>
          <w:sz w:val="24"/>
          <w:szCs w:val="24"/>
        </w:rPr>
        <w:t>Member of technical staff</w:t>
      </w:r>
      <w:r w:rsidR="00DC4733" w:rsidRPr="000373BD">
        <w:rPr>
          <w:rFonts w:ascii="Arial" w:eastAsia="Times New Roman" w:hAnsi="Arial" w:cs="Times New Roman"/>
          <w:bCs w:val="0"/>
          <w:color w:val="auto"/>
          <w:sz w:val="24"/>
          <w:szCs w:val="24"/>
        </w:rPr>
        <w:t>),</w:t>
      </w:r>
      <w:r w:rsidR="00A16884" w:rsidRPr="000373BD">
        <w:rPr>
          <w:rFonts w:ascii="Arial" w:eastAsia="Times New Roman" w:hAnsi="Arial" w:cs="Times New Roman"/>
          <w:bCs w:val="0"/>
          <w:color w:val="auto"/>
          <w:sz w:val="24"/>
          <w:szCs w:val="24"/>
        </w:rPr>
        <w:t xml:space="preserve"> Envestnet | Yodlee, </w:t>
      </w:r>
      <w:r w:rsidR="009E7FED" w:rsidRPr="000373BD">
        <w:rPr>
          <w:rFonts w:ascii="Arial" w:eastAsia="Times New Roman" w:hAnsi="Arial" w:cs="Times New Roman"/>
          <w:bCs w:val="0"/>
          <w:color w:val="auto"/>
          <w:sz w:val="24"/>
          <w:szCs w:val="24"/>
        </w:rPr>
        <w:t xml:space="preserve">Jan 16 to </w:t>
      </w:r>
      <w:r w:rsidR="00DC312A">
        <w:rPr>
          <w:rFonts w:ascii="Arial" w:eastAsia="Times New Roman" w:hAnsi="Arial" w:cs="Times New Roman"/>
          <w:bCs w:val="0"/>
          <w:color w:val="auto"/>
          <w:sz w:val="24"/>
          <w:szCs w:val="24"/>
        </w:rPr>
        <w:t>6</w:t>
      </w:r>
      <w:r w:rsidR="00DC312A" w:rsidRPr="00DC312A">
        <w:rPr>
          <w:rFonts w:ascii="Arial" w:eastAsia="Times New Roman" w:hAnsi="Arial" w:cs="Times New Roman"/>
          <w:bCs w:val="0"/>
          <w:color w:val="auto"/>
          <w:sz w:val="24"/>
          <w:szCs w:val="24"/>
          <w:vertAlign w:val="superscript"/>
        </w:rPr>
        <w:t>th</w:t>
      </w:r>
      <w:r w:rsidR="00DC312A">
        <w:rPr>
          <w:rFonts w:ascii="Arial" w:eastAsia="Times New Roman" w:hAnsi="Arial" w:cs="Times New Roman"/>
          <w:bCs w:val="0"/>
          <w:color w:val="auto"/>
          <w:sz w:val="24"/>
          <w:szCs w:val="24"/>
        </w:rPr>
        <w:t xml:space="preserve"> AUG 17</w:t>
      </w:r>
    </w:p>
    <w:p w14:paraId="4CF7A1A7" w14:textId="77777777" w:rsidR="00A16884" w:rsidRPr="000373BD" w:rsidRDefault="009E7FED" w:rsidP="00A16884">
      <w:pPr>
        <w:rPr>
          <w:sz w:val="20"/>
        </w:rPr>
      </w:pPr>
      <w:r w:rsidRPr="000373BD">
        <w:rPr>
          <w:b/>
          <w:sz w:val="20"/>
        </w:rPr>
        <w:t>JDap Platform:</w:t>
      </w:r>
      <w:r w:rsidRPr="000373BD">
        <w:rPr>
          <w:sz w:val="20"/>
        </w:rPr>
        <w:t xml:space="preserve"> </w:t>
      </w:r>
      <w:r w:rsidRPr="009E7FED">
        <w:rPr>
          <w:sz w:val="20"/>
        </w:rPr>
        <w:t>The Yodlee Platform is made up of a set of infrastructure components that intelligently aggregate, cleanse, augment, and store data on behalf of consumers (after obtaining a consumer’s permission and account credentials). The Yodlee Platform is capable of aggregating a highly extensible range of data from a large number of data providers using a variety of structured and semi-structured data formats including HTML, OFX, and custom feeds.</w:t>
      </w:r>
    </w:p>
    <w:p w14:paraId="53015005" w14:textId="77777777" w:rsidR="009E7FED" w:rsidRPr="000373BD" w:rsidRDefault="009E7FED" w:rsidP="009E7FED">
      <w:pPr>
        <w:spacing w:before="80" w:after="80"/>
        <w:rPr>
          <w:b/>
          <w:sz w:val="20"/>
        </w:rPr>
      </w:pPr>
      <w:r w:rsidRPr="000373BD">
        <w:rPr>
          <w:b/>
          <w:sz w:val="20"/>
        </w:rPr>
        <w:t>Assignments include:</w:t>
      </w:r>
    </w:p>
    <w:p w14:paraId="7467AD2D" w14:textId="77777777" w:rsidR="00DB2553" w:rsidRPr="001F3CCD" w:rsidRDefault="008D27F3" w:rsidP="009E7FED">
      <w:pPr>
        <w:pStyle w:val="BulletsPrimary"/>
        <w:rPr>
          <w:rFonts w:eastAsia="Times New Roman"/>
          <w:color w:val="auto"/>
          <w:sz w:val="20"/>
          <w:lang w:val="en-GB" w:eastAsia="ar-SA"/>
        </w:rPr>
      </w:pPr>
      <w:r>
        <w:rPr>
          <w:rFonts w:eastAsia="Times New Roman"/>
          <w:color w:val="auto"/>
          <w:sz w:val="20"/>
          <w:lang w:val="en-GB" w:eastAsia="ar-SA"/>
        </w:rPr>
        <w:t>Owned</w:t>
      </w:r>
      <w:r w:rsidR="004E29CC">
        <w:rPr>
          <w:rFonts w:eastAsia="Times New Roman"/>
          <w:color w:val="auto"/>
          <w:sz w:val="20"/>
          <w:lang w:val="en-GB" w:eastAsia="ar-SA"/>
        </w:rPr>
        <w:t xml:space="preserve"> </w:t>
      </w:r>
      <w:r w:rsidR="007C7F02">
        <w:rPr>
          <w:rFonts w:eastAsia="Times New Roman"/>
          <w:color w:val="auto"/>
          <w:sz w:val="20"/>
          <w:lang w:val="en-GB" w:eastAsia="ar-SA"/>
        </w:rPr>
        <w:t>design,</w:t>
      </w:r>
      <w:r>
        <w:rPr>
          <w:rFonts w:eastAsia="Times New Roman"/>
          <w:color w:val="auto"/>
          <w:sz w:val="20"/>
          <w:lang w:val="en-GB" w:eastAsia="ar-SA"/>
        </w:rPr>
        <w:t xml:space="preserve"> </w:t>
      </w:r>
      <w:r w:rsidR="009E7FED" w:rsidRPr="001F3CCD">
        <w:rPr>
          <w:rFonts w:eastAsia="Times New Roman"/>
          <w:color w:val="auto"/>
          <w:sz w:val="20"/>
          <w:lang w:val="en-GB" w:eastAsia="ar-SA"/>
        </w:rPr>
        <w:t xml:space="preserve">development </w:t>
      </w:r>
      <w:r w:rsidR="004E29CC">
        <w:rPr>
          <w:rFonts w:eastAsia="Times New Roman"/>
          <w:color w:val="auto"/>
          <w:sz w:val="20"/>
          <w:lang w:val="en-GB" w:eastAsia="ar-SA"/>
        </w:rPr>
        <w:t xml:space="preserve">and delivery </w:t>
      </w:r>
      <w:r w:rsidR="001F3CCD">
        <w:rPr>
          <w:rFonts w:eastAsia="Times New Roman"/>
          <w:color w:val="auto"/>
          <w:sz w:val="20"/>
          <w:lang w:val="en-GB" w:eastAsia="ar-SA"/>
        </w:rPr>
        <w:t>of SDG (Sin</w:t>
      </w:r>
      <w:r w:rsidR="004E29CC">
        <w:rPr>
          <w:rFonts w:eastAsia="Times New Roman"/>
          <w:color w:val="auto"/>
          <w:sz w:val="20"/>
          <w:lang w:val="en-GB" w:eastAsia="ar-SA"/>
        </w:rPr>
        <w:t xml:space="preserve">gle data gathering) application. SDG </w:t>
      </w:r>
      <w:r w:rsidR="001F3CCD">
        <w:rPr>
          <w:rFonts w:eastAsia="Times New Roman"/>
          <w:color w:val="auto"/>
          <w:sz w:val="20"/>
          <w:lang w:val="en-GB" w:eastAsia="ar-SA"/>
        </w:rPr>
        <w:t xml:space="preserve">application used to </w:t>
      </w:r>
      <w:r w:rsidR="001F3CCD" w:rsidRPr="009E7FED">
        <w:rPr>
          <w:sz w:val="20"/>
        </w:rPr>
        <w:t>intelligently aggregate, cleanse, augment, and store data on behalf of consumers (after obtaining a consumer’s permission and account credentials)</w:t>
      </w:r>
      <w:r w:rsidR="001F3CCD">
        <w:rPr>
          <w:sz w:val="20"/>
        </w:rPr>
        <w:t>.</w:t>
      </w:r>
    </w:p>
    <w:p w14:paraId="486B7DA0" w14:textId="77777777" w:rsidR="009E7FED" w:rsidRPr="000373BD" w:rsidRDefault="00F307F1" w:rsidP="009E7FED">
      <w:pPr>
        <w:pStyle w:val="BulletsPrimary"/>
        <w:rPr>
          <w:rFonts w:eastAsia="Times New Roman"/>
          <w:color w:val="auto"/>
          <w:sz w:val="20"/>
          <w:lang w:val="en-GB" w:eastAsia="ar-SA"/>
        </w:rPr>
      </w:pPr>
      <w:r w:rsidRPr="000373BD">
        <w:rPr>
          <w:rFonts w:eastAsia="Times New Roman"/>
          <w:color w:val="auto"/>
          <w:sz w:val="20"/>
          <w:lang w:val="en-GB" w:eastAsia="ar-SA"/>
        </w:rPr>
        <w:t xml:space="preserve">Involved in </w:t>
      </w:r>
      <w:r w:rsidR="004E29CC">
        <w:rPr>
          <w:rFonts w:eastAsia="Times New Roman"/>
          <w:color w:val="auto"/>
          <w:sz w:val="20"/>
          <w:lang w:val="en-GB" w:eastAsia="ar-SA"/>
        </w:rPr>
        <w:t>environment setup,</w:t>
      </w:r>
      <w:r w:rsidR="004E29CC" w:rsidRPr="000373BD">
        <w:rPr>
          <w:rFonts w:eastAsia="Times New Roman"/>
          <w:color w:val="auto"/>
          <w:sz w:val="20"/>
          <w:lang w:val="en-GB" w:eastAsia="ar-SA"/>
        </w:rPr>
        <w:t xml:space="preserve"> </w:t>
      </w:r>
      <w:r w:rsidRPr="000373BD">
        <w:rPr>
          <w:rFonts w:eastAsia="Times New Roman"/>
          <w:color w:val="auto"/>
          <w:sz w:val="20"/>
          <w:lang w:val="en-GB" w:eastAsia="ar-SA"/>
        </w:rPr>
        <w:t xml:space="preserve">application support and </w:t>
      </w:r>
      <w:r w:rsidR="009E7FED" w:rsidRPr="000373BD">
        <w:rPr>
          <w:rFonts w:eastAsia="Times New Roman"/>
          <w:color w:val="auto"/>
          <w:sz w:val="20"/>
          <w:lang w:val="en-GB" w:eastAsia="ar-SA"/>
        </w:rPr>
        <w:t xml:space="preserve">Bug </w:t>
      </w:r>
      <w:r w:rsidRPr="000373BD">
        <w:rPr>
          <w:rFonts w:eastAsia="Times New Roman"/>
          <w:color w:val="auto"/>
          <w:sz w:val="20"/>
          <w:lang w:val="en-GB" w:eastAsia="ar-SA"/>
        </w:rPr>
        <w:t>fixing.</w:t>
      </w:r>
    </w:p>
    <w:p w14:paraId="5EBF3AB7" w14:textId="77777777" w:rsidR="00F307F1" w:rsidRPr="000373BD" w:rsidRDefault="00F307F1" w:rsidP="009E7FED">
      <w:pPr>
        <w:pStyle w:val="BulletsPrimary"/>
        <w:rPr>
          <w:rFonts w:eastAsia="Times New Roman"/>
          <w:color w:val="auto"/>
          <w:sz w:val="20"/>
          <w:lang w:val="en-GB" w:eastAsia="ar-SA"/>
        </w:rPr>
      </w:pPr>
      <w:r w:rsidRPr="000373BD">
        <w:rPr>
          <w:rFonts w:eastAsia="Times New Roman"/>
          <w:color w:val="auto"/>
          <w:sz w:val="20"/>
          <w:lang w:val="en-GB" w:eastAsia="ar-SA"/>
        </w:rPr>
        <w:t xml:space="preserve">Prepared Gatherer </w:t>
      </w:r>
      <w:r w:rsidR="001547EF" w:rsidRPr="000373BD">
        <w:rPr>
          <w:rFonts w:eastAsia="Times New Roman"/>
          <w:color w:val="auto"/>
          <w:sz w:val="20"/>
          <w:lang w:val="en-GB" w:eastAsia="ar-SA"/>
        </w:rPr>
        <w:t>user manual, Design Doc and Configuration Doc.</w:t>
      </w:r>
    </w:p>
    <w:p w14:paraId="693C6548" w14:textId="77777777" w:rsidR="001547EF" w:rsidRDefault="00E706F5" w:rsidP="009E7FED">
      <w:pPr>
        <w:pStyle w:val="BulletsPrimary"/>
        <w:rPr>
          <w:rFonts w:eastAsia="Times New Roman"/>
          <w:color w:val="auto"/>
          <w:sz w:val="20"/>
          <w:lang w:val="en-GB" w:eastAsia="ar-SA"/>
        </w:rPr>
      </w:pPr>
      <w:r w:rsidRPr="000373BD">
        <w:rPr>
          <w:rFonts w:eastAsia="Times New Roman"/>
          <w:color w:val="auto"/>
          <w:sz w:val="20"/>
          <w:lang w:val="en-GB" w:eastAsia="ar-SA"/>
        </w:rPr>
        <w:t>Involved in scope finding of next generation platform such as MDap and IDap.</w:t>
      </w:r>
    </w:p>
    <w:p w14:paraId="4D065D16" w14:textId="77777777" w:rsidR="003240C1" w:rsidRPr="003240C1" w:rsidRDefault="003240C1" w:rsidP="003240C1">
      <w:pPr>
        <w:pStyle w:val="BulletsPrimary"/>
        <w:rPr>
          <w:rFonts w:eastAsia="Times New Roman"/>
          <w:color w:val="auto"/>
          <w:sz w:val="20"/>
          <w:lang w:val="en-GB" w:eastAsia="ar-SA"/>
        </w:rPr>
      </w:pPr>
      <w:r>
        <w:rPr>
          <w:rFonts w:eastAsia="Times New Roman"/>
          <w:color w:val="auto"/>
          <w:sz w:val="20"/>
          <w:lang w:val="en-GB" w:eastAsia="ar-SA"/>
        </w:rPr>
        <w:t>Involved in grooming the team and provided technical assistance to team as part of day-to-day activity.</w:t>
      </w:r>
    </w:p>
    <w:p w14:paraId="082DFE58" w14:textId="10EF15C4" w:rsidR="009E7FED" w:rsidRPr="000373BD" w:rsidRDefault="009E7FED" w:rsidP="009E7FED">
      <w:pPr>
        <w:pStyle w:val="BulletsPrimary"/>
        <w:numPr>
          <w:ilvl w:val="0"/>
          <w:numId w:val="0"/>
        </w:numPr>
        <w:rPr>
          <w:rFonts w:eastAsia="Times New Roman"/>
          <w:color w:val="auto"/>
          <w:sz w:val="20"/>
          <w:lang w:val="en-GB" w:eastAsia="ar-SA"/>
        </w:rPr>
      </w:pPr>
      <w:r w:rsidRPr="000373BD">
        <w:rPr>
          <w:rFonts w:eastAsia="Times New Roman"/>
          <w:b/>
          <w:color w:val="auto"/>
          <w:sz w:val="20"/>
          <w:lang w:val="en-GB" w:eastAsia="ar-SA"/>
        </w:rPr>
        <w:t>Environment</w:t>
      </w:r>
      <w:r w:rsidRPr="000373BD">
        <w:rPr>
          <w:rFonts w:eastAsia="Times New Roman"/>
          <w:color w:val="auto"/>
          <w:sz w:val="20"/>
          <w:lang w:val="en-GB" w:eastAsia="ar-SA"/>
        </w:rPr>
        <w:t>:</w:t>
      </w:r>
      <w:r w:rsidR="00E706F5" w:rsidRPr="000373BD">
        <w:rPr>
          <w:rFonts w:eastAsia="Times New Roman"/>
          <w:color w:val="auto"/>
          <w:sz w:val="20"/>
          <w:lang w:val="en-GB" w:eastAsia="ar-SA"/>
        </w:rPr>
        <w:t xml:space="preserve"> </w:t>
      </w:r>
      <w:r w:rsidR="00364A32" w:rsidRPr="000373BD">
        <w:rPr>
          <w:rFonts w:eastAsia="Times New Roman"/>
          <w:color w:val="auto"/>
          <w:sz w:val="20"/>
          <w:lang w:val="en-GB" w:eastAsia="ar-SA"/>
        </w:rPr>
        <w:t>Ja</w:t>
      </w:r>
      <w:r w:rsidR="00364A32">
        <w:rPr>
          <w:rFonts w:eastAsia="Times New Roman"/>
          <w:color w:val="auto"/>
          <w:sz w:val="20"/>
          <w:lang w:val="en-GB" w:eastAsia="ar-SA"/>
        </w:rPr>
        <w:t xml:space="preserve">va 8, </w:t>
      </w:r>
      <w:r w:rsidR="00DC4733">
        <w:rPr>
          <w:rFonts w:eastAsia="Times New Roman"/>
          <w:color w:val="auto"/>
          <w:sz w:val="20"/>
          <w:lang w:val="en-GB" w:eastAsia="ar-SA"/>
        </w:rPr>
        <w:t>Microservice</w:t>
      </w:r>
      <w:r w:rsidR="00364A32">
        <w:rPr>
          <w:rFonts w:eastAsia="Times New Roman"/>
          <w:color w:val="auto"/>
          <w:sz w:val="20"/>
          <w:lang w:val="en-GB" w:eastAsia="ar-SA"/>
        </w:rPr>
        <w:t>, Web-Service</w:t>
      </w:r>
      <w:r w:rsidR="00A419B4">
        <w:rPr>
          <w:rFonts w:eastAsia="Times New Roman"/>
          <w:color w:val="auto"/>
          <w:sz w:val="20"/>
          <w:lang w:val="en-GB" w:eastAsia="ar-SA"/>
        </w:rPr>
        <w:t xml:space="preserve">, MySQL, </w:t>
      </w:r>
      <w:r w:rsidR="00DC4733">
        <w:rPr>
          <w:rFonts w:eastAsia="Times New Roman"/>
          <w:color w:val="auto"/>
          <w:sz w:val="20"/>
          <w:lang w:val="en-GB" w:eastAsia="ar-SA"/>
        </w:rPr>
        <w:t xml:space="preserve">Kafka, </w:t>
      </w:r>
      <w:r w:rsidR="00A419B4">
        <w:rPr>
          <w:rFonts w:eastAsia="Times New Roman"/>
          <w:color w:val="auto"/>
          <w:sz w:val="20"/>
          <w:lang w:val="en-GB" w:eastAsia="ar-SA"/>
        </w:rPr>
        <w:t>Spring</w:t>
      </w:r>
      <w:r w:rsidR="00E706F5" w:rsidRPr="000373BD">
        <w:rPr>
          <w:rFonts w:eastAsia="Times New Roman"/>
          <w:color w:val="auto"/>
          <w:sz w:val="20"/>
          <w:lang w:val="en-GB" w:eastAsia="ar-SA"/>
        </w:rPr>
        <w:t xml:space="preserve">, </w:t>
      </w:r>
      <w:r w:rsidRPr="000373BD">
        <w:rPr>
          <w:rFonts w:eastAsia="Times New Roman"/>
          <w:color w:val="auto"/>
          <w:sz w:val="20"/>
          <w:lang w:val="en-GB" w:eastAsia="ar-SA"/>
        </w:rPr>
        <w:t>Eclipse</w:t>
      </w:r>
      <w:r w:rsidR="000373BD">
        <w:rPr>
          <w:rFonts w:eastAsia="Times New Roman"/>
          <w:color w:val="auto"/>
          <w:sz w:val="20"/>
          <w:lang w:val="en-GB" w:eastAsia="ar-SA"/>
        </w:rPr>
        <w:t>, Perforce</w:t>
      </w:r>
    </w:p>
    <w:p w14:paraId="67833847" w14:textId="77777777" w:rsidR="00A16884" w:rsidRPr="000373BD" w:rsidRDefault="00A16884" w:rsidP="00A16884">
      <w:pPr>
        <w:rPr>
          <w:sz w:val="20"/>
        </w:rPr>
      </w:pPr>
    </w:p>
    <w:p w14:paraId="3012F27B" w14:textId="77777777" w:rsidR="00EA2196" w:rsidRPr="001F3CCD" w:rsidRDefault="003E2D35" w:rsidP="001F3CCD">
      <w:pPr>
        <w:pStyle w:val="Heading2"/>
        <w:rPr>
          <w:rFonts w:ascii="Arial" w:eastAsia="Times New Roman" w:hAnsi="Arial" w:cs="Times New Roman"/>
          <w:bCs w:val="0"/>
          <w:color w:val="auto"/>
          <w:sz w:val="24"/>
          <w:szCs w:val="24"/>
        </w:rPr>
      </w:pPr>
      <w:r w:rsidRPr="000373BD">
        <w:rPr>
          <w:rFonts w:ascii="Arial" w:eastAsia="Times New Roman" w:hAnsi="Arial" w:cs="Times New Roman"/>
          <w:bCs w:val="0"/>
          <w:color w:val="auto"/>
          <w:sz w:val="24"/>
          <w:szCs w:val="24"/>
        </w:rPr>
        <w:t>Senior Software Engineer, V</w:t>
      </w:r>
      <w:r w:rsidR="00EA2196" w:rsidRPr="000373BD">
        <w:rPr>
          <w:rFonts w:ascii="Arial" w:eastAsia="Times New Roman" w:hAnsi="Arial" w:cs="Times New Roman"/>
          <w:bCs w:val="0"/>
          <w:color w:val="auto"/>
          <w:sz w:val="24"/>
          <w:szCs w:val="24"/>
        </w:rPr>
        <w:t xml:space="preserve">elankani Software Pvt. Ltd., </w:t>
      </w:r>
      <w:r w:rsidR="00A16884" w:rsidRPr="000373BD">
        <w:rPr>
          <w:rFonts w:ascii="Arial" w:eastAsia="Times New Roman" w:hAnsi="Arial" w:cs="Times New Roman"/>
          <w:bCs w:val="0"/>
          <w:color w:val="auto"/>
          <w:sz w:val="24"/>
          <w:szCs w:val="24"/>
        </w:rPr>
        <w:t xml:space="preserve">Sep </w:t>
      </w:r>
      <w:r w:rsidRPr="000373BD">
        <w:rPr>
          <w:rFonts w:ascii="Arial" w:eastAsia="Times New Roman" w:hAnsi="Arial" w:cs="Times New Roman"/>
          <w:bCs w:val="0"/>
          <w:color w:val="auto"/>
          <w:sz w:val="24"/>
          <w:szCs w:val="24"/>
        </w:rPr>
        <w:t xml:space="preserve">13 to </w:t>
      </w:r>
      <w:r w:rsidR="00A16884" w:rsidRPr="000373BD">
        <w:rPr>
          <w:rFonts w:ascii="Arial" w:eastAsia="Times New Roman" w:hAnsi="Arial" w:cs="Times New Roman"/>
          <w:bCs w:val="0"/>
          <w:color w:val="auto"/>
          <w:sz w:val="24"/>
          <w:szCs w:val="24"/>
        </w:rPr>
        <w:t>Jan 16</w:t>
      </w:r>
    </w:p>
    <w:p w14:paraId="61ED27BB" w14:textId="0EB2FF84" w:rsidR="003E2D35" w:rsidRPr="000373BD" w:rsidRDefault="003E2D35" w:rsidP="003E2D35">
      <w:pPr>
        <w:rPr>
          <w:sz w:val="20"/>
        </w:rPr>
      </w:pPr>
      <w:r w:rsidRPr="000373BD">
        <w:rPr>
          <w:b/>
          <w:sz w:val="20"/>
        </w:rPr>
        <w:t>Cisco Prime Network:</w:t>
      </w:r>
      <w:r w:rsidRPr="000373BD">
        <w:rPr>
          <w:sz w:val="20"/>
        </w:rPr>
        <w:t xml:space="preserve"> </w:t>
      </w:r>
      <w:r w:rsidRPr="00E706F5">
        <w:rPr>
          <w:sz w:val="20"/>
        </w:rPr>
        <w:t>Cisco Prime Network provides service providers and other network operators with a comprehensive assurance and device management solution for ever-evolving IP Next-Generation Networks (NGNs</w:t>
      </w:r>
      <w:r w:rsidR="007F3DD1" w:rsidRPr="00E706F5">
        <w:rPr>
          <w:sz w:val="20"/>
        </w:rPr>
        <w:t>). This</w:t>
      </w:r>
      <w:r w:rsidRPr="00E706F5">
        <w:rPr>
          <w:sz w:val="20"/>
        </w:rPr>
        <w:t xml:space="preserve"> is a network monitoring and configuration application that can be used to monitor, configure, validate, troubleshoot, and administer the network quickly and easily.</w:t>
      </w:r>
      <w:r w:rsidRPr="000373BD">
        <w:rPr>
          <w:sz w:val="20"/>
        </w:rPr>
        <w:t xml:space="preserve">  </w:t>
      </w:r>
    </w:p>
    <w:p w14:paraId="621A22F9" w14:textId="77777777" w:rsidR="003E2D35" w:rsidRPr="000373BD" w:rsidRDefault="003E2D35" w:rsidP="003E2D35">
      <w:pPr>
        <w:spacing w:before="80" w:after="80"/>
        <w:rPr>
          <w:b/>
          <w:sz w:val="20"/>
        </w:rPr>
      </w:pPr>
      <w:r w:rsidRPr="000373BD">
        <w:rPr>
          <w:sz w:val="20"/>
        </w:rPr>
        <w:t xml:space="preserve"> </w:t>
      </w:r>
      <w:r w:rsidRPr="000373BD">
        <w:rPr>
          <w:b/>
          <w:sz w:val="20"/>
        </w:rPr>
        <w:t>Assignments include:</w:t>
      </w:r>
    </w:p>
    <w:p w14:paraId="1FBC95D5" w14:textId="77777777" w:rsidR="000A61FD" w:rsidRDefault="000A61FD" w:rsidP="003E2D35">
      <w:pPr>
        <w:pStyle w:val="BulletsPrimary"/>
        <w:rPr>
          <w:rFonts w:eastAsia="Times New Roman"/>
          <w:color w:val="auto"/>
          <w:sz w:val="20"/>
          <w:lang w:val="en-GB" w:eastAsia="ar-SA"/>
        </w:rPr>
      </w:pPr>
      <w:r w:rsidRPr="000373BD">
        <w:rPr>
          <w:rFonts w:eastAsia="Times New Roman"/>
          <w:color w:val="auto"/>
          <w:sz w:val="20"/>
          <w:lang w:val="en-GB" w:eastAsia="ar-SA"/>
        </w:rPr>
        <w:t xml:space="preserve">Involved in </w:t>
      </w:r>
      <w:r w:rsidR="001F3CCD">
        <w:rPr>
          <w:rFonts w:eastAsia="Times New Roman"/>
          <w:color w:val="auto"/>
          <w:sz w:val="20"/>
          <w:lang w:val="en-GB" w:eastAsia="ar-SA"/>
        </w:rPr>
        <w:t>d</w:t>
      </w:r>
      <w:r w:rsidR="00FB36A8">
        <w:rPr>
          <w:rFonts w:eastAsia="Times New Roman"/>
          <w:color w:val="auto"/>
          <w:sz w:val="20"/>
          <w:lang w:val="en-GB" w:eastAsia="ar-SA"/>
        </w:rPr>
        <w:t xml:space="preserve">evelopment of PN4.3 application. </w:t>
      </w:r>
      <w:r w:rsidR="001F3CCD">
        <w:rPr>
          <w:rFonts w:eastAsia="Times New Roman"/>
          <w:color w:val="auto"/>
          <w:sz w:val="20"/>
          <w:lang w:val="en-GB" w:eastAsia="ar-SA"/>
        </w:rPr>
        <w:t>PN4.3 used to configure and monitor network element.</w:t>
      </w:r>
    </w:p>
    <w:p w14:paraId="20CCCB05" w14:textId="77777777" w:rsidR="003E2D35" w:rsidRPr="000373BD" w:rsidRDefault="001F3CCD" w:rsidP="001F3CCD">
      <w:pPr>
        <w:pStyle w:val="BulletsPrimary"/>
        <w:rPr>
          <w:rFonts w:eastAsia="Times New Roman"/>
          <w:color w:val="auto"/>
          <w:sz w:val="20"/>
          <w:lang w:val="en-GB" w:eastAsia="ar-SA"/>
        </w:rPr>
      </w:pPr>
      <w:r>
        <w:rPr>
          <w:rFonts w:eastAsia="Times New Roman"/>
          <w:color w:val="auto"/>
          <w:sz w:val="20"/>
          <w:lang w:val="en-GB" w:eastAsia="ar-SA"/>
        </w:rPr>
        <w:lastRenderedPageBreak/>
        <w:t xml:space="preserve">Provided </w:t>
      </w:r>
      <w:r w:rsidRPr="000373BD">
        <w:rPr>
          <w:rFonts w:eastAsia="Times New Roman"/>
          <w:color w:val="auto"/>
          <w:sz w:val="20"/>
          <w:lang w:val="en-GB" w:eastAsia="ar-SA"/>
        </w:rPr>
        <w:t>MPLS</w:t>
      </w:r>
      <w:r>
        <w:rPr>
          <w:rFonts w:eastAsia="Times New Roman"/>
          <w:color w:val="auto"/>
          <w:sz w:val="20"/>
          <w:lang w:val="en-GB" w:eastAsia="ar-SA"/>
        </w:rPr>
        <w:t xml:space="preserve"> functionality for NE in PN4.3 application.</w:t>
      </w:r>
    </w:p>
    <w:p w14:paraId="6B9552F5" w14:textId="77777777" w:rsidR="003E2D35" w:rsidRPr="000373BD" w:rsidRDefault="003E2D35" w:rsidP="003E2D35">
      <w:pPr>
        <w:pStyle w:val="BulletsPrimary"/>
        <w:rPr>
          <w:rFonts w:eastAsia="Times New Roman"/>
          <w:color w:val="auto"/>
          <w:sz w:val="20"/>
          <w:lang w:val="en-GB" w:eastAsia="ar-SA"/>
        </w:rPr>
      </w:pPr>
      <w:r w:rsidRPr="000373BD">
        <w:rPr>
          <w:rFonts w:eastAsia="Times New Roman"/>
          <w:color w:val="auto"/>
          <w:sz w:val="20"/>
          <w:lang w:val="en-GB" w:eastAsia="ar-SA"/>
        </w:rPr>
        <w:t>Implemented new technology support for HSGW and PDSN services for ASR5000 series devices.</w:t>
      </w:r>
    </w:p>
    <w:p w14:paraId="5A9C8088" w14:textId="77777777" w:rsidR="003E2D35" w:rsidRPr="000373BD" w:rsidRDefault="003E2D35" w:rsidP="003E2D35">
      <w:pPr>
        <w:pStyle w:val="BulletsPrimary"/>
        <w:rPr>
          <w:rFonts w:eastAsia="Times New Roman"/>
          <w:color w:val="auto"/>
          <w:sz w:val="20"/>
          <w:lang w:val="en-GB" w:eastAsia="ar-SA"/>
        </w:rPr>
      </w:pPr>
      <w:r w:rsidRPr="000373BD">
        <w:rPr>
          <w:rFonts w:eastAsia="Times New Roman"/>
          <w:color w:val="auto"/>
          <w:sz w:val="20"/>
          <w:lang w:val="en-GB" w:eastAsia="ar-SA"/>
        </w:rPr>
        <w:t>Bug fixing in Device Package support for ASR 9000 and ASR 5000 devices.</w:t>
      </w:r>
    </w:p>
    <w:p w14:paraId="40FBC13D" w14:textId="77777777" w:rsidR="003E2D35" w:rsidRPr="000373BD" w:rsidRDefault="003E2D35" w:rsidP="003E2D35">
      <w:pPr>
        <w:pStyle w:val="BulletsPrimary"/>
        <w:numPr>
          <w:ilvl w:val="0"/>
          <w:numId w:val="0"/>
        </w:numPr>
        <w:rPr>
          <w:rFonts w:eastAsia="Times New Roman"/>
          <w:color w:val="auto"/>
          <w:sz w:val="20"/>
          <w:lang w:val="en-GB" w:eastAsia="ar-SA"/>
        </w:rPr>
      </w:pPr>
      <w:r w:rsidRPr="000373BD" w:rsidDel="00D52EF1">
        <w:rPr>
          <w:rFonts w:eastAsia="Times New Roman"/>
          <w:color w:val="auto"/>
          <w:sz w:val="20"/>
          <w:lang w:val="en-GB" w:eastAsia="ar-SA"/>
        </w:rPr>
        <w:t xml:space="preserve"> </w:t>
      </w:r>
      <w:r w:rsidRPr="000373BD">
        <w:rPr>
          <w:rFonts w:eastAsia="Times New Roman"/>
          <w:b/>
          <w:color w:val="auto"/>
          <w:sz w:val="20"/>
          <w:lang w:val="en-GB" w:eastAsia="ar-SA"/>
        </w:rPr>
        <w:t>Environment:</w:t>
      </w:r>
      <w:r w:rsidR="00203C93" w:rsidRPr="000373BD">
        <w:rPr>
          <w:rFonts w:eastAsia="Times New Roman"/>
          <w:color w:val="auto"/>
          <w:sz w:val="20"/>
          <w:lang w:val="en-GB" w:eastAsia="ar-SA"/>
        </w:rPr>
        <w:t xml:space="preserve"> Java</w:t>
      </w:r>
      <w:r w:rsidR="001F3CCD">
        <w:rPr>
          <w:rFonts w:eastAsia="Times New Roman"/>
          <w:color w:val="auto"/>
          <w:sz w:val="20"/>
          <w:lang w:val="en-GB" w:eastAsia="ar-SA"/>
        </w:rPr>
        <w:t xml:space="preserve"> 6</w:t>
      </w:r>
      <w:r w:rsidR="00203C93" w:rsidRPr="000373BD">
        <w:rPr>
          <w:rFonts w:eastAsia="Times New Roman"/>
          <w:color w:val="auto"/>
          <w:sz w:val="20"/>
          <w:lang w:val="en-GB" w:eastAsia="ar-SA"/>
        </w:rPr>
        <w:t>, XML</w:t>
      </w:r>
      <w:r w:rsidRPr="000373BD">
        <w:rPr>
          <w:rFonts w:eastAsia="Times New Roman"/>
          <w:color w:val="auto"/>
          <w:sz w:val="20"/>
          <w:lang w:val="en-GB" w:eastAsia="ar-SA"/>
        </w:rPr>
        <w:t>, RHEL 6.3, Eclipse</w:t>
      </w:r>
      <w:r w:rsidR="008D27F3">
        <w:rPr>
          <w:rFonts w:eastAsia="Times New Roman"/>
          <w:color w:val="auto"/>
          <w:sz w:val="20"/>
          <w:lang w:val="en-GB" w:eastAsia="ar-SA"/>
        </w:rPr>
        <w:t xml:space="preserve">, </w:t>
      </w:r>
      <w:r w:rsidR="008D27F3" w:rsidRPr="000373BD">
        <w:rPr>
          <w:rFonts w:eastAsia="Times New Roman"/>
          <w:color w:val="auto"/>
          <w:sz w:val="20"/>
          <w:lang w:val="en-GB" w:eastAsia="ar-SA"/>
        </w:rPr>
        <w:t>Clear Case</w:t>
      </w:r>
      <w:r w:rsidR="008D27F3">
        <w:rPr>
          <w:rFonts w:eastAsia="Times New Roman"/>
          <w:color w:val="auto"/>
          <w:sz w:val="20"/>
          <w:lang w:val="en-GB" w:eastAsia="ar-SA"/>
        </w:rPr>
        <w:t xml:space="preserve">, </w:t>
      </w:r>
      <w:r w:rsidR="008D27F3" w:rsidRPr="000373BD">
        <w:rPr>
          <w:rFonts w:eastAsia="Times New Roman"/>
          <w:color w:val="auto"/>
          <w:sz w:val="20"/>
          <w:lang w:val="en-GB" w:eastAsia="ar-SA"/>
        </w:rPr>
        <w:t>SVN</w:t>
      </w:r>
    </w:p>
    <w:p w14:paraId="15312737" w14:textId="77777777" w:rsidR="00EA2196" w:rsidRPr="000373BD" w:rsidRDefault="00EA2196" w:rsidP="003E2D35">
      <w:pPr>
        <w:rPr>
          <w:sz w:val="20"/>
        </w:rPr>
      </w:pPr>
    </w:p>
    <w:p w14:paraId="19BA2B98" w14:textId="77777777" w:rsidR="00EA2196" w:rsidRPr="000373BD" w:rsidRDefault="00EA2196" w:rsidP="003E2D35">
      <w:pPr>
        <w:rPr>
          <w:sz w:val="20"/>
        </w:rPr>
      </w:pPr>
    </w:p>
    <w:p w14:paraId="16272C0E" w14:textId="77777777" w:rsidR="003E2D35" w:rsidRPr="000373BD" w:rsidRDefault="003E2D35" w:rsidP="00FB36A8">
      <w:pPr>
        <w:pStyle w:val="Heading2"/>
        <w:rPr>
          <w:sz w:val="20"/>
        </w:rPr>
      </w:pPr>
      <w:r w:rsidRPr="000373BD">
        <w:rPr>
          <w:rFonts w:ascii="Arial" w:eastAsia="Times New Roman" w:hAnsi="Arial" w:cs="Times New Roman"/>
          <w:bCs w:val="0"/>
          <w:color w:val="auto"/>
          <w:sz w:val="24"/>
          <w:szCs w:val="24"/>
        </w:rPr>
        <w:t>Software Product Consultant 1, Siemens Industry Software (India) Pvt.Ltd,</w:t>
      </w:r>
      <w:r w:rsidRPr="000373BD">
        <w:rPr>
          <w:rFonts w:ascii="Arial" w:eastAsia="Times New Roman" w:hAnsi="Arial" w:cs="Times New Roman"/>
          <w:bCs w:val="0"/>
          <w:color w:val="auto"/>
          <w:sz w:val="24"/>
          <w:szCs w:val="24"/>
        </w:rPr>
        <w:tab/>
      </w:r>
      <w:r w:rsidRPr="000373BD">
        <w:rPr>
          <w:rFonts w:ascii="Arial" w:eastAsia="Times New Roman" w:hAnsi="Arial" w:cs="Times New Roman"/>
          <w:bCs w:val="0"/>
          <w:color w:val="auto"/>
          <w:sz w:val="24"/>
          <w:szCs w:val="24"/>
        </w:rPr>
        <w:br/>
        <w:t xml:space="preserve">                                                                        </w:t>
      </w:r>
      <w:r w:rsidR="00A16884" w:rsidRPr="000373BD">
        <w:rPr>
          <w:rFonts w:ascii="Arial" w:eastAsia="Times New Roman" w:hAnsi="Arial" w:cs="Times New Roman"/>
          <w:bCs w:val="0"/>
          <w:color w:val="auto"/>
          <w:sz w:val="24"/>
          <w:szCs w:val="24"/>
        </w:rPr>
        <w:t xml:space="preserve">                           Jan. 12 to Aug. </w:t>
      </w:r>
      <w:r w:rsidRPr="000373BD">
        <w:rPr>
          <w:rFonts w:ascii="Arial" w:eastAsia="Times New Roman" w:hAnsi="Arial" w:cs="Times New Roman"/>
          <w:bCs w:val="0"/>
          <w:color w:val="auto"/>
          <w:sz w:val="24"/>
          <w:szCs w:val="24"/>
        </w:rPr>
        <w:t>13</w:t>
      </w:r>
    </w:p>
    <w:p w14:paraId="77D1D3A6" w14:textId="77777777" w:rsidR="003E2D35" w:rsidRPr="000373BD" w:rsidRDefault="003E2D35" w:rsidP="003E2D35">
      <w:pPr>
        <w:rPr>
          <w:sz w:val="20"/>
        </w:rPr>
      </w:pPr>
      <w:r w:rsidRPr="000373BD">
        <w:rPr>
          <w:b/>
          <w:sz w:val="20"/>
        </w:rPr>
        <w:t>Siemens Energy – Duisburg Migration</w:t>
      </w:r>
      <w:r w:rsidR="00EA2196" w:rsidRPr="000373BD">
        <w:rPr>
          <w:b/>
          <w:sz w:val="20"/>
        </w:rPr>
        <w:t xml:space="preserve">: </w:t>
      </w:r>
      <w:r w:rsidRPr="000373BD">
        <w:rPr>
          <w:b/>
          <w:sz w:val="20"/>
        </w:rPr>
        <w:t>Integrate Siemens</w:t>
      </w:r>
      <w:r w:rsidRPr="000373BD">
        <w:rPr>
          <w:sz w:val="20"/>
        </w:rPr>
        <w:t xml:space="preserve"> Energy Duisburg site with GloBus. This is Teamcenter migration project in which data is migrated from Teamcenter engineering to TCUA. </w:t>
      </w:r>
    </w:p>
    <w:p w14:paraId="47B17AD8" w14:textId="77777777" w:rsidR="003E2D35" w:rsidRPr="000373BD" w:rsidRDefault="003E2D35" w:rsidP="003E2D35">
      <w:pPr>
        <w:rPr>
          <w:b/>
          <w:sz w:val="20"/>
        </w:rPr>
      </w:pPr>
      <w:r w:rsidRPr="000373BD">
        <w:rPr>
          <w:b/>
          <w:sz w:val="20"/>
        </w:rPr>
        <w:t>Assignments included:</w:t>
      </w:r>
    </w:p>
    <w:p w14:paraId="7EC28DE7" w14:textId="77777777" w:rsidR="003E2D35" w:rsidRPr="000373BD" w:rsidRDefault="003E2D35" w:rsidP="003E2D35">
      <w:pPr>
        <w:pStyle w:val="BulletsPrimary"/>
        <w:rPr>
          <w:rFonts w:eastAsia="Times New Roman"/>
          <w:color w:val="auto"/>
          <w:sz w:val="20"/>
          <w:lang w:val="en-GB" w:eastAsia="ar-SA"/>
        </w:rPr>
      </w:pPr>
      <w:r w:rsidRPr="000373BD">
        <w:rPr>
          <w:rFonts w:eastAsia="Times New Roman"/>
          <w:color w:val="auto"/>
          <w:sz w:val="20"/>
          <w:lang w:val="en-GB" w:eastAsia="ar-SA"/>
        </w:rPr>
        <w:t>Responsible for Installation and configuration of the migration servers and utilities.</w:t>
      </w:r>
    </w:p>
    <w:p w14:paraId="08CAC42B" w14:textId="77777777" w:rsidR="003E2D35" w:rsidRPr="000373BD" w:rsidRDefault="003E2D35" w:rsidP="003E2D35">
      <w:pPr>
        <w:pStyle w:val="BulletsPrimary"/>
        <w:rPr>
          <w:rFonts w:eastAsia="Times New Roman"/>
          <w:color w:val="auto"/>
          <w:sz w:val="20"/>
          <w:lang w:val="en-GB" w:eastAsia="ar-SA"/>
        </w:rPr>
      </w:pPr>
      <w:r w:rsidRPr="000373BD">
        <w:rPr>
          <w:rFonts w:eastAsia="Times New Roman"/>
          <w:color w:val="auto"/>
          <w:sz w:val="20"/>
          <w:lang w:val="en-GB" w:eastAsia="ar-SA"/>
        </w:rPr>
        <w:t>Involved in monitoring the migration process.</w:t>
      </w:r>
    </w:p>
    <w:p w14:paraId="65D452CD" w14:textId="77777777" w:rsidR="003E2D35" w:rsidRPr="000373BD" w:rsidRDefault="003E2D35" w:rsidP="003E2D35">
      <w:pPr>
        <w:pStyle w:val="BulletsPrimary"/>
        <w:rPr>
          <w:rFonts w:eastAsia="Times New Roman"/>
          <w:color w:val="auto"/>
          <w:sz w:val="20"/>
          <w:lang w:val="en-GB" w:eastAsia="ar-SA"/>
        </w:rPr>
      </w:pPr>
      <w:r w:rsidRPr="000373BD">
        <w:rPr>
          <w:rFonts w:eastAsia="Times New Roman"/>
          <w:color w:val="auto"/>
          <w:sz w:val="20"/>
          <w:lang w:val="en-GB" w:eastAsia="ar-SA"/>
        </w:rPr>
        <w:t>Responsible for error analysis and investigation of the failed objects. Fixing the failed objects.</w:t>
      </w:r>
    </w:p>
    <w:p w14:paraId="1D79709F" w14:textId="77777777" w:rsidR="003E2D35" w:rsidRPr="000373BD" w:rsidRDefault="003E2D35" w:rsidP="003E2D35">
      <w:pPr>
        <w:pStyle w:val="BulletsPrimary"/>
        <w:rPr>
          <w:rFonts w:eastAsia="Times New Roman"/>
          <w:color w:val="auto"/>
          <w:sz w:val="20"/>
          <w:lang w:val="en-GB" w:eastAsia="ar-SA"/>
        </w:rPr>
      </w:pPr>
      <w:r w:rsidRPr="000373BD">
        <w:rPr>
          <w:rFonts w:eastAsia="Times New Roman"/>
          <w:color w:val="auto"/>
          <w:sz w:val="20"/>
          <w:lang w:val="en-GB" w:eastAsia="ar-SA"/>
        </w:rPr>
        <w:t>Developed Java utilities to enhance performance of fixing.</w:t>
      </w:r>
    </w:p>
    <w:p w14:paraId="56E237B0" w14:textId="77777777" w:rsidR="003E2D35" w:rsidRPr="000373BD" w:rsidRDefault="003E2D35" w:rsidP="003E2D35">
      <w:pPr>
        <w:pStyle w:val="BulletsPrimary"/>
        <w:rPr>
          <w:rFonts w:eastAsia="Times New Roman"/>
          <w:color w:val="auto"/>
          <w:sz w:val="20"/>
          <w:lang w:val="en-GB" w:eastAsia="ar-SA"/>
        </w:rPr>
      </w:pPr>
      <w:r w:rsidRPr="000373BD">
        <w:rPr>
          <w:rFonts w:eastAsia="Times New Roman"/>
          <w:color w:val="auto"/>
          <w:sz w:val="20"/>
          <w:lang w:val="en-GB" w:eastAsia="ar-SA"/>
        </w:rPr>
        <w:t>Developed DML and DDL SQL statements for report generation and failure fixes.</w:t>
      </w:r>
    </w:p>
    <w:p w14:paraId="3F7F300E" w14:textId="091B8D28" w:rsidR="00EA2196" w:rsidRDefault="003E2D35" w:rsidP="000373BD">
      <w:pPr>
        <w:rPr>
          <w:sz w:val="20"/>
        </w:rPr>
      </w:pPr>
      <w:r w:rsidRPr="000373BD">
        <w:rPr>
          <w:b/>
          <w:sz w:val="20"/>
        </w:rPr>
        <w:t>Environment:</w:t>
      </w:r>
      <w:r w:rsidRPr="000373BD">
        <w:rPr>
          <w:sz w:val="20"/>
        </w:rPr>
        <w:t xml:space="preserve"> TCGS (Teamcenter Global Service), Java, </w:t>
      </w:r>
      <w:r w:rsidR="00EA2196" w:rsidRPr="000373BD">
        <w:rPr>
          <w:sz w:val="20"/>
        </w:rPr>
        <w:t>Hibernate</w:t>
      </w:r>
      <w:r w:rsidR="007A6ECE" w:rsidRPr="000373BD">
        <w:rPr>
          <w:sz w:val="20"/>
        </w:rPr>
        <w:t xml:space="preserve">, </w:t>
      </w:r>
      <w:r w:rsidRPr="000373BD">
        <w:rPr>
          <w:sz w:val="20"/>
        </w:rPr>
        <w:t>SQL</w:t>
      </w:r>
      <w:r w:rsidR="008D27F3">
        <w:rPr>
          <w:sz w:val="20"/>
        </w:rPr>
        <w:t>/PLSQL</w:t>
      </w:r>
      <w:r w:rsidRPr="000373BD">
        <w:rPr>
          <w:sz w:val="20"/>
        </w:rPr>
        <w:t>, Web</w:t>
      </w:r>
      <w:r w:rsidR="007A6ECE" w:rsidRPr="000373BD">
        <w:rPr>
          <w:sz w:val="20"/>
        </w:rPr>
        <w:t>-</w:t>
      </w:r>
      <w:r w:rsidRPr="000373BD">
        <w:rPr>
          <w:sz w:val="20"/>
        </w:rPr>
        <w:t>Service, Jboss</w:t>
      </w:r>
      <w:r w:rsidR="00404B7B">
        <w:rPr>
          <w:sz w:val="20"/>
        </w:rPr>
        <w:t xml:space="preserve"> </w:t>
      </w:r>
      <w:r w:rsidR="008D27F3" w:rsidRPr="000373BD">
        <w:rPr>
          <w:sz w:val="20"/>
        </w:rPr>
        <w:t>5.1</w:t>
      </w:r>
      <w:r w:rsidR="008D27F3">
        <w:rPr>
          <w:sz w:val="20"/>
        </w:rPr>
        <w:t xml:space="preserve">, </w:t>
      </w:r>
      <w:r w:rsidR="008D27F3" w:rsidRPr="000373BD">
        <w:rPr>
          <w:sz w:val="20"/>
        </w:rPr>
        <w:t>Shell Script</w:t>
      </w:r>
      <w:r w:rsidR="008D27F3">
        <w:rPr>
          <w:sz w:val="20"/>
        </w:rPr>
        <w:t>,</w:t>
      </w:r>
      <w:r w:rsidRPr="000373BD">
        <w:rPr>
          <w:sz w:val="20"/>
        </w:rPr>
        <w:t xml:space="preserve"> </w:t>
      </w:r>
      <w:r w:rsidR="007A6ECE" w:rsidRPr="000373BD">
        <w:rPr>
          <w:sz w:val="20"/>
        </w:rPr>
        <w:t>JMS</w:t>
      </w:r>
      <w:r w:rsidR="000373BD">
        <w:rPr>
          <w:sz w:val="20"/>
        </w:rPr>
        <w:t xml:space="preserve">, </w:t>
      </w:r>
      <w:r w:rsidR="00DC4733">
        <w:rPr>
          <w:sz w:val="20"/>
        </w:rPr>
        <w:t>Eclipse</w:t>
      </w:r>
    </w:p>
    <w:p w14:paraId="0D63701E" w14:textId="77777777" w:rsidR="000373BD" w:rsidRPr="000373BD" w:rsidRDefault="000373BD" w:rsidP="000373BD">
      <w:pPr>
        <w:rPr>
          <w:sz w:val="20"/>
        </w:rPr>
      </w:pPr>
    </w:p>
    <w:p w14:paraId="3AD0D902" w14:textId="77777777" w:rsidR="00EA2196" w:rsidRPr="003240C1" w:rsidRDefault="003E2D35" w:rsidP="003240C1">
      <w:pPr>
        <w:pStyle w:val="Heading2"/>
        <w:rPr>
          <w:rFonts w:ascii="Arial" w:eastAsia="Times New Roman" w:hAnsi="Arial" w:cs="Times New Roman"/>
          <w:b w:val="0"/>
          <w:bCs w:val="0"/>
          <w:color w:val="auto"/>
          <w:sz w:val="20"/>
          <w:szCs w:val="20"/>
        </w:rPr>
      </w:pPr>
      <w:r w:rsidRPr="000373BD">
        <w:rPr>
          <w:rFonts w:ascii="Arial" w:eastAsia="Times New Roman" w:hAnsi="Arial" w:cs="Times New Roman"/>
          <w:bCs w:val="0"/>
          <w:color w:val="auto"/>
          <w:sz w:val="24"/>
          <w:szCs w:val="24"/>
        </w:rPr>
        <w:t>Project Engineer, Wipro Technologies Ltd.</w:t>
      </w:r>
      <w:r w:rsidR="00EA2196" w:rsidRPr="000373BD">
        <w:rPr>
          <w:rFonts w:ascii="Arial" w:eastAsia="Times New Roman" w:hAnsi="Arial" w:cs="Times New Roman"/>
          <w:bCs w:val="0"/>
          <w:color w:val="auto"/>
          <w:sz w:val="24"/>
          <w:szCs w:val="24"/>
        </w:rPr>
        <w:t xml:space="preserve">, </w:t>
      </w:r>
      <w:r w:rsidR="000972E3">
        <w:rPr>
          <w:rFonts w:ascii="Arial" w:eastAsia="Times New Roman" w:hAnsi="Arial" w:cs="Times New Roman"/>
          <w:bCs w:val="0"/>
          <w:color w:val="auto"/>
          <w:sz w:val="24"/>
          <w:szCs w:val="24"/>
        </w:rPr>
        <w:t>Sep.09 to Dec.</w:t>
      </w:r>
      <w:r w:rsidRPr="000373BD">
        <w:rPr>
          <w:rFonts w:ascii="Arial" w:eastAsia="Times New Roman" w:hAnsi="Arial" w:cs="Times New Roman"/>
          <w:bCs w:val="0"/>
          <w:color w:val="auto"/>
          <w:sz w:val="24"/>
          <w:szCs w:val="24"/>
        </w:rPr>
        <w:t>11</w:t>
      </w:r>
    </w:p>
    <w:p w14:paraId="7921FEB6" w14:textId="77777777" w:rsidR="00EA2196" w:rsidRPr="000373BD" w:rsidRDefault="003E2D35" w:rsidP="003E2D35">
      <w:pPr>
        <w:rPr>
          <w:sz w:val="20"/>
        </w:rPr>
      </w:pPr>
      <w:r w:rsidRPr="000972E3">
        <w:rPr>
          <w:b/>
          <w:sz w:val="20"/>
        </w:rPr>
        <w:t xml:space="preserve">SFR, </w:t>
      </w:r>
      <w:r w:rsidR="00EA2196" w:rsidRPr="000972E3">
        <w:rPr>
          <w:b/>
          <w:sz w:val="20"/>
        </w:rPr>
        <w:t>BA06:</w:t>
      </w:r>
      <w:r w:rsidRPr="000373BD">
        <w:rPr>
          <w:sz w:val="20"/>
        </w:rPr>
        <w:t xml:space="preserve"> This is a telecom project in which; there are 3 palier in each year. Client gives the requirement according to business policy change on palier basis. </w:t>
      </w:r>
    </w:p>
    <w:p w14:paraId="283575EB" w14:textId="77777777" w:rsidR="003E2D35" w:rsidRPr="000972E3" w:rsidRDefault="003E2D35" w:rsidP="003E2D35">
      <w:pPr>
        <w:rPr>
          <w:b/>
          <w:sz w:val="20"/>
        </w:rPr>
      </w:pPr>
      <w:r w:rsidRPr="000972E3">
        <w:rPr>
          <w:b/>
          <w:sz w:val="20"/>
        </w:rPr>
        <w:t>Assignments included:</w:t>
      </w:r>
    </w:p>
    <w:p w14:paraId="25F97E22" w14:textId="77777777" w:rsidR="003E2D35" w:rsidRPr="000373BD" w:rsidRDefault="003E2D35" w:rsidP="003E2D35">
      <w:pPr>
        <w:pStyle w:val="BulletsPrimary"/>
        <w:rPr>
          <w:rFonts w:eastAsia="Times New Roman"/>
          <w:color w:val="auto"/>
          <w:sz w:val="20"/>
          <w:lang w:val="en-GB" w:eastAsia="ar-SA"/>
        </w:rPr>
      </w:pPr>
      <w:r w:rsidRPr="000373BD">
        <w:rPr>
          <w:rFonts w:eastAsia="Times New Roman"/>
          <w:color w:val="auto"/>
          <w:sz w:val="20"/>
          <w:lang w:val="en-GB" w:eastAsia="ar-SA"/>
        </w:rPr>
        <w:t>Developed application on basis of approved SFD to full fill requirement of client.</w:t>
      </w:r>
    </w:p>
    <w:p w14:paraId="6F6895F2" w14:textId="77777777" w:rsidR="003E2D35" w:rsidRPr="000373BD" w:rsidRDefault="003E2D35" w:rsidP="003E2D35">
      <w:pPr>
        <w:pStyle w:val="BulletsSecondary"/>
        <w:rPr>
          <w:rFonts w:eastAsia="Times New Roman" w:cs="Times New Roman"/>
          <w:color w:val="auto"/>
          <w:sz w:val="20"/>
          <w:lang w:val="en-GB" w:eastAsia="ar-SA"/>
        </w:rPr>
      </w:pPr>
      <w:r w:rsidRPr="000373BD">
        <w:rPr>
          <w:rFonts w:eastAsia="Times New Roman" w:cs="Times New Roman"/>
          <w:color w:val="auto"/>
          <w:sz w:val="20"/>
          <w:lang w:val="en-GB" w:eastAsia="ar-SA"/>
        </w:rPr>
        <w:t>Develop Java code on basis of approved SFD to full fill requirement of client.</w:t>
      </w:r>
    </w:p>
    <w:p w14:paraId="1A4D5C94" w14:textId="77777777" w:rsidR="003E2D35" w:rsidRPr="000373BD" w:rsidRDefault="003E2D35" w:rsidP="003E2D35">
      <w:pPr>
        <w:pStyle w:val="BulletsSecondary"/>
        <w:rPr>
          <w:rFonts w:eastAsia="Times New Roman" w:cs="Times New Roman"/>
          <w:color w:val="auto"/>
          <w:sz w:val="20"/>
          <w:lang w:val="en-GB" w:eastAsia="ar-SA"/>
        </w:rPr>
      </w:pPr>
      <w:r w:rsidRPr="000373BD">
        <w:rPr>
          <w:rFonts w:eastAsia="Times New Roman" w:cs="Times New Roman"/>
          <w:color w:val="auto"/>
          <w:sz w:val="20"/>
          <w:lang w:val="en-GB" w:eastAsia="ar-SA"/>
        </w:rPr>
        <w:t>Involve in testing of developed application on Local and DEV environment.</w:t>
      </w:r>
    </w:p>
    <w:p w14:paraId="24E55064" w14:textId="77777777" w:rsidR="003E2D35" w:rsidRPr="005F24AE" w:rsidRDefault="003E2D35" w:rsidP="003E2D35">
      <w:pPr>
        <w:pStyle w:val="BulletsSecondary"/>
        <w:rPr>
          <w:rFonts w:eastAsia="Times New Roman" w:cs="Times New Roman"/>
          <w:color w:val="auto"/>
          <w:sz w:val="20"/>
          <w:lang w:val="fr-FR" w:eastAsia="ar-SA"/>
        </w:rPr>
      </w:pPr>
      <w:r w:rsidRPr="005F24AE">
        <w:rPr>
          <w:rFonts w:eastAsia="Times New Roman" w:cs="Times New Roman"/>
          <w:color w:val="auto"/>
          <w:sz w:val="20"/>
          <w:lang w:val="fr-FR" w:eastAsia="ar-SA"/>
        </w:rPr>
        <w:t xml:space="preserve">Deploy application on Production </w:t>
      </w:r>
      <w:r w:rsidR="008D27F3" w:rsidRPr="005F24AE">
        <w:rPr>
          <w:rFonts w:eastAsia="Times New Roman" w:cs="Times New Roman"/>
          <w:color w:val="auto"/>
          <w:sz w:val="20"/>
          <w:lang w:val="fr-FR" w:eastAsia="ar-SA"/>
        </w:rPr>
        <w:t>Environnent</w:t>
      </w:r>
      <w:r w:rsidRPr="005F24AE">
        <w:rPr>
          <w:rFonts w:eastAsia="Times New Roman" w:cs="Times New Roman"/>
          <w:color w:val="auto"/>
          <w:sz w:val="20"/>
          <w:lang w:val="fr-FR" w:eastAsia="ar-SA"/>
        </w:rPr>
        <w:t>.</w:t>
      </w:r>
    </w:p>
    <w:p w14:paraId="0C49CFC4" w14:textId="675AA4C5" w:rsidR="003E2D35" w:rsidRPr="000373BD" w:rsidRDefault="003E2D35" w:rsidP="003E2D35">
      <w:pPr>
        <w:pStyle w:val="BulletsSecondary"/>
        <w:rPr>
          <w:rFonts w:eastAsia="Times New Roman" w:cs="Times New Roman"/>
          <w:color w:val="auto"/>
          <w:sz w:val="20"/>
          <w:lang w:val="en-GB" w:eastAsia="ar-SA"/>
        </w:rPr>
      </w:pPr>
      <w:r w:rsidRPr="000373BD">
        <w:rPr>
          <w:rFonts w:eastAsia="Times New Roman" w:cs="Times New Roman"/>
          <w:color w:val="auto"/>
          <w:sz w:val="20"/>
          <w:lang w:val="en-GB" w:eastAsia="ar-SA"/>
        </w:rPr>
        <w:t>Responsible for configuration application server (BEA-</w:t>
      </w:r>
      <w:r w:rsidR="00DC4733" w:rsidRPr="000373BD">
        <w:rPr>
          <w:rFonts w:eastAsia="Times New Roman" w:cs="Times New Roman"/>
          <w:color w:val="auto"/>
          <w:sz w:val="20"/>
          <w:lang w:val="en-GB" w:eastAsia="ar-SA"/>
        </w:rPr>
        <w:t>WebLogic</w:t>
      </w:r>
      <w:r w:rsidRPr="000373BD">
        <w:rPr>
          <w:rFonts w:eastAsia="Times New Roman" w:cs="Times New Roman"/>
          <w:color w:val="auto"/>
          <w:sz w:val="20"/>
          <w:lang w:val="en-GB" w:eastAsia="ar-SA"/>
        </w:rPr>
        <w:t>) on DEV and Local Environment.</w:t>
      </w:r>
    </w:p>
    <w:p w14:paraId="06B457F7" w14:textId="77777777" w:rsidR="003E2D35" w:rsidRPr="000373BD" w:rsidRDefault="003E2D35" w:rsidP="003E2D35">
      <w:pPr>
        <w:pStyle w:val="BulletsSecondary"/>
        <w:rPr>
          <w:rFonts w:eastAsia="Times New Roman" w:cs="Times New Roman"/>
          <w:color w:val="auto"/>
          <w:sz w:val="20"/>
          <w:lang w:val="en-GB" w:eastAsia="ar-SA"/>
        </w:rPr>
      </w:pPr>
      <w:r w:rsidRPr="000373BD">
        <w:rPr>
          <w:rFonts w:eastAsia="Times New Roman" w:cs="Times New Roman"/>
          <w:color w:val="auto"/>
          <w:sz w:val="20"/>
          <w:lang w:val="en-GB" w:eastAsia="ar-SA"/>
        </w:rPr>
        <w:t xml:space="preserve"> Provide on-call support of previous Palier.</w:t>
      </w:r>
    </w:p>
    <w:p w14:paraId="4F9F5654" w14:textId="77777777" w:rsidR="003E2D35" w:rsidRPr="000373BD" w:rsidRDefault="003E2D35" w:rsidP="003E2D35">
      <w:pPr>
        <w:pStyle w:val="BulletsSecondary"/>
        <w:rPr>
          <w:rFonts w:eastAsia="Times New Roman" w:cs="Times New Roman"/>
          <w:color w:val="auto"/>
          <w:sz w:val="20"/>
          <w:lang w:val="en-GB" w:eastAsia="ar-SA"/>
        </w:rPr>
      </w:pPr>
      <w:r w:rsidRPr="000373BD">
        <w:rPr>
          <w:rFonts w:eastAsia="Times New Roman" w:cs="Times New Roman"/>
          <w:color w:val="auto"/>
          <w:sz w:val="20"/>
          <w:lang w:val="en-GB" w:eastAsia="ar-SA"/>
        </w:rPr>
        <w:t>Develop pre-production environment from Scratch.</w:t>
      </w:r>
    </w:p>
    <w:p w14:paraId="2EBFA5D0" w14:textId="317D928C" w:rsidR="003E2D35" w:rsidRPr="000373BD" w:rsidRDefault="003E2D35" w:rsidP="003E2D35">
      <w:pPr>
        <w:rPr>
          <w:sz w:val="20"/>
        </w:rPr>
      </w:pPr>
      <w:r w:rsidRPr="000972E3">
        <w:rPr>
          <w:b/>
          <w:sz w:val="20"/>
        </w:rPr>
        <w:t>Environment:</w:t>
      </w:r>
      <w:r w:rsidRPr="000373BD">
        <w:rPr>
          <w:sz w:val="20"/>
        </w:rPr>
        <w:t xml:space="preserve"> Java, JSP, Web </w:t>
      </w:r>
      <w:r w:rsidR="000972E3" w:rsidRPr="000373BD">
        <w:rPr>
          <w:sz w:val="20"/>
        </w:rPr>
        <w:t>Service,</w:t>
      </w:r>
      <w:r w:rsidRPr="000373BD">
        <w:rPr>
          <w:sz w:val="20"/>
        </w:rPr>
        <w:t xml:space="preserve"> </w:t>
      </w:r>
      <w:r w:rsidR="008D27F3">
        <w:rPr>
          <w:sz w:val="20"/>
        </w:rPr>
        <w:t xml:space="preserve">SQL/PLSQL, </w:t>
      </w:r>
      <w:r w:rsidRPr="000373BD">
        <w:rPr>
          <w:sz w:val="20"/>
        </w:rPr>
        <w:t xml:space="preserve">Hibernate 3.6, Shell Script, JMS, Jboss 5.1, </w:t>
      </w:r>
      <w:r w:rsidR="00DC4733" w:rsidRPr="000373BD">
        <w:rPr>
          <w:sz w:val="20"/>
        </w:rPr>
        <w:t>WebLogic</w:t>
      </w:r>
      <w:r w:rsidRPr="000373BD">
        <w:rPr>
          <w:sz w:val="20"/>
        </w:rPr>
        <w:t xml:space="preserve"> 8.1, Eclipse</w:t>
      </w:r>
    </w:p>
    <w:p w14:paraId="0948F97A" w14:textId="77777777" w:rsidR="00EA2196" w:rsidRPr="000373BD" w:rsidRDefault="00EA2196" w:rsidP="003E2D35">
      <w:pPr>
        <w:rPr>
          <w:sz w:val="20"/>
        </w:rPr>
      </w:pPr>
    </w:p>
    <w:p w14:paraId="4F9779C9" w14:textId="77777777" w:rsidR="003E2D35" w:rsidRPr="000373BD" w:rsidRDefault="003E2D35" w:rsidP="003E2D35">
      <w:pPr>
        <w:rPr>
          <w:sz w:val="20"/>
        </w:rPr>
      </w:pPr>
    </w:p>
    <w:p w14:paraId="01280444" w14:textId="77777777" w:rsidR="003E2D35" w:rsidRPr="000373BD" w:rsidRDefault="003E2D35" w:rsidP="003E2D35">
      <w:pPr>
        <w:rPr>
          <w:sz w:val="20"/>
        </w:rPr>
      </w:pPr>
      <w:r w:rsidRPr="000972E3">
        <w:rPr>
          <w:b/>
          <w:sz w:val="20"/>
        </w:rPr>
        <w:t>AVIVA UK Life</w:t>
      </w:r>
      <w:r w:rsidR="00EA2196" w:rsidRPr="000972E3">
        <w:rPr>
          <w:b/>
          <w:sz w:val="20"/>
        </w:rPr>
        <w:t>:</w:t>
      </w:r>
      <w:r w:rsidR="00EA2196" w:rsidRPr="000373BD">
        <w:rPr>
          <w:sz w:val="20"/>
        </w:rPr>
        <w:t xml:space="preserve"> </w:t>
      </w:r>
      <w:r w:rsidRPr="000373BD">
        <w:rPr>
          <w:sz w:val="20"/>
        </w:rPr>
        <w:t xml:space="preserve">is Insurance Project. Application contains different type of Insurance Policy and each Policy has its specific approval / Rejection and Execution step. </w:t>
      </w:r>
    </w:p>
    <w:p w14:paraId="77385BEC" w14:textId="77777777" w:rsidR="003E2D35" w:rsidRPr="000972E3" w:rsidRDefault="003E2D35" w:rsidP="003E2D35">
      <w:pPr>
        <w:rPr>
          <w:b/>
          <w:sz w:val="20"/>
        </w:rPr>
      </w:pPr>
      <w:r w:rsidRPr="000972E3">
        <w:rPr>
          <w:b/>
          <w:sz w:val="20"/>
        </w:rPr>
        <w:t>Assignments included:</w:t>
      </w:r>
    </w:p>
    <w:p w14:paraId="482B67EB" w14:textId="77777777" w:rsidR="003E2D35" w:rsidRPr="000373BD" w:rsidRDefault="003E2D35" w:rsidP="003E2D35">
      <w:pPr>
        <w:pStyle w:val="BulletsPrimary"/>
        <w:rPr>
          <w:rFonts w:eastAsia="Times New Roman"/>
          <w:color w:val="auto"/>
          <w:sz w:val="20"/>
          <w:lang w:val="en-GB" w:eastAsia="ar-SA"/>
        </w:rPr>
      </w:pPr>
      <w:r w:rsidRPr="000373BD">
        <w:rPr>
          <w:rFonts w:eastAsia="Times New Roman"/>
          <w:color w:val="auto"/>
          <w:sz w:val="20"/>
          <w:lang w:val="en-GB" w:eastAsia="ar-SA"/>
        </w:rPr>
        <w:t>Responsible for understanding of Use Case documents for the services and clarified the doubts with design team.</w:t>
      </w:r>
    </w:p>
    <w:p w14:paraId="443E7910" w14:textId="77777777" w:rsidR="003E2D35" w:rsidRPr="000373BD" w:rsidRDefault="003E2D35" w:rsidP="003E2D35">
      <w:pPr>
        <w:pStyle w:val="BulletsPrimary"/>
        <w:rPr>
          <w:rFonts w:eastAsia="Times New Roman"/>
          <w:color w:val="auto"/>
          <w:sz w:val="20"/>
          <w:lang w:val="en-GB" w:eastAsia="ar-SA"/>
        </w:rPr>
      </w:pPr>
      <w:r w:rsidRPr="000373BD">
        <w:rPr>
          <w:rFonts w:eastAsia="Times New Roman"/>
          <w:color w:val="auto"/>
          <w:sz w:val="20"/>
          <w:lang w:val="en-GB" w:eastAsia="ar-SA"/>
        </w:rPr>
        <w:t>Involved in service setup in local machine and perform the development work.</w:t>
      </w:r>
    </w:p>
    <w:p w14:paraId="2BB73AB9" w14:textId="3B2FA5AB" w:rsidR="003E2D35" w:rsidRPr="000373BD" w:rsidRDefault="003E2D35" w:rsidP="003E2D35">
      <w:pPr>
        <w:pStyle w:val="BulletsPrimary"/>
        <w:rPr>
          <w:rFonts w:eastAsia="Times New Roman"/>
          <w:color w:val="auto"/>
          <w:sz w:val="20"/>
          <w:lang w:val="en-GB" w:eastAsia="ar-SA"/>
        </w:rPr>
      </w:pPr>
      <w:r w:rsidRPr="000373BD">
        <w:rPr>
          <w:rFonts w:eastAsia="Times New Roman"/>
          <w:color w:val="auto"/>
          <w:sz w:val="20"/>
          <w:lang w:val="en-GB" w:eastAsia="ar-SA"/>
        </w:rPr>
        <w:t xml:space="preserve">Major part of </w:t>
      </w:r>
      <w:r w:rsidR="007F3DD1" w:rsidRPr="000373BD">
        <w:rPr>
          <w:rFonts w:eastAsia="Times New Roman"/>
          <w:color w:val="auto"/>
          <w:sz w:val="20"/>
          <w:lang w:val="en-GB" w:eastAsia="ar-SA"/>
        </w:rPr>
        <w:t>Development:</w:t>
      </w:r>
    </w:p>
    <w:p w14:paraId="2F5491DE" w14:textId="77777777" w:rsidR="003E2D35" w:rsidRPr="000373BD" w:rsidRDefault="003E2D35" w:rsidP="003E2D35">
      <w:pPr>
        <w:pStyle w:val="BulletsSecondary"/>
        <w:rPr>
          <w:rFonts w:eastAsia="Times New Roman" w:cs="Times New Roman"/>
          <w:color w:val="auto"/>
          <w:sz w:val="20"/>
          <w:lang w:val="en-GB" w:eastAsia="ar-SA"/>
        </w:rPr>
      </w:pPr>
      <w:r w:rsidRPr="000373BD">
        <w:rPr>
          <w:rFonts w:eastAsia="Times New Roman" w:cs="Times New Roman"/>
          <w:color w:val="auto"/>
          <w:sz w:val="20"/>
          <w:lang w:val="en-GB" w:eastAsia="ar-SA"/>
        </w:rPr>
        <w:t>Create and maintained WPS services based on BPEL.</w:t>
      </w:r>
    </w:p>
    <w:p w14:paraId="5A6CB023" w14:textId="77777777" w:rsidR="003E2D35" w:rsidRPr="000373BD" w:rsidRDefault="003E2D35" w:rsidP="003E2D35">
      <w:pPr>
        <w:pStyle w:val="BulletsSecondary"/>
        <w:rPr>
          <w:rFonts w:eastAsia="Times New Roman" w:cs="Times New Roman"/>
          <w:color w:val="auto"/>
          <w:sz w:val="20"/>
          <w:lang w:val="en-GB" w:eastAsia="ar-SA"/>
        </w:rPr>
      </w:pPr>
      <w:r w:rsidRPr="000373BD">
        <w:rPr>
          <w:rFonts w:eastAsia="Times New Roman" w:cs="Times New Roman"/>
          <w:color w:val="auto"/>
          <w:sz w:val="20"/>
          <w:lang w:val="en-GB" w:eastAsia="ar-SA"/>
        </w:rPr>
        <w:t>Create and maintained JDBC Adapter for Batch run. In this I create JDBC Inbound Adapter and JDBC Outbound Adapter.</w:t>
      </w:r>
    </w:p>
    <w:p w14:paraId="16AE1B4A" w14:textId="78516175" w:rsidR="003E2D35" w:rsidRPr="000373BD" w:rsidRDefault="003E2D35" w:rsidP="003E2D35">
      <w:pPr>
        <w:pStyle w:val="BulletsSecondary"/>
        <w:rPr>
          <w:rFonts w:eastAsia="Times New Roman" w:cs="Times New Roman"/>
          <w:color w:val="auto"/>
          <w:sz w:val="20"/>
          <w:lang w:val="en-GB" w:eastAsia="ar-SA"/>
        </w:rPr>
      </w:pPr>
      <w:r w:rsidRPr="000373BD">
        <w:rPr>
          <w:rFonts w:eastAsia="Times New Roman" w:cs="Times New Roman"/>
          <w:color w:val="auto"/>
          <w:sz w:val="20"/>
          <w:lang w:val="en-GB" w:eastAsia="ar-SA"/>
        </w:rPr>
        <w:lastRenderedPageBreak/>
        <w:t xml:space="preserve">Create and maintained EJB project for remote Invocation of application to </w:t>
      </w:r>
      <w:r w:rsidR="00DC4733" w:rsidRPr="000373BD">
        <w:rPr>
          <w:rFonts w:eastAsia="Times New Roman" w:cs="Times New Roman"/>
          <w:color w:val="auto"/>
          <w:sz w:val="20"/>
          <w:lang w:val="en-GB" w:eastAsia="ar-SA"/>
        </w:rPr>
        <w:t>WebSphere</w:t>
      </w:r>
      <w:r w:rsidRPr="000373BD">
        <w:rPr>
          <w:rFonts w:eastAsia="Times New Roman" w:cs="Times New Roman"/>
          <w:color w:val="auto"/>
          <w:sz w:val="20"/>
          <w:lang w:val="en-GB" w:eastAsia="ar-SA"/>
        </w:rPr>
        <w:t xml:space="preserve"> Application.</w:t>
      </w:r>
    </w:p>
    <w:p w14:paraId="3059A0ED" w14:textId="77777777" w:rsidR="003E2D35" w:rsidRPr="000373BD" w:rsidRDefault="003E2D35" w:rsidP="003E2D35">
      <w:pPr>
        <w:pStyle w:val="BulletsSecondary"/>
        <w:rPr>
          <w:rFonts w:eastAsia="Times New Roman" w:cs="Times New Roman"/>
          <w:color w:val="auto"/>
          <w:sz w:val="20"/>
          <w:lang w:val="en-GB" w:eastAsia="ar-SA"/>
        </w:rPr>
      </w:pPr>
      <w:r w:rsidRPr="000373BD">
        <w:rPr>
          <w:rFonts w:eastAsia="Times New Roman" w:cs="Times New Roman"/>
          <w:color w:val="auto"/>
          <w:sz w:val="20"/>
          <w:lang w:val="en-GB" w:eastAsia="ar-SA"/>
        </w:rPr>
        <w:t>Developed Java application for Policy Approval / Rejection and Policy Validation.</w:t>
      </w:r>
    </w:p>
    <w:p w14:paraId="797F8307" w14:textId="77777777" w:rsidR="003E2D35" w:rsidRPr="000373BD" w:rsidRDefault="003E2D35" w:rsidP="003E2D35">
      <w:pPr>
        <w:pStyle w:val="BulletsSecondary"/>
        <w:rPr>
          <w:rFonts w:eastAsia="Times New Roman" w:cs="Times New Roman"/>
          <w:color w:val="auto"/>
          <w:sz w:val="20"/>
          <w:lang w:val="en-GB" w:eastAsia="ar-SA"/>
        </w:rPr>
      </w:pPr>
      <w:r w:rsidRPr="000373BD">
        <w:rPr>
          <w:rFonts w:eastAsia="Times New Roman" w:cs="Times New Roman"/>
          <w:color w:val="auto"/>
          <w:sz w:val="20"/>
          <w:lang w:val="en-GB" w:eastAsia="ar-SA"/>
        </w:rPr>
        <w:t>Responsible for test application on Local and DEV environment.</w:t>
      </w:r>
    </w:p>
    <w:p w14:paraId="2BD2A911" w14:textId="77777777" w:rsidR="003E2D35" w:rsidRPr="000373BD" w:rsidRDefault="003E2D35" w:rsidP="003E2D35">
      <w:pPr>
        <w:pStyle w:val="BulletsSecondary"/>
        <w:rPr>
          <w:rFonts w:eastAsia="Times New Roman" w:cs="Times New Roman"/>
          <w:color w:val="auto"/>
          <w:sz w:val="20"/>
          <w:lang w:val="en-GB" w:eastAsia="ar-SA"/>
        </w:rPr>
      </w:pPr>
      <w:r w:rsidRPr="000373BD">
        <w:rPr>
          <w:rFonts w:eastAsia="Times New Roman" w:cs="Times New Roman"/>
          <w:color w:val="auto"/>
          <w:sz w:val="20"/>
          <w:lang w:val="en-GB" w:eastAsia="ar-SA"/>
        </w:rPr>
        <w:t>Responsible for Check-in the code in CVS repository.</w:t>
      </w:r>
    </w:p>
    <w:p w14:paraId="4BACBF07" w14:textId="77777777" w:rsidR="00EE07BA" w:rsidRPr="000373BD" w:rsidRDefault="003E2D35" w:rsidP="003E2D35">
      <w:pPr>
        <w:rPr>
          <w:sz w:val="20"/>
        </w:rPr>
      </w:pPr>
      <w:r w:rsidRPr="000972E3">
        <w:rPr>
          <w:b/>
          <w:sz w:val="20"/>
        </w:rPr>
        <w:t>Environment:</w:t>
      </w:r>
      <w:r w:rsidRPr="000373BD">
        <w:rPr>
          <w:sz w:val="20"/>
        </w:rPr>
        <w:t xml:space="preserve"> Java, Hibernate, Web logic 8.1, Eclipse</w:t>
      </w:r>
    </w:p>
    <w:p w14:paraId="3D293ED1" w14:textId="77777777" w:rsidR="00134989" w:rsidRPr="000972E3" w:rsidRDefault="00C31012" w:rsidP="009F3D50">
      <w:pPr>
        <w:pStyle w:val="PlainText"/>
        <w:pBdr>
          <w:bottom w:val="single" w:sz="6" w:space="1" w:color="auto"/>
        </w:pBdr>
        <w:jc w:val="both"/>
        <w:rPr>
          <w:rFonts w:ascii="Arial" w:hAnsi="Arial"/>
          <w:b/>
          <w:sz w:val="24"/>
          <w:szCs w:val="24"/>
          <w:lang w:val="en-GB" w:eastAsia="ar-SA"/>
        </w:rPr>
      </w:pPr>
      <w:r>
        <w:rPr>
          <w:rFonts w:ascii="Arial" w:hAnsi="Arial"/>
          <w:lang w:val="en-GB" w:eastAsia="ar-SA"/>
        </w:rPr>
        <w:pict w14:anchorId="4E4C7703"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left:0;text-align:left;margin-left:1.5pt;margin-top:16.3pt;width:468pt;height:156.7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" stroked="f">
            <v:fill opacity="0"/>
            <v:textbox style="mso-next-textbox:#Text Box 5" inset="0,0,0,0">
              <w:txbxContent>
                <w:tbl>
                  <w:tblPr>
                    <w:tblW w:w="9360" w:type="dxa"/>
                    <w:tblInd w:w="108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2823"/>
                    <w:gridCol w:w="6537"/>
                  </w:tblGrid>
                  <w:tr w:rsidR="00F85453" w14:paraId="671DCE20" w14:textId="77777777" w:rsidTr="00BD58A8">
                    <w:trPr>
                      <w:trHeight w:val="276"/>
                    </w:trPr>
                    <w:tc>
                      <w:tcPr>
                        <w:tcW w:w="28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C0C0C0"/>
                      </w:tcPr>
                      <w:p w14:paraId="667E9CE8" w14:textId="77777777" w:rsidR="00F85453" w:rsidRPr="009F3D50" w:rsidRDefault="00F85453">
                        <w:pPr>
                          <w:snapToGrid w:val="0"/>
                          <w:spacing w:before="20" w:after="20"/>
                          <w:rPr>
                            <w:rFonts w:cs="Arial"/>
                            <w:bCs/>
                            <w:sz w:val="20"/>
                          </w:rPr>
                        </w:pPr>
                        <w:r w:rsidRPr="009F3D50">
                          <w:rPr>
                            <w:rFonts w:cs="Arial"/>
                            <w:bCs/>
                            <w:sz w:val="20"/>
                          </w:rPr>
                          <w:t>Classification</w:t>
                        </w:r>
                      </w:p>
                    </w:tc>
                    <w:tc>
                      <w:tcPr>
                        <w:tcW w:w="65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0C0C0"/>
                      </w:tcPr>
                      <w:p w14:paraId="225662EC" w14:textId="77777777" w:rsidR="00F85453" w:rsidRPr="009F3D50" w:rsidRDefault="00F85453">
                        <w:pPr>
                          <w:snapToGrid w:val="0"/>
                          <w:spacing w:before="20" w:after="20"/>
                          <w:rPr>
                            <w:rFonts w:cs="Arial"/>
                            <w:bCs/>
                            <w:sz w:val="20"/>
                          </w:rPr>
                        </w:pPr>
                        <w:r w:rsidRPr="009F3D50">
                          <w:rPr>
                            <w:rFonts w:cs="Arial"/>
                            <w:bCs/>
                            <w:sz w:val="20"/>
                          </w:rPr>
                          <w:t>Technology</w:t>
                        </w:r>
                      </w:p>
                    </w:tc>
                  </w:tr>
                  <w:tr w:rsidR="00F85453" w14:paraId="2DEFC238" w14:textId="77777777" w:rsidTr="00BD58A8">
                    <w:trPr>
                      <w:trHeight w:val="323"/>
                    </w:trPr>
                    <w:tc>
                      <w:tcPr>
                        <w:tcW w:w="28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14:paraId="7D798C05" w14:textId="77777777" w:rsidR="00F85453" w:rsidRPr="009F3D50" w:rsidRDefault="00F85453">
                        <w:pPr>
                          <w:pStyle w:val="Heading6"/>
                          <w:snapToGrid w:val="0"/>
                          <w:rPr>
                            <w:rFonts w:ascii="Arial" w:hAnsi="Arial" w:cs="Arial"/>
                            <w:i w:val="0"/>
                            <w:sz w:val="20"/>
                          </w:rPr>
                        </w:pPr>
                        <w:r w:rsidRPr="009F3D50">
                          <w:rPr>
                            <w:rFonts w:ascii="Arial" w:hAnsi="Arial" w:cs="Arial"/>
                            <w:i w:val="0"/>
                            <w:sz w:val="20"/>
                          </w:rPr>
                          <w:t>Name</w:t>
                        </w:r>
                      </w:p>
                    </w:tc>
                    <w:tc>
                      <w:tcPr>
                        <w:tcW w:w="65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14:paraId="3AFD9952" w14:textId="77777777" w:rsidR="00F85453" w:rsidRPr="009F3D50" w:rsidRDefault="00F85453">
                        <w:pPr>
                          <w:snapToGrid w:val="0"/>
                          <w:rPr>
                            <w:rFonts w:cs="Arial"/>
                            <w:sz w:val="20"/>
                          </w:rPr>
                        </w:pPr>
                        <w:r w:rsidRPr="009F3D50">
                          <w:rPr>
                            <w:rFonts w:cs="Arial"/>
                            <w:sz w:val="20"/>
                          </w:rPr>
                          <w:t>Santosh Kumar</w:t>
                        </w:r>
                      </w:p>
                    </w:tc>
                  </w:tr>
                  <w:tr w:rsidR="00F85453" w14:paraId="62F4B8B2" w14:textId="77777777" w:rsidTr="00BD58A8">
                    <w:trPr>
                      <w:trHeight w:val="307"/>
                    </w:trPr>
                    <w:tc>
                      <w:tcPr>
                        <w:tcW w:w="28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14:paraId="61FAB99B" w14:textId="77777777" w:rsidR="00F85453" w:rsidRPr="009F3D50" w:rsidRDefault="00F85453">
                        <w:pPr>
                          <w:snapToGrid w:val="0"/>
                          <w:rPr>
                            <w:rFonts w:cs="Arial"/>
                            <w:sz w:val="20"/>
                          </w:rPr>
                        </w:pPr>
                        <w:r w:rsidRPr="009F3D50">
                          <w:rPr>
                            <w:rFonts w:cs="Arial"/>
                            <w:sz w:val="20"/>
                          </w:rPr>
                          <w:t>Father’s name</w:t>
                        </w:r>
                      </w:p>
                    </w:tc>
                    <w:tc>
                      <w:tcPr>
                        <w:tcW w:w="65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14:paraId="6AAF5249" w14:textId="77777777" w:rsidR="00F85453" w:rsidRPr="009F3D50" w:rsidRDefault="00F85453">
                        <w:pPr>
                          <w:snapToGrid w:val="0"/>
                          <w:rPr>
                            <w:rFonts w:cs="Arial"/>
                            <w:sz w:val="20"/>
                          </w:rPr>
                        </w:pPr>
                        <w:r w:rsidRPr="009F3D50">
                          <w:rPr>
                            <w:rFonts w:cs="Arial"/>
                            <w:sz w:val="20"/>
                          </w:rPr>
                          <w:t xml:space="preserve">Indra bhusan PD Singh </w:t>
                        </w:r>
                      </w:p>
                    </w:tc>
                  </w:tr>
                  <w:tr w:rsidR="00F85453" w14:paraId="3043F3BD" w14:textId="77777777" w:rsidTr="00BD58A8">
                    <w:trPr>
                      <w:trHeight w:val="322"/>
                    </w:trPr>
                    <w:tc>
                      <w:tcPr>
                        <w:tcW w:w="28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14:paraId="615E805E" w14:textId="77777777" w:rsidR="00F85453" w:rsidRPr="009F3D50" w:rsidRDefault="00F85453">
                        <w:pPr>
                          <w:snapToGrid w:val="0"/>
                          <w:rPr>
                            <w:rFonts w:cs="Arial"/>
                            <w:sz w:val="20"/>
                          </w:rPr>
                        </w:pPr>
                        <w:r w:rsidRPr="009F3D50">
                          <w:rPr>
                            <w:rFonts w:cs="Arial"/>
                            <w:sz w:val="20"/>
                          </w:rPr>
                          <w:t>Sex</w:t>
                        </w:r>
                      </w:p>
                    </w:tc>
                    <w:tc>
                      <w:tcPr>
                        <w:tcW w:w="65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14:paraId="016F9215" w14:textId="77777777" w:rsidR="00F85453" w:rsidRPr="009F3D50" w:rsidRDefault="00F85453">
                        <w:pPr>
                          <w:snapToGrid w:val="0"/>
                          <w:rPr>
                            <w:rFonts w:cs="Arial"/>
                            <w:sz w:val="20"/>
                          </w:rPr>
                        </w:pPr>
                        <w:r w:rsidRPr="009F3D50">
                          <w:rPr>
                            <w:rFonts w:cs="Arial"/>
                            <w:sz w:val="20"/>
                          </w:rPr>
                          <w:t>Male</w:t>
                        </w:r>
                      </w:p>
                    </w:tc>
                  </w:tr>
                  <w:tr w:rsidR="00F85453" w14:paraId="22158C54" w14:textId="77777777" w:rsidTr="00BD58A8">
                    <w:trPr>
                      <w:trHeight w:val="377"/>
                    </w:trPr>
                    <w:tc>
                      <w:tcPr>
                        <w:tcW w:w="28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14:paraId="39EA77C6" w14:textId="77777777" w:rsidR="00F85453" w:rsidRPr="009F3D50" w:rsidRDefault="00F85453">
                        <w:pPr>
                          <w:snapToGrid w:val="0"/>
                          <w:rPr>
                            <w:rFonts w:cs="Arial"/>
                            <w:sz w:val="20"/>
                          </w:rPr>
                        </w:pPr>
                        <w:r w:rsidRPr="009F3D50">
                          <w:rPr>
                            <w:rFonts w:cs="Arial"/>
                            <w:sz w:val="20"/>
                          </w:rPr>
                          <w:t>Nationality</w:t>
                        </w:r>
                      </w:p>
                    </w:tc>
                    <w:tc>
                      <w:tcPr>
                        <w:tcW w:w="65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14:paraId="7301AB4D" w14:textId="77777777" w:rsidR="00F85453" w:rsidRPr="009F3D50" w:rsidRDefault="00F85453">
                        <w:pPr>
                          <w:snapToGrid w:val="0"/>
                          <w:rPr>
                            <w:rFonts w:cs="Arial"/>
                            <w:sz w:val="20"/>
                          </w:rPr>
                        </w:pPr>
                        <w:r w:rsidRPr="009F3D50">
                          <w:rPr>
                            <w:rFonts w:cs="Arial"/>
                            <w:sz w:val="20"/>
                          </w:rPr>
                          <w:t>Indian</w:t>
                        </w:r>
                      </w:p>
                    </w:tc>
                  </w:tr>
                  <w:tr w:rsidR="00F85453" w14:paraId="2DE942C8" w14:textId="77777777" w:rsidTr="00BD58A8">
                    <w:trPr>
                      <w:trHeight w:val="552"/>
                    </w:trPr>
                    <w:tc>
                      <w:tcPr>
                        <w:tcW w:w="28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14:paraId="2FB546F6" w14:textId="77777777" w:rsidR="00F85453" w:rsidRPr="009F3D50" w:rsidRDefault="00F85453">
                        <w:pPr>
                          <w:snapToGrid w:val="0"/>
                          <w:rPr>
                            <w:rFonts w:cs="Arial"/>
                            <w:sz w:val="20"/>
                          </w:rPr>
                        </w:pPr>
                        <w:r w:rsidRPr="009F3D50">
                          <w:rPr>
                            <w:rFonts w:cs="Arial"/>
                            <w:sz w:val="20"/>
                          </w:rPr>
                          <w:t>Permanent Address</w:t>
                        </w:r>
                      </w:p>
                    </w:tc>
                    <w:tc>
                      <w:tcPr>
                        <w:tcW w:w="65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14:paraId="58701A0A" w14:textId="77777777" w:rsidR="00F85453" w:rsidRPr="009F3D50" w:rsidRDefault="00F85453" w:rsidP="00F85453">
                        <w:pPr>
                          <w:jc w:val="both"/>
                          <w:rPr>
                            <w:rFonts w:cs="Arial"/>
                            <w:sz w:val="20"/>
                          </w:rPr>
                        </w:pPr>
                        <w:r w:rsidRPr="009F3D50">
                          <w:rPr>
                            <w:rFonts w:cs="Arial"/>
                            <w:sz w:val="20"/>
                          </w:rPr>
                          <w:t>C/o – Indra bhusan Singh, Lohia Nagar, Suhird Nagar, Begusarai, Bihar. Pin-851101</w:t>
                        </w:r>
                      </w:p>
                      <w:p w14:paraId="5FA3E732" w14:textId="77777777" w:rsidR="00F85453" w:rsidRPr="009F3D50" w:rsidRDefault="00F85453">
                        <w:pPr>
                          <w:snapToGrid w:val="0"/>
                          <w:rPr>
                            <w:rFonts w:cs="Arial"/>
                            <w:sz w:val="20"/>
                          </w:rPr>
                        </w:pPr>
                      </w:p>
                    </w:tc>
                  </w:tr>
                  <w:tr w:rsidR="00F85453" w14:paraId="34026203" w14:textId="77777777" w:rsidTr="00BD58A8">
                    <w:trPr>
                      <w:trHeight w:val="413"/>
                    </w:trPr>
                    <w:tc>
                      <w:tcPr>
                        <w:tcW w:w="28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14:paraId="68B3AF6C" w14:textId="77777777" w:rsidR="00F85453" w:rsidRPr="009F3D50" w:rsidRDefault="00F85453">
                        <w:pPr>
                          <w:snapToGrid w:val="0"/>
                          <w:rPr>
                            <w:rFonts w:cs="Arial"/>
                            <w:sz w:val="20"/>
                          </w:rPr>
                        </w:pPr>
                        <w:r w:rsidRPr="009F3D50">
                          <w:rPr>
                            <w:rFonts w:cs="Arial"/>
                            <w:sz w:val="20"/>
                          </w:rPr>
                          <w:t>Current Address</w:t>
                        </w:r>
                      </w:p>
                    </w:tc>
                    <w:tc>
                      <w:tcPr>
                        <w:tcW w:w="65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14:paraId="505DA7FC" w14:textId="77777777" w:rsidR="00F85453" w:rsidRPr="009F3D50" w:rsidRDefault="00F85453" w:rsidP="005A0F0D">
                        <w:pPr>
                          <w:snapToGrid w:val="0"/>
                          <w:rPr>
                            <w:rFonts w:cs="Arial"/>
                            <w:sz w:val="20"/>
                          </w:rPr>
                        </w:pPr>
                        <w:r w:rsidRPr="009F3D50">
                          <w:rPr>
                            <w:rFonts w:cs="Arial"/>
                            <w:sz w:val="20"/>
                          </w:rPr>
                          <w:t xml:space="preserve">Santosh Kumar, </w:t>
                        </w:r>
                        <w:r>
                          <w:rPr>
                            <w:rFonts w:cs="Arial"/>
                            <w:sz w:val="20"/>
                          </w:rPr>
                          <w:t>#78, 1</w:t>
                        </w:r>
                        <w:r w:rsidRPr="005A0F0D">
                          <w:rPr>
                            <w:rFonts w:cs="Arial"/>
                            <w:sz w:val="20"/>
                            <w:vertAlign w:val="superscript"/>
                          </w:rPr>
                          <w:t>st</w:t>
                        </w:r>
                        <w:r>
                          <w:rPr>
                            <w:rFonts w:cs="Arial"/>
                            <w:sz w:val="20"/>
                          </w:rPr>
                          <w:t xml:space="preserve"> Main, 2</w:t>
                        </w:r>
                        <w:r w:rsidRPr="005A0F0D">
                          <w:rPr>
                            <w:rFonts w:cs="Arial"/>
                            <w:sz w:val="20"/>
                            <w:vertAlign w:val="superscript"/>
                          </w:rPr>
                          <w:t>nd</w:t>
                        </w:r>
                        <w:r>
                          <w:rPr>
                            <w:rFonts w:cs="Arial"/>
                            <w:sz w:val="20"/>
                          </w:rPr>
                          <w:t xml:space="preserve"> Cross, </w:t>
                        </w:r>
                        <w:r>
                          <w:rPr>
                            <w:rFonts w:cs="Arial"/>
                            <w:bCs/>
                            <w:color w:val="000000" w:themeColor="text1"/>
                            <w:sz w:val="20"/>
                          </w:rPr>
                          <w:t>MG Palya, Bangalore-560068</w:t>
                        </w:r>
                      </w:p>
                    </w:tc>
                  </w:tr>
                </w:tbl>
                <w:p w14:paraId="5A76E368" w14:textId="77777777" w:rsidR="00F85453" w:rsidRDefault="00F85453" w:rsidP="00FB0554">
                  <w:r>
                    <w:t xml:space="preserve"> </w:t>
                  </w:r>
                </w:p>
              </w:txbxContent>
            </v:textbox>
            <w10:wrap type="square" side="largest"/>
          </v:shape>
        </w:pict>
      </w:r>
      <w:r w:rsidR="00134989" w:rsidRPr="000373BD">
        <w:rPr>
          <w:rFonts w:ascii="Arial" w:hAnsi="Arial"/>
          <w:lang w:val="en-GB" w:eastAsia="ar-SA"/>
        </w:rPr>
        <w:t xml:space="preserve"> </w:t>
      </w:r>
      <w:r w:rsidR="00134989" w:rsidRPr="000972E3">
        <w:rPr>
          <w:rFonts w:ascii="Arial" w:hAnsi="Arial"/>
          <w:b/>
          <w:sz w:val="24"/>
          <w:szCs w:val="24"/>
          <w:lang w:val="en-GB" w:eastAsia="ar-SA"/>
        </w:rPr>
        <w:t>Personal Detail</w:t>
      </w:r>
      <w:r w:rsidR="00EE07BA" w:rsidRPr="000972E3">
        <w:rPr>
          <w:rFonts w:ascii="Arial" w:hAnsi="Arial"/>
          <w:b/>
          <w:sz w:val="24"/>
          <w:szCs w:val="24"/>
          <w:lang w:val="en-GB" w:eastAsia="ar-SA"/>
        </w:rPr>
        <w:t>:</w:t>
      </w:r>
    </w:p>
    <w:p w14:paraId="725BB881" w14:textId="77777777" w:rsidR="000972E3" w:rsidRDefault="000972E3" w:rsidP="009F3D50">
      <w:pPr>
        <w:pStyle w:val="PlainText"/>
        <w:pBdr>
          <w:bottom w:val="single" w:sz="6" w:space="1" w:color="auto"/>
        </w:pBdr>
        <w:jc w:val="both"/>
        <w:rPr>
          <w:rFonts w:ascii="Arial" w:hAnsi="Arial"/>
          <w:lang w:val="en-GB" w:eastAsia="ar-SA"/>
        </w:rPr>
      </w:pPr>
    </w:p>
    <w:p w14:paraId="43C2323C" w14:textId="77777777" w:rsidR="000972E3" w:rsidRPr="000972E3" w:rsidRDefault="009F3D50" w:rsidP="000972E3">
      <w:pPr>
        <w:pStyle w:val="PlainText"/>
        <w:pBdr>
          <w:bottom w:val="single" w:sz="6" w:space="1" w:color="auto"/>
        </w:pBdr>
        <w:jc w:val="both"/>
        <w:rPr>
          <w:rFonts w:ascii="Arial" w:hAnsi="Arial"/>
          <w:lang w:val="en-GB" w:eastAsia="ar-SA"/>
        </w:rPr>
      </w:pPr>
      <w:r w:rsidRPr="000972E3">
        <w:rPr>
          <w:rFonts w:ascii="Arial" w:hAnsi="Arial"/>
          <w:b/>
          <w:sz w:val="24"/>
          <w:szCs w:val="24"/>
          <w:lang w:val="en-GB" w:eastAsia="ar-SA"/>
        </w:rPr>
        <w:t>Educational Details: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267"/>
        <w:gridCol w:w="2827"/>
        <w:gridCol w:w="2437"/>
        <w:gridCol w:w="1170"/>
        <w:gridCol w:w="1679"/>
      </w:tblGrid>
      <w:tr w:rsidR="00FB0554" w:rsidRPr="000373BD" w14:paraId="30D40991" w14:textId="77777777" w:rsidTr="00931591">
        <w:trPr>
          <w:trHeight w:val="30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0E0DED" w14:textId="77777777" w:rsidR="00FB0554" w:rsidRPr="000373BD" w:rsidRDefault="00FB0554" w:rsidP="00F85453">
            <w:pPr>
              <w:snapToGrid w:val="0"/>
              <w:jc w:val="both"/>
              <w:rPr>
                <w:sz w:val="20"/>
              </w:rPr>
            </w:pPr>
            <w:r w:rsidRPr="000373BD">
              <w:rPr>
                <w:sz w:val="20"/>
              </w:rPr>
              <w:t>Degree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3906AE" w14:textId="77777777" w:rsidR="00FB0554" w:rsidRPr="000373BD" w:rsidRDefault="00FB0554" w:rsidP="00F85453">
            <w:pPr>
              <w:snapToGrid w:val="0"/>
              <w:jc w:val="both"/>
              <w:rPr>
                <w:sz w:val="20"/>
              </w:rPr>
            </w:pPr>
            <w:r w:rsidRPr="000373BD">
              <w:rPr>
                <w:sz w:val="20"/>
              </w:rPr>
              <w:t>College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C202ED" w14:textId="77777777" w:rsidR="00FB0554" w:rsidRPr="000373BD" w:rsidRDefault="00FB0554" w:rsidP="00F85453">
            <w:pPr>
              <w:snapToGrid w:val="0"/>
              <w:jc w:val="both"/>
              <w:rPr>
                <w:sz w:val="20"/>
              </w:rPr>
            </w:pPr>
            <w:r w:rsidRPr="000373BD">
              <w:rPr>
                <w:sz w:val="20"/>
              </w:rPr>
              <w:t>University/Board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F6FD0A" w14:textId="77777777" w:rsidR="00FB0554" w:rsidRPr="000373BD" w:rsidRDefault="00FB0554" w:rsidP="00F85453">
            <w:pPr>
              <w:snapToGrid w:val="0"/>
              <w:jc w:val="both"/>
              <w:rPr>
                <w:sz w:val="20"/>
              </w:rPr>
            </w:pPr>
            <w:r w:rsidRPr="000373BD">
              <w:rPr>
                <w:sz w:val="20"/>
              </w:rPr>
              <w:t>Year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6324A" w14:textId="77777777" w:rsidR="00FB0554" w:rsidRPr="000373BD" w:rsidRDefault="00FB0554" w:rsidP="00F85453">
            <w:pPr>
              <w:snapToGrid w:val="0"/>
              <w:jc w:val="both"/>
              <w:rPr>
                <w:sz w:val="20"/>
              </w:rPr>
            </w:pPr>
            <w:r w:rsidRPr="000373BD">
              <w:rPr>
                <w:sz w:val="20"/>
              </w:rPr>
              <w:t>Marks (%)</w:t>
            </w:r>
          </w:p>
        </w:tc>
      </w:tr>
      <w:tr w:rsidR="009528FE" w:rsidRPr="000373BD" w14:paraId="7ACD1103" w14:textId="77777777" w:rsidTr="00931591">
        <w:trPr>
          <w:trHeight w:val="54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7FBA7E" w14:textId="77777777" w:rsidR="009528FE" w:rsidRPr="000373BD" w:rsidRDefault="009528FE" w:rsidP="00F85453">
            <w:pPr>
              <w:snapToGrid w:val="0"/>
              <w:rPr>
                <w:sz w:val="20"/>
              </w:rPr>
            </w:pPr>
            <w:r w:rsidRPr="000373BD">
              <w:rPr>
                <w:sz w:val="20"/>
              </w:rPr>
              <w:t>B.Tech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22642B" w14:textId="77777777" w:rsidR="009528FE" w:rsidRPr="000373BD" w:rsidRDefault="009528FE" w:rsidP="00F85453">
            <w:pPr>
              <w:snapToGrid w:val="0"/>
              <w:rPr>
                <w:sz w:val="20"/>
              </w:rPr>
            </w:pPr>
            <w:r w:rsidRPr="000373BD">
              <w:rPr>
                <w:sz w:val="20"/>
              </w:rPr>
              <w:t>C.V.R.C.E , Bhubaneswar, Orissa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698AC8" w14:textId="77777777" w:rsidR="009528FE" w:rsidRPr="005F24AE" w:rsidRDefault="009528FE" w:rsidP="00F85453">
            <w:pPr>
              <w:snapToGrid w:val="0"/>
              <w:rPr>
                <w:sz w:val="20"/>
                <w:lang w:val="fr-FR"/>
              </w:rPr>
            </w:pPr>
            <w:r w:rsidRPr="005F24AE">
              <w:rPr>
                <w:sz w:val="20"/>
                <w:lang w:val="fr-FR"/>
              </w:rPr>
              <w:t>B.P.U.T , Orissa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FDE73B" w14:textId="77777777" w:rsidR="009528FE" w:rsidRPr="000373BD" w:rsidRDefault="009528FE" w:rsidP="00F85453">
            <w:pPr>
              <w:snapToGrid w:val="0"/>
              <w:rPr>
                <w:sz w:val="20"/>
              </w:rPr>
            </w:pPr>
            <w:r w:rsidRPr="000373BD">
              <w:rPr>
                <w:sz w:val="20"/>
              </w:rPr>
              <w:t>2008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CB4B3" w14:textId="77777777" w:rsidR="009528FE" w:rsidRPr="000373BD" w:rsidRDefault="009528FE" w:rsidP="00F85453">
            <w:pPr>
              <w:snapToGrid w:val="0"/>
              <w:rPr>
                <w:sz w:val="20"/>
              </w:rPr>
            </w:pPr>
            <w:r w:rsidRPr="000373BD">
              <w:rPr>
                <w:sz w:val="20"/>
              </w:rPr>
              <w:t>70.3%</w:t>
            </w:r>
          </w:p>
        </w:tc>
      </w:tr>
      <w:tr w:rsidR="009528FE" w:rsidRPr="000373BD" w14:paraId="459A6204" w14:textId="77777777" w:rsidTr="00931591">
        <w:trPr>
          <w:trHeight w:val="525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12A610" w14:textId="77777777" w:rsidR="009528FE" w:rsidRPr="000373BD" w:rsidRDefault="009528FE" w:rsidP="00F85453">
            <w:pPr>
              <w:snapToGrid w:val="0"/>
              <w:rPr>
                <w:sz w:val="20"/>
              </w:rPr>
            </w:pPr>
            <w:r w:rsidRPr="000373BD">
              <w:rPr>
                <w:sz w:val="20"/>
              </w:rPr>
              <w:t>12th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7984F5" w14:textId="77777777" w:rsidR="009528FE" w:rsidRPr="000373BD" w:rsidRDefault="009528FE" w:rsidP="00F85453">
            <w:pPr>
              <w:snapToGrid w:val="0"/>
              <w:rPr>
                <w:sz w:val="20"/>
              </w:rPr>
            </w:pPr>
            <w:r w:rsidRPr="000373BD">
              <w:rPr>
                <w:sz w:val="20"/>
              </w:rPr>
              <w:t>Gossner  College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EEA057" w14:textId="77777777" w:rsidR="009528FE" w:rsidRPr="000373BD" w:rsidRDefault="009528FE" w:rsidP="00F85453">
            <w:pPr>
              <w:snapToGrid w:val="0"/>
              <w:rPr>
                <w:sz w:val="20"/>
              </w:rPr>
            </w:pPr>
            <w:r w:rsidRPr="000373BD">
              <w:rPr>
                <w:sz w:val="20"/>
              </w:rPr>
              <w:t>JIEC, Ranchi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8A14D4" w14:textId="77777777" w:rsidR="009528FE" w:rsidRPr="000373BD" w:rsidRDefault="009528FE" w:rsidP="00F85453">
            <w:pPr>
              <w:snapToGrid w:val="0"/>
              <w:rPr>
                <w:sz w:val="20"/>
              </w:rPr>
            </w:pPr>
            <w:r w:rsidRPr="000373BD">
              <w:rPr>
                <w:sz w:val="20"/>
              </w:rPr>
              <w:t>2002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DE016" w14:textId="77777777" w:rsidR="009528FE" w:rsidRPr="000373BD" w:rsidRDefault="009528FE" w:rsidP="00F85453">
            <w:pPr>
              <w:snapToGrid w:val="0"/>
              <w:rPr>
                <w:sz w:val="20"/>
              </w:rPr>
            </w:pPr>
            <w:r w:rsidRPr="000373BD">
              <w:rPr>
                <w:sz w:val="20"/>
              </w:rPr>
              <w:t>64.8%</w:t>
            </w:r>
          </w:p>
        </w:tc>
      </w:tr>
      <w:tr w:rsidR="009528FE" w:rsidRPr="000373BD" w14:paraId="77916036" w14:textId="77777777" w:rsidTr="00931591">
        <w:trPr>
          <w:trHeight w:val="315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AF0BDE" w14:textId="77777777" w:rsidR="009528FE" w:rsidRPr="000373BD" w:rsidRDefault="009528FE" w:rsidP="00F85453">
            <w:pPr>
              <w:snapToGrid w:val="0"/>
              <w:rPr>
                <w:sz w:val="20"/>
              </w:rPr>
            </w:pPr>
            <w:r w:rsidRPr="000373BD">
              <w:rPr>
                <w:sz w:val="20"/>
              </w:rPr>
              <w:t>10th.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672A60" w14:textId="77777777" w:rsidR="009528FE" w:rsidRPr="000373BD" w:rsidRDefault="009528FE" w:rsidP="00F85453">
            <w:pPr>
              <w:snapToGrid w:val="0"/>
              <w:rPr>
                <w:sz w:val="20"/>
              </w:rPr>
            </w:pPr>
            <w:r w:rsidRPr="000373BD">
              <w:rPr>
                <w:sz w:val="20"/>
              </w:rPr>
              <w:t>R.N.H.S , Samastipur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D17FD7" w14:textId="77777777" w:rsidR="009528FE" w:rsidRPr="000373BD" w:rsidRDefault="009528FE" w:rsidP="00F85453">
            <w:pPr>
              <w:snapToGrid w:val="0"/>
              <w:rPr>
                <w:sz w:val="20"/>
              </w:rPr>
            </w:pPr>
            <w:r w:rsidRPr="000373BD">
              <w:rPr>
                <w:sz w:val="20"/>
              </w:rPr>
              <w:t>B.S.E.B , Patna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222236" w14:textId="77777777" w:rsidR="009528FE" w:rsidRPr="000373BD" w:rsidRDefault="009528FE" w:rsidP="00F85453">
            <w:pPr>
              <w:snapToGrid w:val="0"/>
              <w:rPr>
                <w:sz w:val="20"/>
              </w:rPr>
            </w:pPr>
            <w:r w:rsidRPr="000373BD">
              <w:rPr>
                <w:sz w:val="20"/>
              </w:rPr>
              <w:t>2000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8759EB" w14:textId="77777777" w:rsidR="009528FE" w:rsidRPr="000373BD" w:rsidRDefault="009528FE" w:rsidP="00F85453">
            <w:pPr>
              <w:snapToGrid w:val="0"/>
              <w:rPr>
                <w:sz w:val="20"/>
              </w:rPr>
            </w:pPr>
            <w:r w:rsidRPr="000373BD">
              <w:rPr>
                <w:sz w:val="20"/>
              </w:rPr>
              <w:t>75%</w:t>
            </w:r>
          </w:p>
        </w:tc>
      </w:tr>
      <w:tr w:rsidR="009528FE" w:rsidRPr="000373BD" w14:paraId="34E59CFB" w14:textId="77777777" w:rsidTr="00931591">
        <w:trPr>
          <w:trHeight w:val="197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2501A3" w14:textId="77777777" w:rsidR="009528FE" w:rsidRPr="000373BD" w:rsidRDefault="009528FE" w:rsidP="00F85453">
            <w:pPr>
              <w:snapToGrid w:val="0"/>
              <w:rPr>
                <w:sz w:val="20"/>
              </w:rPr>
            </w:pP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BC942B" w14:textId="77777777" w:rsidR="009528FE" w:rsidRPr="000373BD" w:rsidRDefault="009528FE" w:rsidP="00F85453">
            <w:pPr>
              <w:snapToGrid w:val="0"/>
              <w:rPr>
                <w:sz w:val="20"/>
              </w:rPr>
            </w:pP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8D1A2E" w14:textId="77777777" w:rsidR="009528FE" w:rsidRPr="000373BD" w:rsidRDefault="009528FE" w:rsidP="00F85453">
            <w:pPr>
              <w:snapToGrid w:val="0"/>
              <w:rPr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32010B" w14:textId="77777777" w:rsidR="009528FE" w:rsidRPr="000373BD" w:rsidRDefault="009528FE" w:rsidP="00F85453">
            <w:pPr>
              <w:snapToGrid w:val="0"/>
              <w:rPr>
                <w:sz w:val="20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EF4E3" w14:textId="77777777" w:rsidR="009528FE" w:rsidRPr="000373BD" w:rsidRDefault="009528FE" w:rsidP="00F85453">
            <w:pPr>
              <w:snapToGrid w:val="0"/>
              <w:rPr>
                <w:sz w:val="20"/>
              </w:rPr>
            </w:pPr>
          </w:p>
        </w:tc>
      </w:tr>
    </w:tbl>
    <w:p w14:paraId="67C40E0A" w14:textId="77777777" w:rsidR="00EE07BA" w:rsidRPr="000373BD" w:rsidRDefault="00EE07BA" w:rsidP="00102C15">
      <w:pPr>
        <w:pStyle w:val="PlainText"/>
        <w:pBdr>
          <w:bottom w:val="single" w:sz="6" w:space="1" w:color="auto"/>
        </w:pBdr>
        <w:jc w:val="both"/>
        <w:rPr>
          <w:rFonts w:ascii="Arial" w:hAnsi="Arial"/>
          <w:lang w:val="en-GB" w:eastAsia="ar-SA"/>
        </w:rPr>
      </w:pPr>
    </w:p>
    <w:p w14:paraId="675B9310" w14:textId="77777777" w:rsidR="00EE07BA" w:rsidRPr="000373BD" w:rsidRDefault="00EE07BA" w:rsidP="00102C15">
      <w:pPr>
        <w:pStyle w:val="PlainText"/>
        <w:pBdr>
          <w:bottom w:val="single" w:sz="6" w:space="1" w:color="auto"/>
        </w:pBdr>
        <w:jc w:val="both"/>
        <w:rPr>
          <w:rFonts w:ascii="Arial" w:hAnsi="Arial"/>
          <w:lang w:val="en-GB" w:eastAsia="ar-SA"/>
        </w:rPr>
      </w:pPr>
    </w:p>
    <w:p w14:paraId="3F25A933" w14:textId="77777777" w:rsidR="00102C15" w:rsidRPr="000972E3" w:rsidRDefault="00102C15" w:rsidP="00102C15">
      <w:pPr>
        <w:pStyle w:val="PlainText"/>
        <w:pBdr>
          <w:bottom w:val="single" w:sz="6" w:space="1" w:color="auto"/>
        </w:pBdr>
        <w:jc w:val="both"/>
        <w:rPr>
          <w:rFonts w:ascii="Arial" w:hAnsi="Arial"/>
          <w:b/>
          <w:sz w:val="24"/>
          <w:szCs w:val="24"/>
          <w:lang w:val="en-GB" w:eastAsia="ar-SA"/>
        </w:rPr>
      </w:pPr>
      <w:r w:rsidRPr="000972E3">
        <w:rPr>
          <w:rFonts w:ascii="Arial" w:hAnsi="Arial"/>
          <w:b/>
          <w:sz w:val="24"/>
          <w:szCs w:val="24"/>
          <w:lang w:val="en-GB" w:eastAsia="ar-SA"/>
        </w:rPr>
        <w:t>Passport Details:</w:t>
      </w:r>
    </w:p>
    <w:p w14:paraId="22D8E1F2" w14:textId="77777777" w:rsidR="00102C15" w:rsidRPr="000373BD" w:rsidRDefault="00102C15" w:rsidP="00FB0554">
      <w:pPr>
        <w:tabs>
          <w:tab w:val="left" w:pos="2898"/>
          <w:tab w:val="left" w:pos="8838"/>
        </w:tabs>
        <w:spacing w:after="120"/>
        <w:rPr>
          <w:sz w:val="20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4743"/>
        <w:gridCol w:w="4768"/>
      </w:tblGrid>
      <w:tr w:rsidR="00FB0554" w:rsidRPr="000373BD" w14:paraId="05DB28BD" w14:textId="77777777" w:rsidTr="00931591">
        <w:trPr>
          <w:trHeight w:val="305"/>
        </w:trPr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60C146" w14:textId="77777777" w:rsidR="00FB0554" w:rsidRPr="000373BD" w:rsidRDefault="00FB0554" w:rsidP="00F85453">
            <w:pPr>
              <w:snapToGrid w:val="0"/>
              <w:rPr>
                <w:sz w:val="20"/>
              </w:rPr>
            </w:pPr>
            <w:r w:rsidRPr="000373BD">
              <w:rPr>
                <w:sz w:val="20"/>
              </w:rPr>
              <w:t>Passport Number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E39BC2" w14:textId="77777777" w:rsidR="00FB0554" w:rsidRPr="000373BD" w:rsidRDefault="007C7F02" w:rsidP="00F85453">
            <w:pPr>
              <w:snapToGrid w:val="0"/>
              <w:rPr>
                <w:sz w:val="20"/>
              </w:rPr>
            </w:pPr>
            <w:r>
              <w:rPr>
                <w:sz w:val="20"/>
              </w:rPr>
              <w:t>T1016047</w:t>
            </w:r>
          </w:p>
        </w:tc>
      </w:tr>
      <w:tr w:rsidR="00FB0554" w:rsidRPr="000373BD" w14:paraId="37A1F9E6" w14:textId="77777777" w:rsidTr="00931591">
        <w:trPr>
          <w:trHeight w:val="305"/>
        </w:trPr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B6842C" w14:textId="77777777" w:rsidR="00FB0554" w:rsidRPr="000373BD" w:rsidRDefault="00FB0554" w:rsidP="00F85453">
            <w:pPr>
              <w:snapToGrid w:val="0"/>
              <w:rPr>
                <w:sz w:val="20"/>
              </w:rPr>
            </w:pPr>
            <w:r w:rsidRPr="000373BD">
              <w:rPr>
                <w:sz w:val="20"/>
              </w:rPr>
              <w:t>Place of Issue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95796" w14:textId="77777777" w:rsidR="00FB0554" w:rsidRPr="000373BD" w:rsidRDefault="007C7F02" w:rsidP="00F85453">
            <w:pPr>
              <w:snapToGrid w:val="0"/>
              <w:rPr>
                <w:sz w:val="20"/>
              </w:rPr>
            </w:pPr>
            <w:r>
              <w:rPr>
                <w:sz w:val="20"/>
              </w:rPr>
              <w:t>Bengaluru</w:t>
            </w:r>
          </w:p>
        </w:tc>
      </w:tr>
      <w:tr w:rsidR="00FB0554" w:rsidRPr="000373BD" w14:paraId="7F687CD9" w14:textId="77777777" w:rsidTr="00931591">
        <w:trPr>
          <w:trHeight w:val="305"/>
        </w:trPr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FCAF50" w14:textId="77777777" w:rsidR="00FB0554" w:rsidRPr="000373BD" w:rsidRDefault="00FB0554" w:rsidP="00F85453">
            <w:pPr>
              <w:snapToGrid w:val="0"/>
              <w:rPr>
                <w:sz w:val="20"/>
              </w:rPr>
            </w:pPr>
            <w:r w:rsidRPr="000373BD">
              <w:rPr>
                <w:sz w:val="20"/>
              </w:rPr>
              <w:t>Issued on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E8A33" w14:textId="77777777" w:rsidR="00FB0554" w:rsidRPr="000373BD" w:rsidRDefault="007C7F02" w:rsidP="00F85453">
            <w:pPr>
              <w:snapToGrid w:val="0"/>
              <w:rPr>
                <w:sz w:val="20"/>
              </w:rPr>
            </w:pPr>
            <w:r>
              <w:rPr>
                <w:sz w:val="20"/>
              </w:rPr>
              <w:t>22.01.201</w:t>
            </w:r>
            <w:r w:rsidR="00FB0554" w:rsidRPr="000373BD">
              <w:rPr>
                <w:sz w:val="20"/>
              </w:rPr>
              <w:t>9</w:t>
            </w:r>
          </w:p>
        </w:tc>
      </w:tr>
      <w:tr w:rsidR="00FB0554" w:rsidRPr="000373BD" w14:paraId="0AAF4D54" w14:textId="77777777" w:rsidTr="00931591">
        <w:trPr>
          <w:trHeight w:val="305"/>
        </w:trPr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8A851E" w14:textId="77777777" w:rsidR="00FB0554" w:rsidRPr="000373BD" w:rsidRDefault="00FB0554" w:rsidP="00F85453">
            <w:pPr>
              <w:snapToGrid w:val="0"/>
              <w:rPr>
                <w:sz w:val="20"/>
              </w:rPr>
            </w:pPr>
            <w:r w:rsidRPr="000373BD">
              <w:rPr>
                <w:sz w:val="20"/>
              </w:rPr>
              <w:t>Validity</w:t>
            </w:r>
            <w:r w:rsidRPr="000373BD">
              <w:rPr>
                <w:sz w:val="20"/>
              </w:rPr>
              <w:tab/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1CC80" w14:textId="77777777" w:rsidR="00FB0554" w:rsidRPr="000373BD" w:rsidRDefault="00FB0554" w:rsidP="00F85453">
            <w:pPr>
              <w:snapToGrid w:val="0"/>
              <w:rPr>
                <w:sz w:val="20"/>
              </w:rPr>
            </w:pPr>
            <w:r w:rsidRPr="000373BD">
              <w:rPr>
                <w:sz w:val="20"/>
              </w:rPr>
              <w:t>10 Years</w:t>
            </w:r>
          </w:p>
        </w:tc>
      </w:tr>
      <w:tr w:rsidR="002032B9" w:rsidRPr="000373BD" w14:paraId="504E1BFF" w14:textId="77777777" w:rsidTr="00931591">
        <w:trPr>
          <w:trHeight w:val="305"/>
        </w:trPr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3648B1" w14:textId="77777777" w:rsidR="002032B9" w:rsidRPr="000373BD" w:rsidRDefault="002032B9" w:rsidP="00F85453">
            <w:pPr>
              <w:snapToGrid w:val="0"/>
              <w:rPr>
                <w:sz w:val="20"/>
              </w:rPr>
            </w:pPr>
            <w:r w:rsidRPr="000373BD">
              <w:rPr>
                <w:sz w:val="20"/>
              </w:rPr>
              <w:t>PAN Number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F521D" w14:textId="77777777" w:rsidR="002032B9" w:rsidRPr="000373BD" w:rsidRDefault="002032B9" w:rsidP="00F85453">
            <w:pPr>
              <w:snapToGrid w:val="0"/>
              <w:rPr>
                <w:sz w:val="20"/>
              </w:rPr>
            </w:pPr>
            <w:r w:rsidRPr="000373BD">
              <w:rPr>
                <w:sz w:val="20"/>
              </w:rPr>
              <w:t>AVQPK2236D</w:t>
            </w:r>
          </w:p>
        </w:tc>
      </w:tr>
    </w:tbl>
    <w:p w14:paraId="5F94E0F9" w14:textId="77777777" w:rsidR="00EE07BA" w:rsidRPr="000373BD" w:rsidRDefault="00EE07BA" w:rsidP="00FF330E">
      <w:pPr>
        <w:pStyle w:val="PlainText"/>
        <w:pBdr>
          <w:bottom w:val="single" w:sz="6" w:space="1" w:color="auto"/>
        </w:pBdr>
        <w:jc w:val="both"/>
        <w:rPr>
          <w:rFonts w:ascii="Arial" w:hAnsi="Arial"/>
          <w:lang w:val="en-GB" w:eastAsia="ar-SA"/>
        </w:rPr>
      </w:pPr>
    </w:p>
    <w:p w14:paraId="6D879A67" w14:textId="77777777" w:rsidR="00EE07BA" w:rsidRPr="000373BD" w:rsidRDefault="00EE07BA" w:rsidP="00FF330E">
      <w:pPr>
        <w:pStyle w:val="PlainText"/>
        <w:pBdr>
          <w:bottom w:val="single" w:sz="6" w:space="1" w:color="auto"/>
        </w:pBdr>
        <w:jc w:val="both"/>
        <w:rPr>
          <w:rFonts w:ascii="Arial" w:hAnsi="Arial"/>
          <w:lang w:val="en-GB" w:eastAsia="ar-SA"/>
        </w:rPr>
      </w:pPr>
    </w:p>
    <w:p w14:paraId="063B5B7B" w14:textId="77777777" w:rsidR="00467941" w:rsidRPr="000972E3" w:rsidRDefault="00467941" w:rsidP="00FF330E">
      <w:pPr>
        <w:pStyle w:val="PlainText"/>
        <w:pBdr>
          <w:bottom w:val="single" w:sz="6" w:space="1" w:color="auto"/>
        </w:pBdr>
        <w:jc w:val="both"/>
        <w:rPr>
          <w:rFonts w:ascii="Arial" w:hAnsi="Arial"/>
          <w:b/>
          <w:sz w:val="24"/>
          <w:szCs w:val="24"/>
          <w:lang w:val="en-GB" w:eastAsia="ar-SA"/>
        </w:rPr>
      </w:pPr>
      <w:r w:rsidRPr="000972E3">
        <w:rPr>
          <w:rFonts w:ascii="Arial" w:hAnsi="Arial"/>
          <w:b/>
          <w:sz w:val="24"/>
          <w:szCs w:val="24"/>
          <w:lang w:val="en-GB" w:eastAsia="ar-SA"/>
        </w:rPr>
        <w:t xml:space="preserve"> </w:t>
      </w:r>
      <w:r w:rsidR="00FF330E" w:rsidRPr="000972E3">
        <w:rPr>
          <w:rFonts w:ascii="Arial" w:hAnsi="Arial"/>
          <w:b/>
          <w:sz w:val="24"/>
          <w:szCs w:val="24"/>
          <w:lang w:val="en-GB" w:eastAsia="ar-SA"/>
        </w:rPr>
        <w:t>Declaration:</w:t>
      </w:r>
    </w:p>
    <w:tbl>
      <w:tblPr>
        <w:tblW w:w="87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467941" w:rsidRPr="000373BD" w14:paraId="2F9C8A8D" w14:textId="77777777" w:rsidTr="00F85453">
        <w:trPr>
          <w:trHeight w:val="932"/>
        </w:trPr>
        <w:tc>
          <w:tcPr>
            <w:tcW w:w="8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12D1D" w14:textId="77777777" w:rsidR="00467941" w:rsidRPr="000373BD" w:rsidRDefault="00467941" w:rsidP="00FB0554">
            <w:pPr>
              <w:pStyle w:val="NoSpacing"/>
              <w:rPr>
                <w:rFonts w:ascii="Arial" w:eastAsia="Times New Roman" w:hAnsi="Arial" w:cs="Times New Roman"/>
                <w:sz w:val="20"/>
                <w:szCs w:val="20"/>
                <w:lang w:val="en-GB" w:eastAsia="ar-SA"/>
              </w:rPr>
            </w:pPr>
            <w:r w:rsidRPr="000373BD">
              <w:rPr>
                <w:rFonts w:ascii="Arial" w:eastAsia="Times New Roman" w:hAnsi="Arial" w:cs="Times New Roman"/>
                <w:sz w:val="20"/>
                <w:szCs w:val="20"/>
                <w:lang w:val="en-GB" w:eastAsia="ar-SA"/>
              </w:rPr>
              <w:t xml:space="preserve"> I hereby affirm that the information provided in this document is accurate and true to the best of my knowledge.</w:t>
            </w:r>
          </w:p>
        </w:tc>
      </w:tr>
    </w:tbl>
    <w:p w14:paraId="237C14F9" w14:textId="77777777" w:rsidR="00E02C77" w:rsidRDefault="00E02C77" w:rsidP="00FB0554">
      <w:pPr>
        <w:pStyle w:val="NoSpacing"/>
        <w:rPr>
          <w:rFonts w:ascii="Arial" w:eastAsia="Times New Roman" w:hAnsi="Arial" w:cs="Times New Roman"/>
          <w:sz w:val="20"/>
          <w:szCs w:val="20"/>
          <w:lang w:val="en-GB" w:eastAsia="ar-SA"/>
        </w:rPr>
      </w:pPr>
    </w:p>
    <w:p w14:paraId="6A3D4E73" w14:textId="351DE075" w:rsidR="00467941" w:rsidRPr="000373BD" w:rsidRDefault="00102C15" w:rsidP="00FB0554">
      <w:pPr>
        <w:pStyle w:val="NoSpacing"/>
        <w:rPr>
          <w:rFonts w:ascii="Arial" w:eastAsia="Times New Roman" w:hAnsi="Arial" w:cs="Times New Roman"/>
          <w:sz w:val="20"/>
          <w:szCs w:val="20"/>
          <w:lang w:val="en-GB" w:eastAsia="ar-SA"/>
        </w:rPr>
      </w:pPr>
      <w:r w:rsidRPr="000373BD">
        <w:rPr>
          <w:rFonts w:ascii="Arial" w:eastAsia="Times New Roman" w:hAnsi="Arial" w:cs="Times New Roman"/>
          <w:sz w:val="20"/>
          <w:szCs w:val="20"/>
          <w:lang w:val="en-GB" w:eastAsia="ar-SA"/>
        </w:rPr>
        <w:t>Date:</w:t>
      </w:r>
      <w:r w:rsidR="00260C30" w:rsidRPr="000373BD">
        <w:rPr>
          <w:rFonts w:ascii="Arial" w:eastAsia="Times New Roman" w:hAnsi="Arial" w:cs="Times New Roman"/>
          <w:sz w:val="20"/>
          <w:szCs w:val="20"/>
          <w:lang w:val="en-GB" w:eastAsia="ar-SA"/>
        </w:rPr>
        <w:t xml:space="preserve"> </w:t>
      </w:r>
      <w:r w:rsidR="00326CB9">
        <w:rPr>
          <w:rFonts w:ascii="Arial" w:eastAsia="Times New Roman" w:hAnsi="Arial" w:cs="Times New Roman"/>
          <w:sz w:val="20"/>
          <w:szCs w:val="20"/>
          <w:lang w:val="en-GB" w:eastAsia="ar-SA"/>
        </w:rPr>
        <w:t>17</w:t>
      </w:r>
      <w:r w:rsidR="00326CB9" w:rsidRPr="00326CB9">
        <w:rPr>
          <w:rFonts w:ascii="Arial" w:eastAsia="Times New Roman" w:hAnsi="Arial" w:cs="Times New Roman"/>
          <w:sz w:val="20"/>
          <w:szCs w:val="20"/>
          <w:vertAlign w:val="superscript"/>
          <w:lang w:val="en-GB" w:eastAsia="ar-SA"/>
        </w:rPr>
        <w:t>th</w:t>
      </w:r>
      <w:r w:rsidR="00326CB9">
        <w:rPr>
          <w:rFonts w:ascii="Arial" w:eastAsia="Times New Roman" w:hAnsi="Arial" w:cs="Times New Roman"/>
          <w:sz w:val="20"/>
          <w:szCs w:val="20"/>
          <w:lang w:val="en-GB" w:eastAsia="ar-SA"/>
        </w:rPr>
        <w:t xml:space="preserve"> </w:t>
      </w:r>
      <w:r w:rsidR="001509E0">
        <w:rPr>
          <w:rFonts w:ascii="Arial" w:eastAsia="Times New Roman" w:hAnsi="Arial" w:cs="Times New Roman"/>
          <w:sz w:val="20"/>
          <w:szCs w:val="20"/>
          <w:lang w:val="en-GB" w:eastAsia="ar-SA"/>
        </w:rPr>
        <w:t xml:space="preserve"> </w:t>
      </w:r>
      <w:r w:rsidR="001509E0" w:rsidRPr="001509E0">
        <w:rPr>
          <w:rFonts w:ascii="Arial" w:eastAsia="Times New Roman" w:hAnsi="Arial" w:cs="Times New Roman"/>
          <w:sz w:val="20"/>
          <w:szCs w:val="20"/>
          <w:lang w:val="en-GB" w:eastAsia="ar-SA"/>
        </w:rPr>
        <w:t xml:space="preserve"> </w:t>
      </w:r>
      <w:r w:rsidR="001509E0">
        <w:rPr>
          <w:rFonts w:ascii="Arial" w:eastAsia="Times New Roman" w:hAnsi="Arial" w:cs="Times New Roman"/>
          <w:sz w:val="20"/>
          <w:szCs w:val="20"/>
          <w:lang w:val="en-GB" w:eastAsia="ar-SA"/>
        </w:rPr>
        <w:t>FEB</w:t>
      </w:r>
      <w:r w:rsidR="007F3DD1">
        <w:rPr>
          <w:rFonts w:ascii="Arial" w:eastAsia="Times New Roman" w:hAnsi="Arial" w:cs="Times New Roman"/>
          <w:sz w:val="20"/>
          <w:szCs w:val="20"/>
          <w:lang w:val="en-GB" w:eastAsia="ar-SA"/>
        </w:rPr>
        <w:t xml:space="preserve"> </w:t>
      </w:r>
      <w:r w:rsidR="00364A32">
        <w:rPr>
          <w:rFonts w:ascii="Arial" w:eastAsia="Times New Roman" w:hAnsi="Arial" w:cs="Times New Roman"/>
          <w:sz w:val="20"/>
          <w:szCs w:val="20"/>
          <w:lang w:val="en-GB" w:eastAsia="ar-SA"/>
        </w:rPr>
        <w:t>202</w:t>
      </w:r>
      <w:r w:rsidR="009E295C">
        <w:rPr>
          <w:rFonts w:ascii="Arial" w:eastAsia="Times New Roman" w:hAnsi="Arial" w:cs="Times New Roman"/>
          <w:sz w:val="20"/>
          <w:szCs w:val="20"/>
          <w:lang w:val="en-GB" w:eastAsia="ar-SA"/>
        </w:rPr>
        <w:t>1</w:t>
      </w:r>
    </w:p>
    <w:p w14:paraId="4CF7823F" w14:textId="77777777" w:rsidR="00AA379D" w:rsidRPr="000373BD" w:rsidRDefault="001C0DBE" w:rsidP="00FB0554">
      <w:pPr>
        <w:pStyle w:val="NoSpacing"/>
        <w:rPr>
          <w:rFonts w:ascii="Arial" w:eastAsia="Times New Roman" w:hAnsi="Arial" w:cs="Times New Roman"/>
          <w:sz w:val="20"/>
          <w:szCs w:val="20"/>
          <w:lang w:val="en-GB" w:eastAsia="ar-SA"/>
        </w:rPr>
      </w:pPr>
      <w:r w:rsidRPr="000373BD">
        <w:rPr>
          <w:rFonts w:ascii="Arial" w:eastAsia="Times New Roman" w:hAnsi="Arial" w:cs="Times New Roman"/>
          <w:sz w:val="20"/>
          <w:szCs w:val="20"/>
          <w:lang w:val="en-GB" w:eastAsia="ar-SA"/>
        </w:rPr>
        <w:t xml:space="preserve">Place: </w:t>
      </w:r>
      <w:r w:rsidR="005A0F0D" w:rsidRPr="000373BD">
        <w:rPr>
          <w:rFonts w:ascii="Arial" w:eastAsia="Times New Roman" w:hAnsi="Arial" w:cs="Times New Roman"/>
          <w:sz w:val="20"/>
          <w:szCs w:val="20"/>
          <w:lang w:val="en-GB" w:eastAsia="ar-SA"/>
        </w:rPr>
        <w:t xml:space="preserve">Bangalore                                                                                                           </w:t>
      </w:r>
      <w:r w:rsidR="005A0F0D" w:rsidRPr="000972E3">
        <w:rPr>
          <w:rFonts w:ascii="Arial" w:eastAsia="Times New Roman" w:hAnsi="Arial" w:cs="Times New Roman"/>
          <w:b/>
          <w:sz w:val="24"/>
          <w:szCs w:val="24"/>
          <w:lang w:val="en-GB" w:eastAsia="ar-SA"/>
        </w:rPr>
        <w:t xml:space="preserve"> </w:t>
      </w:r>
      <w:r w:rsidR="00467941" w:rsidRPr="000972E3">
        <w:rPr>
          <w:rFonts w:ascii="Arial" w:eastAsia="Times New Roman" w:hAnsi="Arial" w:cs="Times New Roman"/>
          <w:b/>
          <w:sz w:val="24"/>
          <w:szCs w:val="24"/>
          <w:lang w:val="en-GB" w:eastAsia="ar-SA"/>
        </w:rPr>
        <w:t>Santosh Kumar</w:t>
      </w:r>
    </w:p>
    <w:sectPr w:rsidR="00AA379D" w:rsidRPr="000373BD" w:rsidSect="00F85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G Mincho Light J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A5174"/>
    <w:multiLevelType w:val="hybridMultilevel"/>
    <w:tmpl w:val="3BD6E7B0"/>
    <w:lvl w:ilvl="0" w:tplc="7AAA5B98">
      <w:start w:val="1"/>
      <w:numFmt w:val="decimal"/>
      <w:lvlText w:val="%1."/>
      <w:lvlJc w:val="left"/>
      <w:pPr>
        <w:ind w:left="30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35" w:hanging="360"/>
      </w:pPr>
    </w:lvl>
    <w:lvl w:ilvl="2" w:tplc="0409001B" w:tentative="1">
      <w:start w:val="1"/>
      <w:numFmt w:val="lowerRoman"/>
      <w:lvlText w:val="%3."/>
      <w:lvlJc w:val="right"/>
      <w:pPr>
        <w:ind w:left="4455" w:hanging="180"/>
      </w:pPr>
    </w:lvl>
    <w:lvl w:ilvl="3" w:tplc="0409000F" w:tentative="1">
      <w:start w:val="1"/>
      <w:numFmt w:val="decimal"/>
      <w:lvlText w:val="%4."/>
      <w:lvlJc w:val="left"/>
      <w:pPr>
        <w:ind w:left="5175" w:hanging="360"/>
      </w:pPr>
    </w:lvl>
    <w:lvl w:ilvl="4" w:tplc="04090019" w:tentative="1">
      <w:start w:val="1"/>
      <w:numFmt w:val="lowerLetter"/>
      <w:lvlText w:val="%5."/>
      <w:lvlJc w:val="left"/>
      <w:pPr>
        <w:ind w:left="5895" w:hanging="360"/>
      </w:pPr>
    </w:lvl>
    <w:lvl w:ilvl="5" w:tplc="0409001B" w:tentative="1">
      <w:start w:val="1"/>
      <w:numFmt w:val="lowerRoman"/>
      <w:lvlText w:val="%6."/>
      <w:lvlJc w:val="right"/>
      <w:pPr>
        <w:ind w:left="6615" w:hanging="180"/>
      </w:pPr>
    </w:lvl>
    <w:lvl w:ilvl="6" w:tplc="0409000F" w:tentative="1">
      <w:start w:val="1"/>
      <w:numFmt w:val="decimal"/>
      <w:lvlText w:val="%7."/>
      <w:lvlJc w:val="left"/>
      <w:pPr>
        <w:ind w:left="7335" w:hanging="360"/>
      </w:pPr>
    </w:lvl>
    <w:lvl w:ilvl="7" w:tplc="04090019" w:tentative="1">
      <w:start w:val="1"/>
      <w:numFmt w:val="lowerLetter"/>
      <w:lvlText w:val="%8."/>
      <w:lvlJc w:val="left"/>
      <w:pPr>
        <w:ind w:left="8055" w:hanging="360"/>
      </w:pPr>
    </w:lvl>
    <w:lvl w:ilvl="8" w:tplc="0409001B" w:tentative="1">
      <w:start w:val="1"/>
      <w:numFmt w:val="lowerRoman"/>
      <w:lvlText w:val="%9."/>
      <w:lvlJc w:val="right"/>
      <w:pPr>
        <w:ind w:left="8775" w:hanging="180"/>
      </w:pPr>
    </w:lvl>
  </w:abstractNum>
  <w:abstractNum w:abstractNumId="1" w15:restartNumberingAfterBreak="0">
    <w:nsid w:val="0F124551"/>
    <w:multiLevelType w:val="hybridMultilevel"/>
    <w:tmpl w:val="9DE4A6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3E4AA3"/>
    <w:multiLevelType w:val="hybridMultilevel"/>
    <w:tmpl w:val="6F2082BA"/>
    <w:lvl w:ilvl="0" w:tplc="28FA8A86">
      <w:start w:val="1"/>
      <w:numFmt w:val="bullet"/>
      <w:pStyle w:val="BulletsSecondary"/>
      <w:lvlText w:val="□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10B90"/>
    <w:multiLevelType w:val="hybridMultilevel"/>
    <w:tmpl w:val="DC2AB236"/>
    <w:lvl w:ilvl="0" w:tplc="9A6A7C50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7B6689"/>
    <w:multiLevelType w:val="hybridMultilevel"/>
    <w:tmpl w:val="859C23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35D2D"/>
    <w:multiLevelType w:val="hybridMultilevel"/>
    <w:tmpl w:val="9BF44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4F7059"/>
    <w:multiLevelType w:val="hybridMultilevel"/>
    <w:tmpl w:val="72EAF0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92F64"/>
    <w:multiLevelType w:val="hybridMultilevel"/>
    <w:tmpl w:val="D4D2FAC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541D1995"/>
    <w:multiLevelType w:val="hybridMultilevel"/>
    <w:tmpl w:val="DE2CFC54"/>
    <w:lvl w:ilvl="0" w:tplc="D1346968">
      <w:start w:val="1"/>
      <w:numFmt w:val="bullet"/>
      <w:pStyle w:val="BulletsPrimary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477AA"/>
    <w:multiLevelType w:val="hybridMultilevel"/>
    <w:tmpl w:val="E800D8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5378FE"/>
    <w:multiLevelType w:val="hybridMultilevel"/>
    <w:tmpl w:val="8F46F1A4"/>
    <w:lvl w:ilvl="0" w:tplc="DBCA929C">
      <w:start w:val="1"/>
      <w:numFmt w:val="decimal"/>
      <w:lvlText w:val="%1&gt;"/>
      <w:lvlJc w:val="left"/>
      <w:pPr>
        <w:ind w:left="720" w:hanging="360"/>
      </w:pPr>
      <w:rPr>
        <w:rFonts w:ascii="Arial" w:eastAsiaTheme="minorHAnsi" w:hAnsi="Arial" w:cs="Arial"/>
        <w:color w:val="000000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37EAD"/>
    <w:multiLevelType w:val="hybridMultilevel"/>
    <w:tmpl w:val="4A4A58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A13D96"/>
    <w:multiLevelType w:val="hybridMultilevel"/>
    <w:tmpl w:val="AE22C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EA41F2"/>
    <w:multiLevelType w:val="hybridMultilevel"/>
    <w:tmpl w:val="D88E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FD0948"/>
    <w:multiLevelType w:val="hybridMultilevel"/>
    <w:tmpl w:val="8918E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9"/>
  </w:num>
  <w:num w:numId="8">
    <w:abstractNumId w:val="11"/>
  </w:num>
  <w:num w:numId="9">
    <w:abstractNumId w:val="1"/>
  </w:num>
  <w:num w:numId="10">
    <w:abstractNumId w:val="5"/>
  </w:num>
  <w:num w:numId="11">
    <w:abstractNumId w:val="14"/>
  </w:num>
  <w:num w:numId="12">
    <w:abstractNumId w:val="12"/>
  </w:num>
  <w:num w:numId="13">
    <w:abstractNumId w:val="8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7941"/>
    <w:rsid w:val="000038AE"/>
    <w:rsid w:val="00014539"/>
    <w:rsid w:val="00022240"/>
    <w:rsid w:val="00026CFC"/>
    <w:rsid w:val="00033A4D"/>
    <w:rsid w:val="000373BD"/>
    <w:rsid w:val="0003793C"/>
    <w:rsid w:val="000432D1"/>
    <w:rsid w:val="00045146"/>
    <w:rsid w:val="000475B7"/>
    <w:rsid w:val="00053E29"/>
    <w:rsid w:val="000804B6"/>
    <w:rsid w:val="0009321B"/>
    <w:rsid w:val="000972E3"/>
    <w:rsid w:val="000A3146"/>
    <w:rsid w:val="000A61FD"/>
    <w:rsid w:val="000C2DD3"/>
    <w:rsid w:val="000E050C"/>
    <w:rsid w:val="000E0594"/>
    <w:rsid w:val="000F1C34"/>
    <w:rsid w:val="0010251A"/>
    <w:rsid w:val="00102C15"/>
    <w:rsid w:val="00106907"/>
    <w:rsid w:val="00110AE7"/>
    <w:rsid w:val="001143C9"/>
    <w:rsid w:val="00117A17"/>
    <w:rsid w:val="00121F08"/>
    <w:rsid w:val="00123AFD"/>
    <w:rsid w:val="00126D50"/>
    <w:rsid w:val="001313DB"/>
    <w:rsid w:val="00134989"/>
    <w:rsid w:val="0014712E"/>
    <w:rsid w:val="001509E0"/>
    <w:rsid w:val="00150FC6"/>
    <w:rsid w:val="001547EF"/>
    <w:rsid w:val="00162F78"/>
    <w:rsid w:val="0017011F"/>
    <w:rsid w:val="00175F84"/>
    <w:rsid w:val="00193BC6"/>
    <w:rsid w:val="001A1204"/>
    <w:rsid w:val="001C0DBE"/>
    <w:rsid w:val="001F36CD"/>
    <w:rsid w:val="001F3832"/>
    <w:rsid w:val="001F3CCD"/>
    <w:rsid w:val="001F4726"/>
    <w:rsid w:val="001F7151"/>
    <w:rsid w:val="001F77FE"/>
    <w:rsid w:val="00202C11"/>
    <w:rsid w:val="002032B9"/>
    <w:rsid w:val="00203C93"/>
    <w:rsid w:val="00205A26"/>
    <w:rsid w:val="00214EB8"/>
    <w:rsid w:val="00221EC8"/>
    <w:rsid w:val="002277F7"/>
    <w:rsid w:val="00227BD5"/>
    <w:rsid w:val="002314AE"/>
    <w:rsid w:val="00234261"/>
    <w:rsid w:val="002376CF"/>
    <w:rsid w:val="00245B2F"/>
    <w:rsid w:val="00260C30"/>
    <w:rsid w:val="00266443"/>
    <w:rsid w:val="00274498"/>
    <w:rsid w:val="00287191"/>
    <w:rsid w:val="002941E0"/>
    <w:rsid w:val="00295076"/>
    <w:rsid w:val="002A1889"/>
    <w:rsid w:val="002B44D7"/>
    <w:rsid w:val="002B663D"/>
    <w:rsid w:val="002D364C"/>
    <w:rsid w:val="002E28C1"/>
    <w:rsid w:val="002F673F"/>
    <w:rsid w:val="002F7AE8"/>
    <w:rsid w:val="0030414C"/>
    <w:rsid w:val="003120E9"/>
    <w:rsid w:val="00317DD3"/>
    <w:rsid w:val="00321F6B"/>
    <w:rsid w:val="003240C1"/>
    <w:rsid w:val="00325F8C"/>
    <w:rsid w:val="00326CB9"/>
    <w:rsid w:val="003353CD"/>
    <w:rsid w:val="0035302F"/>
    <w:rsid w:val="00364A32"/>
    <w:rsid w:val="00364C44"/>
    <w:rsid w:val="00367499"/>
    <w:rsid w:val="00382306"/>
    <w:rsid w:val="0039335C"/>
    <w:rsid w:val="003A3F20"/>
    <w:rsid w:val="003A6564"/>
    <w:rsid w:val="003B0860"/>
    <w:rsid w:val="003B2DD1"/>
    <w:rsid w:val="003C1059"/>
    <w:rsid w:val="003E2D35"/>
    <w:rsid w:val="003F11C5"/>
    <w:rsid w:val="003F225A"/>
    <w:rsid w:val="0040469E"/>
    <w:rsid w:val="00404B7B"/>
    <w:rsid w:val="0040554D"/>
    <w:rsid w:val="00410946"/>
    <w:rsid w:val="00425A19"/>
    <w:rsid w:val="00461475"/>
    <w:rsid w:val="00463F35"/>
    <w:rsid w:val="00465D55"/>
    <w:rsid w:val="00467941"/>
    <w:rsid w:val="004822A7"/>
    <w:rsid w:val="0049324D"/>
    <w:rsid w:val="00494583"/>
    <w:rsid w:val="004A14E1"/>
    <w:rsid w:val="004A24F2"/>
    <w:rsid w:val="004A448D"/>
    <w:rsid w:val="004A58AB"/>
    <w:rsid w:val="004C1922"/>
    <w:rsid w:val="004C4E54"/>
    <w:rsid w:val="004D4EE8"/>
    <w:rsid w:val="004D5FD7"/>
    <w:rsid w:val="004D7C86"/>
    <w:rsid w:val="004E29CC"/>
    <w:rsid w:val="004E6FF7"/>
    <w:rsid w:val="004F3BF5"/>
    <w:rsid w:val="005117EB"/>
    <w:rsid w:val="00517000"/>
    <w:rsid w:val="00520422"/>
    <w:rsid w:val="005317B2"/>
    <w:rsid w:val="00540D91"/>
    <w:rsid w:val="00543E9F"/>
    <w:rsid w:val="00546935"/>
    <w:rsid w:val="0055640B"/>
    <w:rsid w:val="0056343E"/>
    <w:rsid w:val="00565E1F"/>
    <w:rsid w:val="005738EB"/>
    <w:rsid w:val="005828B2"/>
    <w:rsid w:val="00593E9B"/>
    <w:rsid w:val="005A0F0D"/>
    <w:rsid w:val="005B170D"/>
    <w:rsid w:val="005C61D2"/>
    <w:rsid w:val="005D54DD"/>
    <w:rsid w:val="005D5DC6"/>
    <w:rsid w:val="005E62E1"/>
    <w:rsid w:val="005F24AE"/>
    <w:rsid w:val="005F5921"/>
    <w:rsid w:val="006119A2"/>
    <w:rsid w:val="006309D5"/>
    <w:rsid w:val="006353F6"/>
    <w:rsid w:val="00657A1C"/>
    <w:rsid w:val="006705DF"/>
    <w:rsid w:val="00673007"/>
    <w:rsid w:val="006755D3"/>
    <w:rsid w:val="006B595A"/>
    <w:rsid w:val="006C0FA7"/>
    <w:rsid w:val="006C1DDC"/>
    <w:rsid w:val="006C2E4F"/>
    <w:rsid w:val="006C4114"/>
    <w:rsid w:val="006E047E"/>
    <w:rsid w:val="00703F37"/>
    <w:rsid w:val="007165B0"/>
    <w:rsid w:val="0072577B"/>
    <w:rsid w:val="007353C3"/>
    <w:rsid w:val="0073664B"/>
    <w:rsid w:val="007475FE"/>
    <w:rsid w:val="00750048"/>
    <w:rsid w:val="00751910"/>
    <w:rsid w:val="00776E7E"/>
    <w:rsid w:val="007770BF"/>
    <w:rsid w:val="00783DF8"/>
    <w:rsid w:val="00787318"/>
    <w:rsid w:val="00790C88"/>
    <w:rsid w:val="007A06F2"/>
    <w:rsid w:val="007A096E"/>
    <w:rsid w:val="007A4126"/>
    <w:rsid w:val="007A6ECE"/>
    <w:rsid w:val="007B0F27"/>
    <w:rsid w:val="007C1B2A"/>
    <w:rsid w:val="007C7F02"/>
    <w:rsid w:val="007D62B9"/>
    <w:rsid w:val="007E6992"/>
    <w:rsid w:val="007F3D3D"/>
    <w:rsid w:val="007F3DD1"/>
    <w:rsid w:val="007F7185"/>
    <w:rsid w:val="007F71E5"/>
    <w:rsid w:val="008037BC"/>
    <w:rsid w:val="00805EC5"/>
    <w:rsid w:val="008110C1"/>
    <w:rsid w:val="00814B3B"/>
    <w:rsid w:val="00815B8C"/>
    <w:rsid w:val="00820F85"/>
    <w:rsid w:val="00825403"/>
    <w:rsid w:val="008355C1"/>
    <w:rsid w:val="008359DE"/>
    <w:rsid w:val="008360FC"/>
    <w:rsid w:val="00860F75"/>
    <w:rsid w:val="00864459"/>
    <w:rsid w:val="00875B0F"/>
    <w:rsid w:val="0089373F"/>
    <w:rsid w:val="008D27F3"/>
    <w:rsid w:val="008D4043"/>
    <w:rsid w:val="008E6568"/>
    <w:rsid w:val="008F65F2"/>
    <w:rsid w:val="00913555"/>
    <w:rsid w:val="0091389B"/>
    <w:rsid w:val="009161E9"/>
    <w:rsid w:val="009215E5"/>
    <w:rsid w:val="00923840"/>
    <w:rsid w:val="00931591"/>
    <w:rsid w:val="00940700"/>
    <w:rsid w:val="009442F9"/>
    <w:rsid w:val="009471E9"/>
    <w:rsid w:val="009528FE"/>
    <w:rsid w:val="00954730"/>
    <w:rsid w:val="00954A0D"/>
    <w:rsid w:val="009628B5"/>
    <w:rsid w:val="009B5CB1"/>
    <w:rsid w:val="009C4A08"/>
    <w:rsid w:val="009C57D0"/>
    <w:rsid w:val="009E11D4"/>
    <w:rsid w:val="009E295C"/>
    <w:rsid w:val="009E53E8"/>
    <w:rsid w:val="009E7FED"/>
    <w:rsid w:val="009F0843"/>
    <w:rsid w:val="009F28C0"/>
    <w:rsid w:val="009F3D50"/>
    <w:rsid w:val="009F69FE"/>
    <w:rsid w:val="00A16884"/>
    <w:rsid w:val="00A24710"/>
    <w:rsid w:val="00A27FD1"/>
    <w:rsid w:val="00A330AE"/>
    <w:rsid w:val="00A36ECA"/>
    <w:rsid w:val="00A419B4"/>
    <w:rsid w:val="00A42DF9"/>
    <w:rsid w:val="00A5039D"/>
    <w:rsid w:val="00A61107"/>
    <w:rsid w:val="00A61742"/>
    <w:rsid w:val="00A63DFB"/>
    <w:rsid w:val="00A6549F"/>
    <w:rsid w:val="00A6733D"/>
    <w:rsid w:val="00A86FFB"/>
    <w:rsid w:val="00A94903"/>
    <w:rsid w:val="00AA379D"/>
    <w:rsid w:val="00AB399C"/>
    <w:rsid w:val="00AD2250"/>
    <w:rsid w:val="00AD7B31"/>
    <w:rsid w:val="00AD7DBE"/>
    <w:rsid w:val="00AE5A05"/>
    <w:rsid w:val="00AF25CC"/>
    <w:rsid w:val="00B019E0"/>
    <w:rsid w:val="00B17CB5"/>
    <w:rsid w:val="00B26C8B"/>
    <w:rsid w:val="00B30805"/>
    <w:rsid w:val="00B43A31"/>
    <w:rsid w:val="00B44EF9"/>
    <w:rsid w:val="00B54312"/>
    <w:rsid w:val="00B60378"/>
    <w:rsid w:val="00B60407"/>
    <w:rsid w:val="00B66E0F"/>
    <w:rsid w:val="00B75A71"/>
    <w:rsid w:val="00B832C5"/>
    <w:rsid w:val="00B93089"/>
    <w:rsid w:val="00BA0607"/>
    <w:rsid w:val="00BA66ED"/>
    <w:rsid w:val="00BB4BAF"/>
    <w:rsid w:val="00BC7671"/>
    <w:rsid w:val="00BD05D9"/>
    <w:rsid w:val="00BD159C"/>
    <w:rsid w:val="00BD58A8"/>
    <w:rsid w:val="00BD6487"/>
    <w:rsid w:val="00BE4870"/>
    <w:rsid w:val="00BE4BDF"/>
    <w:rsid w:val="00C31012"/>
    <w:rsid w:val="00C40861"/>
    <w:rsid w:val="00C520A5"/>
    <w:rsid w:val="00C55ACF"/>
    <w:rsid w:val="00C71570"/>
    <w:rsid w:val="00C84E19"/>
    <w:rsid w:val="00C978C6"/>
    <w:rsid w:val="00C979C1"/>
    <w:rsid w:val="00CB2206"/>
    <w:rsid w:val="00CC4846"/>
    <w:rsid w:val="00CC6F68"/>
    <w:rsid w:val="00CD048B"/>
    <w:rsid w:val="00CD2128"/>
    <w:rsid w:val="00CD607F"/>
    <w:rsid w:val="00CE03B9"/>
    <w:rsid w:val="00CE43E9"/>
    <w:rsid w:val="00CF4051"/>
    <w:rsid w:val="00D01F12"/>
    <w:rsid w:val="00D30C56"/>
    <w:rsid w:val="00D349F4"/>
    <w:rsid w:val="00D35E99"/>
    <w:rsid w:val="00D41C38"/>
    <w:rsid w:val="00D54666"/>
    <w:rsid w:val="00D575D3"/>
    <w:rsid w:val="00D63A90"/>
    <w:rsid w:val="00D67606"/>
    <w:rsid w:val="00D71820"/>
    <w:rsid w:val="00D7193C"/>
    <w:rsid w:val="00D934E8"/>
    <w:rsid w:val="00D967F7"/>
    <w:rsid w:val="00DA53A0"/>
    <w:rsid w:val="00DB2553"/>
    <w:rsid w:val="00DB53D0"/>
    <w:rsid w:val="00DC312A"/>
    <w:rsid w:val="00DC4733"/>
    <w:rsid w:val="00DD17E1"/>
    <w:rsid w:val="00DD5D21"/>
    <w:rsid w:val="00DE6625"/>
    <w:rsid w:val="00DE7520"/>
    <w:rsid w:val="00DF32D9"/>
    <w:rsid w:val="00E02C77"/>
    <w:rsid w:val="00E038C3"/>
    <w:rsid w:val="00E05629"/>
    <w:rsid w:val="00E120EF"/>
    <w:rsid w:val="00E409DC"/>
    <w:rsid w:val="00E522C7"/>
    <w:rsid w:val="00E54C07"/>
    <w:rsid w:val="00E66DDD"/>
    <w:rsid w:val="00E706F5"/>
    <w:rsid w:val="00E76E5F"/>
    <w:rsid w:val="00E85BE5"/>
    <w:rsid w:val="00E975BD"/>
    <w:rsid w:val="00E97CC4"/>
    <w:rsid w:val="00EA2196"/>
    <w:rsid w:val="00EA2345"/>
    <w:rsid w:val="00EA5563"/>
    <w:rsid w:val="00EA5608"/>
    <w:rsid w:val="00EC1D66"/>
    <w:rsid w:val="00EC7334"/>
    <w:rsid w:val="00ED3197"/>
    <w:rsid w:val="00EE07BA"/>
    <w:rsid w:val="00EE79AD"/>
    <w:rsid w:val="00EF3A9F"/>
    <w:rsid w:val="00F0034F"/>
    <w:rsid w:val="00F07451"/>
    <w:rsid w:val="00F211D7"/>
    <w:rsid w:val="00F21514"/>
    <w:rsid w:val="00F23A74"/>
    <w:rsid w:val="00F307F1"/>
    <w:rsid w:val="00F3744A"/>
    <w:rsid w:val="00F448EA"/>
    <w:rsid w:val="00F52378"/>
    <w:rsid w:val="00F61063"/>
    <w:rsid w:val="00F622BC"/>
    <w:rsid w:val="00F6604C"/>
    <w:rsid w:val="00F66620"/>
    <w:rsid w:val="00F82294"/>
    <w:rsid w:val="00F85453"/>
    <w:rsid w:val="00F85708"/>
    <w:rsid w:val="00F86ED8"/>
    <w:rsid w:val="00F877AC"/>
    <w:rsid w:val="00FA59B7"/>
    <w:rsid w:val="00FB0554"/>
    <w:rsid w:val="00FB0E9F"/>
    <w:rsid w:val="00FB2E2C"/>
    <w:rsid w:val="00FB36A8"/>
    <w:rsid w:val="00FB3DA3"/>
    <w:rsid w:val="00FB5120"/>
    <w:rsid w:val="00FC20F3"/>
    <w:rsid w:val="00FD0278"/>
    <w:rsid w:val="00FF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890EA9"/>
  <w15:docId w15:val="{E8647016-BEEB-4E43-9BB3-75E212A2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554"/>
    <w:pPr>
      <w:suppressAutoHyphen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8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8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467941"/>
    <w:pPr>
      <w:widowControl w:val="0"/>
      <w:autoSpaceDE w:val="0"/>
      <w:autoSpaceDN w:val="0"/>
      <w:adjustRightInd w:val="0"/>
      <w:spacing w:after="0"/>
      <w:outlineLvl w:val="4"/>
    </w:pPr>
    <w:rPr>
      <w:rFonts w:ascii="Times New Roman" w:hAnsi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55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6794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nhideWhenUsed/>
    <w:rsid w:val="00467941"/>
    <w:rPr>
      <w:color w:val="0000FF"/>
      <w:u w:val="single"/>
    </w:rPr>
  </w:style>
  <w:style w:type="paragraph" w:styleId="BodyText">
    <w:name w:val="Body Text"/>
    <w:basedOn w:val="Normal"/>
    <w:link w:val="BodyTextChar"/>
    <w:rsid w:val="00467941"/>
    <w:pPr>
      <w:spacing w:after="0"/>
      <w:jc w:val="both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467941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467941"/>
    <w:pPr>
      <w:ind w:left="720"/>
      <w:contextualSpacing/>
    </w:pPr>
  </w:style>
  <w:style w:type="paragraph" w:customStyle="1" w:styleId="Aaoeeu">
    <w:name w:val="Aaoeeu"/>
    <w:rsid w:val="0046794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normal-p">
    <w:name w:val="normal-p"/>
    <w:basedOn w:val="Normal"/>
    <w:rsid w:val="0046794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IN" w:eastAsia="en-IN"/>
    </w:rPr>
  </w:style>
  <w:style w:type="character" w:customStyle="1" w:styleId="normal-h">
    <w:name w:val="normal-h"/>
    <w:basedOn w:val="DefaultParagraphFont"/>
    <w:rsid w:val="0046794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760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7606"/>
    <w:rPr>
      <w:lang w:val="en-US"/>
    </w:rPr>
  </w:style>
  <w:style w:type="character" w:customStyle="1" w:styleId="urtxtstd2">
    <w:name w:val="urtxtstd2"/>
    <w:basedOn w:val="DefaultParagraphFont"/>
    <w:uiPriority w:val="99"/>
    <w:rsid w:val="00B44EF9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461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4z0">
    <w:name w:val="WW8Num4z0"/>
    <w:rsid w:val="00FB0554"/>
    <w:rPr>
      <w:rFonts w:ascii="Symbol" w:hAnsi="Symbol"/>
    </w:rPr>
  </w:style>
  <w:style w:type="paragraph" w:styleId="NoSpacing">
    <w:name w:val="No Spacing"/>
    <w:uiPriority w:val="1"/>
    <w:qFormat/>
    <w:rsid w:val="00FB0554"/>
    <w:pPr>
      <w:spacing w:after="0" w:line="240" w:lineRule="auto"/>
    </w:pPr>
    <w:rPr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554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664B"/>
    <w:pPr>
      <w:tabs>
        <w:tab w:val="center" w:pos="4680"/>
        <w:tab w:val="right" w:pos="9360"/>
      </w:tabs>
      <w:suppressAutoHyphens w:val="0"/>
      <w:spacing w:before="60" w:after="0"/>
      <w:jc w:val="center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3664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64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64B"/>
    <w:rPr>
      <w:rFonts w:ascii="Tahoma" w:eastAsia="Times New Roman" w:hAnsi="Tahoma" w:cs="Tahoma"/>
      <w:sz w:val="16"/>
      <w:szCs w:val="16"/>
      <w:lang w:val="en-GB" w:eastAsia="ar-SA"/>
    </w:rPr>
  </w:style>
  <w:style w:type="paragraph" w:styleId="PlainText">
    <w:name w:val="Plain Text"/>
    <w:basedOn w:val="Normal"/>
    <w:link w:val="PlainTextChar"/>
    <w:rsid w:val="0073664B"/>
    <w:pPr>
      <w:suppressAutoHyphens w:val="0"/>
      <w:spacing w:before="0" w:after="0"/>
    </w:pPr>
    <w:rPr>
      <w:rFonts w:ascii="Courier New" w:hAnsi="Courier New"/>
      <w:sz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73664B"/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E48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BE48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ar-SA"/>
    </w:rPr>
  </w:style>
  <w:style w:type="paragraph" w:customStyle="1" w:styleId="NormalItalicBold">
    <w:name w:val="Normal+Italic+Bold"/>
    <w:next w:val="Normal"/>
    <w:link w:val="NormalItalicBoldChar"/>
    <w:autoRedefine/>
    <w:rsid w:val="00BE4870"/>
    <w:pPr>
      <w:tabs>
        <w:tab w:val="left" w:pos="6768"/>
      </w:tabs>
      <w:spacing w:before="120" w:after="120" w:line="240" w:lineRule="auto"/>
    </w:pPr>
    <w:rPr>
      <w:rFonts w:ascii="Arial" w:eastAsia="HG Mincho Light J" w:hAnsi="Arial" w:cs="Arial"/>
      <w:b/>
      <w:i/>
      <w:sz w:val="23"/>
      <w:szCs w:val="20"/>
      <w:u w:color="C0C0C0"/>
      <w:lang w:val="en-US"/>
    </w:rPr>
  </w:style>
  <w:style w:type="paragraph" w:customStyle="1" w:styleId="TabHanging">
    <w:name w:val="Tab Hanging"/>
    <w:autoRedefine/>
    <w:rsid w:val="00BE4870"/>
    <w:pPr>
      <w:spacing w:before="40" w:after="40" w:line="240" w:lineRule="auto"/>
      <w:ind w:left="3456" w:hanging="2880"/>
    </w:pPr>
    <w:rPr>
      <w:rFonts w:ascii="Arial" w:eastAsia="SimSun" w:hAnsi="Arial" w:cs="Times New Roman"/>
      <w:sz w:val="21"/>
      <w:szCs w:val="24"/>
      <w:lang w:val="en-US"/>
    </w:rPr>
  </w:style>
  <w:style w:type="character" w:customStyle="1" w:styleId="NormalItalicBoldChar">
    <w:name w:val="Normal+Italic+Bold Char"/>
    <w:link w:val="NormalItalicBold"/>
    <w:rsid w:val="00BE4870"/>
    <w:rPr>
      <w:rFonts w:ascii="Arial" w:eastAsia="HG Mincho Light J" w:hAnsi="Arial" w:cs="Arial"/>
      <w:b/>
      <w:i/>
      <w:sz w:val="23"/>
      <w:szCs w:val="20"/>
      <w:u w:color="C0C0C0"/>
      <w:lang w:val="en-US"/>
    </w:rPr>
  </w:style>
  <w:style w:type="paragraph" w:customStyle="1" w:styleId="BulletsPrimary">
    <w:name w:val="Bullets_Primary"/>
    <w:link w:val="BulletsPrimaryCharChar"/>
    <w:autoRedefine/>
    <w:rsid w:val="00BE4870"/>
    <w:pPr>
      <w:numPr>
        <w:numId w:val="13"/>
      </w:numPr>
      <w:spacing w:before="60" w:after="60" w:line="240" w:lineRule="auto"/>
      <w:jc w:val="both"/>
    </w:pPr>
    <w:rPr>
      <w:rFonts w:ascii="Arial" w:eastAsia="HG Mincho Light J" w:hAnsi="Arial" w:cs="Times New Roman"/>
      <w:color w:val="000000"/>
      <w:szCs w:val="20"/>
      <w:lang w:val="en-US"/>
    </w:rPr>
  </w:style>
  <w:style w:type="character" w:customStyle="1" w:styleId="BulletsPrimaryCharChar">
    <w:name w:val="Bullets_Primary Char Char"/>
    <w:link w:val="BulletsPrimary"/>
    <w:rsid w:val="00BE4870"/>
    <w:rPr>
      <w:rFonts w:ascii="Arial" w:eastAsia="HG Mincho Light J" w:hAnsi="Arial" w:cs="Times New Roman"/>
      <w:color w:val="000000"/>
      <w:szCs w:val="20"/>
      <w:lang w:val="en-US"/>
    </w:rPr>
  </w:style>
  <w:style w:type="paragraph" w:customStyle="1" w:styleId="BulletsSecondary">
    <w:name w:val="Bullets_Secondary"/>
    <w:autoRedefine/>
    <w:rsid w:val="00BE4870"/>
    <w:pPr>
      <w:numPr>
        <w:numId w:val="14"/>
      </w:numPr>
      <w:spacing w:before="40" w:after="40" w:line="240" w:lineRule="auto"/>
      <w:jc w:val="both"/>
    </w:pPr>
    <w:rPr>
      <w:rFonts w:ascii="Arial" w:eastAsia="HG Mincho Light J" w:hAnsi="Arial" w:cs="Arial"/>
      <w:color w:val="000000"/>
      <w:sz w:val="21"/>
      <w:szCs w:val="20"/>
      <w:lang w:val="en-US"/>
    </w:rPr>
  </w:style>
  <w:style w:type="paragraph" w:customStyle="1" w:styleId="NormalwithBold">
    <w:name w:val="Normal with Bold"/>
    <w:link w:val="NormalwithBoldCharChar"/>
    <w:autoRedefine/>
    <w:rsid w:val="00BE4870"/>
    <w:pPr>
      <w:spacing w:before="240" w:after="240" w:line="240" w:lineRule="auto"/>
    </w:pPr>
    <w:rPr>
      <w:rFonts w:ascii="Arial" w:eastAsia="HG Mincho Light J" w:hAnsi="Arial" w:cs="Times New Roman"/>
      <w:b/>
      <w:color w:val="000000"/>
      <w:szCs w:val="20"/>
      <w:lang w:val="en-US"/>
    </w:rPr>
  </w:style>
  <w:style w:type="character" w:customStyle="1" w:styleId="NormalwithBoldCharChar">
    <w:name w:val="Normal with Bold Char Char"/>
    <w:link w:val="NormalwithBold"/>
    <w:rsid w:val="00BE4870"/>
    <w:rPr>
      <w:rFonts w:ascii="Arial" w:eastAsia="HG Mincho Light J" w:hAnsi="Arial" w:cs="Times New Roman"/>
      <w:b/>
      <w:color w:val="00000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9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5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7870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26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1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5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8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07543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07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90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F6AA7-9681-4FB2-A3ED-BBCE550CB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2680</TotalTime>
  <Pages>4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Santosh Kumar</cp:lastModifiedBy>
  <cp:revision>244</cp:revision>
  <cp:lastPrinted>2017-07-07T13:35:00Z</cp:lastPrinted>
  <dcterms:created xsi:type="dcterms:W3CDTF">2013-03-03T12:19:00Z</dcterms:created>
  <dcterms:modified xsi:type="dcterms:W3CDTF">2021-03-03T03:38:00Z</dcterms:modified>
</cp:coreProperties>
</file>