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2B2C" w14:textId="77777777" w:rsidR="006D58DF" w:rsidRDefault="00B47901">
      <w:pPr>
        <w:spacing w:after="158"/>
        <w:ind w:left="130" w:right="0" w:firstLine="0"/>
        <w:jc w:val="center"/>
      </w:pPr>
      <w:r>
        <w:rPr>
          <w:sz w:val="40"/>
        </w:rPr>
        <w:t xml:space="preserve"> </w:t>
      </w:r>
    </w:p>
    <w:p w14:paraId="4C752175" w14:textId="77777777" w:rsidR="006D58DF" w:rsidRDefault="00B47901">
      <w:pPr>
        <w:spacing w:after="158"/>
        <w:ind w:left="130" w:right="0" w:firstLine="0"/>
        <w:jc w:val="center"/>
      </w:pPr>
      <w:r>
        <w:rPr>
          <w:sz w:val="40"/>
        </w:rPr>
        <w:t xml:space="preserve"> </w:t>
      </w:r>
    </w:p>
    <w:p w14:paraId="4491639D" w14:textId="77777777" w:rsidR="006D58DF" w:rsidRDefault="00B47901">
      <w:pPr>
        <w:spacing w:after="156"/>
        <w:ind w:left="130" w:right="0" w:firstLine="0"/>
        <w:jc w:val="center"/>
      </w:pPr>
      <w:r>
        <w:rPr>
          <w:sz w:val="40"/>
        </w:rPr>
        <w:t xml:space="preserve"> </w:t>
      </w:r>
    </w:p>
    <w:p w14:paraId="18A75D46" w14:textId="77777777" w:rsidR="006D58DF" w:rsidRDefault="00B47901">
      <w:pPr>
        <w:spacing w:after="158"/>
        <w:ind w:left="130" w:right="0" w:firstLine="0"/>
        <w:jc w:val="center"/>
      </w:pPr>
      <w:r>
        <w:rPr>
          <w:sz w:val="40"/>
        </w:rPr>
        <w:t xml:space="preserve"> </w:t>
      </w:r>
    </w:p>
    <w:p w14:paraId="67B1F4BC" w14:textId="6677AA76" w:rsidR="006D58DF" w:rsidRDefault="00E52EFC">
      <w:pPr>
        <w:spacing w:after="159"/>
        <w:ind w:left="0" w:right="4" w:firstLine="0"/>
        <w:jc w:val="center"/>
      </w:pPr>
      <w:r w:rsidRPr="002208D1">
        <w:rPr>
          <w:rFonts w:hint="eastAsia"/>
          <w:sz w:val="40"/>
        </w:rPr>
        <w:t>S</w:t>
      </w:r>
      <w:r w:rsidR="00B47901">
        <w:rPr>
          <w:sz w:val="40"/>
        </w:rPr>
        <w:t xml:space="preserve">antec  </w:t>
      </w:r>
    </w:p>
    <w:p w14:paraId="6129DEBA" w14:textId="24E11A2D" w:rsidR="002208D1" w:rsidRDefault="00E52EFC" w:rsidP="002208D1">
      <w:pPr>
        <w:spacing w:after="0" w:line="266" w:lineRule="auto"/>
        <w:ind w:left="2177" w:right="830" w:firstLineChars="100" w:firstLine="400"/>
        <w:rPr>
          <w:sz w:val="40"/>
        </w:rPr>
      </w:pPr>
      <w:r>
        <w:rPr>
          <w:rFonts w:asciiTheme="minorEastAsia" w:eastAsiaTheme="minorEastAsia" w:hAnsiTheme="minorEastAsia" w:hint="eastAsia"/>
          <w:sz w:val="40"/>
        </w:rPr>
        <w:t>PDL</w:t>
      </w:r>
      <w:r>
        <w:rPr>
          <w:rFonts w:ascii="宋体" w:eastAsia="宋体" w:hAnsi="宋体" w:cs="宋体" w:hint="eastAsia"/>
          <w:sz w:val="40"/>
        </w:rPr>
        <w:t>扫描测试系统</w:t>
      </w:r>
      <w:r w:rsidR="00B47901">
        <w:rPr>
          <w:sz w:val="40"/>
        </w:rPr>
        <w:t xml:space="preserve">Sample </w:t>
      </w:r>
    </w:p>
    <w:p w14:paraId="3106B3E1" w14:textId="44B7FB20" w:rsidR="006D58DF" w:rsidRPr="002208D1" w:rsidRDefault="00E52EFC" w:rsidP="002208D1">
      <w:pPr>
        <w:spacing w:after="0" w:line="266" w:lineRule="auto"/>
        <w:ind w:left="2177" w:right="830" w:firstLineChars="350" w:firstLine="1400"/>
        <w:rPr>
          <w:rFonts w:ascii="宋体" w:eastAsia="宋体" w:hAnsi="宋体" w:cs="宋体"/>
          <w:sz w:val="40"/>
        </w:rPr>
      </w:pPr>
      <w:r>
        <w:rPr>
          <w:rFonts w:ascii="宋体" w:eastAsia="宋体" w:hAnsi="宋体" w:cs="宋体" w:hint="eastAsia"/>
          <w:sz w:val="40"/>
        </w:rPr>
        <w:t>软件说明书</w:t>
      </w:r>
      <w:r w:rsidR="00B47901">
        <w:rPr>
          <w:sz w:val="40"/>
        </w:rPr>
        <w:t xml:space="preserve"> </w:t>
      </w:r>
    </w:p>
    <w:p w14:paraId="5E8ABF24" w14:textId="6C8C93EC" w:rsidR="006D58DF" w:rsidRDefault="006D58DF">
      <w:pPr>
        <w:spacing w:after="72"/>
        <w:ind w:left="0" w:right="0" w:firstLine="0"/>
      </w:pPr>
    </w:p>
    <w:p w14:paraId="0BD3A0A6" w14:textId="77777777" w:rsidR="006D58DF" w:rsidRDefault="00B47901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50C6A83E" w14:textId="77777777" w:rsidR="006D58DF" w:rsidRDefault="00B47901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7031253E" w14:textId="77777777" w:rsidR="006D58DF" w:rsidRDefault="00B47901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286EA9BF" w14:textId="77777777" w:rsidR="006D58DF" w:rsidRDefault="00B47901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3872BF5B" w14:textId="77777777" w:rsidR="006D58DF" w:rsidRDefault="00B47901">
      <w:pPr>
        <w:spacing w:after="73"/>
        <w:ind w:left="0" w:right="0" w:firstLine="0"/>
      </w:pPr>
      <w:r>
        <w:rPr>
          <w:sz w:val="18"/>
        </w:rPr>
        <w:t xml:space="preserve"> </w:t>
      </w:r>
    </w:p>
    <w:p w14:paraId="2523DE07" w14:textId="77777777" w:rsidR="006D58DF" w:rsidRDefault="00B47901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6C096F75" w14:textId="77777777" w:rsidR="006D58DF" w:rsidRDefault="00B47901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4105CF32" w14:textId="77777777" w:rsidR="006D58DF" w:rsidRDefault="00B47901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16EA7607" w14:textId="77777777" w:rsidR="006D58DF" w:rsidRDefault="00B47901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3BBE9B3F" w14:textId="77777777" w:rsidR="006D58DF" w:rsidRDefault="00B47901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1A569C47" w14:textId="77777777" w:rsidR="006D58DF" w:rsidRDefault="00B47901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07B601D9" w14:textId="77777777" w:rsidR="006D58DF" w:rsidRDefault="00B47901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6C71A231" w14:textId="77777777" w:rsidR="006D58DF" w:rsidRDefault="00B47901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5E683320" w14:textId="77777777" w:rsidR="006D58DF" w:rsidRDefault="00B47901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5E7E403E" w14:textId="77777777" w:rsidR="006D58DF" w:rsidRDefault="00B47901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2C7380C3" w14:textId="77777777" w:rsidR="006D58DF" w:rsidRDefault="00B47901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661F8471" w14:textId="77777777" w:rsidR="006D58DF" w:rsidRDefault="00B47901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6228C774" w14:textId="77777777" w:rsidR="006D58DF" w:rsidRDefault="00B47901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51789644" w14:textId="77777777" w:rsidR="006D58DF" w:rsidRDefault="00B47901">
      <w:pPr>
        <w:spacing w:after="72"/>
        <w:ind w:left="0" w:right="0" w:firstLine="0"/>
      </w:pPr>
      <w:r>
        <w:rPr>
          <w:sz w:val="18"/>
        </w:rPr>
        <w:t xml:space="preserve"> </w:t>
      </w:r>
    </w:p>
    <w:p w14:paraId="1A29827A" w14:textId="77777777" w:rsidR="006D58DF" w:rsidRDefault="00B47901">
      <w:pPr>
        <w:spacing w:after="70"/>
        <w:ind w:left="0" w:right="0" w:firstLine="0"/>
      </w:pPr>
      <w:r>
        <w:rPr>
          <w:sz w:val="18"/>
        </w:rPr>
        <w:t xml:space="preserve"> </w:t>
      </w:r>
    </w:p>
    <w:p w14:paraId="457F38A5" w14:textId="1AC0F03D" w:rsidR="006D58DF" w:rsidRDefault="00B47901">
      <w:pPr>
        <w:spacing w:after="107"/>
        <w:ind w:left="0" w:right="0" w:firstLine="0"/>
        <w:rPr>
          <w:sz w:val="18"/>
        </w:rPr>
      </w:pPr>
      <w:r>
        <w:rPr>
          <w:sz w:val="18"/>
        </w:rPr>
        <w:t xml:space="preserve"> </w:t>
      </w:r>
    </w:p>
    <w:p w14:paraId="76CD1100" w14:textId="341219B9" w:rsidR="002208D1" w:rsidRDefault="002208D1">
      <w:pPr>
        <w:spacing w:after="107"/>
        <w:ind w:left="0" w:right="0" w:firstLine="0"/>
        <w:rPr>
          <w:rFonts w:eastAsiaTheme="minorEastAsia"/>
          <w:sz w:val="18"/>
        </w:rPr>
      </w:pPr>
    </w:p>
    <w:p w14:paraId="35719743" w14:textId="61C4C300" w:rsidR="002208D1" w:rsidRDefault="002208D1">
      <w:pPr>
        <w:spacing w:after="107"/>
        <w:ind w:left="0" w:right="0" w:firstLine="0"/>
        <w:rPr>
          <w:rFonts w:eastAsiaTheme="minorEastAsia"/>
        </w:rPr>
      </w:pPr>
    </w:p>
    <w:p w14:paraId="5479B2C9" w14:textId="77777777" w:rsidR="002208D1" w:rsidRPr="002208D1" w:rsidRDefault="002208D1">
      <w:pPr>
        <w:spacing w:after="107"/>
        <w:ind w:left="0" w:right="0" w:firstLine="0"/>
        <w:rPr>
          <w:rFonts w:eastAsiaTheme="minorEastAsia"/>
        </w:rPr>
      </w:pPr>
      <w:bookmarkStart w:id="0" w:name="_Hlk131171511"/>
    </w:p>
    <w:p w14:paraId="3CACDFDE" w14:textId="176376F1" w:rsidR="006D58DF" w:rsidRDefault="00B47901">
      <w:pPr>
        <w:spacing w:after="48"/>
        <w:ind w:left="10" w:hanging="10"/>
        <w:jc w:val="center"/>
      </w:pPr>
      <w:r>
        <w:t>202</w:t>
      </w:r>
      <w:r w:rsidR="00146C02">
        <w:t>3</w:t>
      </w:r>
      <w:r w:rsidR="002208D1" w:rsidRPr="002208D1">
        <w:t>-0</w:t>
      </w:r>
      <w:r w:rsidR="00840676">
        <w:t>5</w:t>
      </w:r>
      <w:r w:rsidR="002208D1" w:rsidRPr="002208D1">
        <w:t>-</w:t>
      </w:r>
      <w:bookmarkEnd w:id="0"/>
      <w:r w:rsidR="00840676">
        <w:t>05</w:t>
      </w:r>
    </w:p>
    <w:p w14:paraId="4F151DE4" w14:textId="77777777" w:rsidR="006D58DF" w:rsidRDefault="00B47901">
      <w:pPr>
        <w:spacing w:after="53"/>
        <w:ind w:left="0" w:right="0" w:firstLine="0"/>
      </w:pPr>
      <w:r>
        <w:rPr>
          <w:sz w:val="18"/>
        </w:rPr>
        <w:t xml:space="preserve"> </w:t>
      </w:r>
    </w:p>
    <w:p w14:paraId="78289049" w14:textId="77777777" w:rsidR="006D58DF" w:rsidRDefault="00B47901">
      <w:pPr>
        <w:spacing w:after="0"/>
        <w:ind w:left="66" w:right="0" w:firstLine="0"/>
        <w:jc w:val="center"/>
      </w:pPr>
      <w:r>
        <w:rPr>
          <w:noProof/>
        </w:rPr>
        <w:drawing>
          <wp:inline distT="0" distB="0" distL="0" distR="0" wp14:anchorId="56476F45" wp14:editId="0D847B11">
            <wp:extent cx="1088136" cy="341376"/>
            <wp:effectExtent l="0" t="0" r="0" b="0"/>
            <wp:docPr id="14360" name="Picture 14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" name="Picture 143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344644" w14:textId="1984C61B" w:rsidR="006D58DF" w:rsidRDefault="00B47901">
      <w:pPr>
        <w:spacing w:after="0"/>
        <w:ind w:left="66" w:right="0" w:firstLine="0"/>
        <w:jc w:val="center"/>
      </w:pPr>
      <w:r>
        <w:t xml:space="preserve"> </w:t>
      </w:r>
    </w:p>
    <w:p w14:paraId="15B0B3A8" w14:textId="478E7FCE" w:rsidR="00C44954" w:rsidRDefault="00C44954">
      <w:pPr>
        <w:spacing w:after="0"/>
        <w:ind w:left="66" w:right="0" w:firstLine="0"/>
        <w:jc w:val="center"/>
        <w:rPr>
          <w:rFonts w:eastAsiaTheme="minorEastAsia"/>
        </w:rPr>
      </w:pPr>
    </w:p>
    <w:p w14:paraId="40C9DA1A" w14:textId="77777777" w:rsidR="002208D1" w:rsidRPr="002208D1" w:rsidRDefault="002208D1">
      <w:pPr>
        <w:spacing w:after="0"/>
        <w:ind w:left="66" w:right="0" w:firstLine="0"/>
        <w:jc w:val="center"/>
        <w:rPr>
          <w:rFonts w:eastAsiaTheme="minorEastAsia"/>
        </w:rPr>
      </w:pPr>
    </w:p>
    <w:p w14:paraId="3B788162" w14:textId="1772DC92" w:rsidR="006D58DF" w:rsidRDefault="002C6E6B">
      <w:pPr>
        <w:pStyle w:val="1"/>
        <w:ind w:left="405" w:hanging="420"/>
      </w:pPr>
      <w:r w:rsidRPr="002C6E6B">
        <w:rPr>
          <w:rFonts w:ascii="宋体" w:eastAsia="宋体" w:hAnsi="宋体" w:cs="宋体" w:hint="eastAsia"/>
        </w:rPr>
        <w:t>项目概况</w:t>
      </w:r>
      <w:r w:rsidR="00B47901">
        <w:t xml:space="preserve"> </w:t>
      </w:r>
    </w:p>
    <w:p w14:paraId="19086EE9" w14:textId="3D8EF89A" w:rsidR="006D58DF" w:rsidRDefault="006E2172">
      <w:pPr>
        <w:spacing w:after="0"/>
        <w:ind w:right="0"/>
      </w:pPr>
      <w:r w:rsidRPr="006E2172">
        <w:rPr>
          <w:rFonts w:ascii="宋体" w:eastAsia="宋体" w:hAnsi="宋体" w:cs="宋体" w:hint="eastAsia"/>
        </w:rPr>
        <w:t>这是一种用于</w:t>
      </w:r>
      <w:r w:rsidRPr="006E2172">
        <w:t>PDL</w:t>
      </w:r>
      <w:r w:rsidRPr="006E2172">
        <w:rPr>
          <w:rFonts w:ascii="宋体" w:eastAsia="宋体" w:hAnsi="宋体" w:cs="宋体" w:hint="eastAsia"/>
        </w:rPr>
        <w:t>测量的扫</w:t>
      </w:r>
      <w:r w:rsidR="00870DBD">
        <w:rPr>
          <w:rFonts w:ascii="宋体" w:eastAsia="宋体" w:hAnsi="宋体" w:cs="宋体" w:hint="eastAsia"/>
        </w:rPr>
        <w:t>描</w:t>
      </w:r>
      <w:r w:rsidRPr="006E2172">
        <w:rPr>
          <w:rFonts w:ascii="宋体" w:eastAsia="宋体" w:hAnsi="宋体" w:cs="宋体" w:hint="eastAsia"/>
        </w:rPr>
        <w:t>测试系统的示例软件</w:t>
      </w:r>
      <w:r>
        <w:rPr>
          <w:rFonts w:ascii="宋体" w:eastAsia="宋体" w:hAnsi="宋体" w:cs="宋体" w:hint="eastAsia"/>
        </w:rPr>
        <w:t>。</w:t>
      </w:r>
      <w:r w:rsidR="00B47901">
        <w:t xml:space="preserve">  </w:t>
      </w:r>
    </w:p>
    <w:tbl>
      <w:tblPr>
        <w:tblStyle w:val="TableGrid"/>
        <w:tblW w:w="5353" w:type="dxa"/>
        <w:tblInd w:w="0" w:type="dxa"/>
        <w:tblLook w:val="04A0" w:firstRow="1" w:lastRow="0" w:firstColumn="1" w:lastColumn="0" w:noHBand="0" w:noVBand="1"/>
      </w:tblPr>
      <w:tblGrid>
        <w:gridCol w:w="3361"/>
        <w:gridCol w:w="1992"/>
      </w:tblGrid>
      <w:tr w:rsidR="00840676" w14:paraId="20A647BC" w14:textId="77777777" w:rsidTr="0053005E">
        <w:trPr>
          <w:trHeight w:val="319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08AE0E5B" w14:textId="77777777" w:rsidR="00840676" w:rsidRDefault="00840676" w:rsidP="0053005E">
            <w:pPr>
              <w:spacing w:after="0"/>
              <w:ind w:left="0" w:right="0" w:firstLine="0"/>
            </w:pPr>
            <w:r w:rsidRPr="00870DBD">
              <w:rPr>
                <w:rFonts w:ascii="宋体" w:eastAsia="宋体" w:hAnsi="宋体" w:cs="宋体" w:hint="eastAsia"/>
              </w:rPr>
              <w:t>开发环境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1869747B" w14:textId="77777777" w:rsidR="00840676" w:rsidRDefault="00840676" w:rsidP="0053005E">
            <w:pPr>
              <w:spacing w:after="0"/>
              <w:ind w:left="0" w:right="0" w:firstLine="0"/>
              <w:jc w:val="both"/>
            </w:pPr>
            <w:r w:rsidRPr="008E502C">
              <w:rPr>
                <w:rFonts w:ascii="宋体" w:eastAsia="宋体" w:hAnsi="宋体" w:cs="宋体" w:hint="eastAsia"/>
              </w:rPr>
              <w:t>Labview</w:t>
            </w:r>
            <w:r w:rsidRPr="008E502C">
              <w:rPr>
                <w:rFonts w:ascii="宋体" w:eastAsia="宋体" w:hAnsi="宋体" w:cs="宋体"/>
              </w:rPr>
              <w:t xml:space="preserve">2017 </w:t>
            </w:r>
          </w:p>
        </w:tc>
      </w:tr>
      <w:tr w:rsidR="006D58DF" w14:paraId="5138CF53" w14:textId="77777777">
        <w:trPr>
          <w:trHeight w:val="360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1F2744C0" w14:textId="5369CE6F" w:rsidR="006D58DF" w:rsidRDefault="00B47901">
            <w:pPr>
              <w:tabs>
                <w:tab w:val="center" w:pos="2521"/>
              </w:tabs>
              <w:spacing w:after="0"/>
              <w:ind w:left="0" w:right="0" w:firstLine="0"/>
            </w:pPr>
            <w:r>
              <w:t>Instrument</w:t>
            </w:r>
            <w:r w:rsidR="0036030D">
              <w:rPr>
                <w:rFonts w:asciiTheme="minorEastAsia" w:eastAsiaTheme="minorEastAsia" w:hAnsiTheme="minorEastAsia" w:hint="eastAsia"/>
              </w:rPr>
              <w:t>.</w:t>
            </w:r>
            <w:r>
              <w:t xml:space="preserve">DLL  </w:t>
            </w:r>
            <w:r>
              <w:tab/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4085346B" w14:textId="10FA65FD" w:rsidR="006D58DF" w:rsidRDefault="0036030D">
            <w:pPr>
              <w:spacing w:after="0"/>
              <w:ind w:left="0" w:right="0" w:firstLine="0"/>
            </w:pPr>
            <w:r w:rsidRPr="0036030D">
              <w:rPr>
                <w:rFonts w:ascii="宋体" w:eastAsia="宋体" w:hAnsi="宋体" w:cs="宋体" w:hint="eastAsia"/>
              </w:rPr>
              <w:t>版本</w:t>
            </w:r>
            <w:r w:rsidR="00B47901">
              <w:t xml:space="preserve"> </w:t>
            </w:r>
            <w:r w:rsidRPr="0036030D">
              <w:rPr>
                <w:rFonts w:hint="eastAsia"/>
              </w:rPr>
              <w:t>2</w:t>
            </w:r>
            <w:r w:rsidR="00B47901">
              <w:t>.</w:t>
            </w:r>
            <w:r w:rsidR="008B6D47">
              <w:t>5</w:t>
            </w:r>
            <w:r w:rsidR="00B47901">
              <w:t>.</w:t>
            </w:r>
            <w:r w:rsidR="008B6D47">
              <w:t>1</w:t>
            </w:r>
            <w:r w:rsidR="00B47901">
              <w:t xml:space="preserve"> </w:t>
            </w:r>
          </w:p>
        </w:tc>
      </w:tr>
      <w:tr w:rsidR="006D58DF" w14:paraId="12D1547A" w14:textId="77777777">
        <w:trPr>
          <w:trHeight w:val="360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0B7696EC" w14:textId="77777777" w:rsidR="006D58DF" w:rsidRDefault="00B47901">
            <w:pPr>
              <w:tabs>
                <w:tab w:val="center" w:pos="2521"/>
              </w:tabs>
              <w:spacing w:after="0"/>
              <w:ind w:left="0" w:right="0" w:firstLine="0"/>
            </w:pPr>
            <w:r>
              <w:t xml:space="preserve">STSProcess.DLL  </w:t>
            </w:r>
            <w:r>
              <w:tab/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5F888132" w14:textId="0B5604E2" w:rsidR="006D58DF" w:rsidRDefault="0036030D">
            <w:pPr>
              <w:spacing w:after="0"/>
              <w:ind w:left="0" w:right="0" w:firstLine="0"/>
            </w:pPr>
            <w:r w:rsidRPr="0036030D">
              <w:rPr>
                <w:rFonts w:ascii="宋体" w:eastAsia="宋体" w:hAnsi="宋体" w:cs="宋体" w:hint="eastAsia"/>
              </w:rPr>
              <w:t>版本</w:t>
            </w:r>
            <w:r w:rsidRPr="0036030D">
              <w:rPr>
                <w:rFonts w:hint="eastAsia"/>
              </w:rPr>
              <w:t>2</w:t>
            </w:r>
            <w:r w:rsidR="00B47901">
              <w:t>.</w:t>
            </w:r>
            <w:r w:rsidR="006F4F64">
              <w:t>2</w:t>
            </w:r>
            <w:r w:rsidR="00B47901">
              <w:t>.</w:t>
            </w:r>
            <w:r w:rsidR="008B6D47">
              <w:t>2</w:t>
            </w:r>
            <w:r w:rsidR="00B47901">
              <w:t xml:space="preserve"> </w:t>
            </w:r>
          </w:p>
        </w:tc>
      </w:tr>
      <w:tr w:rsidR="006D58DF" w14:paraId="4AB2A1C8" w14:textId="77777777">
        <w:trPr>
          <w:trHeight w:val="319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03A282B9" w14:textId="77777777" w:rsidR="006D58DF" w:rsidRDefault="00B47901">
            <w:pPr>
              <w:tabs>
                <w:tab w:val="center" w:pos="1680"/>
                <w:tab w:val="center" w:pos="2521"/>
              </w:tabs>
              <w:spacing w:after="0"/>
              <w:ind w:left="0" w:right="0" w:firstLine="0"/>
            </w:pPr>
            <w:r>
              <w:t xml:space="preserve">NI DLL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0C7DA1BE" w14:textId="552F8F5A" w:rsidR="006D58DF" w:rsidRDefault="00B47901">
            <w:pPr>
              <w:spacing w:after="0"/>
              <w:ind w:left="0" w:right="0" w:firstLine="0"/>
            </w:pPr>
            <w:r>
              <w:t>15.5</w:t>
            </w:r>
            <w:r w:rsidR="0036030D" w:rsidRPr="0036030D">
              <w:rPr>
                <w:rFonts w:ascii="宋体" w:eastAsia="宋体" w:hAnsi="宋体" w:cs="宋体" w:hint="eastAsia"/>
              </w:rPr>
              <w:t>及其后继版本</w:t>
            </w:r>
          </w:p>
        </w:tc>
      </w:tr>
    </w:tbl>
    <w:p w14:paraId="41F5527E" w14:textId="77777777" w:rsidR="006D58DF" w:rsidRDefault="00B47901">
      <w:pPr>
        <w:spacing w:after="123"/>
        <w:ind w:left="0" w:right="0" w:firstLine="0"/>
      </w:pPr>
      <w:r>
        <w:t xml:space="preserve"> </w:t>
      </w:r>
    </w:p>
    <w:p w14:paraId="7B6A87A2" w14:textId="349941CE" w:rsidR="006D58DF" w:rsidRDefault="00124F04">
      <w:pPr>
        <w:pStyle w:val="1"/>
        <w:ind w:left="405" w:hanging="420"/>
      </w:pPr>
      <w:r w:rsidRPr="00124F04">
        <w:rPr>
          <w:rFonts w:ascii="宋体" w:eastAsia="宋体" w:hAnsi="宋体" w:cs="宋体" w:hint="eastAsia"/>
        </w:rPr>
        <w:t>配置</w:t>
      </w:r>
      <w:r w:rsidR="00B47901">
        <w:t xml:space="preserve"> </w:t>
      </w:r>
    </w:p>
    <w:p w14:paraId="40E24637" w14:textId="53B05A2F" w:rsidR="006D58DF" w:rsidRDefault="00124F04">
      <w:pPr>
        <w:spacing w:after="65"/>
        <w:ind w:left="0" w:right="0" w:firstLine="0"/>
      </w:pPr>
      <w:r>
        <w:rPr>
          <w:rFonts w:ascii="宋体" w:eastAsia="宋体" w:hAnsi="宋体" w:cs="宋体" w:hint="eastAsia"/>
        </w:rPr>
        <w:t>仪器</w:t>
      </w:r>
    </w:p>
    <w:p w14:paraId="43AC8944" w14:textId="64A14882" w:rsidR="006D58DF" w:rsidRDefault="00124F04">
      <w:pPr>
        <w:numPr>
          <w:ilvl w:val="0"/>
          <w:numId w:val="1"/>
        </w:numPr>
        <w:ind w:right="0" w:hanging="360"/>
      </w:pPr>
      <w:r w:rsidRPr="00124F04">
        <w:rPr>
          <w:rFonts w:ascii="宋体" w:eastAsia="宋体" w:hAnsi="宋体" w:cs="宋体" w:hint="eastAsia"/>
        </w:rPr>
        <w:t>可调谐激光</w:t>
      </w:r>
      <w:r>
        <w:rPr>
          <w:rFonts w:ascii="宋体" w:eastAsia="宋体" w:hAnsi="宋体" w:cs="宋体" w:hint="eastAsia"/>
        </w:rPr>
        <w:t>器</w:t>
      </w:r>
      <w:r w:rsidRPr="00124F04">
        <w:t>TSL</w:t>
      </w:r>
      <w:r w:rsidRPr="00124F04">
        <w:rPr>
          <w:rFonts w:ascii="宋体" w:eastAsia="宋体" w:hAnsi="宋体" w:cs="宋体" w:hint="eastAsia"/>
        </w:rPr>
        <w:t>系列</w:t>
      </w:r>
      <w:r w:rsidR="00B47901">
        <w:t>(TSL-550/TSL-710/TSL-570</w:t>
      </w:r>
      <w:r w:rsidR="008B6D47">
        <w:t>/</w:t>
      </w:r>
      <w:r w:rsidR="008B6D47" w:rsidRPr="00B2362E">
        <w:t xml:space="preserve"> </w:t>
      </w:r>
      <w:r w:rsidR="008B6D47">
        <w:t>TSL-770</w:t>
      </w:r>
      <w:r w:rsidR="00B47901">
        <w:t xml:space="preserve">) </w:t>
      </w:r>
    </w:p>
    <w:p w14:paraId="4D1AD503" w14:textId="0CFC9B95" w:rsidR="006D58DF" w:rsidRDefault="00732E57">
      <w:pPr>
        <w:numPr>
          <w:ilvl w:val="0"/>
          <w:numId w:val="1"/>
        </w:numPr>
        <w:ind w:right="0" w:hanging="360"/>
      </w:pPr>
      <w:r>
        <w:rPr>
          <w:rFonts w:ascii="宋体" w:eastAsia="宋体" w:hAnsi="宋体" w:cs="宋体" w:hint="eastAsia"/>
        </w:rPr>
        <w:t>功率计</w:t>
      </w:r>
      <w:r w:rsidR="00B47901">
        <w:t xml:space="preserve">MPM </w:t>
      </w:r>
      <w:r>
        <w:rPr>
          <w:rFonts w:ascii="宋体" w:eastAsia="宋体" w:hAnsi="宋体" w:cs="宋体" w:hint="eastAsia"/>
        </w:rPr>
        <w:t>系列</w:t>
      </w:r>
      <w:r w:rsidR="00B47901">
        <w:t>(MPM-210/210H/211/21</w:t>
      </w:r>
      <w:r w:rsidR="006F4F64">
        <w:t>2</w:t>
      </w:r>
      <w:r w:rsidR="00B47901">
        <w:t xml:space="preserve">/213/215) </w:t>
      </w:r>
    </w:p>
    <w:p w14:paraId="196AAFBB" w14:textId="7E30D4BA" w:rsidR="006D58DF" w:rsidRDefault="00732E57">
      <w:pPr>
        <w:spacing w:after="6" w:line="335" w:lineRule="auto"/>
        <w:ind w:left="368" w:right="0"/>
      </w:pPr>
      <w:r w:rsidRPr="00732E57">
        <w:rPr>
          <w:rFonts w:ascii="宋体" w:eastAsia="宋体" w:hAnsi="宋体" w:cs="宋体" w:hint="eastAsia"/>
        </w:rPr>
        <w:t>这个示例软件允许您控制最多两个</w:t>
      </w:r>
      <w:r w:rsidRPr="00732E57">
        <w:t>MPM</w:t>
      </w:r>
      <w:r w:rsidRPr="00732E57">
        <w:rPr>
          <w:rFonts w:ascii="宋体" w:eastAsia="宋体" w:hAnsi="宋体" w:cs="宋体" w:hint="eastAsia"/>
        </w:rPr>
        <w:t>主机</w:t>
      </w:r>
      <w:r w:rsidR="00B47901">
        <w:t xml:space="preserve"> (MPM-210 or MPM-210H). </w:t>
      </w:r>
    </w:p>
    <w:p w14:paraId="2CE45208" w14:textId="5138580F" w:rsidR="006D58DF" w:rsidRDefault="00732E57">
      <w:pPr>
        <w:numPr>
          <w:ilvl w:val="0"/>
          <w:numId w:val="1"/>
        </w:numPr>
        <w:ind w:right="0" w:hanging="360"/>
      </w:pPr>
      <w:r>
        <w:rPr>
          <w:rFonts w:ascii="宋体" w:eastAsia="宋体" w:hAnsi="宋体" w:cs="宋体" w:hint="eastAsia"/>
        </w:rPr>
        <w:t>偏振控制器</w:t>
      </w:r>
      <w:r w:rsidR="00B47901">
        <w:t xml:space="preserve"> PCU </w:t>
      </w:r>
      <w:r>
        <w:rPr>
          <w:rFonts w:ascii="宋体" w:eastAsia="宋体" w:hAnsi="宋体" w:cs="宋体" w:hint="eastAsia"/>
        </w:rPr>
        <w:t>系列</w:t>
      </w:r>
      <w:r w:rsidR="00B47901">
        <w:t xml:space="preserve">(PCU-100/PCU-110) </w:t>
      </w:r>
    </w:p>
    <w:p w14:paraId="4E2BC01E" w14:textId="77777777" w:rsidR="006D58DF" w:rsidRDefault="00B47901">
      <w:pPr>
        <w:spacing w:after="82"/>
        <w:ind w:left="0" w:right="0" w:firstLine="0"/>
      </w:pPr>
      <w:r>
        <w:t xml:space="preserve"> </w:t>
      </w:r>
    </w:p>
    <w:p w14:paraId="7F76161D" w14:textId="4ADFEA0C" w:rsidR="006D58DF" w:rsidRDefault="00347A9A">
      <w:pPr>
        <w:ind w:right="0"/>
      </w:pPr>
      <w:r w:rsidRPr="00347A9A">
        <w:rPr>
          <w:rFonts w:ascii="宋体" w:eastAsia="宋体" w:hAnsi="宋体" w:cs="宋体" w:hint="eastAsia"/>
        </w:rPr>
        <w:t>通讯设置</w:t>
      </w:r>
      <w:r w:rsidR="00B47901">
        <w:t xml:space="preserve"> </w:t>
      </w:r>
    </w:p>
    <w:p w14:paraId="703B40DB" w14:textId="617B180F" w:rsidR="006D58DF" w:rsidRDefault="00AF0198">
      <w:pPr>
        <w:spacing w:after="0" w:line="335" w:lineRule="auto"/>
        <w:ind w:left="283" w:right="4903" w:hanging="283"/>
      </w:pPr>
      <w:r w:rsidRPr="00AF0198">
        <w:rPr>
          <w:rFonts w:ascii="宋体" w:eastAsia="宋体" w:hAnsi="宋体" w:cs="宋体" w:hint="eastAsia"/>
        </w:rPr>
        <w:t>可调谐激光</w:t>
      </w:r>
      <w:r>
        <w:rPr>
          <w:rFonts w:ascii="宋体" w:eastAsia="宋体" w:hAnsi="宋体" w:cs="宋体" w:hint="eastAsia"/>
        </w:rPr>
        <w:t>器</w:t>
      </w:r>
      <w:r w:rsidRPr="00AF0198">
        <w:t>(TSL)</w:t>
      </w:r>
      <w:r w:rsidRPr="00AF0198">
        <w:rPr>
          <w:rFonts w:ascii="宋体" w:eastAsia="宋体" w:hAnsi="宋体" w:cs="宋体" w:hint="eastAsia"/>
        </w:rPr>
        <w:t>控制</w:t>
      </w:r>
      <w:r w:rsidR="00B47901">
        <w:t xml:space="preserve"> TSL-550/710: </w:t>
      </w:r>
      <w:r w:rsidR="00B47901">
        <w:tab/>
        <w:t xml:space="preserve">GPIB </w:t>
      </w:r>
    </w:p>
    <w:p w14:paraId="2C34082C" w14:textId="7ED28E92" w:rsidR="006D58DF" w:rsidRDefault="00B47901">
      <w:pPr>
        <w:tabs>
          <w:tab w:val="center" w:pos="763"/>
          <w:tab w:val="center" w:pos="1680"/>
          <w:tab w:val="center" w:pos="3462"/>
        </w:tabs>
        <w:ind w:left="0" w:right="0" w:firstLine="0"/>
      </w:pPr>
      <w:r>
        <w:rPr>
          <w:sz w:val="22"/>
        </w:rPr>
        <w:tab/>
      </w:r>
      <w:r>
        <w:t>TSL-570</w:t>
      </w:r>
      <w:r w:rsidR="008B6D47">
        <w:t>/</w:t>
      </w:r>
      <w:r w:rsidR="008B6D47" w:rsidRPr="00B2362E">
        <w:t xml:space="preserve"> </w:t>
      </w:r>
      <w:r w:rsidR="008B6D47">
        <w:t>TSL-770</w:t>
      </w:r>
      <w:r>
        <w:t xml:space="preserve">: </w:t>
      </w:r>
      <w:r>
        <w:tab/>
        <w:t xml:space="preserve"> </w:t>
      </w:r>
      <w:r>
        <w:tab/>
        <w:t xml:space="preserve">GPIB, TCP/IP, USB </w:t>
      </w:r>
    </w:p>
    <w:p w14:paraId="632A4823" w14:textId="6FED8320" w:rsidR="006D58DF" w:rsidRDefault="00B47901">
      <w:pPr>
        <w:spacing w:after="0" w:line="335" w:lineRule="auto"/>
        <w:ind w:left="425" w:right="0" w:hanging="144"/>
      </w:pPr>
      <w:r>
        <w:t>*</w:t>
      </w:r>
      <w:r w:rsidR="009F550B" w:rsidRPr="009F550B">
        <w:rPr>
          <w:rFonts w:ascii="宋体" w:eastAsia="宋体" w:hAnsi="宋体" w:cs="宋体" w:hint="eastAsia"/>
        </w:rPr>
        <w:t>可以在源代码上更改它，分隔符初始值是</w:t>
      </w:r>
      <w:r w:rsidR="009F550B" w:rsidRPr="009F550B">
        <w:t>CRLF</w:t>
      </w:r>
      <w:r w:rsidR="009F550B">
        <w:rPr>
          <w:rFonts w:ascii="宋体" w:eastAsia="宋体" w:hAnsi="宋体" w:cs="宋体" w:hint="eastAsia"/>
        </w:rPr>
        <w:t>。</w:t>
      </w:r>
      <w:r>
        <w:t xml:space="preserve"> </w:t>
      </w:r>
    </w:p>
    <w:p w14:paraId="681E63D8" w14:textId="1E04D258" w:rsidR="006D58DF" w:rsidRDefault="009F550B">
      <w:pPr>
        <w:ind w:left="150" w:right="0"/>
      </w:pPr>
      <w:r>
        <w:rPr>
          <w:rFonts w:ascii="宋体" w:eastAsia="宋体" w:hAnsi="宋体" w:cs="宋体" w:hint="eastAsia"/>
        </w:rPr>
        <w:t>功率计</w:t>
      </w:r>
      <w:r w:rsidR="00B47901">
        <w:t xml:space="preserve">(MPM) </w:t>
      </w:r>
      <w:r>
        <w:rPr>
          <w:rFonts w:ascii="宋体" w:eastAsia="宋体" w:hAnsi="宋体" w:cs="宋体" w:hint="eastAsia"/>
        </w:rPr>
        <w:t>控制</w:t>
      </w:r>
    </w:p>
    <w:p w14:paraId="70E93C58" w14:textId="29318A48" w:rsidR="006D58DF" w:rsidRDefault="00B47901">
      <w:pPr>
        <w:tabs>
          <w:tab w:val="center" w:pos="1129"/>
          <w:tab w:val="center" w:pos="3670"/>
        </w:tabs>
        <w:ind w:left="0" w:right="0" w:firstLine="0"/>
      </w:pPr>
      <w:r>
        <w:rPr>
          <w:sz w:val="22"/>
        </w:rPr>
        <w:tab/>
      </w:r>
      <w:r>
        <w:t xml:space="preserve">MPM-210/210H: </w:t>
      </w:r>
      <w:r>
        <w:tab/>
        <w:t xml:space="preserve">GPIB, TCP/IP </w:t>
      </w:r>
      <w:r w:rsidR="009F550B">
        <w:rPr>
          <w:rFonts w:ascii="宋体" w:eastAsia="宋体" w:hAnsi="宋体" w:cs="宋体" w:hint="eastAsia"/>
        </w:rPr>
        <w:t>和</w:t>
      </w:r>
      <w:r>
        <w:t xml:space="preserve">USB  </w:t>
      </w:r>
    </w:p>
    <w:p w14:paraId="3EBCE4DE" w14:textId="49B5B060" w:rsidR="006D58DF" w:rsidRDefault="009F550B">
      <w:pPr>
        <w:ind w:right="0"/>
      </w:pPr>
      <w:r>
        <w:rPr>
          <w:rFonts w:ascii="宋体" w:eastAsia="宋体" w:hAnsi="宋体" w:cs="宋体" w:hint="eastAsia"/>
        </w:rPr>
        <w:t>偏振控制器</w:t>
      </w:r>
      <w:r w:rsidR="00B47901">
        <w:t xml:space="preserve">(PCU) </w:t>
      </w:r>
      <w:r>
        <w:rPr>
          <w:rFonts w:ascii="宋体" w:eastAsia="宋体" w:hAnsi="宋体" w:cs="宋体" w:hint="eastAsia"/>
        </w:rPr>
        <w:t>控制</w:t>
      </w:r>
    </w:p>
    <w:p w14:paraId="6FA4FDE0" w14:textId="5FAA5532" w:rsidR="006D58DF" w:rsidRDefault="00B47901">
      <w:pPr>
        <w:tabs>
          <w:tab w:val="center" w:pos="781"/>
          <w:tab w:val="center" w:pos="1680"/>
          <w:tab w:val="center" w:pos="2773"/>
        </w:tabs>
        <w:ind w:left="0" w:right="0" w:firstLine="0"/>
      </w:pPr>
      <w:r>
        <w:rPr>
          <w:sz w:val="22"/>
        </w:rPr>
        <w:tab/>
      </w:r>
      <w:r>
        <w:t xml:space="preserve">PCU-100: </w:t>
      </w:r>
      <w:r>
        <w:tab/>
        <w:t xml:space="preserve"> </w:t>
      </w:r>
      <w:r>
        <w:tab/>
      </w:r>
      <w:r w:rsidR="009F550B">
        <w:t xml:space="preserve">       </w:t>
      </w:r>
      <w:r>
        <w:t xml:space="preserve">GPIB </w:t>
      </w:r>
    </w:p>
    <w:p w14:paraId="27AC636D" w14:textId="64BA465A" w:rsidR="006D58DF" w:rsidRDefault="00B47901">
      <w:pPr>
        <w:tabs>
          <w:tab w:val="center" w:pos="781"/>
          <w:tab w:val="center" w:pos="1680"/>
          <w:tab w:val="center" w:pos="3670"/>
        </w:tabs>
        <w:ind w:left="0" w:right="0" w:firstLine="0"/>
      </w:pPr>
      <w:r>
        <w:rPr>
          <w:sz w:val="22"/>
        </w:rPr>
        <w:tab/>
      </w:r>
      <w:r>
        <w:t xml:space="preserve">PCU-110: </w:t>
      </w:r>
      <w:r>
        <w:tab/>
        <w:t xml:space="preserve"> </w:t>
      </w:r>
      <w:r>
        <w:tab/>
        <w:t xml:space="preserve">GPIB, TCP/IP </w:t>
      </w:r>
      <w:r w:rsidR="009F550B">
        <w:rPr>
          <w:rFonts w:ascii="宋体" w:eastAsia="宋体" w:hAnsi="宋体" w:cs="宋体" w:hint="eastAsia"/>
        </w:rPr>
        <w:t>和</w:t>
      </w:r>
      <w:r>
        <w:t xml:space="preserve">USB </w:t>
      </w:r>
    </w:p>
    <w:p w14:paraId="1B6F198D" w14:textId="77777777" w:rsidR="006D58DF" w:rsidRDefault="00B47901">
      <w:pPr>
        <w:spacing w:after="82"/>
        <w:ind w:left="0" w:right="0" w:firstLine="0"/>
      </w:pPr>
      <w:r>
        <w:t xml:space="preserve"> </w:t>
      </w:r>
    </w:p>
    <w:p w14:paraId="1033FE9B" w14:textId="4131319E" w:rsidR="006D58DF" w:rsidRDefault="009F550B">
      <w:pPr>
        <w:ind w:right="0"/>
      </w:pPr>
      <w:r>
        <w:rPr>
          <w:rFonts w:ascii="宋体" w:eastAsia="宋体" w:hAnsi="宋体" w:cs="宋体" w:hint="eastAsia"/>
        </w:rPr>
        <w:t>连线参照</w:t>
      </w:r>
    </w:p>
    <w:p w14:paraId="4E399680" w14:textId="6A02D952" w:rsidR="009F550B" w:rsidRDefault="009F550B">
      <w:pPr>
        <w:spacing w:after="0"/>
        <w:ind w:right="3776"/>
        <w:rPr>
          <w:rFonts w:ascii="宋体" w:eastAsia="宋体" w:hAnsi="宋体" w:cs="宋体"/>
          <w:color w:val="2E30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E3033"/>
          <w:szCs w:val="21"/>
          <w:shd w:val="clear" w:color="auto" w:fill="FFFFFF"/>
        </w:rPr>
        <w:t>使用</w:t>
      </w:r>
      <w:r>
        <w:rPr>
          <w:rFonts w:ascii="Arial" w:hAnsi="Arial" w:cs="Arial"/>
          <w:color w:val="2E3033"/>
          <w:szCs w:val="21"/>
          <w:shd w:val="clear" w:color="auto" w:fill="FFFFFF"/>
        </w:rPr>
        <w:t>BNC</w:t>
      </w:r>
      <w:r>
        <w:rPr>
          <w:rFonts w:ascii="宋体" w:eastAsia="宋体" w:hAnsi="宋体" w:cs="宋体" w:hint="eastAsia"/>
          <w:color w:val="2E3033"/>
          <w:szCs w:val="21"/>
          <w:shd w:val="clear" w:color="auto" w:fill="FFFFFF"/>
        </w:rPr>
        <w:t>线缆连接以下部分。在使用</w:t>
      </w:r>
    </w:p>
    <w:p w14:paraId="35BB459E" w14:textId="47D4EA9E" w:rsidR="006D58DF" w:rsidRDefault="00B47901">
      <w:pPr>
        <w:spacing w:after="0"/>
        <w:ind w:right="3776"/>
      </w:pPr>
      <w:r>
        <w:t xml:space="preserve"> PCU-110 </w:t>
      </w:r>
    </w:p>
    <w:tbl>
      <w:tblPr>
        <w:tblStyle w:val="TableGrid"/>
        <w:tblW w:w="7009" w:type="dxa"/>
        <w:tblInd w:w="0" w:type="dxa"/>
        <w:tblLook w:val="04A0" w:firstRow="1" w:lastRow="0" w:firstColumn="1" w:lastColumn="0" w:noHBand="0" w:noVBand="1"/>
      </w:tblPr>
      <w:tblGrid>
        <w:gridCol w:w="4201"/>
        <w:gridCol w:w="2808"/>
      </w:tblGrid>
      <w:tr w:rsidR="006D58DF" w14:paraId="4EE7D6DC" w14:textId="77777777">
        <w:trPr>
          <w:trHeight w:val="319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6C6A98E9" w14:textId="77777777" w:rsidR="006D58DF" w:rsidRDefault="00B47901">
            <w:pPr>
              <w:tabs>
                <w:tab w:val="center" w:pos="2232"/>
              </w:tabs>
              <w:spacing w:after="0"/>
              <w:ind w:left="0" w:right="0" w:firstLine="0"/>
            </w:pPr>
            <w:r>
              <w:t xml:space="preserve"> </w:t>
            </w:r>
            <w:r>
              <w:tab/>
              <w:t xml:space="preserve">TSL-*** Trigger Output -&gt; 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0790CAB" w14:textId="77777777" w:rsidR="006D58DF" w:rsidRDefault="00B47901">
            <w:pPr>
              <w:spacing w:after="0"/>
              <w:ind w:left="0" w:right="0" w:firstLine="0"/>
              <w:jc w:val="both"/>
            </w:pPr>
            <w:r>
              <w:t xml:space="preserve">MPM-210H Trigger Input  </w:t>
            </w:r>
          </w:p>
        </w:tc>
      </w:tr>
      <w:tr w:rsidR="006D58DF" w14:paraId="731CD49F" w14:textId="77777777">
        <w:trPr>
          <w:trHeight w:val="1080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2F2A8E7D" w14:textId="77777777" w:rsidR="006D58DF" w:rsidRDefault="00B47901">
            <w:pPr>
              <w:tabs>
                <w:tab w:val="center" w:pos="2232"/>
              </w:tabs>
              <w:spacing w:after="82"/>
              <w:ind w:left="0" w:right="0" w:firstLine="0"/>
            </w:pPr>
            <w:r>
              <w:t xml:space="preserve"> </w:t>
            </w:r>
            <w:r>
              <w:tab/>
              <w:t xml:space="preserve">PUC-110 Power Monitor -&gt; </w:t>
            </w:r>
          </w:p>
          <w:p w14:paraId="0EA91FB7" w14:textId="77777777" w:rsidR="006D58DF" w:rsidRDefault="00B47901">
            <w:pPr>
              <w:spacing w:after="82"/>
              <w:ind w:left="0" w:right="0" w:firstLine="0"/>
            </w:pPr>
            <w:r>
              <w:t xml:space="preserve"> </w:t>
            </w:r>
          </w:p>
          <w:p w14:paraId="09325BD7" w14:textId="645311C5" w:rsidR="006D58DF" w:rsidRDefault="009F550B">
            <w:pPr>
              <w:spacing w:after="0"/>
              <w:ind w:left="0" w:right="0" w:firstLine="0"/>
            </w:pPr>
            <w:r w:rsidRPr="009F550B">
              <w:rPr>
                <w:rFonts w:ascii="宋体" w:eastAsia="宋体" w:hAnsi="宋体" w:cs="宋体" w:hint="eastAsia"/>
              </w:rPr>
              <w:t>如果是</w:t>
            </w:r>
            <w:r w:rsidRPr="009F550B">
              <w:t>PCU-100</w:t>
            </w:r>
            <w:r w:rsidR="00B47901">
              <w:t xml:space="preserve"> 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6BFA0EF6" w14:textId="77777777" w:rsidR="006D58DF" w:rsidRDefault="00B47901">
            <w:pPr>
              <w:spacing w:after="0"/>
              <w:ind w:left="0" w:right="0" w:firstLine="0"/>
              <w:jc w:val="both"/>
            </w:pPr>
            <w:r>
              <w:t xml:space="preserve">MPM-210H TSL Monitor  </w:t>
            </w:r>
          </w:p>
        </w:tc>
      </w:tr>
      <w:tr w:rsidR="006D58DF" w14:paraId="57D05D5C" w14:textId="77777777">
        <w:trPr>
          <w:trHeight w:val="360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3415CF46" w14:textId="77777777" w:rsidR="006D58DF" w:rsidRDefault="00B47901">
            <w:pPr>
              <w:spacing w:after="0"/>
              <w:ind w:left="840" w:right="0" w:firstLine="0"/>
            </w:pPr>
            <w:r>
              <w:t xml:space="preserve">TSL-*** Trigger Output -&gt; 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43BD7F7B" w14:textId="77777777" w:rsidR="006D58DF" w:rsidRDefault="00B47901">
            <w:pPr>
              <w:spacing w:after="0"/>
              <w:ind w:left="0" w:right="0" w:firstLine="0"/>
            </w:pPr>
            <w:r>
              <w:t xml:space="preserve">PCU-100 Trigger Input  </w:t>
            </w:r>
          </w:p>
        </w:tc>
      </w:tr>
      <w:tr w:rsidR="006D58DF" w14:paraId="595ACEE5" w14:textId="77777777">
        <w:trPr>
          <w:trHeight w:val="319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6F9A7DCB" w14:textId="438BF6AB" w:rsidR="006D58DF" w:rsidRDefault="00B47901">
            <w:pPr>
              <w:tabs>
                <w:tab w:val="center" w:pos="2232"/>
              </w:tabs>
              <w:spacing w:after="0"/>
              <w:ind w:left="0" w:right="0" w:firstLine="0"/>
            </w:pPr>
            <w:r>
              <w:t xml:space="preserve"> </w:t>
            </w:r>
            <w:r w:rsidR="00840676">
              <w:t xml:space="preserve">                 </w:t>
            </w:r>
            <w:r>
              <w:t xml:space="preserve">PUC-100 Trigger Output -&gt; 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14D8B9C1" w14:textId="77777777" w:rsidR="006D58DF" w:rsidRDefault="00B47901">
            <w:pPr>
              <w:spacing w:after="0"/>
              <w:ind w:left="0" w:right="0" w:firstLine="0"/>
            </w:pPr>
            <w:r>
              <w:t xml:space="preserve">MPM-210H Trigger Input </w:t>
            </w:r>
          </w:p>
        </w:tc>
      </w:tr>
    </w:tbl>
    <w:p w14:paraId="0BC0005C" w14:textId="77777777" w:rsidR="006D58DF" w:rsidRDefault="00B47901">
      <w:pPr>
        <w:spacing w:after="82"/>
        <w:ind w:left="0" w:right="0" w:firstLine="0"/>
      </w:pPr>
      <w:r>
        <w:t xml:space="preserve"> </w:t>
      </w:r>
      <w:r>
        <w:tab/>
        <w:t xml:space="preserve"> </w:t>
      </w:r>
    </w:p>
    <w:p w14:paraId="5FDA82BE" w14:textId="7F0F5478" w:rsidR="006D58DF" w:rsidRDefault="009F550B">
      <w:pPr>
        <w:spacing w:after="31"/>
        <w:ind w:right="0"/>
      </w:pPr>
      <w:r w:rsidRPr="009F550B">
        <w:rPr>
          <w:rFonts w:ascii="宋体" w:eastAsia="宋体" w:hAnsi="宋体" w:cs="宋体" w:hint="eastAsia"/>
        </w:rPr>
        <w:t>如果是</w:t>
      </w:r>
      <w:r w:rsidRPr="009F550B">
        <w:t>PCU-1</w:t>
      </w:r>
      <w:r w:rsidR="00B36BDC">
        <w:rPr>
          <w:rFonts w:asciiTheme="minorEastAsia" w:eastAsiaTheme="minorEastAsia" w:hAnsiTheme="minorEastAsia" w:hint="eastAsia"/>
        </w:rPr>
        <w:t>1</w:t>
      </w:r>
      <w:r w:rsidRPr="009F550B">
        <w:t>0</w:t>
      </w:r>
      <w:r w:rsidR="00B47901">
        <w:t xml:space="preserve"> </w:t>
      </w:r>
    </w:p>
    <w:p w14:paraId="5CD68B23" w14:textId="77777777" w:rsidR="006D58DF" w:rsidRDefault="00B47901">
      <w:pPr>
        <w:spacing w:after="0"/>
        <w:ind w:left="0" w:right="274" w:firstLine="0"/>
        <w:jc w:val="right"/>
      </w:pPr>
      <w:r>
        <w:rPr>
          <w:noProof/>
        </w:rPr>
        <w:lastRenderedPageBreak/>
        <w:drawing>
          <wp:inline distT="0" distB="0" distL="0" distR="0" wp14:anchorId="2E71FC37" wp14:editId="65E596EE">
            <wp:extent cx="5404104" cy="932688"/>
            <wp:effectExtent l="0" t="0" r="0" b="0"/>
            <wp:docPr id="14361" name="Picture 14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" name="Picture 143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A4AEEF" w14:textId="77777777" w:rsidR="006D58DF" w:rsidRDefault="00B47901">
      <w:pPr>
        <w:spacing w:after="31"/>
        <w:ind w:left="0" w:right="0" w:firstLine="0"/>
      </w:pPr>
      <w:r>
        <w:t xml:space="preserve"> </w:t>
      </w:r>
    </w:p>
    <w:p w14:paraId="21D7CBE9" w14:textId="77777777" w:rsidR="006D58DF" w:rsidRDefault="00B47901">
      <w:pPr>
        <w:spacing w:after="0"/>
        <w:ind w:left="2041" w:right="0" w:firstLine="0"/>
      </w:pPr>
      <w:r>
        <w:rPr>
          <w:noProof/>
        </w:rPr>
        <w:drawing>
          <wp:inline distT="0" distB="0" distL="0" distR="0" wp14:anchorId="33DC1735" wp14:editId="1D731191">
            <wp:extent cx="3240024" cy="1679448"/>
            <wp:effectExtent l="0" t="0" r="0" b="0"/>
            <wp:docPr id="14362" name="Picture 14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" name="Picture 143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24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B66F40" w14:textId="77777777" w:rsidR="006D58DF" w:rsidRDefault="00B47901">
      <w:pPr>
        <w:spacing w:after="82"/>
        <w:ind w:left="66" w:right="0" w:firstLine="0"/>
        <w:jc w:val="center"/>
      </w:pPr>
      <w:r>
        <w:t xml:space="preserve"> </w:t>
      </w:r>
    </w:p>
    <w:p w14:paraId="67D6E0A2" w14:textId="5F72B52A" w:rsidR="006D58DF" w:rsidRDefault="009F550B">
      <w:pPr>
        <w:spacing w:after="30"/>
        <w:ind w:right="0"/>
      </w:pPr>
      <w:r w:rsidRPr="009F550B">
        <w:rPr>
          <w:rFonts w:ascii="宋体" w:eastAsia="宋体" w:hAnsi="宋体" w:cs="宋体" w:hint="eastAsia"/>
        </w:rPr>
        <w:t>如果是</w:t>
      </w:r>
      <w:r w:rsidRPr="009F550B">
        <w:t>PCU-100</w:t>
      </w:r>
      <w:r w:rsidR="00B47901">
        <w:t xml:space="preserve"> </w:t>
      </w:r>
    </w:p>
    <w:p w14:paraId="3974A6C1" w14:textId="77777777" w:rsidR="006D58DF" w:rsidRDefault="00B47901">
      <w:pPr>
        <w:spacing w:after="0"/>
        <w:ind w:left="0" w:right="274" w:firstLine="0"/>
        <w:jc w:val="right"/>
      </w:pPr>
      <w:r>
        <w:rPr>
          <w:noProof/>
        </w:rPr>
        <w:drawing>
          <wp:inline distT="0" distB="0" distL="0" distR="0" wp14:anchorId="62759BD3" wp14:editId="54E7D7AD">
            <wp:extent cx="5404104" cy="938784"/>
            <wp:effectExtent l="0" t="0" r="0" b="0"/>
            <wp:docPr id="14363" name="Picture 14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" name="Picture 143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2E1646" w14:textId="77777777" w:rsidR="006D58DF" w:rsidRDefault="00B47901">
      <w:pPr>
        <w:spacing w:after="30"/>
        <w:ind w:left="991" w:right="0" w:firstLine="0"/>
      </w:pPr>
      <w:r>
        <w:t xml:space="preserve"> </w:t>
      </w:r>
    </w:p>
    <w:p w14:paraId="4219654E" w14:textId="77777777" w:rsidR="006D58DF" w:rsidRDefault="00B47901">
      <w:pPr>
        <w:spacing w:after="0"/>
        <w:ind w:left="2041" w:right="0" w:firstLine="0"/>
      </w:pPr>
      <w:r>
        <w:rPr>
          <w:noProof/>
        </w:rPr>
        <w:drawing>
          <wp:inline distT="0" distB="0" distL="0" distR="0" wp14:anchorId="5D49E282" wp14:editId="76838D2F">
            <wp:extent cx="3240024" cy="1658112"/>
            <wp:effectExtent l="0" t="0" r="0" b="0"/>
            <wp:docPr id="14364" name="Picture 14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" name="Picture 143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24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502E10" w14:textId="5A7275FB" w:rsidR="006D58DF" w:rsidRDefault="00B36BDC">
      <w:pPr>
        <w:spacing w:after="82"/>
        <w:ind w:left="10" w:right="3" w:hanging="10"/>
        <w:jc w:val="center"/>
      </w:pPr>
      <w:r>
        <w:rPr>
          <w:rFonts w:ascii="宋体" w:eastAsia="宋体" w:hAnsi="宋体" w:cs="宋体" w:hint="eastAsia"/>
        </w:rPr>
        <w:t>图</w:t>
      </w:r>
      <w:r>
        <w:rPr>
          <w:rFonts w:asciiTheme="minorEastAsia" w:eastAsiaTheme="minorEastAsia" w:hAnsiTheme="minorEastAsia" w:hint="eastAsia"/>
        </w:rPr>
        <w:t>1</w:t>
      </w:r>
      <w:r w:rsidR="00B47901">
        <w:t xml:space="preserve">. </w:t>
      </w:r>
      <w:r>
        <w:rPr>
          <w:rFonts w:ascii="宋体" w:eastAsia="宋体" w:hAnsi="宋体" w:cs="宋体" w:hint="eastAsia"/>
        </w:rPr>
        <w:t>连线配置</w:t>
      </w:r>
    </w:p>
    <w:p w14:paraId="1603F5A8" w14:textId="77777777" w:rsidR="006D58DF" w:rsidRDefault="00B47901">
      <w:pPr>
        <w:spacing w:after="82"/>
        <w:ind w:left="0" w:right="0" w:firstLine="0"/>
      </w:pPr>
      <w:r>
        <w:t xml:space="preserve"> </w:t>
      </w:r>
    </w:p>
    <w:p w14:paraId="30F3D957" w14:textId="77777777" w:rsidR="006D58DF" w:rsidRDefault="00B47901">
      <w:pPr>
        <w:spacing w:after="82"/>
        <w:ind w:left="0" w:right="0" w:firstLine="0"/>
      </w:pPr>
      <w:r>
        <w:t xml:space="preserve"> </w:t>
      </w:r>
    </w:p>
    <w:p w14:paraId="15E5B7FF" w14:textId="77777777" w:rsidR="006D58DF" w:rsidRDefault="00B47901">
      <w:pPr>
        <w:spacing w:after="82"/>
        <w:ind w:left="0" w:right="0" w:firstLine="0"/>
      </w:pPr>
      <w:r>
        <w:t xml:space="preserve"> </w:t>
      </w:r>
    </w:p>
    <w:p w14:paraId="28D07FDD" w14:textId="77777777" w:rsidR="006D58DF" w:rsidRDefault="00B47901">
      <w:pPr>
        <w:spacing w:after="82"/>
        <w:ind w:left="0" w:right="0" w:firstLine="0"/>
      </w:pPr>
      <w:r>
        <w:t xml:space="preserve"> </w:t>
      </w:r>
    </w:p>
    <w:p w14:paraId="61C60D09" w14:textId="77777777" w:rsidR="006D58DF" w:rsidRDefault="00B47901">
      <w:pPr>
        <w:spacing w:after="82"/>
        <w:ind w:left="0" w:right="0" w:firstLine="0"/>
      </w:pPr>
      <w:r>
        <w:t xml:space="preserve"> </w:t>
      </w:r>
    </w:p>
    <w:p w14:paraId="05EF049D" w14:textId="77777777" w:rsidR="006D58DF" w:rsidRDefault="00B47901">
      <w:pPr>
        <w:spacing w:after="0"/>
        <w:ind w:left="0" w:right="0" w:firstLine="0"/>
      </w:pPr>
      <w:r>
        <w:t xml:space="preserve"> </w:t>
      </w:r>
    </w:p>
    <w:p w14:paraId="3D90B58E" w14:textId="30A86665" w:rsidR="006D58DF" w:rsidRDefault="00B36BDC">
      <w:pPr>
        <w:pStyle w:val="1"/>
        <w:ind w:left="405" w:hanging="420"/>
      </w:pPr>
      <w:r>
        <w:rPr>
          <w:rFonts w:ascii="宋体" w:eastAsia="宋体" w:hAnsi="宋体" w:cs="宋体" w:hint="eastAsia"/>
        </w:rPr>
        <w:t>操作步骤</w:t>
      </w:r>
      <w:r w:rsidR="00B47901">
        <w:t xml:space="preserve"> </w:t>
      </w:r>
    </w:p>
    <w:p w14:paraId="7391DD1A" w14:textId="10CAAA0D" w:rsidR="006D58DF" w:rsidRDefault="00B36BDC">
      <w:pPr>
        <w:numPr>
          <w:ilvl w:val="0"/>
          <w:numId w:val="2"/>
        </w:numPr>
        <w:spacing w:after="32"/>
        <w:ind w:right="0" w:hanging="413"/>
      </w:pPr>
      <w:bookmarkStart w:id="1" w:name="_Hlk98349514"/>
      <w:r w:rsidRPr="00B36BDC">
        <w:rPr>
          <w:rFonts w:ascii="宋体" w:eastAsia="宋体" w:hAnsi="宋体" w:cs="宋体" w:hint="eastAsia"/>
        </w:rPr>
        <w:t>仪器设置</w:t>
      </w:r>
      <w:r>
        <w:rPr>
          <w:rFonts w:ascii="宋体" w:eastAsia="宋体" w:hAnsi="宋体" w:cs="宋体" w:hint="eastAsia"/>
        </w:rPr>
        <w:t>窗口</w:t>
      </w:r>
      <w:bookmarkEnd w:id="1"/>
      <w:r w:rsidR="00B47901">
        <w:t xml:space="preserve"> </w:t>
      </w:r>
    </w:p>
    <w:p w14:paraId="3DDC2A74" w14:textId="31DB2A32" w:rsidR="006D58DF" w:rsidRDefault="00840676" w:rsidP="00840676">
      <w:pPr>
        <w:spacing w:after="0"/>
        <w:ind w:left="0" w:right="69" w:firstLine="0"/>
        <w:jc w:val="center"/>
      </w:pPr>
      <w:r w:rsidRPr="00840676">
        <w:lastRenderedPageBreak/>
        <w:drawing>
          <wp:inline distT="0" distB="0" distL="0" distR="0" wp14:anchorId="7B3C2888" wp14:editId="19B5A5A4">
            <wp:extent cx="4007458" cy="3541251"/>
            <wp:effectExtent l="0" t="0" r="0" b="2540"/>
            <wp:docPr id="1598731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1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815" cy="35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6F4B" w14:textId="31013435" w:rsidR="006D58DF" w:rsidRDefault="00B36BDC" w:rsidP="008D5C26">
      <w:pPr>
        <w:spacing w:after="82"/>
        <w:ind w:right="5"/>
        <w:jc w:val="center"/>
      </w:pPr>
      <w:r>
        <w:rPr>
          <w:rFonts w:ascii="宋体" w:eastAsia="宋体" w:hAnsi="宋体" w:cs="宋体" w:hint="eastAsia"/>
        </w:rPr>
        <w:t>图</w:t>
      </w:r>
      <w:r w:rsidR="00B47901">
        <w:t xml:space="preserve"> </w:t>
      </w:r>
      <w:r>
        <w:rPr>
          <w:rFonts w:asciiTheme="minorEastAsia" w:eastAsiaTheme="minorEastAsia" w:hAnsiTheme="minorEastAsia" w:hint="eastAsia"/>
        </w:rPr>
        <w:t>2</w:t>
      </w:r>
      <w:r w:rsidR="00B47901">
        <w:t>.</w:t>
      </w:r>
      <w:r w:rsidRPr="00B36BDC">
        <w:rPr>
          <w:rFonts w:ascii="宋体" w:eastAsia="宋体" w:hAnsi="宋体" w:cs="宋体" w:hint="eastAsia"/>
        </w:rPr>
        <w:t xml:space="preserve"> 仪器设置</w:t>
      </w:r>
      <w:r>
        <w:rPr>
          <w:rFonts w:ascii="宋体" w:eastAsia="宋体" w:hAnsi="宋体" w:cs="宋体" w:hint="eastAsia"/>
        </w:rPr>
        <w:t>窗口</w:t>
      </w:r>
    </w:p>
    <w:p w14:paraId="629B7134" w14:textId="77777777" w:rsidR="006D58DF" w:rsidRDefault="00B47901">
      <w:pPr>
        <w:spacing w:after="88"/>
        <w:ind w:left="840" w:right="0" w:firstLine="0"/>
      </w:pPr>
      <w:r>
        <w:t xml:space="preserve"> </w:t>
      </w:r>
    </w:p>
    <w:p w14:paraId="5F8B414B" w14:textId="2573619D" w:rsidR="006D58DF" w:rsidRPr="00992458" w:rsidRDefault="00CF3AB6" w:rsidP="00992458">
      <w:pPr>
        <w:numPr>
          <w:ilvl w:val="0"/>
          <w:numId w:val="2"/>
        </w:numPr>
        <w:ind w:right="0" w:hanging="413"/>
      </w:pPr>
      <w:bookmarkStart w:id="2" w:name="_Hlk98440582"/>
      <w:r>
        <w:rPr>
          <w:rFonts w:ascii="宋体" w:eastAsia="宋体" w:hAnsi="宋体" w:cs="宋体" w:hint="eastAsia"/>
        </w:rPr>
        <w:t>功能</w:t>
      </w:r>
      <w:r w:rsidR="00B47901">
        <w:t xml:space="preserve">– </w:t>
      </w:r>
      <w:r>
        <w:rPr>
          <w:rFonts w:ascii="宋体" w:eastAsia="宋体" w:hAnsi="宋体" w:cs="宋体" w:hint="eastAsia"/>
        </w:rPr>
        <w:t>仪器设置</w:t>
      </w:r>
      <w:r w:rsidR="00B47901">
        <w:t xml:space="preserve">- </w:t>
      </w:r>
      <w:r w:rsidR="00E3354B">
        <w:br/>
      </w:r>
      <w:r w:rsidR="00E3354B" w:rsidRPr="00992458">
        <w:rPr>
          <w:rFonts w:ascii="宋体" w:eastAsia="宋体" w:hAnsi="宋体" w:cs="宋体" w:hint="eastAsia"/>
        </w:rPr>
        <w:t>屏幕在启动时从主窗口使用。将每个</w:t>
      </w:r>
      <w:r w:rsidR="00744609">
        <w:rPr>
          <w:rFonts w:ascii="宋体" w:eastAsia="宋体" w:hAnsi="宋体" w:cs="宋体" w:hint="eastAsia"/>
        </w:rPr>
        <w:t>仪器</w:t>
      </w:r>
      <w:r w:rsidR="00E3354B" w:rsidRPr="00992458">
        <w:rPr>
          <w:rFonts w:ascii="宋体" w:eastAsia="宋体" w:hAnsi="宋体" w:cs="宋体" w:hint="eastAsia"/>
        </w:rPr>
        <w:t>的设置扩展到主窗口。</w:t>
      </w:r>
    </w:p>
    <w:p w14:paraId="7C54BF2C" w14:textId="77777777" w:rsidR="006D58DF" w:rsidRDefault="00B47901">
      <w:pPr>
        <w:numPr>
          <w:ilvl w:val="1"/>
          <w:numId w:val="2"/>
        </w:numPr>
        <w:ind w:right="0" w:hanging="360"/>
      </w:pPr>
      <w:bookmarkStart w:id="3" w:name="_Hlk98440601"/>
      <w:bookmarkEnd w:id="2"/>
      <w:r>
        <w:t xml:space="preserve">Form Load </w:t>
      </w:r>
    </w:p>
    <w:p w14:paraId="5A36EE86" w14:textId="3586320C" w:rsidR="006D58DF" w:rsidRDefault="00B10819">
      <w:pPr>
        <w:spacing w:after="6" w:line="335" w:lineRule="auto"/>
        <w:ind w:left="1205" w:right="0"/>
      </w:pPr>
      <w:r w:rsidRPr="00B10819">
        <w:rPr>
          <w:rFonts w:ascii="宋体" w:eastAsia="宋体" w:hAnsi="宋体" w:cs="宋体" w:hint="eastAsia"/>
        </w:rPr>
        <w:t>从主窗体接收到与</w:t>
      </w:r>
      <w:r w:rsidRPr="00B10819">
        <w:t>PC</w:t>
      </w:r>
      <w:r w:rsidRPr="00B10819">
        <w:rPr>
          <w:rFonts w:ascii="宋体" w:eastAsia="宋体" w:hAnsi="宋体" w:cs="宋体" w:hint="eastAsia"/>
        </w:rPr>
        <w:t>相连的</w:t>
      </w:r>
      <w:r w:rsidRPr="00B10819">
        <w:t>SPU (DAQ)</w:t>
      </w:r>
      <w:r w:rsidRPr="00B10819">
        <w:rPr>
          <w:rFonts w:ascii="宋体" w:eastAsia="宋体" w:hAnsi="宋体" w:cs="宋体" w:hint="eastAsia"/>
        </w:rPr>
        <w:t>设备号和</w:t>
      </w:r>
      <w:r w:rsidRPr="00B10819">
        <w:t>USB</w:t>
      </w:r>
      <w:r w:rsidRPr="00B10819">
        <w:rPr>
          <w:rFonts w:ascii="宋体" w:eastAsia="宋体" w:hAnsi="宋体" w:cs="宋体" w:hint="eastAsia"/>
        </w:rPr>
        <w:t>资源</w:t>
      </w:r>
      <w:r w:rsidRPr="00B10819">
        <w:t>(</w:t>
      </w:r>
      <w:r w:rsidRPr="00B10819">
        <w:rPr>
          <w:rFonts w:ascii="宋体" w:eastAsia="宋体" w:hAnsi="宋体" w:cs="宋体" w:hint="eastAsia"/>
        </w:rPr>
        <w:t>当</w:t>
      </w:r>
      <w:r w:rsidRPr="00B10819">
        <w:t>TSL-570</w:t>
      </w:r>
      <w:r w:rsidRPr="00B10819">
        <w:rPr>
          <w:rFonts w:ascii="宋体" w:eastAsia="宋体" w:hAnsi="宋体" w:cs="宋体" w:hint="eastAsia"/>
        </w:rPr>
        <w:t>接口和</w:t>
      </w:r>
      <w:r w:rsidRPr="00B10819">
        <w:t>PCU-110</w:t>
      </w:r>
      <w:r w:rsidRPr="00B10819">
        <w:rPr>
          <w:rFonts w:ascii="宋体" w:eastAsia="宋体" w:hAnsi="宋体" w:cs="宋体" w:hint="eastAsia"/>
        </w:rPr>
        <w:t>接口为</w:t>
      </w:r>
      <w:r w:rsidRPr="00B10819">
        <w:t>USB</w:t>
      </w:r>
      <w:r w:rsidRPr="00B10819">
        <w:rPr>
          <w:rFonts w:ascii="宋体" w:eastAsia="宋体" w:hAnsi="宋体" w:cs="宋体" w:hint="eastAsia"/>
        </w:rPr>
        <w:t>时</w:t>
      </w:r>
      <w:r w:rsidRPr="00B10819">
        <w:t>)</w:t>
      </w:r>
      <w:r w:rsidRPr="00B10819">
        <w:rPr>
          <w:rFonts w:ascii="宋体" w:eastAsia="宋体" w:hAnsi="宋体" w:cs="宋体" w:hint="eastAsia"/>
        </w:rPr>
        <w:t>，并在每个</w:t>
      </w:r>
      <w:r w:rsidRPr="00B10819">
        <w:t>Comb</w:t>
      </w:r>
      <w:r>
        <w:t>o</w:t>
      </w:r>
      <w:r w:rsidRPr="00B10819">
        <w:t>box</w:t>
      </w:r>
      <w:r>
        <w:rPr>
          <w:rFonts w:ascii="宋体" w:eastAsia="宋体" w:hAnsi="宋体" w:cs="宋体" w:hint="eastAsia"/>
        </w:rPr>
        <w:t>控件</w:t>
      </w:r>
      <w:r w:rsidRPr="00B10819">
        <w:rPr>
          <w:rFonts w:ascii="宋体" w:eastAsia="宋体" w:hAnsi="宋体" w:cs="宋体" w:hint="eastAsia"/>
        </w:rPr>
        <w:t>中显示</w:t>
      </w:r>
      <w:r w:rsidR="00B47901">
        <w:t xml:space="preserve"> </w:t>
      </w:r>
    </w:p>
    <w:p w14:paraId="0869681E" w14:textId="77777777" w:rsidR="006D58DF" w:rsidRDefault="00B47901">
      <w:pPr>
        <w:numPr>
          <w:ilvl w:val="1"/>
          <w:numId w:val="2"/>
        </w:numPr>
        <w:ind w:right="0" w:hanging="360"/>
      </w:pPr>
      <w:r>
        <w:t xml:space="preserve">TSL </w:t>
      </w:r>
    </w:p>
    <w:p w14:paraId="4ECC0DC8" w14:textId="027C13A6" w:rsidR="006D58DF" w:rsidRDefault="00215696">
      <w:pPr>
        <w:ind w:left="1205" w:right="0"/>
      </w:pPr>
      <w:r w:rsidRPr="00215696">
        <w:rPr>
          <w:rFonts w:ascii="宋体" w:eastAsia="宋体" w:hAnsi="宋体" w:cs="宋体" w:hint="eastAsia"/>
        </w:rPr>
        <w:t>显示</w:t>
      </w:r>
      <w:r w:rsidRPr="00215696">
        <w:t>TSL</w:t>
      </w:r>
      <w:r w:rsidRPr="00215696">
        <w:rPr>
          <w:rFonts w:ascii="宋体" w:eastAsia="宋体" w:hAnsi="宋体" w:cs="宋体" w:hint="eastAsia"/>
        </w:rPr>
        <w:t>通信设置信息</w:t>
      </w:r>
      <w:r w:rsidR="00B47901">
        <w:t xml:space="preserve"> </w:t>
      </w:r>
    </w:p>
    <w:p w14:paraId="0539850E" w14:textId="77777777" w:rsidR="006D58DF" w:rsidRDefault="00B47901">
      <w:pPr>
        <w:numPr>
          <w:ilvl w:val="1"/>
          <w:numId w:val="2"/>
        </w:numPr>
        <w:ind w:right="0" w:hanging="360"/>
      </w:pPr>
      <w:r>
        <w:t xml:space="preserve">MPM </w:t>
      </w:r>
    </w:p>
    <w:p w14:paraId="0AB223EF" w14:textId="795BCEA5" w:rsidR="006D58DF" w:rsidRDefault="00215696">
      <w:pPr>
        <w:spacing w:after="6" w:line="335" w:lineRule="auto"/>
        <w:ind w:left="1205" w:right="882"/>
      </w:pPr>
      <w:r w:rsidRPr="00215696">
        <w:rPr>
          <w:rFonts w:ascii="宋体" w:eastAsia="宋体" w:hAnsi="宋体" w:cs="宋体" w:hint="eastAsia"/>
        </w:rPr>
        <w:t>显示</w:t>
      </w:r>
      <w:r w:rsidRPr="00215696">
        <w:t>MPM</w:t>
      </w:r>
      <w:r w:rsidRPr="00215696">
        <w:rPr>
          <w:rFonts w:ascii="宋体" w:eastAsia="宋体" w:hAnsi="宋体" w:cs="宋体" w:hint="eastAsia"/>
        </w:rPr>
        <w:t>的通信设置信息，最多可用于两个主</w:t>
      </w:r>
      <w:r>
        <w:rPr>
          <w:rFonts w:ascii="宋体" w:eastAsia="宋体" w:hAnsi="宋体" w:cs="宋体" w:hint="eastAsia"/>
        </w:rPr>
        <w:t>机</w:t>
      </w:r>
    </w:p>
    <w:p w14:paraId="6F1943FD" w14:textId="77777777" w:rsidR="006D58DF" w:rsidRDefault="00B47901">
      <w:pPr>
        <w:numPr>
          <w:ilvl w:val="1"/>
          <w:numId w:val="2"/>
        </w:numPr>
        <w:ind w:right="0" w:hanging="360"/>
      </w:pPr>
      <w:r>
        <w:t xml:space="preserve">PCU  </w:t>
      </w:r>
    </w:p>
    <w:p w14:paraId="37523BA5" w14:textId="76C0F4D1" w:rsidR="006D58DF" w:rsidRDefault="00B10819">
      <w:pPr>
        <w:ind w:left="1205" w:right="0"/>
      </w:pPr>
      <w:r w:rsidRPr="00B10819">
        <w:rPr>
          <w:rFonts w:ascii="宋体" w:eastAsia="宋体" w:hAnsi="宋体" w:cs="宋体" w:hint="eastAsia"/>
        </w:rPr>
        <w:t>显示</w:t>
      </w:r>
      <w:r w:rsidRPr="00B10819">
        <w:t>PCU</w:t>
      </w:r>
      <w:r w:rsidRPr="00B10819">
        <w:rPr>
          <w:rFonts w:ascii="宋体" w:eastAsia="宋体" w:hAnsi="宋体" w:cs="宋体" w:hint="eastAsia"/>
        </w:rPr>
        <w:t>的通信设置信息</w:t>
      </w:r>
      <w:r w:rsidR="00B47901">
        <w:t xml:space="preserve"> </w:t>
      </w:r>
    </w:p>
    <w:p w14:paraId="68C6F0CC" w14:textId="77777777" w:rsidR="006D58DF" w:rsidRDefault="00B47901">
      <w:pPr>
        <w:numPr>
          <w:ilvl w:val="1"/>
          <w:numId w:val="2"/>
        </w:numPr>
        <w:ind w:right="0" w:hanging="360"/>
      </w:pPr>
      <w:r>
        <w:t xml:space="preserve">SPU </w:t>
      </w:r>
    </w:p>
    <w:p w14:paraId="3310A35E" w14:textId="44E917DF" w:rsidR="006D58DF" w:rsidRDefault="00B10819">
      <w:pPr>
        <w:ind w:left="1205" w:right="0"/>
      </w:pPr>
      <w:r w:rsidRPr="00B10819">
        <w:rPr>
          <w:rFonts w:ascii="宋体" w:eastAsia="宋体" w:hAnsi="宋体" w:cs="宋体" w:hint="eastAsia"/>
        </w:rPr>
        <w:t>显示</w:t>
      </w:r>
      <w:r w:rsidRPr="00B10819">
        <w:t>DAQ</w:t>
      </w:r>
      <w:r w:rsidRPr="00B10819">
        <w:rPr>
          <w:rFonts w:ascii="宋体" w:eastAsia="宋体" w:hAnsi="宋体" w:cs="宋体" w:hint="eastAsia"/>
        </w:rPr>
        <w:t>的设备号</w:t>
      </w:r>
      <w:r w:rsidR="00B47901">
        <w:t xml:space="preserve">. </w:t>
      </w:r>
    </w:p>
    <w:p w14:paraId="20581E26" w14:textId="11C856C1" w:rsidR="006D58DF" w:rsidRDefault="00B47901">
      <w:pPr>
        <w:numPr>
          <w:ilvl w:val="1"/>
          <w:numId w:val="2"/>
        </w:numPr>
        <w:ind w:right="0" w:hanging="360"/>
      </w:pPr>
      <w:r>
        <w:t>C</w:t>
      </w:r>
      <w:r w:rsidR="00B10819" w:rsidRPr="00B10819">
        <w:t>o</w:t>
      </w:r>
      <w:r>
        <w:t xml:space="preserve">nnect </w:t>
      </w:r>
    </w:p>
    <w:p w14:paraId="6F8958D7" w14:textId="105163CB" w:rsidR="006D58DF" w:rsidRDefault="00B10819">
      <w:pPr>
        <w:spacing w:after="0" w:line="335" w:lineRule="auto"/>
        <w:ind w:left="1205" w:right="0"/>
      </w:pPr>
      <w:r w:rsidRPr="00B10819">
        <w:rPr>
          <w:rFonts w:ascii="宋体" w:eastAsia="宋体" w:hAnsi="宋体" w:cs="宋体" w:hint="eastAsia"/>
        </w:rPr>
        <w:t>在图</w:t>
      </w:r>
      <w:r w:rsidRPr="00B10819">
        <w:t>2</w:t>
      </w:r>
      <w:r w:rsidRPr="00B10819">
        <w:rPr>
          <w:rFonts w:ascii="宋体" w:eastAsia="宋体" w:hAnsi="宋体" w:cs="宋体" w:hint="eastAsia"/>
        </w:rPr>
        <w:t>中设置好每个测量仪器后，按下</w:t>
      </w:r>
      <w:r w:rsidRPr="00B10819">
        <w:t>“</w:t>
      </w: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>onnect</w:t>
      </w:r>
      <w:r w:rsidRPr="00B10819">
        <w:t>”</w:t>
      </w:r>
      <w:r w:rsidRPr="00B10819">
        <w:rPr>
          <w:rFonts w:ascii="宋体" w:eastAsia="宋体" w:hAnsi="宋体" w:cs="宋体" w:hint="eastAsia"/>
        </w:rPr>
        <w:t>按钮，</w:t>
      </w:r>
      <w:r w:rsidRPr="00B10819">
        <w:t>STS PDL</w:t>
      </w:r>
      <w:r>
        <w:t xml:space="preserve">  </w:t>
      </w:r>
      <w:r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/>
        </w:rPr>
        <w:t>emo</w:t>
      </w:r>
      <w:r w:rsidRPr="00B10819">
        <w:rPr>
          <w:rFonts w:ascii="宋体" w:eastAsia="宋体" w:hAnsi="宋体" w:cs="宋体" w:hint="eastAsia"/>
        </w:rPr>
        <w:t>软件界面如图</w:t>
      </w:r>
      <w:r w:rsidRPr="00B10819">
        <w:t>3</w:t>
      </w:r>
      <w:r w:rsidRPr="00B10819">
        <w:rPr>
          <w:rFonts w:ascii="宋体" w:eastAsia="宋体" w:hAnsi="宋体" w:cs="宋体" w:hint="eastAsia"/>
        </w:rPr>
        <w:t>所示</w:t>
      </w:r>
      <w:r w:rsidR="00B47901">
        <w:t xml:space="preserve">. </w:t>
      </w:r>
    </w:p>
    <w:bookmarkEnd w:id="3"/>
    <w:p w14:paraId="0322236D" w14:textId="77777777" w:rsidR="006D58DF" w:rsidRDefault="00B47901">
      <w:pPr>
        <w:spacing w:after="88"/>
        <w:ind w:left="0" w:right="0" w:firstLine="0"/>
      </w:pPr>
      <w:r>
        <w:t xml:space="preserve"> </w:t>
      </w:r>
    </w:p>
    <w:p w14:paraId="4FB5AEB0" w14:textId="158F4138" w:rsidR="006D58DF" w:rsidRDefault="00B47901">
      <w:pPr>
        <w:numPr>
          <w:ilvl w:val="0"/>
          <w:numId w:val="2"/>
        </w:numPr>
        <w:ind w:right="0" w:hanging="413"/>
      </w:pPr>
      <w:r>
        <w:t xml:space="preserve">STS PDL </w:t>
      </w:r>
      <w:r w:rsidR="00992458">
        <w:rPr>
          <w:rFonts w:ascii="宋体" w:eastAsia="宋体" w:hAnsi="宋体" w:cs="宋体" w:hint="eastAsia"/>
        </w:rPr>
        <w:t>示例软件窗口</w:t>
      </w:r>
    </w:p>
    <w:p w14:paraId="07FB8895" w14:textId="77777777" w:rsidR="006D58DF" w:rsidRDefault="00B47901">
      <w:pPr>
        <w:spacing w:after="0"/>
        <w:ind w:left="0" w:right="0" w:firstLine="0"/>
      </w:pPr>
      <w:r>
        <w:t xml:space="preserve"> </w:t>
      </w:r>
    </w:p>
    <w:p w14:paraId="57B38329" w14:textId="545FB20D" w:rsidR="006D58DF" w:rsidRDefault="00595665" w:rsidP="00840676">
      <w:pPr>
        <w:spacing w:after="82"/>
        <w:ind w:left="340" w:right="0" w:firstLine="0"/>
        <w:jc w:val="center"/>
      </w:pPr>
      <w:r w:rsidRPr="00595665">
        <w:lastRenderedPageBreak/>
        <w:drawing>
          <wp:inline distT="0" distB="0" distL="0" distR="0" wp14:anchorId="57DE212F" wp14:editId="5136A90A">
            <wp:extent cx="5835015" cy="4164330"/>
            <wp:effectExtent l="0" t="0" r="0" b="7620"/>
            <wp:docPr id="1802254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4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7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7160B" wp14:editId="763E7E20">
                <wp:simplePos x="0" y="0"/>
                <wp:positionH relativeFrom="column">
                  <wp:posOffset>779062</wp:posOffset>
                </wp:positionH>
                <wp:positionV relativeFrom="paragraph">
                  <wp:posOffset>3071495</wp:posOffset>
                </wp:positionV>
                <wp:extent cx="1301115" cy="8890"/>
                <wp:effectExtent l="0" t="0" r="0" b="0"/>
                <wp:wrapNone/>
                <wp:docPr id="7565" name="Shape 7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8387" h="9144">
                              <a:moveTo>
                                <a:pt x="0" y="0"/>
                              </a:moveTo>
                              <a:lnTo>
                                <a:pt x="1318387" y="0"/>
                              </a:lnTo>
                              <a:lnTo>
                                <a:pt x="13183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CA3FE" id="Shape 7565" o:spid="_x0000_s1026" style="position:absolute;left:0;text-align:left;margin-left:61.35pt;margin-top:241.85pt;width:102.45pt;height: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838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" path="m,l1318387,r,9144l,9144,,e" fillcolor="black" stroked="f" strokeweight="0">
                <v:stroke miterlimit="83231f" joinstyle="miter"/>
                <v:path arrowok="t" textboxrect="0,0,1318387,9144"/>
              </v:shape>
            </w:pict>
          </mc:Fallback>
        </mc:AlternateContent>
      </w:r>
    </w:p>
    <w:p w14:paraId="05D0A18C" w14:textId="2FCB4CDC" w:rsidR="009F166E" w:rsidRPr="00F83B90" w:rsidRDefault="009F166E" w:rsidP="009F166E">
      <w:pPr>
        <w:ind w:right="0"/>
        <w:jc w:val="center"/>
      </w:pPr>
      <w:bookmarkStart w:id="4" w:name="_Hlk98706272"/>
      <w:r>
        <w:rPr>
          <w:rFonts w:ascii="宋体" w:eastAsia="宋体" w:hAnsi="宋体" w:cs="宋体" w:hint="eastAsia"/>
        </w:rPr>
        <w:t>图</w:t>
      </w:r>
      <w:bookmarkEnd w:id="4"/>
      <w:r>
        <w:rPr>
          <w:rFonts w:ascii="宋体" w:eastAsia="宋体" w:hAnsi="宋体" w:cs="宋体" w:hint="eastAsia"/>
        </w:rPr>
        <w:t>3.</w:t>
      </w:r>
      <w:r>
        <w:t xml:space="preserve"> PDL </w:t>
      </w:r>
      <w:bookmarkStart w:id="5" w:name="_Hlk98706254"/>
      <w:r>
        <w:rPr>
          <w:rFonts w:ascii="宋体" w:eastAsia="宋体" w:hAnsi="宋体" w:cs="宋体" w:hint="eastAsia"/>
        </w:rPr>
        <w:t>示例软件窗口</w:t>
      </w:r>
      <w:bookmarkEnd w:id="5"/>
    </w:p>
    <w:p w14:paraId="596E468C" w14:textId="39BE755D" w:rsidR="006D58DF" w:rsidRDefault="006D58DF" w:rsidP="009F166E">
      <w:pPr>
        <w:spacing w:after="82"/>
        <w:ind w:left="10" w:right="3" w:hanging="10"/>
        <w:jc w:val="center"/>
      </w:pPr>
    </w:p>
    <w:p w14:paraId="7EB51826" w14:textId="4DF84215" w:rsidR="00E3354B" w:rsidRDefault="00E3354B" w:rsidP="009F166E">
      <w:pPr>
        <w:numPr>
          <w:ilvl w:val="0"/>
          <w:numId w:val="9"/>
        </w:numPr>
        <w:ind w:right="0" w:hanging="413"/>
      </w:pPr>
      <w:bookmarkStart w:id="6" w:name="_Hlk98441275"/>
      <w:r w:rsidRPr="00992458">
        <w:rPr>
          <w:rFonts w:eastAsiaTheme="minorEastAsia" w:hint="eastAsia"/>
        </w:rPr>
        <w:t>怎样使用</w:t>
      </w:r>
    </w:p>
    <w:p w14:paraId="02B5C6C6" w14:textId="7A340E59" w:rsidR="006D58DF" w:rsidRDefault="00E3354B" w:rsidP="009F166E">
      <w:pPr>
        <w:numPr>
          <w:ilvl w:val="1"/>
          <w:numId w:val="9"/>
        </w:numPr>
        <w:ind w:right="0" w:hanging="360"/>
      </w:pPr>
      <w:r>
        <w:rPr>
          <w:rFonts w:ascii="宋体" w:eastAsia="宋体" w:hAnsi="宋体" w:cs="宋体" w:hint="eastAsia"/>
        </w:rPr>
        <w:t>可调谐激光器</w:t>
      </w:r>
      <w:r w:rsidR="00B416B2">
        <w:rPr>
          <w:rFonts w:ascii="宋体" w:eastAsia="宋体" w:hAnsi="宋体" w:cs="宋体" w:hint="eastAsia"/>
        </w:rPr>
        <w:t>设置</w:t>
      </w:r>
      <w:r w:rsidR="00B416B2">
        <w:br/>
      </w:r>
      <w:r w:rsidR="00B416B2" w:rsidRPr="00992458">
        <w:rPr>
          <w:rFonts w:ascii="宋体" w:eastAsia="宋体" w:hAnsi="宋体" w:cs="宋体" w:hint="eastAsia"/>
        </w:rPr>
        <w:t>在扫描设置（</w:t>
      </w:r>
      <w:r w:rsidR="00595665">
        <w:t>1</w:t>
      </w:r>
      <w:r w:rsidR="00B416B2" w:rsidRPr="00992458">
        <w:rPr>
          <w:rFonts w:ascii="宋体" w:eastAsia="宋体" w:hAnsi="宋体" w:cs="宋体" w:hint="eastAsia"/>
        </w:rPr>
        <w:t>）</w:t>
      </w:r>
      <w:r w:rsidR="00FA68CA">
        <w:rPr>
          <w:rFonts w:ascii="宋体" w:eastAsia="宋体" w:hAnsi="宋体" w:cs="宋体" w:hint="eastAsia"/>
        </w:rPr>
        <w:t>框</w:t>
      </w:r>
      <w:r w:rsidR="00B416B2" w:rsidRPr="00992458">
        <w:rPr>
          <w:rFonts w:ascii="宋体" w:eastAsia="宋体" w:hAnsi="宋体" w:cs="宋体" w:hint="eastAsia"/>
        </w:rPr>
        <w:t>中输入扫描条件</w:t>
      </w:r>
    </w:p>
    <w:tbl>
      <w:tblPr>
        <w:tblStyle w:val="TableGrid"/>
        <w:tblW w:w="7983" w:type="dxa"/>
        <w:tblInd w:w="1200" w:type="dxa"/>
        <w:tblLook w:val="04A0" w:firstRow="1" w:lastRow="0" w:firstColumn="1" w:lastColumn="0" w:noHBand="0" w:noVBand="1"/>
      </w:tblPr>
      <w:tblGrid>
        <w:gridCol w:w="3001"/>
        <w:gridCol w:w="2491"/>
        <w:gridCol w:w="2491"/>
      </w:tblGrid>
      <w:tr w:rsidR="00B416B2" w14:paraId="204CBAA6" w14:textId="0D8F7704" w:rsidTr="00B416B2">
        <w:trPr>
          <w:trHeight w:val="319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129756ED" w14:textId="24B162D8" w:rsidR="00B416B2" w:rsidRDefault="00992458">
            <w:pPr>
              <w:spacing w:after="0"/>
              <w:ind w:left="0" w:right="0" w:firstLine="0"/>
            </w:pPr>
            <w:bookmarkStart w:id="7" w:name="_Hlk98436960"/>
            <w:r>
              <w:rPr>
                <w:rFonts w:ascii="宋体" w:eastAsia="宋体" w:hAnsi="宋体" w:cs="宋体" w:hint="eastAsia"/>
              </w:rPr>
              <w:t>起始波长</w:t>
            </w:r>
            <w:r w:rsidR="00B416B2">
              <w:t xml:space="preserve">(nm)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52EE7008" w14:textId="486AD41D" w:rsidR="00B416B2" w:rsidRDefault="00AC3C08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起始波长</w:t>
            </w:r>
            <w:r w:rsidR="00B416B2">
              <w:t xml:space="preserve"> 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53D57C04" w14:textId="77777777" w:rsidR="00B416B2" w:rsidRDefault="00B416B2">
            <w:pPr>
              <w:spacing w:after="0"/>
              <w:ind w:left="0" w:right="0" w:firstLine="0"/>
            </w:pPr>
          </w:p>
        </w:tc>
      </w:tr>
      <w:bookmarkEnd w:id="7"/>
      <w:tr w:rsidR="00B416B2" w14:paraId="14365DA8" w14:textId="40037BB2" w:rsidTr="00B416B2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3AA140AE" w14:textId="1039100E" w:rsidR="00B416B2" w:rsidRDefault="00992458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停止波长</w:t>
            </w:r>
            <w:r w:rsidR="00B416B2">
              <w:t xml:space="preserve">(nm)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573B2CE6" w14:textId="4D22FABC" w:rsidR="00B416B2" w:rsidRDefault="00AC3C08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停止波长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60AD3820" w14:textId="77777777" w:rsidR="00B416B2" w:rsidRDefault="00B416B2">
            <w:pPr>
              <w:spacing w:after="0"/>
              <w:ind w:left="0" w:right="0" w:firstLine="0"/>
            </w:pPr>
          </w:p>
        </w:tc>
      </w:tr>
      <w:tr w:rsidR="00B416B2" w14:paraId="79A2A292" w14:textId="704F0302" w:rsidTr="00B416B2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04B3B14E" w14:textId="55E25E0E" w:rsidR="00B416B2" w:rsidRDefault="008B6CED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步进波长</w:t>
            </w:r>
            <w:r w:rsidR="00B416B2">
              <w:t xml:space="preserve">(nm)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CA5A472" w14:textId="5BFCFFF0" w:rsidR="00B416B2" w:rsidRDefault="00AC3C08">
            <w:pPr>
              <w:spacing w:after="0"/>
              <w:ind w:left="0" w:right="0" w:firstLine="0"/>
              <w:jc w:val="both"/>
            </w:pPr>
            <w:r w:rsidRPr="00AC3C08">
              <w:rPr>
                <w:rFonts w:ascii="宋体" w:eastAsia="宋体" w:hAnsi="宋体" w:cs="宋体" w:hint="eastAsia"/>
              </w:rPr>
              <w:t>测量数据</w:t>
            </w:r>
            <w:r w:rsidR="008B6CED">
              <w:rPr>
                <w:rFonts w:ascii="宋体" w:eastAsia="宋体" w:hAnsi="宋体" w:cs="宋体" w:hint="eastAsia"/>
              </w:rPr>
              <w:t>步进波长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22334656" w14:textId="77777777" w:rsidR="00B416B2" w:rsidRDefault="00B416B2">
            <w:pPr>
              <w:spacing w:after="0"/>
              <w:ind w:left="0" w:right="0" w:firstLine="0"/>
              <w:jc w:val="both"/>
            </w:pPr>
          </w:p>
        </w:tc>
      </w:tr>
      <w:tr w:rsidR="00B416B2" w14:paraId="385BD277" w14:textId="241E0638" w:rsidTr="00B416B2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6F43B04D" w14:textId="506288F5" w:rsidR="00B416B2" w:rsidRDefault="00561CCB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扫描速度</w:t>
            </w:r>
            <w:r w:rsidR="00B416B2">
              <w:t>(nm/s)</w:t>
            </w:r>
            <w:r w:rsidR="00AC3C08">
              <w:t xml:space="preserve">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12CF5E28" w14:textId="59D52411" w:rsidR="00B416B2" w:rsidRDefault="00AC3C08">
            <w:pPr>
              <w:spacing w:after="0"/>
              <w:ind w:left="0" w:right="0" w:firstLine="0"/>
            </w:pPr>
            <w:r>
              <w:rPr>
                <w:rFonts w:ascii="宋体" w:eastAsia="宋体" w:hAnsi="宋体" w:cs="宋体" w:hint="eastAsia"/>
              </w:rPr>
              <w:t>扫描速度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2EE155EE" w14:textId="77777777" w:rsidR="00B416B2" w:rsidRDefault="00B416B2">
            <w:pPr>
              <w:spacing w:after="0"/>
              <w:ind w:left="0" w:right="0" w:firstLine="0"/>
            </w:pPr>
          </w:p>
        </w:tc>
      </w:tr>
      <w:tr w:rsidR="00B416B2" w14:paraId="5E50D4A2" w14:textId="15AA5F29" w:rsidTr="00B416B2">
        <w:trPr>
          <w:trHeight w:val="319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35A5DFF8" w14:textId="277522DE" w:rsidR="00B416B2" w:rsidRDefault="00AC3C08">
            <w:pPr>
              <w:tabs>
                <w:tab w:val="center" w:pos="2161"/>
              </w:tabs>
              <w:spacing w:after="0"/>
              <w:ind w:left="0" w:right="0" w:firstLine="0"/>
            </w:pPr>
            <w:r w:rsidRPr="00AC3C08">
              <w:t xml:space="preserve">TSL </w:t>
            </w:r>
            <w:r w:rsidRPr="00AC3C08">
              <w:rPr>
                <w:rFonts w:ascii="宋体" w:eastAsia="宋体" w:hAnsi="宋体" w:cs="宋体" w:hint="eastAsia"/>
              </w:rPr>
              <w:t>功率</w:t>
            </w:r>
            <w:r w:rsidRPr="00AC3C08">
              <w:t xml:space="preserve"> (dBm)</w:t>
            </w:r>
            <w:r w:rsidR="00B416B2">
              <w:tab/>
              <w:t xml:space="preserve">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378E0489" w14:textId="302BC3BA" w:rsidR="00B416B2" w:rsidRDefault="00AC3C08">
            <w:pPr>
              <w:spacing w:after="0"/>
              <w:ind w:left="0" w:right="0" w:firstLine="0"/>
            </w:pPr>
            <w:r w:rsidRPr="00AC3C08">
              <w:t>TSL</w:t>
            </w:r>
            <w:r w:rsidRPr="00AC3C08">
              <w:rPr>
                <w:rFonts w:ascii="宋体" w:eastAsia="宋体" w:hAnsi="宋体" w:cs="宋体" w:hint="eastAsia"/>
              </w:rPr>
              <w:t>输出功率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44115740" w14:textId="77777777" w:rsidR="00B416B2" w:rsidRDefault="00B416B2">
            <w:pPr>
              <w:spacing w:after="0"/>
              <w:ind w:left="0" w:right="0" w:firstLine="0"/>
            </w:pPr>
          </w:p>
        </w:tc>
      </w:tr>
    </w:tbl>
    <w:p w14:paraId="4BE77A0D" w14:textId="4C818DAB" w:rsidR="006D58DF" w:rsidRDefault="00265C82" w:rsidP="009F166E">
      <w:pPr>
        <w:numPr>
          <w:ilvl w:val="1"/>
          <w:numId w:val="9"/>
        </w:numPr>
        <w:ind w:right="0" w:hanging="360"/>
      </w:pPr>
      <w:bookmarkStart w:id="8" w:name="_Hlk98441363"/>
      <w:bookmarkEnd w:id="6"/>
      <w:r>
        <w:rPr>
          <w:rFonts w:ascii="宋体" w:eastAsia="宋体" w:hAnsi="宋体" w:cs="宋体" w:hint="eastAsia"/>
        </w:rPr>
        <w:t>功率计设置</w:t>
      </w:r>
      <w:r>
        <w:br/>
      </w:r>
      <w:r w:rsidRPr="00561CCB">
        <w:rPr>
          <w:rFonts w:ascii="宋体" w:eastAsia="宋体" w:hAnsi="宋体" w:cs="宋体" w:hint="eastAsia"/>
        </w:rPr>
        <w:t>在测量通道和范围框架中设置</w:t>
      </w:r>
      <w:bookmarkStart w:id="9" w:name="_Hlk98707206"/>
      <w:r w:rsidR="000E3AB1">
        <w:t>Measurement ch</w:t>
      </w:r>
      <w:bookmarkEnd w:id="9"/>
      <w:r w:rsidRPr="00265C82">
        <w:t xml:space="preserve"> (</w:t>
      </w:r>
      <w:r w:rsidR="00595665">
        <w:t>2</w:t>
      </w:r>
      <w:r w:rsidRPr="00265C82">
        <w:t xml:space="preserve">) </w:t>
      </w:r>
      <w:r w:rsidRPr="00561CCB">
        <w:rPr>
          <w:rFonts w:ascii="宋体" w:eastAsia="宋体" w:hAnsi="宋体" w:cs="宋体" w:hint="eastAsia"/>
        </w:rPr>
        <w:t>和</w:t>
      </w:r>
      <w:bookmarkStart w:id="10" w:name="_Hlk98707218"/>
      <w:r w:rsidR="000E3AB1">
        <w:t>Measurement Range</w:t>
      </w:r>
      <w:r w:rsidRPr="00265C82">
        <w:t xml:space="preserve"> </w:t>
      </w:r>
      <w:bookmarkEnd w:id="10"/>
      <w:r w:rsidRPr="00265C82">
        <w:t>(</w:t>
      </w:r>
      <w:r w:rsidR="00595665">
        <w:t>3</w:t>
      </w:r>
      <w:r w:rsidRPr="00265C82">
        <w:t>)</w:t>
      </w:r>
      <w:r w:rsidRPr="00561CCB">
        <w:rPr>
          <w:rFonts w:ascii="宋体" w:eastAsia="宋体" w:hAnsi="宋体" w:cs="宋体" w:hint="eastAsia"/>
        </w:rPr>
        <w:t>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在</w:t>
      </w:r>
      <w:bookmarkStart w:id="11" w:name="_Hlk98707230"/>
      <w:r w:rsidR="000E3AB1">
        <w:t>Measurement ch</w:t>
      </w:r>
      <w:bookmarkEnd w:id="11"/>
      <w:r w:rsidRPr="00265C82">
        <w:t xml:space="preserve"> (</w:t>
      </w:r>
      <w:r w:rsidR="00595665">
        <w:t>2</w:t>
      </w:r>
      <w:r w:rsidRPr="00265C82">
        <w:t xml:space="preserve">) </w:t>
      </w:r>
      <w:r w:rsidRPr="00561CCB">
        <w:rPr>
          <w:rFonts w:ascii="宋体" w:eastAsia="宋体" w:hAnsi="宋体" w:cs="宋体" w:hint="eastAsia"/>
        </w:rPr>
        <w:t>处设置功率计模块的通道。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选择多个通道时，可以同时测量被测</w:t>
      </w:r>
      <w:r w:rsidR="001C1C47">
        <w:rPr>
          <w:rFonts w:ascii="宋体" w:eastAsia="宋体" w:hAnsi="宋体" w:cs="宋体" w:hint="eastAsia"/>
        </w:rPr>
        <w:t>通</w:t>
      </w:r>
      <w:r w:rsidRPr="00561CCB">
        <w:rPr>
          <w:rFonts w:ascii="宋体" w:eastAsia="宋体" w:hAnsi="宋体" w:cs="宋体" w:hint="eastAsia"/>
        </w:rPr>
        <w:t>道（</w:t>
      </w:r>
      <w:r w:rsidRPr="00265C82">
        <w:t>DUT</w:t>
      </w:r>
      <w:r w:rsidRPr="00561CCB">
        <w:rPr>
          <w:rFonts w:ascii="宋体" w:eastAsia="宋体" w:hAnsi="宋体" w:cs="宋体" w:hint="eastAsia"/>
        </w:rPr>
        <w:t>）的多个设备。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在</w:t>
      </w:r>
      <w:bookmarkStart w:id="12" w:name="_Hlk98707251"/>
      <w:r w:rsidR="000E3AB1">
        <w:t>Measurement Range</w:t>
      </w:r>
      <w:bookmarkEnd w:id="12"/>
      <w:r w:rsidR="000E3AB1" w:rsidRPr="00265C82">
        <w:t xml:space="preserve"> </w:t>
      </w:r>
      <w:r w:rsidRPr="00265C82">
        <w:t>(</w:t>
      </w:r>
      <w:r w:rsidR="00595665">
        <w:t>3</w:t>
      </w:r>
      <w:r w:rsidRPr="00265C82">
        <w:t xml:space="preserve">) </w:t>
      </w:r>
      <w:r w:rsidRPr="00561CCB">
        <w:rPr>
          <w:rFonts w:ascii="宋体" w:eastAsia="宋体" w:hAnsi="宋体" w:cs="宋体" w:hint="eastAsia"/>
        </w:rPr>
        <w:t>处设置每次扫描的范围。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选择多个量程时，可以进行高动态范围测量。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当</w:t>
      </w:r>
      <w:r w:rsidRPr="00265C82">
        <w:t xml:space="preserve"> DUT </w:t>
      </w:r>
      <w:r w:rsidRPr="00561CCB">
        <w:rPr>
          <w:rFonts w:ascii="宋体" w:eastAsia="宋体" w:hAnsi="宋体" w:cs="宋体" w:hint="eastAsia"/>
        </w:rPr>
        <w:t>的动态范围为</w:t>
      </w:r>
      <w:r w:rsidRPr="00265C82">
        <w:t xml:space="preserve"> 40dB </w:t>
      </w:r>
      <w:r w:rsidRPr="00561CCB">
        <w:rPr>
          <w:rFonts w:ascii="宋体" w:eastAsia="宋体" w:hAnsi="宋体" w:cs="宋体" w:hint="eastAsia"/>
        </w:rPr>
        <w:t>或更高的高动态范围时，此功能有效。</w:t>
      </w:r>
      <w:r w:rsidRPr="00265C82">
        <w:t xml:space="preserve"> </w:t>
      </w:r>
      <w:r w:rsidRPr="00561CCB">
        <w:rPr>
          <w:rFonts w:ascii="宋体" w:eastAsia="宋体" w:hAnsi="宋体" w:cs="宋体" w:hint="eastAsia"/>
        </w:rPr>
        <w:t>每次扫描可以测量大约</w:t>
      </w:r>
      <w:r w:rsidRPr="00265C82">
        <w:t xml:space="preserve"> 40 dB </w:t>
      </w:r>
      <w:r w:rsidRPr="00561CCB">
        <w:rPr>
          <w:rFonts w:ascii="宋体" w:eastAsia="宋体" w:hAnsi="宋体" w:cs="宋体" w:hint="eastAsia"/>
        </w:rPr>
        <w:t>的动态范围。</w:t>
      </w:r>
      <w:r>
        <w:br/>
      </w:r>
      <w:r w:rsidRPr="00561CCB">
        <w:rPr>
          <w:rFonts w:ascii="宋体" w:eastAsia="宋体" w:hAnsi="宋体" w:cs="宋体" w:hint="eastAsia"/>
        </w:rPr>
        <w:t>在以下条件下，</w:t>
      </w:r>
      <w:r w:rsidRPr="00265C82">
        <w:cr/>
        <w:t xml:space="preserve">DUT </w:t>
      </w:r>
      <w:r w:rsidRPr="00561CCB">
        <w:rPr>
          <w:rFonts w:ascii="宋体" w:eastAsia="宋体" w:hAnsi="宋体" w:cs="宋体" w:hint="eastAsia"/>
        </w:rPr>
        <w:t>的动态范围设置为</w:t>
      </w:r>
      <w:r w:rsidRPr="00265C82">
        <w:t xml:space="preserve"> 60 dB</w:t>
      </w:r>
      <w:r w:rsidRPr="00561CCB">
        <w:rPr>
          <w:rFonts w:ascii="宋体" w:eastAsia="宋体" w:hAnsi="宋体" w:cs="宋体" w:hint="eastAsia"/>
        </w:rPr>
        <w:t>，</w:t>
      </w:r>
      <w:r w:rsidRPr="00265C82">
        <w:cr/>
      </w:r>
      <w:r w:rsidRPr="00561CCB">
        <w:rPr>
          <w:rFonts w:ascii="宋体" w:eastAsia="宋体" w:hAnsi="宋体" w:cs="宋体" w:hint="eastAsia"/>
        </w:rPr>
        <w:t>光源的输出功率设置为</w:t>
      </w:r>
      <w:r w:rsidRPr="00265C82">
        <w:t xml:space="preserve"> 8 dBm</w:t>
      </w:r>
      <w:r w:rsidRPr="00561CCB">
        <w:rPr>
          <w:rFonts w:ascii="宋体" w:eastAsia="宋体" w:hAnsi="宋体" w:cs="宋体" w:hint="eastAsia"/>
        </w:rPr>
        <w:t>，</w:t>
      </w:r>
      <w:r w:rsidRPr="00265C82">
        <w:cr/>
        <w:t xml:space="preserve">DUT </w:t>
      </w:r>
      <w:r w:rsidRPr="00561CCB">
        <w:rPr>
          <w:rFonts w:ascii="宋体" w:eastAsia="宋体" w:hAnsi="宋体" w:cs="宋体" w:hint="eastAsia"/>
        </w:rPr>
        <w:t>直接连接，无需在可调器件之间插入分路器</w:t>
      </w:r>
      <w:r w:rsidRPr="00265C82">
        <w:cr/>
      </w:r>
      <w:r w:rsidRPr="00561CCB">
        <w:rPr>
          <w:rFonts w:ascii="宋体" w:eastAsia="宋体" w:hAnsi="宋体" w:cs="宋体" w:hint="eastAsia"/>
        </w:rPr>
        <w:t>激光（</w:t>
      </w:r>
      <w:r w:rsidRPr="00265C82">
        <w:t>TSL</w:t>
      </w:r>
      <w:r w:rsidRPr="00561CCB">
        <w:rPr>
          <w:rFonts w:ascii="宋体" w:eastAsia="宋体" w:hAnsi="宋体" w:cs="宋体" w:hint="eastAsia"/>
        </w:rPr>
        <w:t>）和功率计（</w:t>
      </w:r>
      <w:r w:rsidRPr="00265C82">
        <w:t>MPM</w:t>
      </w:r>
      <w:r w:rsidRPr="00561CCB">
        <w:rPr>
          <w:rFonts w:ascii="宋体" w:eastAsia="宋体" w:hAnsi="宋体" w:cs="宋体" w:hint="eastAsia"/>
        </w:rPr>
        <w:t>），</w:t>
      </w:r>
    </w:p>
    <w:p w14:paraId="0A422FE0" w14:textId="77777777" w:rsidR="006D58DF" w:rsidRDefault="00B47901">
      <w:pPr>
        <w:tabs>
          <w:tab w:val="center" w:pos="2002"/>
          <w:tab w:val="center" w:pos="3426"/>
        </w:tabs>
        <w:ind w:left="0" w:right="0" w:firstLine="0"/>
      </w:pPr>
      <w:r>
        <w:rPr>
          <w:sz w:val="22"/>
        </w:rPr>
        <w:lastRenderedPageBreak/>
        <w:tab/>
      </w:r>
      <w:r>
        <w:t xml:space="preserve">Range number: </w:t>
      </w:r>
      <w:r>
        <w:tab/>
        <w:t xml:space="preserve">2 </w:t>
      </w:r>
    </w:p>
    <w:p w14:paraId="2833651D" w14:textId="77777777" w:rsidR="006D58DF" w:rsidRDefault="00B47901">
      <w:pPr>
        <w:tabs>
          <w:tab w:val="center" w:pos="1761"/>
          <w:tab w:val="center" w:pos="3784"/>
        </w:tabs>
        <w:ind w:left="0" w:right="0" w:firstLine="0"/>
      </w:pPr>
      <w:r>
        <w:rPr>
          <w:sz w:val="22"/>
        </w:rPr>
        <w:tab/>
      </w:r>
      <w:r>
        <w:t xml:space="preserve">1st Range:  </w:t>
      </w:r>
      <w:r>
        <w:tab/>
        <w:t xml:space="preserve">Range 1 </w:t>
      </w:r>
    </w:p>
    <w:p w14:paraId="56BAE0FA" w14:textId="77777777" w:rsidR="006D58DF" w:rsidRDefault="00B47901">
      <w:pPr>
        <w:tabs>
          <w:tab w:val="center" w:pos="1797"/>
          <w:tab w:val="center" w:pos="3784"/>
        </w:tabs>
        <w:ind w:left="0" w:right="0" w:firstLine="0"/>
      </w:pPr>
      <w:r>
        <w:rPr>
          <w:sz w:val="22"/>
        </w:rPr>
        <w:tab/>
      </w:r>
      <w:r>
        <w:t xml:space="preserve">2nd Range:  </w:t>
      </w:r>
      <w:r>
        <w:tab/>
        <w:t xml:space="preserve">Range 4 </w:t>
      </w:r>
    </w:p>
    <w:p w14:paraId="6848A443" w14:textId="15E73094" w:rsidR="006D58DF" w:rsidRDefault="00B47901" w:rsidP="00561CCB">
      <w:pPr>
        <w:ind w:left="848" w:right="0"/>
      </w:pPr>
      <w:bookmarkStart w:id="13" w:name="_Hlk98441402"/>
      <w:bookmarkEnd w:id="8"/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405021" w:rsidRPr="00405021">
        <w:rPr>
          <w:rFonts w:ascii="宋体" w:eastAsia="宋体" w:hAnsi="宋体" w:cs="宋体" w:hint="eastAsia"/>
        </w:rPr>
        <w:t>将设定的参数</w:t>
      </w:r>
      <w:bookmarkStart w:id="14" w:name="_Hlk98707301"/>
      <w:r w:rsidR="008B6CED">
        <w:rPr>
          <w:rFonts w:ascii="宋体" w:eastAsia="宋体" w:hAnsi="宋体" w:cs="宋体" w:hint="eastAsia"/>
        </w:rPr>
        <w:t>设置</w:t>
      </w:r>
      <w:bookmarkEnd w:id="14"/>
      <w:r w:rsidR="00405021" w:rsidRPr="00405021">
        <w:rPr>
          <w:rFonts w:ascii="宋体" w:eastAsia="宋体" w:hAnsi="宋体" w:cs="宋体" w:hint="eastAsia"/>
        </w:rPr>
        <w:t>到每台仪器上</w:t>
      </w:r>
      <w:r w:rsidR="00405021" w:rsidRPr="00405021">
        <w:cr/>
      </w:r>
      <w:bookmarkStart w:id="15" w:name="_Hlk98707319"/>
      <w:r w:rsidR="00405021" w:rsidRPr="00405021">
        <w:rPr>
          <w:rFonts w:ascii="宋体" w:eastAsia="宋体" w:hAnsi="宋体" w:cs="宋体" w:hint="eastAsia"/>
        </w:rPr>
        <w:t>点击</w:t>
      </w:r>
      <w:r w:rsidR="00405021" w:rsidRPr="00405021">
        <w:t>“SET</w:t>
      </w:r>
      <w:r w:rsidR="000E3AB1" w:rsidRPr="00405021">
        <w:t>(</w:t>
      </w:r>
      <w:r w:rsidR="00595665">
        <w:t>4</w:t>
      </w:r>
      <w:r w:rsidR="000E3AB1" w:rsidRPr="00405021">
        <w:t>)</w:t>
      </w:r>
      <w:r w:rsidR="00405021" w:rsidRPr="00405021">
        <w:t>”</w:t>
      </w:r>
      <w:r w:rsidR="000D2D3A" w:rsidRPr="000D2D3A">
        <w:rPr>
          <w:rFonts w:ascii="宋体" w:eastAsia="宋体" w:hAnsi="宋体" w:cs="宋体" w:hint="eastAsia"/>
        </w:rPr>
        <w:t xml:space="preserve"> </w:t>
      </w:r>
      <w:r w:rsidR="000D2D3A" w:rsidRPr="00405021">
        <w:rPr>
          <w:rFonts w:ascii="宋体" w:eastAsia="宋体" w:hAnsi="宋体" w:cs="宋体" w:hint="eastAsia"/>
        </w:rPr>
        <w:t>按钮</w:t>
      </w:r>
      <w:r w:rsidR="00405021" w:rsidRPr="00405021">
        <w:rPr>
          <w:rFonts w:ascii="宋体" w:eastAsia="宋体" w:hAnsi="宋体" w:cs="宋体" w:hint="eastAsia"/>
        </w:rPr>
        <w:t>后设置的参数会</w:t>
      </w:r>
      <w:r w:rsidR="008B6CED">
        <w:rPr>
          <w:rFonts w:ascii="宋体" w:eastAsia="宋体" w:hAnsi="宋体" w:cs="宋体" w:hint="eastAsia"/>
        </w:rPr>
        <w:t>设置</w:t>
      </w:r>
      <w:r w:rsidR="00405021" w:rsidRPr="00405021">
        <w:rPr>
          <w:rFonts w:ascii="宋体" w:eastAsia="宋体" w:hAnsi="宋体" w:cs="宋体" w:hint="eastAsia"/>
        </w:rPr>
        <w:t>到每台仪器上。</w:t>
      </w:r>
      <w:r w:rsidR="00405021" w:rsidRPr="00405021">
        <w:t xml:space="preserve"> </w:t>
      </w:r>
      <w:r w:rsidR="00405021" w:rsidRPr="00405021">
        <w:rPr>
          <w:rFonts w:ascii="宋体" w:eastAsia="宋体" w:hAnsi="宋体" w:cs="宋体" w:hint="eastAsia"/>
        </w:rPr>
        <w:t>将设置的参数传递给每个仪器类和</w:t>
      </w:r>
      <w:r w:rsidR="00405021" w:rsidRPr="00405021">
        <w:t xml:space="preserve"> STS Process </w:t>
      </w:r>
      <w:r w:rsidR="00405021" w:rsidRPr="00405021">
        <w:rPr>
          <w:rFonts w:ascii="宋体" w:eastAsia="宋体" w:hAnsi="宋体" w:cs="宋体" w:hint="eastAsia"/>
        </w:rPr>
        <w:t>类。</w:t>
      </w:r>
      <w:r w:rsidR="00405021" w:rsidRPr="00405021">
        <w:t xml:space="preserve"> </w:t>
      </w:r>
      <w:r w:rsidR="00405021" w:rsidRPr="00405021">
        <w:rPr>
          <w:rFonts w:ascii="宋体" w:eastAsia="宋体" w:hAnsi="宋体" w:cs="宋体" w:hint="eastAsia"/>
        </w:rPr>
        <w:t>还设置了在</w:t>
      </w:r>
      <w:r w:rsidR="00405021" w:rsidRPr="00405021">
        <w:t xml:space="preserve"> STS </w:t>
      </w:r>
      <w:r w:rsidR="00405021" w:rsidRPr="00405021">
        <w:rPr>
          <w:rFonts w:ascii="宋体" w:eastAsia="宋体" w:hAnsi="宋体" w:cs="宋体" w:hint="eastAsia"/>
        </w:rPr>
        <w:t>过程中保留数据所需的</w:t>
      </w:r>
      <w:r w:rsidR="00405021" w:rsidRPr="00405021">
        <w:t xml:space="preserve"> STS </w:t>
      </w:r>
      <w:r w:rsidR="00405021" w:rsidRPr="00405021">
        <w:rPr>
          <w:rFonts w:ascii="宋体" w:eastAsia="宋体" w:hAnsi="宋体" w:cs="宋体" w:hint="eastAsia"/>
        </w:rPr>
        <w:t>数据结构。</w:t>
      </w:r>
      <w:bookmarkEnd w:id="15"/>
    </w:p>
    <w:bookmarkEnd w:id="13"/>
    <w:p w14:paraId="3428949F" w14:textId="4C97B147" w:rsidR="00405021" w:rsidRPr="00405021" w:rsidRDefault="00405021" w:rsidP="00405021">
      <w:pPr>
        <w:spacing w:after="82"/>
        <w:ind w:left="1200" w:right="0" w:firstLine="0"/>
        <w:rPr>
          <w:rFonts w:ascii="宋体" w:eastAsia="宋体" w:hAnsi="宋体" w:cs="宋体"/>
        </w:rPr>
      </w:pPr>
      <w:r w:rsidRPr="00405021">
        <w:t>TSL</w:t>
      </w:r>
      <w:r w:rsidRPr="00405021">
        <w:rPr>
          <w:rFonts w:ascii="宋体" w:eastAsia="宋体" w:hAnsi="宋体" w:cs="宋体" w:hint="eastAsia"/>
        </w:rPr>
        <w:t>设置）</w:t>
      </w:r>
      <w:r w:rsidRPr="00405021">
        <w:cr/>
      </w:r>
      <w:r w:rsidRPr="00405021">
        <w:rPr>
          <w:rFonts w:ascii="宋体" w:eastAsia="宋体" w:hAnsi="宋体" w:cs="宋体" w:hint="eastAsia"/>
        </w:rPr>
        <w:t>功率设置：</w:t>
      </w:r>
      <w:r w:rsidRPr="00405021">
        <w:t xml:space="preserve">TSL </w:t>
      </w:r>
      <w:r w:rsidR="00A83A0F">
        <w:rPr>
          <w:rFonts w:ascii="宋体" w:eastAsia="宋体" w:hAnsi="宋体" w:cs="宋体" w:hint="eastAsia"/>
        </w:rPr>
        <w:t>_</w:t>
      </w:r>
      <w:r w:rsidRPr="00405021">
        <w:t>Set_APC_Power_dBm</w:t>
      </w:r>
      <w:r w:rsidR="00A83A0F">
        <w:t>.Vi</w:t>
      </w:r>
      <w:r w:rsidRPr="00405021">
        <w:cr/>
      </w:r>
      <w:r w:rsidRPr="00405021">
        <w:rPr>
          <w:rFonts w:ascii="宋体" w:eastAsia="宋体" w:hAnsi="宋体" w:cs="宋体" w:hint="eastAsia"/>
        </w:rPr>
        <w:t>扫描参数设置：</w:t>
      </w:r>
      <w:r w:rsidRPr="00405021">
        <w:t>TSL</w:t>
      </w:r>
      <w:r w:rsidR="00A83A0F">
        <w:rPr>
          <w:rFonts w:ascii="宋体" w:eastAsia="宋体" w:hAnsi="宋体" w:cs="宋体"/>
        </w:rPr>
        <w:t>_</w:t>
      </w:r>
      <w:r w:rsidRPr="00405021">
        <w:t>Set_Sweep_Parameter_for_STS</w:t>
      </w:r>
      <w:r w:rsidR="00A83A0F">
        <w:t>.Vi</w:t>
      </w:r>
      <w:r w:rsidRPr="00405021">
        <w:rPr>
          <w:rFonts w:ascii="宋体" w:eastAsia="宋体" w:hAnsi="宋体" w:cs="宋体" w:hint="eastAsia"/>
        </w:rPr>
        <w:t>设置</w:t>
      </w:r>
      <w:r w:rsidRPr="00405021">
        <w:t>“</w:t>
      </w:r>
      <w:r w:rsidR="001C1C47">
        <w:t>Sweep start</w:t>
      </w:r>
      <w:r w:rsidRPr="00405021">
        <w:t>”</w:t>
      </w:r>
      <w:r w:rsidRPr="00405021">
        <w:rPr>
          <w:rFonts w:ascii="宋体" w:eastAsia="宋体" w:hAnsi="宋体" w:cs="宋体" w:hint="eastAsia"/>
        </w:rPr>
        <w:t>、</w:t>
      </w:r>
      <w:r w:rsidRPr="00405021">
        <w:t>“</w:t>
      </w:r>
      <w:r w:rsidR="001C1C47">
        <w:t>Sweep stop</w:t>
      </w:r>
      <w:r w:rsidRPr="00405021">
        <w:t>”</w:t>
      </w:r>
      <w:r w:rsidRPr="00405021">
        <w:rPr>
          <w:rFonts w:ascii="宋体" w:eastAsia="宋体" w:hAnsi="宋体" w:cs="宋体" w:hint="eastAsia"/>
        </w:rPr>
        <w:t>、</w:t>
      </w:r>
      <w:r w:rsidRPr="00405021">
        <w:t>“</w:t>
      </w:r>
      <w:r w:rsidR="001C1C47">
        <w:t>Sweep Speed</w:t>
      </w:r>
      <w:r w:rsidRPr="00405021">
        <w:t>”</w:t>
      </w:r>
      <w:r w:rsidRPr="00405021">
        <w:rPr>
          <w:rFonts w:ascii="宋体" w:eastAsia="宋体" w:hAnsi="宋体" w:cs="宋体" w:hint="eastAsia"/>
        </w:rPr>
        <w:t>、</w:t>
      </w:r>
      <w:r w:rsidRPr="00405021">
        <w:rPr>
          <w:rFonts w:hint="eastAsia"/>
        </w:rPr>
        <w:t>“</w:t>
      </w:r>
      <w:r w:rsidR="001C1C47">
        <w:t>Trigger Step</w:t>
      </w:r>
      <w:r w:rsidRPr="00405021">
        <w:t>”</w:t>
      </w:r>
      <w:r w:rsidRPr="00405021">
        <w:rPr>
          <w:rFonts w:ascii="宋体" w:eastAsia="宋体" w:hAnsi="宋体" w:cs="宋体" w:hint="eastAsia"/>
        </w:rPr>
        <w:t>、</w:t>
      </w:r>
      <w:r w:rsidRPr="00405021">
        <w:t>“</w:t>
      </w:r>
      <w:r w:rsidR="001C1C47">
        <w:t>Trigger output mode(Step)</w:t>
      </w:r>
      <w:bookmarkStart w:id="16" w:name="OLE_LINK1"/>
      <w:r w:rsidRPr="00405021">
        <w:t>”</w:t>
      </w:r>
      <w:bookmarkEnd w:id="16"/>
      <w:r w:rsidRPr="00405021">
        <w:rPr>
          <w:rFonts w:ascii="宋体" w:eastAsia="宋体" w:hAnsi="宋体" w:cs="宋体" w:hint="eastAsia"/>
        </w:rPr>
        <w:t>、</w:t>
      </w:r>
      <w:r w:rsidRPr="00405021">
        <w:t>“</w:t>
      </w:r>
      <w:r w:rsidR="001C1C47">
        <w:t>Start Mode(Trigger Standby)</w:t>
      </w:r>
      <w:r w:rsidRPr="00405021">
        <w:t>”</w:t>
      </w:r>
      <w:r w:rsidRPr="00405021">
        <w:rPr>
          <w:rFonts w:ascii="宋体" w:eastAsia="宋体" w:hAnsi="宋体" w:cs="宋体" w:hint="eastAsia"/>
        </w:rPr>
        <w:t>、</w:t>
      </w:r>
      <w:r w:rsidR="001C1C47" w:rsidRPr="001C1C47">
        <w:t xml:space="preserve"> </w:t>
      </w:r>
      <w:r w:rsidR="001C1C47">
        <w:rPr>
          <w:rFonts w:asciiTheme="minorEastAsia" w:eastAsiaTheme="minorEastAsia" w:hAnsiTheme="minorEastAsia" w:hint="eastAsia"/>
        </w:rPr>
        <w:t>“</w:t>
      </w:r>
      <w:r w:rsidR="001C1C47">
        <w:t>Sweep mode(one way continuous)</w:t>
      </w:r>
      <w:r w:rsidR="001C1C47">
        <w:rPr>
          <w:rFonts w:asciiTheme="minorEastAsia" w:eastAsiaTheme="minorEastAsia" w:hAnsiTheme="minorEastAsia" w:hint="eastAsia"/>
        </w:rPr>
        <w:t>”</w:t>
      </w:r>
      <w:r w:rsidR="001C1C47">
        <w:t xml:space="preserve"> </w:t>
      </w:r>
      <w:r w:rsidR="001C1C47">
        <w:rPr>
          <w:rFonts w:ascii="宋体" w:eastAsia="宋体" w:hAnsi="宋体" w:cs="宋体" w:hint="eastAsia"/>
        </w:rPr>
        <w:t>和</w:t>
      </w:r>
      <w:r w:rsidR="001C1C47" w:rsidRPr="00405021">
        <w:t>“</w:t>
      </w:r>
      <w:r w:rsidR="001C1C47">
        <w:t>Sweep times(one scan)</w:t>
      </w:r>
      <w:r w:rsidR="001C1C47" w:rsidRPr="001C1C47">
        <w:t xml:space="preserve"> </w:t>
      </w:r>
      <w:r w:rsidR="001C1C47" w:rsidRPr="00405021">
        <w:t>”</w:t>
      </w:r>
      <w:r w:rsidRPr="00405021">
        <w:rPr>
          <w:rFonts w:ascii="宋体" w:eastAsia="宋体" w:hAnsi="宋体" w:cs="宋体" w:hint="eastAsia"/>
        </w:rPr>
        <w:t>。</w:t>
      </w:r>
      <w:r w:rsidRPr="00405021">
        <w:t xml:space="preserve"> </w:t>
      </w:r>
      <w:r w:rsidRPr="00405021">
        <w:rPr>
          <w:rFonts w:ascii="宋体" w:eastAsia="宋体" w:hAnsi="宋体" w:cs="宋体" w:hint="eastAsia"/>
        </w:rPr>
        <w:t>至于触发步长，最小触发步长由</w:t>
      </w:r>
      <w:r w:rsidRPr="00405021">
        <w:t xml:space="preserve"> Sweep Speed </w:t>
      </w:r>
      <w:r w:rsidRPr="00405021">
        <w:rPr>
          <w:rFonts w:ascii="宋体" w:eastAsia="宋体" w:hAnsi="宋体" w:cs="宋体" w:hint="eastAsia"/>
        </w:rPr>
        <w:t>参数设置，并作为实际步长返回。</w:t>
      </w:r>
      <w:r w:rsidRPr="00405021">
        <w:cr/>
      </w:r>
      <w:r w:rsidRPr="00405021">
        <w:rPr>
          <w:rFonts w:ascii="宋体" w:eastAsia="宋体" w:hAnsi="宋体" w:cs="宋体" w:hint="eastAsia"/>
        </w:rPr>
        <w:t>使用</w:t>
      </w:r>
      <w:r w:rsidRPr="00405021">
        <w:t xml:space="preserve"> TSL-570 </w:t>
      </w:r>
      <w:r w:rsidRPr="00405021">
        <w:rPr>
          <w:rFonts w:ascii="宋体" w:eastAsia="宋体" w:hAnsi="宋体" w:cs="宋体" w:hint="eastAsia"/>
        </w:rPr>
        <w:t>时，设置触发源（波长常数）、触发输入</w:t>
      </w:r>
      <w:r w:rsidR="00433D47" w:rsidRPr="00433D47">
        <w:rPr>
          <w:rFonts w:ascii="宋体" w:eastAsia="宋体" w:hAnsi="宋体" w:cs="宋体" w:hint="eastAsia"/>
        </w:rPr>
        <w:t>电压</w:t>
      </w:r>
      <w:r w:rsidRPr="00405021">
        <w:rPr>
          <w:rFonts w:ascii="宋体" w:eastAsia="宋体" w:hAnsi="宋体" w:cs="宋体" w:hint="eastAsia"/>
        </w:rPr>
        <w:t>极性（上升沿）、触发输出</w:t>
      </w:r>
      <w:r w:rsidR="00433D47" w:rsidRPr="00433D47">
        <w:rPr>
          <w:rFonts w:ascii="宋体" w:eastAsia="宋体" w:hAnsi="宋体" w:cs="宋体" w:hint="eastAsia"/>
        </w:rPr>
        <w:t>电压</w:t>
      </w:r>
      <w:r w:rsidRPr="00405021">
        <w:rPr>
          <w:rFonts w:ascii="宋体" w:eastAsia="宋体" w:hAnsi="宋体" w:cs="宋体" w:hint="eastAsia"/>
        </w:rPr>
        <w:t>极性（上升沿）和触发通过（禁用）。</w:t>
      </w:r>
    </w:p>
    <w:p w14:paraId="59FC2FB9" w14:textId="0D717EB2" w:rsidR="00405021" w:rsidRDefault="00405021" w:rsidP="00405021">
      <w:pPr>
        <w:spacing w:after="82"/>
        <w:ind w:left="1200" w:right="0" w:firstLine="0"/>
      </w:pPr>
      <w:r>
        <w:t>MPM</w:t>
      </w:r>
      <w:r>
        <w:rPr>
          <w:rFonts w:ascii="宋体" w:eastAsia="宋体" w:hAnsi="宋体" w:cs="宋体" w:hint="eastAsia"/>
        </w:rPr>
        <w:t>设置）</w:t>
      </w:r>
    </w:p>
    <w:p w14:paraId="3B709335" w14:textId="6F6CA832" w:rsidR="00405021" w:rsidRPr="00405021" w:rsidRDefault="00405021" w:rsidP="00405021">
      <w:pPr>
        <w:spacing w:after="82"/>
        <w:ind w:left="1200" w:right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记录参数设置：</w:t>
      </w:r>
      <w:r>
        <w:t>MPM</w:t>
      </w:r>
      <w:r w:rsidR="00A83A0F">
        <w:rPr>
          <w:rFonts w:ascii="宋体" w:eastAsia="宋体" w:hAnsi="宋体" w:cs="宋体" w:hint="eastAsia"/>
        </w:rPr>
        <w:t>_</w:t>
      </w:r>
      <w:r>
        <w:t>Set_Logging_Parameter_for_STS</w:t>
      </w:r>
      <w:r w:rsidR="00A83A0F">
        <w:t>.Vi</w:t>
      </w:r>
      <w:r>
        <w:t xml:space="preserve"> </w:t>
      </w:r>
      <w:r>
        <w:rPr>
          <w:rFonts w:ascii="宋体" w:eastAsia="宋体" w:hAnsi="宋体" w:cs="宋体" w:hint="eastAsia"/>
        </w:rPr>
        <w:t>从自变量参数中设置平均时间、采样点和记录模式（</w:t>
      </w:r>
      <w:r w:rsidR="00433D47">
        <w:t>(Freerun</w:t>
      </w:r>
      <w:r>
        <w:rPr>
          <w:rFonts w:ascii="宋体" w:eastAsia="宋体" w:hAnsi="宋体" w:cs="宋体" w:hint="eastAsia"/>
        </w:rPr>
        <w:t>）。</w:t>
      </w:r>
      <w:r>
        <w:t xml:space="preserve"> </w:t>
      </w:r>
      <w:r>
        <w:rPr>
          <w:rFonts w:ascii="宋体" w:eastAsia="宋体" w:hAnsi="宋体" w:cs="宋体" w:hint="eastAsia"/>
        </w:rPr>
        <w:t>设置后的平均时间可以从</w:t>
      </w:r>
      <w:r>
        <w:t xml:space="preserve"> MPM </w:t>
      </w:r>
      <w:r w:rsidR="00A83A0F">
        <w:rPr>
          <w:rFonts w:ascii="宋体" w:eastAsia="宋体" w:hAnsi="宋体" w:cs="宋体" w:hint="eastAsia"/>
        </w:rPr>
        <w:t>_</w:t>
      </w:r>
      <w:r>
        <w:t xml:space="preserve"> Get_Averagin_Time</w:t>
      </w:r>
      <w:r w:rsidR="00A83A0F">
        <w:t>.vi</w:t>
      </w:r>
      <w:r>
        <w:t xml:space="preserve"> </w:t>
      </w:r>
      <w:r>
        <w:rPr>
          <w:rFonts w:ascii="宋体" w:eastAsia="宋体" w:hAnsi="宋体" w:cs="宋体" w:hint="eastAsia"/>
        </w:rPr>
        <w:t>中获取。</w:t>
      </w:r>
    </w:p>
    <w:p w14:paraId="7C1447F3" w14:textId="77777777" w:rsidR="00405021" w:rsidRDefault="00405021" w:rsidP="00405021">
      <w:pPr>
        <w:spacing w:after="0" w:line="335" w:lineRule="auto"/>
        <w:ind w:left="1205" w:right="96"/>
      </w:pPr>
      <w:r>
        <w:t>SPU</w:t>
      </w:r>
      <w:r>
        <w:rPr>
          <w:rFonts w:ascii="宋体" w:eastAsia="宋体" w:hAnsi="宋体" w:cs="宋体" w:hint="eastAsia"/>
        </w:rPr>
        <w:t>设置）</w:t>
      </w:r>
    </w:p>
    <w:p w14:paraId="3978D230" w14:textId="2B7B1AF1" w:rsidR="006D58DF" w:rsidRPr="00405021" w:rsidRDefault="00405021" w:rsidP="00405021">
      <w:pPr>
        <w:spacing w:after="0" w:line="335" w:lineRule="auto"/>
        <w:ind w:left="1205" w:right="96"/>
        <w:rPr>
          <w:rFonts w:eastAsiaTheme="minorEastAsia"/>
        </w:rPr>
      </w:pPr>
      <w:r>
        <w:rPr>
          <w:rFonts w:ascii="宋体" w:eastAsia="宋体" w:hAnsi="宋体" w:cs="宋体" w:hint="eastAsia"/>
        </w:rPr>
        <w:t>记录参数设置：</w:t>
      </w:r>
      <w:r>
        <w:t xml:space="preserve">SPU </w:t>
      </w:r>
      <w:r w:rsidR="00A83A0F">
        <w:rPr>
          <w:rFonts w:ascii="宋体" w:eastAsia="宋体" w:hAnsi="宋体" w:cs="宋体" w:hint="eastAsia"/>
        </w:rPr>
        <w:t>_</w:t>
      </w:r>
      <w:r>
        <w:t>Set_Sampling_Parameter</w:t>
      </w:r>
      <w:r w:rsidR="00A83A0F">
        <w:t>_Vi</w:t>
      </w:r>
      <w:r>
        <w:rPr>
          <w:rFonts w:ascii="宋体" w:eastAsia="宋体" w:hAnsi="宋体" w:cs="宋体" w:hint="eastAsia"/>
        </w:rPr>
        <w:t>从自变量参数设置采样时间。</w:t>
      </w:r>
      <w:r>
        <w:t xml:space="preserve"> </w:t>
      </w:r>
      <w:r>
        <w:rPr>
          <w:rFonts w:ascii="宋体" w:eastAsia="宋体" w:hAnsi="宋体" w:cs="宋体" w:hint="eastAsia"/>
        </w:rPr>
        <w:t>第</w:t>
      </w:r>
      <w:r>
        <w:t xml:space="preserve"> 4 </w:t>
      </w:r>
      <w:r>
        <w:rPr>
          <w:rFonts w:ascii="宋体" w:eastAsia="宋体" w:hAnsi="宋体" w:cs="宋体" w:hint="eastAsia"/>
        </w:rPr>
        <w:t>个参数指定设置</w:t>
      </w:r>
      <w:r>
        <w:t xml:space="preserve"> TSL </w:t>
      </w:r>
      <w:r>
        <w:rPr>
          <w:rFonts w:ascii="宋体" w:eastAsia="宋体" w:hAnsi="宋体" w:cs="宋体" w:hint="eastAsia"/>
        </w:rPr>
        <w:t>时</w:t>
      </w:r>
      <w:bookmarkStart w:id="17" w:name="OLE_LINK5"/>
      <w:r>
        <w:t xml:space="preserve"> </w:t>
      </w:r>
      <w:r w:rsidR="00A83A0F" w:rsidRPr="00405021">
        <w:t>TSL</w:t>
      </w:r>
      <w:r w:rsidR="00A83A0F">
        <w:rPr>
          <w:rFonts w:ascii="宋体" w:eastAsia="宋体" w:hAnsi="宋体" w:cs="宋体"/>
        </w:rPr>
        <w:t>_</w:t>
      </w:r>
      <w:r w:rsidR="00A83A0F" w:rsidRPr="00405021">
        <w:t>Set_Sweep_Parameter_for_STS</w:t>
      </w:r>
      <w:r w:rsidR="00A83A0F">
        <w:t>.Vi</w:t>
      </w:r>
      <w:bookmarkEnd w:id="17"/>
      <w:r>
        <w:rPr>
          <w:rFonts w:ascii="宋体" w:eastAsia="宋体" w:hAnsi="宋体" w:cs="宋体" w:hint="eastAsia"/>
        </w:rPr>
        <w:t>返回的实际步长。</w:t>
      </w:r>
    </w:p>
    <w:p w14:paraId="6C9AD3C7" w14:textId="77777777" w:rsidR="00405021" w:rsidRDefault="00405021" w:rsidP="00405021">
      <w:pPr>
        <w:spacing w:after="82"/>
        <w:ind w:left="1200" w:right="0" w:firstLine="0"/>
      </w:pPr>
      <w:r>
        <w:t>PCU</w:t>
      </w:r>
      <w:r>
        <w:rPr>
          <w:rFonts w:ascii="宋体" w:eastAsia="宋体" w:hAnsi="宋体" w:cs="宋体" w:hint="eastAsia"/>
        </w:rPr>
        <w:t>设置）</w:t>
      </w:r>
    </w:p>
    <w:p w14:paraId="29EFB90C" w14:textId="5A166B92" w:rsidR="00405021" w:rsidRPr="00405021" w:rsidRDefault="00405021" w:rsidP="00405021">
      <w:pPr>
        <w:spacing w:after="82"/>
        <w:ind w:left="1200" w:right="0" w:firstLine="0"/>
        <w:rPr>
          <w:rFonts w:eastAsiaTheme="minorEastAsia"/>
        </w:rPr>
      </w:pPr>
      <w:r>
        <w:rPr>
          <w:rFonts w:ascii="宋体" w:eastAsia="宋体" w:hAnsi="宋体" w:cs="宋体" w:hint="eastAsia"/>
        </w:rPr>
        <w:t>功率范围调整：</w:t>
      </w:r>
      <w:r>
        <w:t>PCU</w:t>
      </w:r>
      <w:r w:rsidR="00A83A0F">
        <w:rPr>
          <w:rFonts w:ascii="宋体" w:eastAsia="宋体" w:hAnsi="宋体" w:cs="宋体" w:hint="eastAsia"/>
        </w:rPr>
        <w:t>_</w:t>
      </w:r>
      <w:r>
        <w:t xml:space="preserve"> Range_Adjust</w:t>
      </w:r>
      <w:r w:rsidR="00A83A0F">
        <w:t>.Vi</w:t>
      </w:r>
      <w:r>
        <w:rPr>
          <w:rFonts w:ascii="宋体" w:eastAsia="宋体" w:hAnsi="宋体" w:cs="宋体" w:hint="eastAsia"/>
        </w:rPr>
        <w:t>设置功率范围。</w:t>
      </w:r>
      <w:r>
        <w:t xml:space="preserve"> </w:t>
      </w:r>
      <w:r>
        <w:rPr>
          <w:rFonts w:ascii="宋体" w:eastAsia="宋体" w:hAnsi="宋体" w:cs="宋体" w:hint="eastAsia"/>
        </w:rPr>
        <w:t>在设置</w:t>
      </w:r>
      <w:r>
        <w:t xml:space="preserve"> TSL </w:t>
      </w:r>
      <w:r>
        <w:rPr>
          <w:rFonts w:ascii="宋体" w:eastAsia="宋体" w:hAnsi="宋体" w:cs="宋体" w:hint="eastAsia"/>
        </w:rPr>
        <w:t>的电源后调用该函数来调整对</w:t>
      </w:r>
      <w:r>
        <w:t xml:space="preserve"> PCU </w:t>
      </w:r>
      <w:r>
        <w:rPr>
          <w:rFonts w:ascii="宋体" w:eastAsia="宋体" w:hAnsi="宋体" w:cs="宋体" w:hint="eastAsia"/>
        </w:rPr>
        <w:t>的输入范围。</w:t>
      </w:r>
    </w:p>
    <w:p w14:paraId="090C25D4" w14:textId="77777777" w:rsidR="00405021" w:rsidRDefault="00405021" w:rsidP="00405021">
      <w:pPr>
        <w:spacing w:after="82"/>
        <w:ind w:left="1200" w:right="0" w:firstLine="0"/>
      </w:pPr>
      <w:r>
        <w:t>STS</w:t>
      </w:r>
      <w:r>
        <w:rPr>
          <w:rFonts w:ascii="宋体" w:eastAsia="宋体" w:hAnsi="宋体" w:cs="宋体" w:hint="eastAsia"/>
        </w:rPr>
        <w:t>流程设置）</w:t>
      </w:r>
    </w:p>
    <w:p w14:paraId="15504188" w14:textId="54D2FCAE" w:rsidR="00405021" w:rsidRPr="00405021" w:rsidRDefault="00405021" w:rsidP="00405021">
      <w:pPr>
        <w:spacing w:after="82"/>
        <w:ind w:left="1200" w:right="0" w:firstLine="0"/>
        <w:rPr>
          <w:rFonts w:eastAsiaTheme="minorEastAsia"/>
        </w:rPr>
      </w:pPr>
      <w:r>
        <w:rPr>
          <w:rFonts w:ascii="宋体" w:eastAsia="宋体" w:hAnsi="宋体" w:cs="宋体" w:hint="eastAsia"/>
        </w:rPr>
        <w:t>重新缩放参数设置：</w:t>
      </w:r>
      <w:r>
        <w:t xml:space="preserve">PDLSTS </w:t>
      </w:r>
      <w:r w:rsidR="00A83A0F">
        <w:rPr>
          <w:rFonts w:ascii="宋体" w:eastAsia="宋体" w:hAnsi="宋体" w:cs="宋体" w:hint="eastAsia"/>
        </w:rPr>
        <w:t>_</w:t>
      </w:r>
      <w:r>
        <w:t>Set_Rescaling_Setting</w:t>
      </w:r>
      <w:r w:rsidR="00A83A0F">
        <w:t>.Vi</w:t>
      </w:r>
    </w:p>
    <w:p w14:paraId="21F352A3" w14:textId="0EB60B10" w:rsidR="00FC798B" w:rsidRPr="00FC798B" w:rsidRDefault="00405021" w:rsidP="00FC798B">
      <w:pPr>
        <w:spacing w:after="110"/>
        <w:ind w:left="1205" w:right="0"/>
        <w:rPr>
          <w:rFonts w:eastAsiaTheme="minorEastAsia" w:hint="eastAsia"/>
        </w:rPr>
      </w:pPr>
      <w:r w:rsidRPr="00405021">
        <w:rPr>
          <w:rFonts w:ascii="宋体" w:eastAsia="宋体" w:hAnsi="宋体" w:cs="宋体" w:hint="eastAsia"/>
        </w:rPr>
        <w:t>创建扫描波长</w:t>
      </w:r>
      <w:r w:rsidR="00433D47">
        <w:rPr>
          <w:rFonts w:ascii="宋体" w:eastAsia="宋体" w:hAnsi="宋体" w:cs="宋体" w:hint="eastAsia"/>
        </w:rPr>
        <w:t>一览</w:t>
      </w:r>
      <w:r w:rsidRPr="00405021">
        <w:rPr>
          <w:rFonts w:ascii="宋体" w:eastAsia="宋体" w:hAnsi="宋体" w:cs="宋体" w:hint="eastAsia"/>
        </w:rPr>
        <w:t>表：</w:t>
      </w:r>
      <w:r w:rsidRPr="00405021">
        <w:t>STS</w:t>
      </w:r>
      <w:r w:rsidR="00A83A0F">
        <w:rPr>
          <w:rFonts w:ascii="宋体" w:eastAsia="宋体" w:hAnsi="宋体" w:cs="宋体" w:hint="eastAsia"/>
        </w:rPr>
        <w:t>_</w:t>
      </w:r>
      <w:r w:rsidRPr="00405021">
        <w:t>Make_Sweep_Wavelength_Table</w:t>
      </w:r>
      <w:r w:rsidR="00A83A0F">
        <w:t>.Vi</w:t>
      </w:r>
      <w:r w:rsidRPr="00405021">
        <w:t xml:space="preserve"> *1</w:t>
      </w:r>
    </w:p>
    <w:p w14:paraId="34B3FDF1" w14:textId="05178025" w:rsidR="001A0FE0" w:rsidRDefault="001A0FE0" w:rsidP="001A0FE0">
      <w:pPr>
        <w:ind w:left="1205" w:right="0"/>
        <w:rPr>
          <w:rFonts w:ascii="宋体" w:eastAsia="宋体" w:hAnsi="宋体" w:cs="宋体"/>
        </w:rPr>
      </w:pPr>
      <w:r>
        <w:t>*1</w:t>
      </w:r>
      <w:r>
        <w:rPr>
          <w:rFonts w:ascii="宋体" w:eastAsia="宋体" w:hAnsi="宋体" w:cs="宋体" w:hint="eastAsia"/>
        </w:rPr>
        <w:t>：根据此表进行重新缩放。</w:t>
      </w:r>
      <w:r>
        <w:t xml:space="preserve"> </w:t>
      </w:r>
      <w:r>
        <w:rPr>
          <w:rFonts w:ascii="宋体" w:eastAsia="宋体" w:hAnsi="宋体" w:cs="宋体" w:hint="eastAsia"/>
        </w:rPr>
        <w:t>第三个参数指定设置</w:t>
      </w:r>
      <w:r>
        <w:t xml:space="preserve"> TSL </w:t>
      </w:r>
      <w:r>
        <w:rPr>
          <w:rFonts w:ascii="宋体" w:eastAsia="宋体" w:hAnsi="宋体" w:cs="宋体" w:hint="eastAsia"/>
        </w:rPr>
        <w:t>时</w:t>
      </w:r>
      <w:r>
        <w:t xml:space="preserve"> </w:t>
      </w:r>
      <w:r w:rsidR="00A83A0F" w:rsidRPr="00405021">
        <w:t>TSL</w:t>
      </w:r>
      <w:r w:rsidR="00A83A0F">
        <w:rPr>
          <w:rFonts w:ascii="宋体" w:eastAsia="宋体" w:hAnsi="宋体" w:cs="宋体"/>
        </w:rPr>
        <w:t>_</w:t>
      </w:r>
      <w:r w:rsidR="00A83A0F" w:rsidRPr="00405021">
        <w:t>Set_Sweep_Parameter_for_STS</w:t>
      </w:r>
      <w:r w:rsidR="00A83A0F">
        <w:t>.Vi</w:t>
      </w:r>
      <w:r>
        <w:t xml:space="preserve"> </w:t>
      </w:r>
      <w:r>
        <w:rPr>
          <w:rFonts w:ascii="宋体" w:eastAsia="宋体" w:hAnsi="宋体" w:cs="宋体" w:hint="eastAsia"/>
        </w:rPr>
        <w:t>返回的实际步长。</w:t>
      </w:r>
    </w:p>
    <w:p w14:paraId="56D02F9D" w14:textId="77777777" w:rsidR="00FC798B" w:rsidRDefault="00FC798B" w:rsidP="001A0FE0">
      <w:pPr>
        <w:ind w:left="1205" w:right="0"/>
        <w:rPr>
          <w:rFonts w:hint="eastAsia"/>
        </w:rPr>
      </w:pPr>
    </w:p>
    <w:p w14:paraId="4D1C16E2" w14:textId="0BBF70BB" w:rsidR="001A0FE0" w:rsidRPr="00FC798B" w:rsidRDefault="001A0FE0" w:rsidP="00FC798B">
      <w:pPr>
        <w:ind w:left="1205" w:right="0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创建重新缩放的波长表：</w:t>
      </w:r>
      <w:r>
        <w:t>STS</w:t>
      </w:r>
      <w:r w:rsidR="00A83A0F">
        <w:t>.</w:t>
      </w:r>
      <w:r>
        <w:t>Make_Target_Wavelength_Table</w:t>
      </w:r>
      <w:r w:rsidR="00A83A0F">
        <w:t>.Vi</w:t>
      </w:r>
      <w:r>
        <w:t xml:space="preserve"> *2</w:t>
      </w:r>
    </w:p>
    <w:p w14:paraId="4A41EDFF" w14:textId="77777777" w:rsidR="001A0FE0" w:rsidRDefault="001A0FE0" w:rsidP="001A0FE0">
      <w:pPr>
        <w:spacing w:after="6" w:line="335" w:lineRule="auto"/>
        <w:ind w:left="1205" w:right="0"/>
      </w:pPr>
      <w:r>
        <w:t>*2</w:t>
      </w:r>
      <w:r>
        <w:rPr>
          <w:rFonts w:ascii="宋体" w:eastAsia="宋体" w:hAnsi="宋体" w:cs="宋体" w:hint="eastAsia"/>
        </w:rPr>
        <w:t>：这是扫描测试系统重新调整输出后的波长表。</w:t>
      </w:r>
    </w:p>
    <w:p w14:paraId="7AF6A70D" w14:textId="583D5128" w:rsidR="001A0FE0" w:rsidRPr="00700765" w:rsidRDefault="001A0FE0" w:rsidP="00700765">
      <w:pPr>
        <w:spacing w:after="6" w:line="335" w:lineRule="auto"/>
        <w:ind w:left="1205" w:right="0"/>
      </w:pPr>
      <w:r>
        <w:rPr>
          <w:rFonts w:ascii="宋体" w:eastAsia="宋体" w:hAnsi="宋体" w:cs="宋体" w:hint="eastAsia"/>
        </w:rPr>
        <w:t>由于测量数据与信息相关联，例如测量范围和</w:t>
      </w:r>
      <w:r>
        <w:t>ch</w:t>
      </w:r>
      <w:r>
        <w:rPr>
          <w:rFonts w:ascii="宋体" w:eastAsia="宋体" w:hAnsi="宋体" w:cs="宋体" w:hint="eastAsia"/>
        </w:rPr>
        <w:t>，准备数据信息结构</w:t>
      </w:r>
      <w:r>
        <w:t>STS Data Struct</w:t>
      </w:r>
      <w:r>
        <w:rPr>
          <w:rFonts w:ascii="宋体" w:eastAsia="宋体" w:hAnsi="宋体" w:cs="宋体" w:hint="eastAsia"/>
        </w:rPr>
        <w:t>，用于传递数据进行测量。</w:t>
      </w:r>
      <w:r>
        <w:t xml:space="preserve"> </w:t>
      </w:r>
      <w:r>
        <w:rPr>
          <w:rFonts w:ascii="宋体" w:eastAsia="宋体" w:hAnsi="宋体" w:cs="宋体" w:hint="eastAsia"/>
        </w:rPr>
        <w:t>（</w:t>
      </w:r>
      <w:r>
        <w:t>Prepare_DataST</w:t>
      </w:r>
      <w:r w:rsidR="00A83A0F">
        <w:t>.Vi</w:t>
      </w:r>
      <w:r>
        <w:rPr>
          <w:rFonts w:ascii="宋体" w:eastAsia="宋体" w:hAnsi="宋体" w:cs="宋体" w:hint="eastAsia"/>
        </w:rPr>
        <w:t>）</w:t>
      </w:r>
    </w:p>
    <w:p w14:paraId="7D5B1D6A" w14:textId="77777777" w:rsidR="001A0FE0" w:rsidRDefault="001A0FE0" w:rsidP="001A0FE0">
      <w:pPr>
        <w:spacing w:after="6" w:line="335" w:lineRule="auto"/>
        <w:ind w:left="1205" w:right="0"/>
      </w:pPr>
    </w:p>
    <w:p w14:paraId="6E78F723" w14:textId="0709D8FE" w:rsidR="006D58DF" w:rsidRDefault="00136964" w:rsidP="00561CCB">
      <w:pPr>
        <w:numPr>
          <w:ilvl w:val="0"/>
          <w:numId w:val="3"/>
        </w:numPr>
        <w:ind w:right="0" w:hanging="360"/>
        <w:rPr>
          <w:rFonts w:ascii="宋体" w:eastAsia="宋体" w:hAnsi="宋体" w:cs="宋体"/>
        </w:rPr>
      </w:pPr>
      <w:bookmarkStart w:id="18" w:name="_Hlk98707342"/>
      <w:r>
        <w:t>Reference</w:t>
      </w:r>
      <w:bookmarkEnd w:id="18"/>
      <w:r w:rsidR="001A0FE0" w:rsidRPr="001A0FE0">
        <w:rPr>
          <w:rFonts w:ascii="宋体" w:eastAsia="宋体" w:hAnsi="宋体" w:cs="宋体" w:hint="eastAsia"/>
        </w:rPr>
        <w:t>数据</w:t>
      </w:r>
      <w:r w:rsidR="000D2D3A" w:rsidRPr="003119BB">
        <w:rPr>
          <w:rFonts w:ascii="宋体" w:eastAsia="宋体" w:hAnsi="宋体" w:cs="宋体" w:hint="eastAsia"/>
        </w:rPr>
        <w:t>的测</w:t>
      </w:r>
      <w:r w:rsidR="000D2D3A">
        <w:rPr>
          <w:rFonts w:ascii="宋体" w:eastAsia="宋体" w:hAnsi="宋体" w:cs="宋体" w:hint="eastAsia"/>
        </w:rPr>
        <w:t>试</w:t>
      </w:r>
      <w:r w:rsidR="001A0FE0" w:rsidRPr="001A0FE0">
        <w:cr/>
      </w:r>
      <w:r w:rsidR="001A0FE0" w:rsidRPr="001A0FE0">
        <w:rPr>
          <w:rFonts w:ascii="宋体" w:eastAsia="宋体" w:hAnsi="宋体" w:cs="宋体" w:hint="eastAsia"/>
        </w:rPr>
        <w:t>点击</w:t>
      </w:r>
      <w:r w:rsidR="001A0FE0" w:rsidRPr="001A0FE0">
        <w:t xml:space="preserve"> Reference (</w:t>
      </w:r>
      <w:r w:rsidR="00595665">
        <w:t>5</w:t>
      </w:r>
      <w:r w:rsidR="001A0FE0" w:rsidRPr="001A0FE0">
        <w:t xml:space="preserve">) </w:t>
      </w:r>
      <w:r w:rsidR="001A0FE0" w:rsidRPr="001A0FE0">
        <w:rPr>
          <w:rFonts w:ascii="宋体" w:eastAsia="宋体" w:hAnsi="宋体" w:cs="宋体" w:hint="eastAsia"/>
        </w:rPr>
        <w:t>后，对每个偏振态进行扫描处理，在设置条件</w:t>
      </w:r>
      <w:r w:rsidR="001A0FE0" w:rsidRPr="001A0FE0">
        <w:t xml:space="preserve"> 1 </w:t>
      </w:r>
      <w:r w:rsidR="001A0FE0" w:rsidRPr="001A0FE0">
        <w:rPr>
          <w:rFonts w:ascii="宋体" w:eastAsia="宋体" w:hAnsi="宋体" w:cs="宋体" w:hint="eastAsia"/>
        </w:rPr>
        <w:t>和</w:t>
      </w:r>
      <w:r w:rsidR="001A0FE0" w:rsidRPr="001A0FE0">
        <w:t xml:space="preserve"> 2 </w:t>
      </w:r>
      <w:r w:rsidR="001A0FE0" w:rsidRPr="001A0FE0">
        <w:rPr>
          <w:rFonts w:ascii="宋体" w:eastAsia="宋体" w:hAnsi="宋体" w:cs="宋体" w:hint="eastAsia"/>
        </w:rPr>
        <w:t>下获取</w:t>
      </w:r>
      <w:r w:rsidR="009B7804">
        <w:t>Reference</w:t>
      </w:r>
      <w:r w:rsidR="001A0FE0" w:rsidRPr="001A0FE0">
        <w:rPr>
          <w:rFonts w:ascii="宋体" w:eastAsia="宋体" w:hAnsi="宋体" w:cs="宋体" w:hint="eastAsia"/>
        </w:rPr>
        <w:t>数据。偏振态的设置顺序为</w:t>
      </w:r>
      <w:r w:rsidR="001A0FE0" w:rsidRPr="001A0FE0">
        <w:t xml:space="preserve"> Vertical </w:t>
      </w:r>
      <w:r w:rsidR="001A0FE0" w:rsidRPr="001A0FE0">
        <w:rPr>
          <w:rFonts w:hint="eastAsia"/>
        </w:rPr>
        <w:t>→</w:t>
      </w:r>
      <w:r w:rsidR="001A0FE0" w:rsidRPr="001A0FE0">
        <w:t xml:space="preserve"> Horizontal </w:t>
      </w:r>
      <w:r w:rsidR="001A0FE0" w:rsidRPr="001A0FE0">
        <w:rPr>
          <w:rFonts w:hint="eastAsia"/>
        </w:rPr>
        <w:t>→</w:t>
      </w:r>
      <w:r w:rsidR="001A0FE0" w:rsidRPr="001A0FE0">
        <w:t xml:space="preserve"> Linear 45° </w:t>
      </w:r>
      <w:r w:rsidR="001A0FE0" w:rsidRPr="001A0FE0">
        <w:rPr>
          <w:rFonts w:hint="eastAsia"/>
        </w:rPr>
        <w:t>→</w:t>
      </w:r>
      <w:r w:rsidR="001A0FE0" w:rsidRPr="001A0FE0">
        <w:t xml:space="preserve"> Right-hand </w:t>
      </w:r>
      <w:r w:rsidR="009B7804">
        <w:t>circular</w:t>
      </w:r>
      <w:r w:rsidR="001A0FE0" w:rsidRPr="001A0FE0">
        <w:rPr>
          <w:rFonts w:ascii="宋体" w:eastAsia="宋体" w:hAnsi="宋体" w:cs="宋体" w:hint="eastAsia"/>
        </w:rPr>
        <w:t>。</w:t>
      </w:r>
      <w:r w:rsidR="006F4F64">
        <w:rPr>
          <w:rFonts w:ascii="宋体" w:eastAsia="宋体" w:hAnsi="宋体" w:cs="宋体" w:hint="eastAsia"/>
        </w:rPr>
        <w:t>选择多个通道且</w:t>
      </w:r>
      <w:r w:rsidR="006F4F64" w:rsidRPr="00A8118E">
        <w:rPr>
          <w:rFonts w:ascii="宋体" w:eastAsia="宋体" w:hAnsi="宋体" w:cs="宋体"/>
        </w:rPr>
        <w:t>each channel individually</w:t>
      </w:r>
      <w:r w:rsidR="006F4F64">
        <w:rPr>
          <w:rFonts w:ascii="宋体" w:eastAsia="宋体" w:hAnsi="宋体" w:cs="宋体" w:hint="eastAsia"/>
        </w:rPr>
        <w:t>(</w:t>
      </w:r>
      <w:r w:rsidR="00837134">
        <w:rPr>
          <w:rFonts w:ascii="宋体" w:eastAsia="宋体" w:hAnsi="宋体" w:cs="宋体"/>
        </w:rPr>
        <w:t>1</w:t>
      </w:r>
      <w:r w:rsidR="005761CC">
        <w:rPr>
          <w:rFonts w:ascii="宋体" w:eastAsia="宋体" w:hAnsi="宋体" w:cs="宋体"/>
        </w:rPr>
        <w:t>1</w:t>
      </w:r>
      <w:r w:rsidR="006F4F64">
        <w:rPr>
          <w:rFonts w:ascii="宋体" w:eastAsia="宋体" w:hAnsi="宋体" w:cs="宋体"/>
        </w:rPr>
        <w:t>)</w:t>
      </w:r>
      <w:r w:rsidR="006F4F64">
        <w:rPr>
          <w:rFonts w:ascii="宋体" w:eastAsia="宋体" w:hAnsi="宋体" w:cs="宋体" w:hint="eastAsia"/>
        </w:rPr>
        <w:t>选中时，在Reference</w:t>
      </w:r>
      <w:r w:rsidR="006F4F64">
        <w:rPr>
          <w:rFonts w:ascii="宋体" w:eastAsia="宋体" w:hAnsi="宋体" w:cs="宋体"/>
        </w:rPr>
        <w:t>(</w:t>
      </w:r>
      <w:r w:rsidR="00837134">
        <w:rPr>
          <w:rFonts w:ascii="宋体" w:eastAsia="宋体" w:hAnsi="宋体" w:cs="宋体"/>
        </w:rPr>
        <w:t>5</w:t>
      </w:r>
      <w:r w:rsidR="006F4F64">
        <w:rPr>
          <w:rFonts w:ascii="宋体" w:eastAsia="宋体" w:hAnsi="宋体" w:cs="宋体"/>
        </w:rPr>
        <w:t>)</w:t>
      </w:r>
      <w:r w:rsidR="006F4F64">
        <w:rPr>
          <w:rFonts w:ascii="宋体" w:eastAsia="宋体" w:hAnsi="宋体" w:cs="宋体" w:hint="eastAsia"/>
        </w:rPr>
        <w:t>时</w:t>
      </w:r>
      <w:r w:rsidR="006F4F64">
        <w:rPr>
          <w:rFonts w:ascii="宋体" w:eastAsia="宋体" w:hAnsi="宋体" w:cs="宋体" w:hint="eastAsia"/>
        </w:rPr>
        <w:lastRenderedPageBreak/>
        <w:t>每个通道都会单独采集数据进行使用。</w:t>
      </w:r>
      <w:r w:rsidR="001A0FE0" w:rsidRPr="001A0FE0">
        <w:cr/>
        <w:t xml:space="preserve">* </w:t>
      </w:r>
      <w:r w:rsidR="001A0FE0" w:rsidRPr="001A0FE0">
        <w:rPr>
          <w:rFonts w:ascii="宋体" w:eastAsia="宋体" w:hAnsi="宋体" w:cs="宋体" w:hint="eastAsia"/>
        </w:rPr>
        <w:t>设置多个功率计量程时，第一个量程可以得到</w:t>
      </w:r>
      <w:r w:rsidR="005406EE">
        <w:t>reference</w:t>
      </w:r>
      <w:r w:rsidR="005406EE">
        <w:rPr>
          <w:rFonts w:ascii="宋体" w:eastAsia="宋体" w:hAnsi="宋体" w:cs="宋体" w:hint="eastAsia"/>
        </w:rPr>
        <w:t>数据</w:t>
      </w:r>
      <w:r w:rsidR="001A0FE0" w:rsidRPr="001A0FE0">
        <w:rPr>
          <w:rFonts w:ascii="宋体" w:eastAsia="宋体" w:hAnsi="宋体" w:cs="宋体" w:hint="eastAsia"/>
        </w:rPr>
        <w:t>。</w:t>
      </w:r>
    </w:p>
    <w:p w14:paraId="22A3832C" w14:textId="77777777" w:rsidR="001A0FE0" w:rsidRDefault="001A0FE0">
      <w:pPr>
        <w:spacing w:after="6" w:line="335" w:lineRule="auto"/>
        <w:ind w:left="1205" w:right="0"/>
      </w:pPr>
    </w:p>
    <w:p w14:paraId="31ADFB1E" w14:textId="651F17D2" w:rsidR="006D58DF" w:rsidRDefault="001A0FE0">
      <w:pPr>
        <w:numPr>
          <w:ilvl w:val="0"/>
          <w:numId w:val="3"/>
        </w:numPr>
        <w:ind w:right="0" w:hanging="360"/>
      </w:pPr>
      <w:r w:rsidRPr="001A0FE0">
        <w:rPr>
          <w:rFonts w:ascii="宋体" w:eastAsia="宋体" w:hAnsi="宋体" w:cs="宋体" w:hint="eastAsia"/>
        </w:rPr>
        <w:t>计算处理方法的设置</w:t>
      </w:r>
    </w:p>
    <w:p w14:paraId="5CDF4DE8" w14:textId="3DC9F517" w:rsidR="00AA35F7" w:rsidRDefault="001A0FE0" w:rsidP="001A0FE0">
      <w:pPr>
        <w:spacing w:after="6" w:line="335" w:lineRule="auto"/>
        <w:ind w:left="1205" w:right="0"/>
      </w:pPr>
      <w:r>
        <w:t xml:space="preserve">PDL </w:t>
      </w:r>
      <w:r w:rsidR="00AA35F7">
        <w:t>Calcurate</w:t>
      </w:r>
      <w:r>
        <w:t xml:space="preserve"> (</w:t>
      </w:r>
      <w:r w:rsidR="005761CC">
        <w:t>10</w:t>
      </w:r>
      <w:r>
        <w:t xml:space="preserve">) </w:t>
      </w:r>
      <w:r>
        <w:rPr>
          <w:rFonts w:ascii="宋体" w:eastAsia="宋体" w:hAnsi="宋体" w:cs="宋体" w:hint="eastAsia"/>
        </w:rPr>
        <w:t>可以设置</w:t>
      </w:r>
      <w:r>
        <w:t xml:space="preserve"> PDL </w:t>
      </w:r>
      <w:r>
        <w:rPr>
          <w:rFonts w:ascii="宋体" w:eastAsia="宋体" w:hAnsi="宋体" w:cs="宋体" w:hint="eastAsia"/>
        </w:rPr>
        <w:t>测量期间的处理方法和数据存储条件</w:t>
      </w:r>
      <w:r>
        <w:t xml:space="preserve"> (</w:t>
      </w:r>
      <w:r w:rsidR="00AA35F7">
        <w:t>Measurement</w:t>
      </w:r>
      <w:r>
        <w:t xml:space="preserve"> (</w:t>
      </w:r>
      <w:r w:rsidR="005761CC">
        <w:t>6</w:t>
      </w:r>
      <w:r>
        <w:t>))</w:t>
      </w:r>
      <w:r>
        <w:rPr>
          <w:rFonts w:ascii="宋体" w:eastAsia="宋体" w:hAnsi="宋体" w:cs="宋体" w:hint="eastAsia"/>
        </w:rPr>
        <w:t>。</w:t>
      </w:r>
      <w:r>
        <w:t xml:space="preserve"> </w:t>
      </w:r>
      <w:r>
        <w:rPr>
          <w:rFonts w:ascii="宋体" w:eastAsia="宋体" w:hAnsi="宋体" w:cs="宋体" w:hint="eastAsia"/>
        </w:rPr>
        <w:t>测量多个量程时，如果选中</w:t>
      </w:r>
      <w:r>
        <w:t>“2SOP for low power range”</w:t>
      </w:r>
      <w:r>
        <w:rPr>
          <w:rFonts w:ascii="宋体" w:eastAsia="宋体" w:hAnsi="宋体" w:cs="宋体" w:hint="eastAsia"/>
        </w:rPr>
        <w:t>并执行</w:t>
      </w:r>
      <w:r>
        <w:t xml:space="preserve"> PDL </w:t>
      </w:r>
      <w:r>
        <w:rPr>
          <w:rFonts w:ascii="宋体" w:eastAsia="宋体" w:hAnsi="宋体" w:cs="宋体" w:hint="eastAsia"/>
        </w:rPr>
        <w:t>测量，则仅对第</w:t>
      </w:r>
      <w:r>
        <w:t xml:space="preserve"> 1 </w:t>
      </w:r>
      <w:r>
        <w:rPr>
          <w:rFonts w:ascii="宋体" w:eastAsia="宋体" w:hAnsi="宋体" w:cs="宋体" w:hint="eastAsia"/>
        </w:rPr>
        <w:t>量程以外的较低量程执行垂直和水平扫描。</w:t>
      </w:r>
      <w:r>
        <w:t xml:space="preserve"> </w:t>
      </w:r>
      <w:r>
        <w:rPr>
          <w:rFonts w:ascii="宋体" w:eastAsia="宋体" w:hAnsi="宋体" w:cs="宋体" w:hint="eastAsia"/>
        </w:rPr>
        <w:t>如果在没有</w:t>
      </w:r>
      <w:r w:rsidR="00AA35F7">
        <w:rPr>
          <w:rFonts w:ascii="宋体" w:eastAsia="宋体" w:hAnsi="宋体" w:cs="宋体" w:hint="eastAsia"/>
        </w:rPr>
        <w:t>选择</w:t>
      </w:r>
      <w:r>
        <w:rPr>
          <w:rFonts w:ascii="宋体" w:eastAsia="宋体" w:hAnsi="宋体" w:cs="宋体" w:hint="eastAsia"/>
        </w:rPr>
        <w:t>的情况下进行</w:t>
      </w:r>
      <w:r>
        <w:t xml:space="preserve"> PDL </w:t>
      </w:r>
      <w:r>
        <w:rPr>
          <w:rFonts w:ascii="宋体" w:eastAsia="宋体" w:hAnsi="宋体" w:cs="宋体" w:hint="eastAsia"/>
        </w:rPr>
        <w:t>测量，则在所有范围内进行</w:t>
      </w:r>
      <w:r>
        <w:t xml:space="preserve"> 4 </w:t>
      </w:r>
      <w:r>
        <w:rPr>
          <w:rFonts w:ascii="宋体" w:eastAsia="宋体" w:hAnsi="宋体" w:cs="宋体" w:hint="eastAsia"/>
        </w:rPr>
        <w:t>偏振</w:t>
      </w:r>
      <w:r w:rsidR="009B7804">
        <w:rPr>
          <w:rFonts w:ascii="宋体" w:eastAsia="宋体" w:hAnsi="宋体" w:cs="宋体" w:hint="eastAsia"/>
        </w:rPr>
        <w:t>态</w:t>
      </w:r>
      <w:r>
        <w:rPr>
          <w:rFonts w:ascii="宋体" w:eastAsia="宋体" w:hAnsi="宋体" w:cs="宋体" w:hint="eastAsia"/>
        </w:rPr>
        <w:t>测量。</w:t>
      </w:r>
      <w:r>
        <w:t xml:space="preserve"> </w:t>
      </w:r>
      <w:r>
        <w:rPr>
          <w:rFonts w:ascii="宋体" w:eastAsia="宋体" w:hAnsi="宋体" w:cs="宋体" w:hint="eastAsia"/>
        </w:rPr>
        <w:t>如果选中</w:t>
      </w:r>
      <w:r>
        <w:t>“</w:t>
      </w:r>
      <w:r w:rsidR="00AA35F7">
        <w:t>Save of Mueller parameter</w:t>
      </w:r>
      <w:r>
        <w:t>”</w:t>
      </w:r>
      <w:r>
        <w:rPr>
          <w:rFonts w:ascii="宋体" w:eastAsia="宋体" w:hAnsi="宋体" w:cs="宋体" w:hint="eastAsia"/>
        </w:rPr>
        <w:t>并执行</w:t>
      </w:r>
      <w:r>
        <w:t xml:space="preserve"> PDL </w:t>
      </w:r>
      <w:r>
        <w:rPr>
          <w:rFonts w:ascii="宋体" w:eastAsia="宋体" w:hAnsi="宋体" w:cs="宋体" w:hint="eastAsia"/>
        </w:rPr>
        <w:t>测</w:t>
      </w:r>
      <w:bookmarkStart w:id="19" w:name="OLE_LINK2"/>
      <w:r w:rsidR="00AA35F7">
        <w:rPr>
          <w:rFonts w:ascii="宋体" w:eastAsia="宋体" w:hAnsi="宋体" w:cs="宋体" w:hint="eastAsia"/>
        </w:rPr>
        <w:t>试</w:t>
      </w:r>
      <w:bookmarkEnd w:id="19"/>
      <w:r>
        <w:rPr>
          <w:rFonts w:ascii="宋体" w:eastAsia="宋体" w:hAnsi="宋体" w:cs="宋体" w:hint="eastAsia"/>
        </w:rPr>
        <w:t>，则在保存数据时，根据测</w:t>
      </w:r>
      <w:r w:rsidR="00AA35F7">
        <w:rPr>
          <w:rFonts w:ascii="宋体" w:eastAsia="宋体" w:hAnsi="宋体" w:cs="宋体" w:hint="eastAsia"/>
        </w:rPr>
        <w:t>试</w:t>
      </w:r>
      <w:r>
        <w:rPr>
          <w:rFonts w:ascii="宋体" w:eastAsia="宋体" w:hAnsi="宋体" w:cs="宋体" w:hint="eastAsia"/>
        </w:rPr>
        <w:t>的</w:t>
      </w:r>
      <w:r>
        <w:t xml:space="preserve"> 4 </w:t>
      </w:r>
      <w:r>
        <w:rPr>
          <w:rFonts w:ascii="宋体" w:eastAsia="宋体" w:hAnsi="宋体" w:cs="宋体" w:hint="eastAsia"/>
        </w:rPr>
        <w:t>偏振</w:t>
      </w:r>
      <w:r w:rsidR="009B7804">
        <w:rPr>
          <w:rFonts w:ascii="宋体" w:eastAsia="宋体" w:hAnsi="宋体" w:cs="宋体" w:hint="eastAsia"/>
        </w:rPr>
        <w:t>态</w:t>
      </w:r>
      <w:r>
        <w:rPr>
          <w:rFonts w:ascii="宋体" w:eastAsia="宋体" w:hAnsi="宋体" w:cs="宋体" w:hint="eastAsia"/>
        </w:rPr>
        <w:t>数据计算的穆勒参数</w:t>
      </w:r>
      <w:r>
        <w:t xml:space="preserve"> m11</w:t>
      </w:r>
      <w:r>
        <w:rPr>
          <w:rFonts w:ascii="宋体" w:eastAsia="宋体" w:hAnsi="宋体" w:cs="宋体" w:hint="eastAsia"/>
        </w:rPr>
        <w:t>、</w:t>
      </w:r>
      <w:r>
        <w:t>m12</w:t>
      </w:r>
      <w:r>
        <w:rPr>
          <w:rFonts w:ascii="宋体" w:eastAsia="宋体" w:hAnsi="宋体" w:cs="宋体" w:hint="eastAsia"/>
        </w:rPr>
        <w:t>、</w:t>
      </w:r>
      <w:r>
        <w:t xml:space="preserve">m13 </w:t>
      </w:r>
      <w:r>
        <w:rPr>
          <w:rFonts w:ascii="宋体" w:eastAsia="宋体" w:hAnsi="宋体" w:cs="宋体" w:hint="eastAsia"/>
        </w:rPr>
        <w:t>和</w:t>
      </w:r>
      <w:r>
        <w:t xml:space="preserve"> m14 </w:t>
      </w:r>
      <w:r>
        <w:rPr>
          <w:rFonts w:ascii="宋体" w:eastAsia="宋体" w:hAnsi="宋体" w:cs="宋体" w:hint="eastAsia"/>
        </w:rPr>
        <w:t>除了正常</w:t>
      </w:r>
      <w:r>
        <w:t xml:space="preserve"> PDL </w:t>
      </w:r>
      <w:r>
        <w:rPr>
          <w:rFonts w:ascii="宋体" w:eastAsia="宋体" w:hAnsi="宋体" w:cs="宋体" w:hint="eastAsia"/>
        </w:rPr>
        <w:t>外，还会输出到单独的文件中</w:t>
      </w:r>
      <w:r>
        <w:t xml:space="preserve"> </w:t>
      </w:r>
      <w:r>
        <w:rPr>
          <w:rFonts w:ascii="宋体" w:eastAsia="宋体" w:hAnsi="宋体" w:cs="宋体" w:hint="eastAsia"/>
        </w:rPr>
        <w:t>计算结果。</w:t>
      </w:r>
      <w:r>
        <w:t xml:space="preserve"> </w:t>
      </w:r>
    </w:p>
    <w:p w14:paraId="47320F9B" w14:textId="77777777" w:rsidR="00AA35F7" w:rsidRDefault="001A0FE0" w:rsidP="001A0FE0">
      <w:pPr>
        <w:spacing w:after="6" w:line="335" w:lineRule="auto"/>
        <w:ind w:left="1205" w:right="0"/>
      </w:pPr>
      <w:r>
        <w:t>m11 = (</w:t>
      </w:r>
      <w:r w:rsidR="00AA35F7">
        <w:t>Horizontal</w:t>
      </w:r>
      <w:r>
        <w:rPr>
          <w:rFonts w:ascii="宋体" w:eastAsia="宋体" w:hAnsi="宋体" w:cs="宋体" w:hint="eastAsia"/>
        </w:rPr>
        <w:t>＋</w:t>
      </w:r>
      <w:r w:rsidR="00AA35F7">
        <w:t>Vertical</w:t>
      </w:r>
      <w:r>
        <w:t xml:space="preserve">)/2 </w:t>
      </w:r>
    </w:p>
    <w:p w14:paraId="5ED70ADB" w14:textId="52ACA37D" w:rsidR="00AA35F7" w:rsidRDefault="001A0FE0" w:rsidP="001A0FE0">
      <w:pPr>
        <w:spacing w:after="6" w:line="335" w:lineRule="auto"/>
        <w:ind w:left="1205" w:right="0"/>
      </w:pPr>
      <w:r>
        <w:t>m12 = (</w:t>
      </w:r>
      <w:r w:rsidR="00AA35F7">
        <w:t>Horizontal</w:t>
      </w:r>
      <w:r>
        <w:t>-</w:t>
      </w:r>
      <w:r w:rsidR="00AA35F7">
        <w:t>Vertical</w:t>
      </w:r>
      <w:r>
        <w:t xml:space="preserve">)/2 </w:t>
      </w:r>
    </w:p>
    <w:p w14:paraId="71315504" w14:textId="6DFDCD24" w:rsidR="00AA35F7" w:rsidRDefault="001A0FE0" w:rsidP="001A0FE0">
      <w:pPr>
        <w:spacing w:after="6" w:line="335" w:lineRule="auto"/>
        <w:ind w:left="1205" w:right="0"/>
      </w:pPr>
      <w:r>
        <w:t xml:space="preserve">m13 = </w:t>
      </w:r>
      <w:r w:rsidR="00AA35F7">
        <w:t>Linear</w:t>
      </w:r>
      <w:r>
        <w:t xml:space="preserve"> 45° - m11 </w:t>
      </w:r>
    </w:p>
    <w:p w14:paraId="7CE6E33B" w14:textId="3A4172E2" w:rsidR="001A0FE0" w:rsidRDefault="001A0FE0" w:rsidP="001A0FE0">
      <w:pPr>
        <w:spacing w:after="6" w:line="335" w:lineRule="auto"/>
        <w:ind w:left="1205" w:right="0"/>
      </w:pPr>
      <w:r>
        <w:t xml:space="preserve">m14 = </w:t>
      </w:r>
      <w:r w:rsidR="00AA35F7">
        <w:t>Right-hand circular</w:t>
      </w:r>
      <w:r>
        <w:t xml:space="preserve"> - m11</w:t>
      </w:r>
    </w:p>
    <w:p w14:paraId="39AE5BE6" w14:textId="527B48C4" w:rsidR="001A0FE0" w:rsidRDefault="001A0FE0" w:rsidP="001A0FE0">
      <w:pPr>
        <w:spacing w:after="6" w:line="335" w:lineRule="auto"/>
        <w:ind w:left="1205" w:righ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以上为输出</w:t>
      </w:r>
      <w:r w:rsidR="00AA35F7">
        <w:rPr>
          <w:rFonts w:ascii="宋体" w:eastAsia="宋体" w:hAnsi="宋体" w:cs="宋体" w:hint="eastAsia"/>
        </w:rPr>
        <w:t>信息</w:t>
      </w:r>
      <w:r>
        <w:rPr>
          <w:rFonts w:ascii="宋体" w:eastAsia="宋体" w:hAnsi="宋体" w:cs="宋体" w:hint="eastAsia"/>
        </w:rPr>
        <w:t>。</w:t>
      </w:r>
      <w:r>
        <w:t xml:space="preserve"> </w:t>
      </w:r>
      <w:r>
        <w:rPr>
          <w:rFonts w:ascii="宋体" w:eastAsia="宋体" w:hAnsi="宋体" w:cs="宋体" w:hint="eastAsia"/>
        </w:rPr>
        <w:t>单位为</w:t>
      </w:r>
      <w:r>
        <w:t xml:space="preserve"> mW</w:t>
      </w:r>
      <w:r>
        <w:rPr>
          <w:rFonts w:ascii="宋体" w:eastAsia="宋体" w:hAnsi="宋体" w:cs="宋体" w:hint="eastAsia"/>
        </w:rPr>
        <w:t>，但由于进行减法运算，可能会输出负值。</w:t>
      </w:r>
    </w:p>
    <w:p w14:paraId="7A88BEEB" w14:textId="77777777" w:rsidR="001A0FE0" w:rsidRDefault="001A0FE0" w:rsidP="001A0FE0">
      <w:pPr>
        <w:spacing w:after="6" w:line="335" w:lineRule="auto"/>
        <w:ind w:left="1205" w:right="0"/>
      </w:pPr>
    </w:p>
    <w:p w14:paraId="5D8F2279" w14:textId="5BD5B104" w:rsidR="006D58DF" w:rsidRDefault="00776D3D">
      <w:pPr>
        <w:numPr>
          <w:ilvl w:val="0"/>
          <w:numId w:val="3"/>
        </w:numPr>
        <w:ind w:right="0" w:hanging="360"/>
      </w:pPr>
      <w:r>
        <w:t>PDL</w:t>
      </w:r>
      <w:r w:rsidR="001A0FE0">
        <w:rPr>
          <w:rFonts w:ascii="宋体" w:eastAsia="宋体" w:hAnsi="宋体" w:cs="宋体" w:hint="eastAsia"/>
        </w:rPr>
        <w:t>测量</w:t>
      </w:r>
    </w:p>
    <w:p w14:paraId="2A24BCBC" w14:textId="619F8FA3" w:rsidR="001A0FE0" w:rsidRDefault="001A0FE0">
      <w:pPr>
        <w:ind w:left="1205" w:right="0"/>
        <w:rPr>
          <w:rFonts w:ascii="宋体" w:eastAsia="宋体" w:hAnsi="宋体" w:cs="宋体"/>
        </w:rPr>
      </w:pPr>
      <w:r w:rsidRPr="001A0FE0">
        <w:rPr>
          <w:rFonts w:ascii="宋体" w:eastAsia="宋体" w:hAnsi="宋体" w:cs="宋体" w:hint="eastAsia"/>
        </w:rPr>
        <w:t>点击</w:t>
      </w:r>
      <w:r w:rsidR="00AA35F7">
        <w:t>Measurement</w:t>
      </w:r>
      <w:r w:rsidRPr="001A0FE0">
        <w:rPr>
          <w:rFonts w:ascii="宋体" w:eastAsia="宋体" w:hAnsi="宋体" w:cs="宋体" w:hint="eastAsia"/>
        </w:rPr>
        <w:t>（</w:t>
      </w:r>
      <w:r w:rsidR="005761CC">
        <w:t>6</w:t>
      </w:r>
      <w:r w:rsidRPr="001A0FE0">
        <w:rPr>
          <w:rFonts w:ascii="宋体" w:eastAsia="宋体" w:hAnsi="宋体" w:cs="宋体" w:hint="eastAsia"/>
        </w:rPr>
        <w:t>）时，</w:t>
      </w:r>
      <w:r w:rsidRPr="001A0FE0">
        <w:t>PDL</w:t>
      </w:r>
      <w:r w:rsidRPr="001A0FE0">
        <w:rPr>
          <w:rFonts w:ascii="宋体" w:eastAsia="宋体" w:hAnsi="宋体" w:cs="宋体" w:hint="eastAsia"/>
        </w:rPr>
        <w:t>在</w:t>
      </w:r>
      <w:r w:rsidRPr="001A0FE0">
        <w:t>1</w:t>
      </w:r>
      <w:r w:rsidRPr="001A0FE0">
        <w:rPr>
          <w:rFonts w:ascii="宋体" w:eastAsia="宋体" w:hAnsi="宋体" w:cs="宋体" w:hint="eastAsia"/>
        </w:rPr>
        <w:t>和</w:t>
      </w:r>
      <w:r w:rsidRPr="001A0FE0">
        <w:t>2</w:t>
      </w:r>
      <w:r w:rsidRPr="001A0FE0">
        <w:rPr>
          <w:rFonts w:ascii="宋体" w:eastAsia="宋体" w:hAnsi="宋体" w:cs="宋体" w:hint="eastAsia"/>
        </w:rPr>
        <w:t>中设置的条件下进行测量。如果设置了多个功率计量程，则以设置的量程数执行</w:t>
      </w:r>
      <w:r w:rsidRPr="001A0FE0">
        <w:t>Sweep</w:t>
      </w:r>
      <w:r w:rsidRPr="001A0FE0">
        <w:rPr>
          <w:rFonts w:ascii="宋体" w:eastAsia="宋体" w:hAnsi="宋体" w:cs="宋体" w:hint="eastAsia"/>
        </w:rPr>
        <w:t>处理，并在</w:t>
      </w:r>
      <w:r w:rsidRPr="001A0FE0">
        <w:t>STS Process</w:t>
      </w:r>
      <w:r w:rsidRPr="001A0FE0">
        <w:rPr>
          <w:rFonts w:ascii="宋体" w:eastAsia="宋体" w:hAnsi="宋体" w:cs="宋体" w:hint="eastAsia"/>
        </w:rPr>
        <w:t>类中执行数据合并处理。</w:t>
      </w:r>
      <w:r w:rsidRPr="001A0FE0">
        <w:t xml:space="preserve"> </w:t>
      </w:r>
      <w:r w:rsidRPr="001A0FE0">
        <w:rPr>
          <w:rFonts w:ascii="宋体" w:eastAsia="宋体" w:hAnsi="宋体" w:cs="宋体" w:hint="eastAsia"/>
        </w:rPr>
        <w:t>之后，针对每个</w:t>
      </w:r>
      <w:r w:rsidR="00136964">
        <w:rPr>
          <w:rFonts w:ascii="宋体" w:eastAsia="宋体" w:hAnsi="宋体" w:cs="宋体" w:hint="eastAsia"/>
        </w:rPr>
        <w:t>偏振</w:t>
      </w:r>
      <w:r w:rsidRPr="001A0FE0">
        <w:rPr>
          <w:rFonts w:ascii="宋体" w:eastAsia="宋体" w:hAnsi="宋体" w:cs="宋体" w:hint="eastAsia"/>
        </w:rPr>
        <w:t>计算</w:t>
      </w:r>
      <w:r w:rsidRPr="001A0FE0">
        <w:t xml:space="preserve"> IL </w:t>
      </w:r>
      <w:r w:rsidRPr="001A0FE0">
        <w:rPr>
          <w:rFonts w:ascii="宋体" w:eastAsia="宋体" w:hAnsi="宋体" w:cs="宋体" w:hint="eastAsia"/>
        </w:rPr>
        <w:t>数据</w:t>
      </w:r>
      <w:r w:rsidRPr="001A0FE0">
        <w:t xml:space="preserve"> </w:t>
      </w:r>
      <w:r w:rsidRPr="001A0FE0">
        <w:rPr>
          <w:rFonts w:hint="eastAsia"/>
        </w:rPr>
        <w:t>→</w:t>
      </w:r>
      <w:r w:rsidRPr="001A0FE0">
        <w:t xml:space="preserve"> </w:t>
      </w:r>
      <w:r w:rsidRPr="001A0FE0">
        <w:rPr>
          <w:rFonts w:ascii="宋体" w:eastAsia="宋体" w:hAnsi="宋体" w:cs="宋体" w:hint="eastAsia"/>
        </w:rPr>
        <w:t>执行</w:t>
      </w:r>
      <w:r w:rsidRPr="001A0FE0">
        <w:t xml:space="preserve"> PDL </w:t>
      </w:r>
      <w:r w:rsidRPr="001A0FE0">
        <w:rPr>
          <w:rFonts w:ascii="宋体" w:eastAsia="宋体" w:hAnsi="宋体" w:cs="宋体" w:hint="eastAsia"/>
        </w:rPr>
        <w:t>计算，并将计算结果输出到</w:t>
      </w:r>
      <w:r w:rsidRPr="001A0FE0">
        <w:t xml:space="preserve"> </w:t>
      </w:r>
      <w:r w:rsidR="00136964">
        <w:rPr>
          <w:rFonts w:ascii="宋体" w:eastAsia="宋体" w:hAnsi="宋体" w:cs="宋体" w:hint="eastAsia"/>
        </w:rPr>
        <w:t>文件</w:t>
      </w:r>
      <w:r w:rsidRPr="001A0FE0">
        <w:rPr>
          <w:rFonts w:ascii="宋体" w:eastAsia="宋体" w:hAnsi="宋体" w:cs="宋体" w:hint="eastAsia"/>
        </w:rPr>
        <w:t>。</w:t>
      </w:r>
      <w:r w:rsidRPr="001A0FE0">
        <w:t xml:space="preserve"> </w:t>
      </w:r>
      <w:r w:rsidRPr="001A0FE0">
        <w:rPr>
          <w:rFonts w:ascii="宋体" w:eastAsia="宋体" w:hAnsi="宋体" w:cs="宋体" w:hint="eastAsia"/>
        </w:rPr>
        <w:t>一</w:t>
      </w:r>
      <w:r w:rsidR="00136964">
        <w:rPr>
          <w:rFonts w:ascii="宋体" w:eastAsia="宋体" w:hAnsi="宋体" w:cs="宋体" w:hint="eastAsia"/>
        </w:rPr>
        <w:t>次</w:t>
      </w:r>
      <w:r w:rsidRPr="001A0FE0">
        <w:rPr>
          <w:rFonts w:ascii="宋体" w:eastAsia="宋体" w:hAnsi="宋体" w:cs="宋体" w:hint="eastAsia"/>
        </w:rPr>
        <w:t>数据的测量完成后，调用</w:t>
      </w:r>
      <w:r w:rsidRPr="001A0FE0">
        <w:t>TSL</w:t>
      </w:r>
      <w:r w:rsidR="005761CC">
        <w:rPr>
          <w:rFonts w:ascii="宋体" w:eastAsia="宋体" w:hAnsi="宋体" w:cs="宋体" w:hint="eastAsia"/>
        </w:rPr>
        <w:t>_</w:t>
      </w:r>
      <w:r w:rsidRPr="001A0FE0">
        <w:t>Sweep_Stop</w:t>
      </w:r>
      <w:r w:rsidR="005761CC">
        <w:t>.Vi</w:t>
      </w:r>
      <w:r w:rsidRPr="001A0FE0">
        <w:rPr>
          <w:rFonts w:ascii="宋体" w:eastAsia="宋体" w:hAnsi="宋体" w:cs="宋体" w:hint="eastAsia"/>
        </w:rPr>
        <w:t>，取消</w:t>
      </w:r>
      <w:r w:rsidRPr="001A0FE0">
        <w:t>TSL Sweep</w:t>
      </w:r>
      <w:r w:rsidR="00136964">
        <w:rPr>
          <w:rFonts w:ascii="宋体" w:eastAsia="宋体" w:hAnsi="宋体" w:cs="宋体" w:hint="eastAsia"/>
        </w:rPr>
        <w:t>进</w:t>
      </w:r>
      <w:r w:rsidRPr="001A0FE0">
        <w:rPr>
          <w:rFonts w:ascii="宋体" w:eastAsia="宋体" w:hAnsi="宋体" w:cs="宋体" w:hint="eastAsia"/>
        </w:rPr>
        <w:t>程（触发待机状态）</w:t>
      </w:r>
      <w:bookmarkStart w:id="20" w:name="OLE_LINK4"/>
      <w:r w:rsidRPr="001A0FE0">
        <w:rPr>
          <w:rFonts w:ascii="宋体" w:eastAsia="宋体" w:hAnsi="宋体" w:cs="宋体" w:hint="eastAsia"/>
        </w:rPr>
        <w:t>。</w:t>
      </w:r>
      <w:bookmarkEnd w:id="20"/>
      <w:r w:rsidRPr="001A0FE0">
        <w:rPr>
          <w:rFonts w:ascii="宋体" w:eastAsia="宋体" w:hAnsi="宋体" w:cs="宋体" w:hint="eastAsia"/>
        </w:rPr>
        <w:t>当设置一个新的扫描参数而不执行此过程时，</w:t>
      </w:r>
      <w:r w:rsidRPr="001A0FE0">
        <w:t xml:space="preserve">TSL </w:t>
      </w:r>
      <w:r w:rsidRPr="001A0FE0">
        <w:rPr>
          <w:rFonts w:ascii="宋体" w:eastAsia="宋体" w:hAnsi="宋体" w:cs="宋体" w:hint="eastAsia"/>
        </w:rPr>
        <w:t>将没有任何参数。</w:t>
      </w:r>
      <w:r w:rsidRPr="001A0FE0">
        <w:cr/>
      </w:r>
      <w:r w:rsidRPr="001A0FE0">
        <w:rPr>
          <w:rFonts w:ascii="宋体" w:eastAsia="宋体" w:hAnsi="宋体" w:cs="宋体" w:hint="eastAsia"/>
        </w:rPr>
        <w:t>有关扫描处理的详细信息，请参阅</w:t>
      </w:r>
      <w:r w:rsidRPr="001A0FE0">
        <w:t xml:space="preserve"> 4)</w:t>
      </w:r>
      <w:r w:rsidRPr="001A0FE0">
        <w:rPr>
          <w:rFonts w:ascii="宋体" w:eastAsia="宋体" w:hAnsi="宋体" w:cs="宋体" w:hint="eastAsia"/>
        </w:rPr>
        <w:t>。</w:t>
      </w:r>
    </w:p>
    <w:p w14:paraId="3CA7E2EB" w14:textId="77777777" w:rsidR="006F3A6B" w:rsidRDefault="006F3A6B">
      <w:pPr>
        <w:ind w:left="1205" w:right="0"/>
      </w:pPr>
    </w:p>
    <w:p w14:paraId="30B0C8CB" w14:textId="0C5B7C0A" w:rsidR="006D58DF" w:rsidRDefault="001A0FE0">
      <w:pPr>
        <w:numPr>
          <w:ilvl w:val="0"/>
          <w:numId w:val="4"/>
        </w:numPr>
        <w:ind w:right="0" w:hanging="360"/>
      </w:pPr>
      <w:r>
        <w:rPr>
          <w:rFonts w:ascii="宋体" w:eastAsia="宋体" w:hAnsi="宋体" w:cs="宋体" w:hint="eastAsia"/>
        </w:rPr>
        <w:t>保存</w:t>
      </w:r>
      <w:r w:rsidR="009B7804">
        <w:t>Reference</w:t>
      </w:r>
      <w:r>
        <w:rPr>
          <w:rFonts w:ascii="宋体" w:eastAsia="宋体" w:hAnsi="宋体" w:cs="宋体" w:hint="eastAsia"/>
        </w:rPr>
        <w:t>原始数据</w:t>
      </w:r>
    </w:p>
    <w:p w14:paraId="4164AA7D" w14:textId="27B381B7" w:rsidR="001A0FE0" w:rsidRDefault="001A0FE0">
      <w:pPr>
        <w:spacing w:after="6" w:line="335" w:lineRule="auto"/>
        <w:ind w:left="1205" w:right="0"/>
        <w:rPr>
          <w:rFonts w:ascii="宋体" w:eastAsia="宋体" w:hAnsi="宋体" w:cs="宋体"/>
        </w:rPr>
      </w:pPr>
      <w:r w:rsidRPr="001A0FE0">
        <w:rPr>
          <w:rFonts w:ascii="宋体" w:eastAsia="宋体" w:hAnsi="宋体" w:cs="宋体" w:hint="eastAsia"/>
        </w:rPr>
        <w:t>点击</w:t>
      </w:r>
      <w:r w:rsidRPr="001A0FE0">
        <w:t xml:space="preserve"> Save Reference Rawdata (</w:t>
      </w:r>
      <w:r w:rsidR="005761CC">
        <w:t>7</w:t>
      </w:r>
      <w:r w:rsidRPr="001A0FE0">
        <w:t xml:space="preserve">) </w:t>
      </w:r>
      <w:r w:rsidRPr="001A0FE0">
        <w:rPr>
          <w:rFonts w:ascii="宋体" w:eastAsia="宋体" w:hAnsi="宋体" w:cs="宋体" w:hint="eastAsia"/>
        </w:rPr>
        <w:t>后，在从</w:t>
      </w:r>
      <w:r w:rsidRPr="001A0FE0">
        <w:t xml:space="preserve"> STS Process </w:t>
      </w:r>
      <w:r w:rsidRPr="001A0FE0">
        <w:rPr>
          <w:rFonts w:ascii="宋体" w:eastAsia="宋体" w:hAnsi="宋体" w:cs="宋体" w:hint="eastAsia"/>
        </w:rPr>
        <w:t>类中读取</w:t>
      </w:r>
      <w:r w:rsidRPr="001A0FE0">
        <w:t xml:space="preserve"> Reference Rawdata </w:t>
      </w:r>
      <w:r w:rsidRPr="001A0FE0">
        <w:rPr>
          <w:rFonts w:ascii="宋体" w:eastAsia="宋体" w:hAnsi="宋体" w:cs="宋体" w:hint="eastAsia"/>
        </w:rPr>
        <w:t>时指定</w:t>
      </w:r>
      <w:r w:rsidRPr="001A0FE0">
        <w:t xml:space="preserve"> STS Data Struct</w:t>
      </w:r>
      <w:r w:rsidRPr="001A0FE0">
        <w:rPr>
          <w:rFonts w:ascii="宋体" w:eastAsia="宋体" w:hAnsi="宋体" w:cs="宋体" w:hint="eastAsia"/>
        </w:rPr>
        <w:t>。</w:t>
      </w:r>
      <w:r w:rsidRPr="001A0FE0">
        <w:t xml:space="preserve"> </w:t>
      </w:r>
      <w:r w:rsidRPr="001A0FE0">
        <w:rPr>
          <w:rFonts w:ascii="宋体" w:eastAsia="宋体" w:hAnsi="宋体" w:cs="宋体" w:hint="eastAsia"/>
        </w:rPr>
        <w:t>保存的数据以</w:t>
      </w:r>
      <w:r w:rsidRPr="001A0FE0">
        <w:t>csv</w:t>
      </w:r>
      <w:r w:rsidRPr="001A0FE0">
        <w:rPr>
          <w:rFonts w:ascii="宋体" w:eastAsia="宋体" w:hAnsi="宋体" w:cs="宋体" w:hint="eastAsia"/>
        </w:rPr>
        <w:t>格式保存在指定路径中。</w:t>
      </w:r>
      <w:r w:rsidRPr="001A0FE0">
        <w:t xml:space="preserve"> </w:t>
      </w:r>
      <w:r w:rsidR="009B7804">
        <w:t xml:space="preserve">Vertical polarized light, Horizontal polarized light, Linear +45 ° polarized light </w:t>
      </w:r>
      <w:r w:rsidR="009B7804">
        <w:rPr>
          <w:rFonts w:ascii="宋体" w:eastAsia="宋体" w:hAnsi="宋体" w:cs="宋体" w:hint="eastAsia"/>
        </w:rPr>
        <w:t>和</w:t>
      </w:r>
      <w:r w:rsidR="009B7804">
        <w:t>Right-hand circular polarized light</w:t>
      </w:r>
      <w:r w:rsidRPr="001A0FE0">
        <w:rPr>
          <w:rFonts w:ascii="宋体" w:eastAsia="宋体" w:hAnsi="宋体" w:cs="宋体" w:hint="eastAsia"/>
        </w:rPr>
        <w:t>的结果保存在单独的文件中。</w:t>
      </w:r>
      <w:bookmarkStart w:id="21" w:name="OLE_LINK3"/>
      <w:r w:rsidR="006F4F64">
        <w:rPr>
          <w:rFonts w:ascii="宋体" w:eastAsia="宋体" w:hAnsi="宋体" w:cs="宋体" w:hint="eastAsia"/>
        </w:rPr>
        <w:t>选择多个通道且</w:t>
      </w:r>
      <w:r w:rsidR="006F4F64" w:rsidRPr="00A8118E">
        <w:rPr>
          <w:rFonts w:ascii="宋体" w:eastAsia="宋体" w:hAnsi="宋体" w:cs="宋体"/>
        </w:rPr>
        <w:t>each channel individually</w:t>
      </w:r>
      <w:r w:rsidR="006F4F64">
        <w:rPr>
          <w:rFonts w:ascii="宋体" w:eastAsia="宋体" w:hAnsi="宋体" w:cs="宋体" w:hint="eastAsia"/>
        </w:rPr>
        <w:t>(</w:t>
      </w:r>
      <w:r w:rsidR="005761CC">
        <w:rPr>
          <w:rFonts w:ascii="宋体" w:eastAsia="宋体" w:hAnsi="宋体" w:cs="宋体"/>
        </w:rPr>
        <w:t>11</w:t>
      </w:r>
      <w:r w:rsidR="006F4F64">
        <w:rPr>
          <w:rFonts w:ascii="宋体" w:eastAsia="宋体" w:hAnsi="宋体" w:cs="宋体"/>
        </w:rPr>
        <w:t>)</w:t>
      </w:r>
      <w:r w:rsidR="006F4F64">
        <w:rPr>
          <w:rFonts w:ascii="宋体" w:eastAsia="宋体" w:hAnsi="宋体" w:cs="宋体" w:hint="eastAsia"/>
        </w:rPr>
        <w:t>选中时，每个通道的</w:t>
      </w:r>
      <w:bookmarkStart w:id="22" w:name="_Hlk119686377"/>
      <w:r w:rsidR="006F4F64">
        <w:rPr>
          <w:rFonts w:ascii="宋体" w:eastAsia="宋体" w:hAnsi="宋体" w:cs="宋体" w:hint="eastAsia"/>
        </w:rPr>
        <w:t>monitordata</w:t>
      </w:r>
      <w:bookmarkEnd w:id="22"/>
      <w:r w:rsidR="006F4F64">
        <w:rPr>
          <w:rFonts w:ascii="宋体" w:eastAsia="宋体" w:hAnsi="宋体" w:cs="宋体" w:hint="eastAsia"/>
        </w:rPr>
        <w:t>单独保存。</w:t>
      </w:r>
      <w:bookmarkEnd w:id="21"/>
    </w:p>
    <w:p w14:paraId="4E84BF3C" w14:textId="77777777" w:rsidR="006F3A6B" w:rsidRDefault="006F3A6B">
      <w:pPr>
        <w:spacing w:after="6" w:line="335" w:lineRule="auto"/>
        <w:ind w:left="1205" w:right="0"/>
      </w:pPr>
    </w:p>
    <w:p w14:paraId="5D3ADD67" w14:textId="13DF3152" w:rsidR="006D58DF" w:rsidRDefault="001A0FE0">
      <w:pPr>
        <w:numPr>
          <w:ilvl w:val="0"/>
          <w:numId w:val="4"/>
        </w:numPr>
        <w:ind w:right="0" w:hanging="360"/>
      </w:pPr>
      <w:r>
        <w:rPr>
          <w:rFonts w:ascii="宋体" w:eastAsia="宋体" w:hAnsi="宋体" w:cs="宋体" w:hint="eastAsia"/>
        </w:rPr>
        <w:t>保存原始数据</w:t>
      </w:r>
    </w:p>
    <w:p w14:paraId="03DB20ED" w14:textId="030CAF24" w:rsidR="006F3A6B" w:rsidRDefault="006F3A6B">
      <w:pPr>
        <w:spacing w:line="335" w:lineRule="auto"/>
        <w:ind w:left="1205" w:right="0"/>
        <w:rPr>
          <w:rFonts w:ascii="宋体" w:eastAsia="宋体" w:hAnsi="宋体" w:cs="宋体"/>
        </w:rPr>
      </w:pPr>
      <w:r w:rsidRPr="006F3A6B">
        <w:rPr>
          <w:rFonts w:ascii="宋体" w:eastAsia="宋体" w:hAnsi="宋体" w:cs="宋体" w:hint="eastAsia"/>
        </w:rPr>
        <w:t>单击</w:t>
      </w:r>
      <w:r w:rsidR="009B7804">
        <w:t>Save Rawdata (</w:t>
      </w:r>
      <w:r w:rsidR="005761CC">
        <w:t>9</w:t>
      </w:r>
      <w:r w:rsidRPr="006F3A6B">
        <w:t xml:space="preserve">) </w:t>
      </w:r>
      <w:r w:rsidRPr="006F3A6B">
        <w:rPr>
          <w:rFonts w:ascii="宋体" w:eastAsia="宋体" w:hAnsi="宋体" w:cs="宋体" w:hint="eastAsia"/>
        </w:rPr>
        <w:t>时，从</w:t>
      </w:r>
      <w:r w:rsidRPr="006F3A6B">
        <w:t xml:space="preserve"> STS Process </w:t>
      </w:r>
      <w:r w:rsidRPr="006F3A6B">
        <w:rPr>
          <w:rFonts w:ascii="宋体" w:eastAsia="宋体" w:hAnsi="宋体" w:cs="宋体" w:hint="eastAsia"/>
        </w:rPr>
        <w:t>类中读取</w:t>
      </w:r>
      <w:r w:rsidR="009B7804">
        <w:t>Measurement</w:t>
      </w:r>
      <w:r w:rsidRPr="006F3A6B">
        <w:t xml:space="preserve"> (</w:t>
      </w:r>
      <w:r w:rsidR="005761CC">
        <w:t>6</w:t>
      </w:r>
      <w:r w:rsidRPr="006F3A6B">
        <w:t xml:space="preserve">) </w:t>
      </w:r>
      <w:r w:rsidRPr="006F3A6B">
        <w:rPr>
          <w:rFonts w:ascii="宋体" w:eastAsia="宋体" w:hAnsi="宋体" w:cs="宋体" w:hint="eastAsia"/>
        </w:rPr>
        <w:t>处的测量数据。</w:t>
      </w:r>
      <w:r w:rsidRPr="006F3A6B">
        <w:t xml:space="preserve"> </w:t>
      </w:r>
      <w:r w:rsidRPr="006F3A6B">
        <w:rPr>
          <w:rFonts w:ascii="宋体" w:eastAsia="宋体" w:hAnsi="宋体" w:cs="宋体" w:hint="eastAsia"/>
        </w:rPr>
        <w:t>指定</w:t>
      </w:r>
      <w:r w:rsidRPr="006F3A6B">
        <w:t xml:space="preserve"> STS Data Struct </w:t>
      </w:r>
      <w:r w:rsidRPr="006F3A6B">
        <w:rPr>
          <w:rFonts w:ascii="宋体" w:eastAsia="宋体" w:hAnsi="宋体" w:cs="宋体" w:hint="eastAsia"/>
        </w:rPr>
        <w:t>和</w:t>
      </w:r>
      <w:r w:rsidRPr="006F3A6B">
        <w:t xml:space="preserve"> Rawdata </w:t>
      </w:r>
      <w:r w:rsidRPr="006F3A6B">
        <w:rPr>
          <w:rFonts w:ascii="宋体" w:eastAsia="宋体" w:hAnsi="宋体" w:cs="宋体" w:hint="eastAsia"/>
        </w:rPr>
        <w:t>保存在</w:t>
      </w:r>
      <w:r w:rsidRPr="006F3A6B">
        <w:t xml:space="preserve"> csv </w:t>
      </w:r>
      <w:r w:rsidRPr="006F3A6B">
        <w:rPr>
          <w:rFonts w:ascii="宋体" w:eastAsia="宋体" w:hAnsi="宋体" w:cs="宋体" w:hint="eastAsia"/>
        </w:rPr>
        <w:t>文件的指定路径中。</w:t>
      </w:r>
      <w:r w:rsidRPr="006F3A6B">
        <w:t xml:space="preserve"> </w:t>
      </w:r>
      <w:r w:rsidRPr="006F3A6B">
        <w:rPr>
          <w:rFonts w:ascii="宋体" w:eastAsia="宋体" w:hAnsi="宋体" w:cs="宋体" w:hint="eastAsia"/>
        </w:rPr>
        <w:t>对于每个</w:t>
      </w:r>
      <w:r w:rsidR="0026158C">
        <w:t>range</w:t>
      </w:r>
      <w:r w:rsidRPr="006F3A6B">
        <w:rPr>
          <w:rFonts w:ascii="宋体" w:eastAsia="宋体" w:hAnsi="宋体" w:cs="宋体" w:hint="eastAsia"/>
        </w:rPr>
        <w:t>和</w:t>
      </w:r>
      <w:r w:rsidRPr="006F3A6B">
        <w:t xml:space="preserve"> SOP</w:t>
      </w:r>
      <w:r w:rsidRPr="006F3A6B">
        <w:rPr>
          <w:rFonts w:ascii="宋体" w:eastAsia="宋体" w:hAnsi="宋体" w:cs="宋体" w:hint="eastAsia"/>
        </w:rPr>
        <w:t>，数据将输出到不同的</w:t>
      </w:r>
      <w:r w:rsidRPr="006F3A6B">
        <w:t xml:space="preserve"> csv </w:t>
      </w:r>
      <w:r w:rsidRPr="006F3A6B">
        <w:rPr>
          <w:rFonts w:ascii="宋体" w:eastAsia="宋体" w:hAnsi="宋体" w:cs="宋体" w:hint="eastAsia"/>
        </w:rPr>
        <w:t>文件。</w:t>
      </w:r>
      <w:r w:rsidRPr="006F3A6B">
        <w:t xml:space="preserve"> </w:t>
      </w:r>
      <w:r w:rsidR="0026158C">
        <w:t>range</w:t>
      </w:r>
      <w:r w:rsidRPr="006F3A6B">
        <w:rPr>
          <w:rFonts w:ascii="宋体" w:eastAsia="宋体" w:hAnsi="宋体" w:cs="宋体" w:hint="eastAsia"/>
        </w:rPr>
        <w:t>在</w:t>
      </w:r>
      <w:r w:rsidRPr="006F3A6B">
        <w:t>“</w:t>
      </w:r>
      <w:r w:rsidR="009B7804">
        <w:t>Save Rawdata</w:t>
      </w:r>
      <w:r w:rsidRPr="006F3A6B">
        <w:t>”</w:t>
      </w:r>
      <w:r w:rsidRPr="006F3A6B">
        <w:rPr>
          <w:rFonts w:ascii="宋体" w:eastAsia="宋体" w:hAnsi="宋体" w:cs="宋体" w:hint="eastAsia"/>
        </w:rPr>
        <w:t>按钮</w:t>
      </w:r>
      <w:r w:rsidRPr="006F3A6B">
        <w:t xml:space="preserve"> (</w:t>
      </w:r>
      <w:r w:rsidR="005761CC">
        <w:t>9</w:t>
      </w:r>
      <w:r w:rsidRPr="006F3A6B">
        <w:t xml:space="preserve">) </w:t>
      </w:r>
      <w:r w:rsidRPr="006F3A6B">
        <w:rPr>
          <w:rFonts w:ascii="宋体" w:eastAsia="宋体" w:hAnsi="宋体" w:cs="宋体" w:hint="eastAsia"/>
        </w:rPr>
        <w:t>旁边的文本框中指定。</w:t>
      </w:r>
      <w:r w:rsidRPr="006F3A6B">
        <w:t xml:space="preserve"> </w:t>
      </w:r>
      <w:r w:rsidRPr="006F3A6B">
        <w:rPr>
          <w:rFonts w:ascii="宋体" w:eastAsia="宋体" w:hAnsi="宋体" w:cs="宋体" w:hint="eastAsia"/>
        </w:rPr>
        <w:t>如果输入的</w:t>
      </w:r>
      <w:r w:rsidR="0026158C">
        <w:t>range</w:t>
      </w:r>
      <w:r w:rsidRPr="006F3A6B">
        <w:rPr>
          <w:rFonts w:ascii="宋体" w:eastAsia="宋体" w:hAnsi="宋体" w:cs="宋体" w:hint="eastAsia"/>
        </w:rPr>
        <w:t>无效，将显示错误消息。</w:t>
      </w:r>
    </w:p>
    <w:p w14:paraId="5AED31D9" w14:textId="77777777" w:rsidR="006F3A6B" w:rsidRDefault="006F3A6B">
      <w:pPr>
        <w:spacing w:line="335" w:lineRule="auto"/>
        <w:ind w:left="1205" w:right="0"/>
      </w:pPr>
    </w:p>
    <w:p w14:paraId="35B2DBB2" w14:textId="467D927F" w:rsidR="006D58DF" w:rsidRDefault="006F3A6B">
      <w:pPr>
        <w:numPr>
          <w:ilvl w:val="0"/>
          <w:numId w:val="4"/>
        </w:numPr>
        <w:ind w:right="0" w:hanging="360"/>
      </w:pPr>
      <w:r>
        <w:rPr>
          <w:rFonts w:ascii="宋体" w:eastAsia="宋体" w:hAnsi="宋体" w:cs="宋体" w:hint="eastAsia"/>
        </w:rPr>
        <w:lastRenderedPageBreak/>
        <w:t>读取</w:t>
      </w:r>
      <w:r w:rsidR="0026158C" w:rsidRPr="001A0FE0">
        <w:t>Reference</w:t>
      </w:r>
      <w:r>
        <w:rPr>
          <w:rFonts w:ascii="宋体" w:eastAsia="宋体" w:hAnsi="宋体" w:cs="宋体" w:hint="eastAsia"/>
        </w:rPr>
        <w:t>数据</w:t>
      </w:r>
    </w:p>
    <w:p w14:paraId="11D2404E" w14:textId="2C840726" w:rsidR="006F3A6B" w:rsidRDefault="006F3A6B">
      <w:pPr>
        <w:spacing w:after="9" w:line="335" w:lineRule="auto"/>
        <w:ind w:left="1205" w:right="95"/>
        <w:rPr>
          <w:rFonts w:ascii="宋体" w:eastAsia="宋体" w:hAnsi="宋体" w:cs="宋体"/>
        </w:rPr>
      </w:pPr>
      <w:r w:rsidRPr="006F3A6B">
        <w:rPr>
          <w:rFonts w:ascii="宋体" w:eastAsia="宋体" w:hAnsi="宋体" w:cs="宋体" w:hint="eastAsia"/>
        </w:rPr>
        <w:t>读取</w:t>
      </w:r>
      <w:r w:rsidRPr="006F3A6B">
        <w:t>7.</w:t>
      </w:r>
      <w:r w:rsidRPr="006F3A6B">
        <w:rPr>
          <w:rFonts w:ascii="宋体" w:eastAsia="宋体" w:hAnsi="宋体" w:cs="宋体" w:hint="eastAsia"/>
        </w:rPr>
        <w:t>中保存的</w:t>
      </w:r>
      <w:r w:rsidRPr="006F3A6B">
        <w:t>Reference</w:t>
      </w:r>
      <w:r w:rsidRPr="006F3A6B">
        <w:rPr>
          <w:rFonts w:ascii="宋体" w:eastAsia="宋体" w:hAnsi="宋体" w:cs="宋体" w:hint="eastAsia"/>
        </w:rPr>
        <w:t>数据，传递给</w:t>
      </w:r>
      <w:r w:rsidRPr="006F3A6B">
        <w:t>STS Process</w:t>
      </w:r>
      <w:r w:rsidRPr="006F3A6B">
        <w:rPr>
          <w:rFonts w:ascii="宋体" w:eastAsia="宋体" w:hAnsi="宋体" w:cs="宋体" w:hint="eastAsia"/>
        </w:rPr>
        <w:t>类。</w:t>
      </w:r>
      <w:r w:rsidRPr="006F3A6B">
        <w:t xml:space="preserve"> </w:t>
      </w:r>
      <w:r w:rsidRPr="006F3A6B">
        <w:rPr>
          <w:rFonts w:ascii="宋体" w:eastAsia="宋体" w:hAnsi="宋体" w:cs="宋体" w:hint="eastAsia"/>
        </w:rPr>
        <w:t>按</w:t>
      </w:r>
      <w:r w:rsidR="0026158C">
        <w:t xml:space="preserve">Vertical polarized light, Horizontal polarized light, Linear +45 ° polarized light </w:t>
      </w:r>
      <w:r w:rsidR="0026158C">
        <w:rPr>
          <w:rFonts w:ascii="宋体" w:eastAsia="宋体" w:hAnsi="宋体" w:cs="宋体" w:hint="eastAsia"/>
        </w:rPr>
        <w:t>和</w:t>
      </w:r>
      <w:r w:rsidR="0026158C">
        <w:t>Right-hand circular polarized light</w:t>
      </w:r>
      <w:r w:rsidRPr="006F3A6B">
        <w:rPr>
          <w:rFonts w:ascii="宋体" w:eastAsia="宋体" w:hAnsi="宋体" w:cs="宋体" w:hint="eastAsia"/>
        </w:rPr>
        <w:t>的顺序指定</w:t>
      </w:r>
      <w:r w:rsidR="0026158C" w:rsidRPr="001A0FE0">
        <w:t>Reference</w:t>
      </w:r>
      <w:r w:rsidRPr="006F3A6B">
        <w:rPr>
          <w:rFonts w:ascii="宋体" w:eastAsia="宋体" w:hAnsi="宋体" w:cs="宋体" w:hint="eastAsia"/>
        </w:rPr>
        <w:t>文件。</w:t>
      </w:r>
      <w:r w:rsidRPr="006F3A6B">
        <w:t xml:space="preserve"> </w:t>
      </w:r>
      <w:r w:rsidRPr="006F3A6B">
        <w:rPr>
          <w:rFonts w:ascii="宋体" w:eastAsia="宋体" w:hAnsi="宋体" w:cs="宋体" w:hint="eastAsia"/>
        </w:rPr>
        <w:t>如果读取了</w:t>
      </w:r>
      <w:r w:rsidRPr="006F3A6B">
        <w:t xml:space="preserve"> SET </w:t>
      </w:r>
      <w:r w:rsidRPr="006F3A6B">
        <w:rPr>
          <w:rFonts w:ascii="宋体" w:eastAsia="宋体" w:hAnsi="宋体" w:cs="宋体" w:hint="eastAsia"/>
        </w:rPr>
        <w:t>按钮设置的条件以外的参考文件，将显示错误消息。</w:t>
      </w:r>
      <w:r w:rsidR="006F4F64">
        <w:rPr>
          <w:rFonts w:ascii="宋体" w:eastAsia="宋体" w:hAnsi="宋体" w:cs="宋体" w:hint="eastAsia"/>
        </w:rPr>
        <w:t>选择多个通道且</w:t>
      </w:r>
      <w:r w:rsidR="006F4F64" w:rsidRPr="00A8118E">
        <w:rPr>
          <w:rFonts w:ascii="宋体" w:eastAsia="宋体" w:hAnsi="宋体" w:cs="宋体"/>
        </w:rPr>
        <w:t>each channel individually</w:t>
      </w:r>
      <w:r w:rsidR="006F4F64">
        <w:rPr>
          <w:rFonts w:ascii="宋体" w:eastAsia="宋体" w:hAnsi="宋体" w:cs="宋体" w:hint="eastAsia"/>
        </w:rPr>
        <w:t>(</w:t>
      </w:r>
      <w:r w:rsidR="005761CC">
        <w:rPr>
          <w:rFonts w:ascii="宋体" w:eastAsia="宋体" w:hAnsi="宋体" w:cs="宋体"/>
        </w:rPr>
        <w:t>11</w:t>
      </w:r>
      <w:r w:rsidR="006F4F64">
        <w:rPr>
          <w:rFonts w:ascii="宋体" w:eastAsia="宋体" w:hAnsi="宋体" w:cs="宋体"/>
        </w:rPr>
        <w:t>)</w:t>
      </w:r>
      <w:r w:rsidR="006F4F64">
        <w:rPr>
          <w:rFonts w:ascii="宋体" w:eastAsia="宋体" w:hAnsi="宋体" w:cs="宋体" w:hint="eastAsia"/>
        </w:rPr>
        <w:t>选中时，读取时需要每个通道有自己的monitordata数据。</w:t>
      </w:r>
    </w:p>
    <w:p w14:paraId="0CC7CF47" w14:textId="77777777" w:rsidR="0092467C" w:rsidRDefault="0092467C">
      <w:pPr>
        <w:spacing w:after="9" w:line="335" w:lineRule="auto"/>
        <w:ind w:left="1205" w:right="95"/>
        <w:rPr>
          <w:rFonts w:ascii="宋体" w:eastAsia="宋体" w:hAnsi="宋体" w:cs="宋体" w:hint="eastAsia"/>
        </w:rPr>
      </w:pPr>
    </w:p>
    <w:p w14:paraId="5912C7D1" w14:textId="59EE0059" w:rsidR="0092467C" w:rsidRPr="0092467C" w:rsidRDefault="0092467C" w:rsidP="0092467C">
      <w:pPr>
        <w:ind w:firstLineChars="400" w:firstLine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</w:rPr>
        <w:t>1</w:t>
      </w:r>
      <w:r>
        <w:rPr>
          <w:rFonts w:asciiTheme="minorEastAsia" w:eastAsiaTheme="minorEastAsia" w:hAnsiTheme="minorEastAsia" w:cs="宋体"/>
        </w:rPr>
        <w:t>0.</w:t>
      </w:r>
      <w:r w:rsidR="00FA68CA">
        <w:rPr>
          <w:rFonts w:asciiTheme="minorEastAsia" w:eastAsiaTheme="minorEastAsia" w:hAnsiTheme="minorEastAsia" w:cs="宋体" w:hint="eastAsia"/>
        </w:rPr>
        <w:t>点击</w:t>
      </w:r>
      <w:r w:rsidR="00FA68CA">
        <w:rPr>
          <w:rFonts w:asciiTheme="minorEastAsia" w:eastAsiaTheme="minorEastAsia" w:hAnsiTheme="minorEastAsia" w:cs="宋体"/>
        </w:rPr>
        <w:t>”Zeroing”(13)</w:t>
      </w:r>
      <w:r w:rsidR="00FA68CA">
        <w:rPr>
          <w:rFonts w:asciiTheme="minorEastAsia" w:eastAsiaTheme="minorEastAsia" w:hAnsiTheme="minorEastAsia" w:cs="宋体" w:hint="eastAsia"/>
        </w:rPr>
        <w:t>对</w:t>
      </w:r>
      <w:r w:rsidRPr="0092467C">
        <w:rPr>
          <w:rFonts w:asciiTheme="minorEastAsia" w:eastAsiaTheme="minorEastAsia" w:hAnsiTheme="minorEastAsia" w:cs="宋体" w:hint="eastAsia"/>
        </w:rPr>
        <w:t>连接的</w:t>
      </w:r>
      <w:r w:rsidRPr="0092467C">
        <w:rPr>
          <w:rFonts w:asciiTheme="minorEastAsia" w:eastAsiaTheme="minorEastAsia" w:hAnsiTheme="minorEastAsia"/>
        </w:rPr>
        <w:t>MPM</w:t>
      </w:r>
      <w:r w:rsidRPr="0092467C">
        <w:rPr>
          <w:rFonts w:asciiTheme="minorEastAsia" w:eastAsiaTheme="minorEastAsia" w:hAnsiTheme="minorEastAsia" w:hint="eastAsia"/>
        </w:rPr>
        <w:t>进行电回零</w:t>
      </w:r>
      <w:r w:rsidR="00FA68CA">
        <w:rPr>
          <w:rFonts w:asciiTheme="minorEastAsia" w:eastAsiaTheme="minorEastAsia" w:hAnsiTheme="minorEastAsia" w:hint="eastAsia"/>
        </w:rPr>
        <w:t>操作</w:t>
      </w:r>
      <w:r w:rsidRPr="0092467C">
        <w:rPr>
          <w:rFonts w:asciiTheme="minorEastAsia" w:eastAsiaTheme="minorEastAsia" w:hAnsiTheme="minorEastAsia" w:hint="eastAsia"/>
        </w:rPr>
        <w:t>。</w:t>
      </w:r>
    </w:p>
    <w:p w14:paraId="58CB7F0B" w14:textId="77777777" w:rsidR="0092467C" w:rsidRPr="0092467C" w:rsidRDefault="0092467C" w:rsidP="0092467C">
      <w:pPr>
        <w:spacing w:after="9" w:line="335" w:lineRule="auto"/>
        <w:ind w:left="0" w:right="95" w:firstLine="0"/>
        <w:rPr>
          <w:rFonts w:ascii="宋体" w:eastAsia="宋体" w:hAnsi="宋体" w:cs="宋体" w:hint="eastAsia"/>
        </w:rPr>
      </w:pPr>
    </w:p>
    <w:p w14:paraId="651F351A" w14:textId="67B2BBFB" w:rsidR="00776D3D" w:rsidRPr="0092467C" w:rsidRDefault="00776D3D">
      <w:pPr>
        <w:spacing w:after="9" w:line="335" w:lineRule="auto"/>
        <w:ind w:left="1205" w:right="95"/>
        <w:rPr>
          <w:rFonts w:ascii="宋体" w:eastAsia="宋体" w:hAnsi="宋体" w:cs="宋体"/>
        </w:rPr>
      </w:pPr>
    </w:p>
    <w:p w14:paraId="0F9A252A" w14:textId="1A1D7920" w:rsidR="006D58DF" w:rsidRPr="006F3A6B" w:rsidRDefault="00B47901" w:rsidP="0026158C">
      <w:pPr>
        <w:ind w:left="435" w:right="0"/>
        <w:rPr>
          <w:rFonts w:eastAsiaTheme="minorEastAsia"/>
        </w:rPr>
      </w:pPr>
      <w:r>
        <w:t>5)</w:t>
      </w:r>
      <w:r w:rsidR="006F3A6B">
        <w:rPr>
          <w:rFonts w:ascii="宋体" w:eastAsia="宋体" w:hAnsi="宋体" w:cs="宋体" w:hint="eastAsia"/>
        </w:rPr>
        <w:t>扫描步骤</w:t>
      </w:r>
    </w:p>
    <w:p w14:paraId="7D49EA0A" w14:textId="627F016D" w:rsidR="006F3A6B" w:rsidRDefault="006F3A6B" w:rsidP="0026158C">
      <w:pPr>
        <w:spacing w:after="0" w:line="335" w:lineRule="auto"/>
        <w:ind w:right="433" w:firstLineChars="300" w:firstLine="630"/>
        <w:rPr>
          <w:rFonts w:ascii="宋体" w:eastAsia="宋体" w:hAnsi="宋体" w:cs="宋体"/>
        </w:rPr>
      </w:pPr>
      <w:r>
        <w:t>1.</w:t>
      </w:r>
      <w:r>
        <w:rPr>
          <w:rFonts w:ascii="宋体" w:eastAsia="宋体" w:hAnsi="宋体" w:cs="宋体" w:hint="eastAsia"/>
        </w:rPr>
        <w:t>将</w:t>
      </w:r>
      <w:r>
        <w:t xml:space="preserve"> TSL </w:t>
      </w:r>
      <w:r>
        <w:rPr>
          <w:rFonts w:ascii="宋体" w:eastAsia="宋体" w:hAnsi="宋体" w:cs="宋体" w:hint="eastAsia"/>
        </w:rPr>
        <w:t>设置为扫描起始波长，并设置</w:t>
      </w:r>
      <w:r>
        <w:t xml:space="preserve"> MPM </w:t>
      </w:r>
      <w:r>
        <w:rPr>
          <w:rFonts w:ascii="宋体" w:eastAsia="宋体" w:hAnsi="宋体" w:cs="宋体" w:hint="eastAsia"/>
        </w:rPr>
        <w:t>的功率计量程。</w:t>
      </w:r>
    </w:p>
    <w:p w14:paraId="3D66950E" w14:textId="6F00FE15" w:rsidR="00C40699" w:rsidRDefault="00C40699" w:rsidP="0026158C">
      <w:pPr>
        <w:spacing w:after="0" w:line="335" w:lineRule="auto"/>
        <w:ind w:right="433" w:firstLineChars="300" w:firstLine="630"/>
      </w:pPr>
      <w:r>
        <w:t>2.</w:t>
      </w:r>
      <w:r>
        <w:rPr>
          <w:rFonts w:ascii="宋体" w:eastAsia="宋体" w:hAnsi="宋体" w:cs="宋体" w:hint="eastAsia"/>
        </w:rPr>
        <w:t>将PCU设置相对应的偏振态。</w:t>
      </w:r>
    </w:p>
    <w:p w14:paraId="17A48BA7" w14:textId="5C3E7B25" w:rsidR="006F3A6B" w:rsidRDefault="00C40699" w:rsidP="0026158C">
      <w:pPr>
        <w:spacing w:after="0" w:line="335" w:lineRule="auto"/>
        <w:ind w:right="433" w:firstLineChars="300" w:firstLine="630"/>
      </w:pPr>
      <w:r>
        <w:t>3.</w:t>
      </w:r>
      <w:r w:rsidR="006F3A6B">
        <w:rPr>
          <w:rFonts w:ascii="宋体" w:eastAsia="宋体" w:hAnsi="宋体" w:cs="宋体" w:hint="eastAsia"/>
        </w:rPr>
        <w:t>启动</w:t>
      </w:r>
      <w:r w:rsidR="006F3A6B">
        <w:t xml:space="preserve"> TSL </w:t>
      </w:r>
      <w:r w:rsidR="006F3A6B">
        <w:rPr>
          <w:rFonts w:ascii="宋体" w:eastAsia="宋体" w:hAnsi="宋体" w:cs="宋体" w:hint="eastAsia"/>
        </w:rPr>
        <w:t>扫描并将</w:t>
      </w:r>
      <w:r w:rsidR="006F3A6B">
        <w:t xml:space="preserve"> TSL </w:t>
      </w:r>
      <w:r w:rsidR="006F3A6B">
        <w:rPr>
          <w:rFonts w:ascii="宋体" w:eastAsia="宋体" w:hAnsi="宋体" w:cs="宋体" w:hint="eastAsia"/>
        </w:rPr>
        <w:t>设置为触发信号输入待机模式。</w:t>
      </w:r>
      <w:r w:rsidR="006F3A6B">
        <w:t xml:space="preserve"> *1</w:t>
      </w:r>
    </w:p>
    <w:p w14:paraId="1E8E4FA0" w14:textId="58421503" w:rsidR="006F3A6B" w:rsidRDefault="00C40699" w:rsidP="0026158C">
      <w:pPr>
        <w:spacing w:after="0" w:line="335" w:lineRule="auto"/>
        <w:ind w:right="433" w:firstLineChars="300" w:firstLine="630"/>
      </w:pPr>
      <w:r>
        <w:t>4.</w:t>
      </w:r>
      <w:bookmarkStart w:id="23" w:name="_Hlk98707749"/>
      <w:r w:rsidR="0026158C">
        <w:t>MPM</w:t>
      </w:r>
      <w:r w:rsidR="006F3A6B">
        <w:rPr>
          <w:rFonts w:ascii="宋体" w:eastAsia="宋体" w:hAnsi="宋体" w:cs="宋体" w:hint="eastAsia"/>
        </w:rPr>
        <w:t>开始记录</w:t>
      </w:r>
      <w:bookmarkEnd w:id="23"/>
      <w:r w:rsidR="006F3A6B">
        <w:rPr>
          <w:rFonts w:ascii="宋体" w:eastAsia="宋体" w:hAnsi="宋体" w:cs="宋体" w:hint="eastAsia"/>
        </w:rPr>
        <w:t>。</w:t>
      </w:r>
    </w:p>
    <w:p w14:paraId="54916B51" w14:textId="4032ED12" w:rsidR="006F3A6B" w:rsidRDefault="00C40699" w:rsidP="0026158C">
      <w:pPr>
        <w:spacing w:after="0" w:line="335" w:lineRule="auto"/>
        <w:ind w:right="433" w:firstLineChars="300" w:firstLine="630"/>
      </w:pPr>
      <w:r>
        <w:t>5.</w:t>
      </w:r>
      <w:bookmarkStart w:id="24" w:name="_Hlk98707759"/>
      <w:r w:rsidR="0026158C">
        <w:t>SPU</w:t>
      </w:r>
      <w:r w:rsidR="006F3A6B">
        <w:rPr>
          <w:rFonts w:ascii="宋体" w:eastAsia="宋体" w:hAnsi="宋体" w:cs="宋体" w:hint="eastAsia"/>
        </w:rPr>
        <w:t>开始记录</w:t>
      </w:r>
      <w:bookmarkEnd w:id="24"/>
      <w:r w:rsidR="006F3A6B">
        <w:rPr>
          <w:rFonts w:ascii="宋体" w:eastAsia="宋体" w:hAnsi="宋体" w:cs="宋体" w:hint="eastAsia"/>
        </w:rPr>
        <w:t>。</w:t>
      </w:r>
    </w:p>
    <w:p w14:paraId="69CED31F" w14:textId="5C2A4E08" w:rsidR="006F3A6B" w:rsidRDefault="00C40699" w:rsidP="0026158C">
      <w:pPr>
        <w:spacing w:after="0" w:line="335" w:lineRule="auto"/>
        <w:ind w:right="433" w:firstLineChars="300" w:firstLine="630"/>
      </w:pPr>
      <w:r>
        <w:t>6.</w:t>
      </w:r>
      <w:r w:rsidR="006F3A6B">
        <w:rPr>
          <w:rFonts w:ascii="宋体" w:eastAsia="宋体" w:hAnsi="宋体" w:cs="宋体" w:hint="eastAsia"/>
        </w:rPr>
        <w:t>发出</w:t>
      </w:r>
      <w:r w:rsidR="006F3A6B">
        <w:t xml:space="preserve"> TSL </w:t>
      </w:r>
      <w:r w:rsidR="006F3A6B">
        <w:rPr>
          <w:rFonts w:ascii="宋体" w:eastAsia="宋体" w:hAnsi="宋体" w:cs="宋体" w:hint="eastAsia"/>
        </w:rPr>
        <w:t>的软件触发。</w:t>
      </w:r>
    </w:p>
    <w:p w14:paraId="7DE82FAA" w14:textId="06634F27" w:rsidR="00776D3D" w:rsidRDefault="00C40699" w:rsidP="00776D3D">
      <w:pPr>
        <w:spacing w:after="0" w:line="335" w:lineRule="auto"/>
        <w:ind w:right="433" w:firstLineChars="300" w:firstLine="630"/>
      </w:pPr>
      <w:r>
        <w:t>7</w:t>
      </w:r>
      <w:r w:rsidR="006F3A6B">
        <w:t>.</w:t>
      </w:r>
      <w:r w:rsidR="006F3A6B">
        <w:rPr>
          <w:rFonts w:ascii="宋体" w:eastAsia="宋体" w:hAnsi="宋体" w:cs="宋体" w:hint="eastAsia"/>
        </w:rPr>
        <w:t>查询</w:t>
      </w:r>
      <w:r w:rsidR="006F3A6B">
        <w:t xml:space="preserve"> MPM </w:t>
      </w:r>
      <w:r w:rsidR="006F3A6B">
        <w:rPr>
          <w:rFonts w:ascii="宋体" w:eastAsia="宋体" w:hAnsi="宋体" w:cs="宋体" w:hint="eastAsia"/>
        </w:rPr>
        <w:t>和</w:t>
      </w:r>
      <w:r w:rsidR="006F3A6B">
        <w:t xml:space="preserve"> SPU </w:t>
      </w:r>
      <w:r w:rsidR="006F3A6B">
        <w:rPr>
          <w:rFonts w:ascii="宋体" w:eastAsia="宋体" w:hAnsi="宋体" w:cs="宋体" w:hint="eastAsia"/>
        </w:rPr>
        <w:t>的操作完成情况。</w:t>
      </w:r>
      <w:r w:rsidR="006F3A6B">
        <w:t xml:space="preserve"> *2 </w:t>
      </w:r>
    </w:p>
    <w:p w14:paraId="3E863E27" w14:textId="3FCE58A3" w:rsidR="006F3A6B" w:rsidRDefault="00C40699" w:rsidP="00776D3D">
      <w:pPr>
        <w:spacing w:after="0" w:line="335" w:lineRule="auto"/>
        <w:ind w:right="433" w:firstLineChars="300" w:firstLine="630"/>
      </w:pPr>
      <w:r>
        <w:t>8.</w:t>
      </w:r>
      <w:r w:rsidR="0028700A" w:rsidRPr="0028700A">
        <w:rPr>
          <w:rFonts w:ascii="宋体" w:eastAsia="宋体" w:hAnsi="宋体" w:cs="宋体" w:hint="eastAsia"/>
        </w:rPr>
        <w:t xml:space="preserve"> </w:t>
      </w:r>
      <w:r w:rsidR="0028700A">
        <w:rPr>
          <w:rFonts w:ascii="宋体" w:eastAsia="宋体" w:hAnsi="宋体" w:cs="宋体" w:hint="eastAsia"/>
        </w:rPr>
        <w:t>等待</w:t>
      </w:r>
      <w:r w:rsidR="0028700A">
        <w:t xml:space="preserve"> TSL </w:t>
      </w:r>
      <w:r w:rsidR="0028700A">
        <w:rPr>
          <w:rFonts w:ascii="宋体" w:eastAsia="宋体" w:hAnsi="宋体" w:cs="宋体" w:hint="eastAsia"/>
        </w:rPr>
        <w:t>的扫描完成</w:t>
      </w:r>
      <w:r w:rsidR="006F3A6B">
        <w:rPr>
          <w:rFonts w:ascii="宋体" w:eastAsia="宋体" w:hAnsi="宋体" w:cs="宋体" w:hint="eastAsia"/>
        </w:rPr>
        <w:t>。</w:t>
      </w:r>
    </w:p>
    <w:p w14:paraId="3F0B3B9B" w14:textId="4F6CF65C" w:rsidR="006F3A6B" w:rsidRDefault="00C40699" w:rsidP="00776D3D">
      <w:pPr>
        <w:spacing w:after="0" w:line="335" w:lineRule="auto"/>
        <w:ind w:right="433" w:firstLineChars="300" w:firstLine="630"/>
      </w:pPr>
      <w:r>
        <w:t>9.</w:t>
      </w:r>
      <w:bookmarkStart w:id="25" w:name="_Hlk98707802"/>
      <w:r w:rsidR="006F3A6B">
        <w:rPr>
          <w:rFonts w:ascii="宋体" w:eastAsia="宋体" w:hAnsi="宋体" w:cs="宋体" w:hint="eastAsia"/>
        </w:rPr>
        <w:t>将</w:t>
      </w:r>
      <w:r w:rsidR="006F3A6B">
        <w:t xml:space="preserve"> TSL </w:t>
      </w:r>
      <w:r w:rsidR="006F3A6B">
        <w:rPr>
          <w:rFonts w:ascii="宋体" w:eastAsia="宋体" w:hAnsi="宋体" w:cs="宋体" w:hint="eastAsia"/>
        </w:rPr>
        <w:t>设置为扫描起始波长</w:t>
      </w:r>
      <w:bookmarkEnd w:id="25"/>
      <w:r w:rsidR="006F3A6B">
        <w:rPr>
          <w:rFonts w:ascii="宋体" w:eastAsia="宋体" w:hAnsi="宋体" w:cs="宋体" w:hint="eastAsia"/>
        </w:rPr>
        <w:t>。</w:t>
      </w:r>
    </w:p>
    <w:p w14:paraId="2CFA7031" w14:textId="1C148DA9" w:rsidR="006F3A6B" w:rsidRDefault="00C40699" w:rsidP="00776D3D">
      <w:pPr>
        <w:spacing w:after="0" w:line="335" w:lineRule="auto"/>
        <w:ind w:right="433" w:firstLineChars="300" w:firstLine="630"/>
      </w:pPr>
      <w:r>
        <w:t>10</w:t>
      </w:r>
      <w:r w:rsidR="006F3A6B">
        <w:t>.</w:t>
      </w:r>
      <w:r w:rsidR="006F3A6B">
        <w:rPr>
          <w:rFonts w:ascii="宋体" w:eastAsia="宋体" w:hAnsi="宋体" w:cs="宋体" w:hint="eastAsia"/>
        </w:rPr>
        <w:t>为下一次测量执行</w:t>
      </w:r>
      <w:r w:rsidR="006F3A6B">
        <w:t xml:space="preserve"> TSL</w:t>
      </w:r>
      <w:r w:rsidR="00840676">
        <w:rPr>
          <w:rFonts w:ascii="宋体" w:eastAsia="宋体" w:hAnsi="宋体" w:cs="宋体" w:hint="eastAsia"/>
        </w:rPr>
        <w:t>_</w:t>
      </w:r>
      <w:r w:rsidR="006F3A6B">
        <w:t xml:space="preserve"> Sweep_Start</w:t>
      </w:r>
      <w:r w:rsidR="00840676">
        <w:t>.Vi</w:t>
      </w:r>
      <w:r w:rsidR="006F3A6B">
        <w:t xml:space="preserve"> </w:t>
      </w:r>
      <w:r w:rsidR="006F3A6B">
        <w:rPr>
          <w:rFonts w:ascii="宋体" w:eastAsia="宋体" w:hAnsi="宋体" w:cs="宋体" w:hint="eastAsia"/>
        </w:rPr>
        <w:t>并启动</w:t>
      </w:r>
      <w:r w:rsidR="006F3A6B">
        <w:t xml:space="preserve"> TSL </w:t>
      </w:r>
      <w:r w:rsidR="00840676">
        <w:rPr>
          <w:rFonts w:ascii="宋体" w:eastAsia="宋体" w:hAnsi="宋体" w:cs="宋体" w:hint="eastAsia"/>
        </w:rPr>
        <w:t>扫描</w:t>
      </w:r>
      <w:r w:rsidR="006F3A6B">
        <w:rPr>
          <w:rFonts w:ascii="宋体" w:eastAsia="宋体" w:hAnsi="宋体" w:cs="宋体" w:hint="eastAsia"/>
        </w:rPr>
        <w:t>。</w:t>
      </w:r>
    </w:p>
    <w:p w14:paraId="22FBC56C" w14:textId="4F2CE97D" w:rsidR="006F3A6B" w:rsidRDefault="006F3A6B" w:rsidP="00776D3D">
      <w:pPr>
        <w:spacing w:after="0" w:line="335" w:lineRule="auto"/>
        <w:ind w:right="433" w:firstLineChars="300" w:firstLine="630"/>
      </w:pPr>
      <w:r>
        <w:t>1</w:t>
      </w:r>
      <w:r w:rsidR="00C40699" w:rsidRPr="00C40699">
        <w:rPr>
          <w:rFonts w:hint="eastAsia"/>
        </w:rPr>
        <w:t>1</w:t>
      </w:r>
      <w:r>
        <w:t>.</w:t>
      </w:r>
      <w:r>
        <w:rPr>
          <w:rFonts w:ascii="宋体" w:eastAsia="宋体" w:hAnsi="宋体" w:cs="宋体" w:hint="eastAsia"/>
        </w:rPr>
        <w:t>从</w:t>
      </w:r>
      <w:r>
        <w:t xml:space="preserve"> MPM </w:t>
      </w:r>
      <w:r>
        <w:rPr>
          <w:rFonts w:ascii="宋体" w:eastAsia="宋体" w:hAnsi="宋体" w:cs="宋体" w:hint="eastAsia"/>
        </w:rPr>
        <w:t>和</w:t>
      </w:r>
      <w:r>
        <w:t xml:space="preserve"> SPU </w:t>
      </w:r>
      <w:r>
        <w:rPr>
          <w:rFonts w:ascii="宋体" w:eastAsia="宋体" w:hAnsi="宋体" w:cs="宋体" w:hint="eastAsia"/>
        </w:rPr>
        <w:t>中读取测量数据以及这些数据和</w:t>
      </w:r>
      <w:r>
        <w:t xml:space="preserve"> STS Data Struct </w:t>
      </w:r>
      <w:r>
        <w:rPr>
          <w:rFonts w:ascii="宋体" w:eastAsia="宋体" w:hAnsi="宋体" w:cs="宋体" w:hint="eastAsia"/>
        </w:rPr>
        <w:t>到</w:t>
      </w:r>
      <w:r>
        <w:t xml:space="preserve"> STS Process </w:t>
      </w:r>
      <w:r>
        <w:rPr>
          <w:rFonts w:ascii="宋体" w:eastAsia="宋体" w:hAnsi="宋体" w:cs="宋体" w:hint="eastAsia"/>
        </w:rPr>
        <w:t>类。</w:t>
      </w:r>
    </w:p>
    <w:p w14:paraId="00ED894A" w14:textId="45E13610" w:rsidR="006D58DF" w:rsidRPr="00561CCB" w:rsidRDefault="00C40699">
      <w:pPr>
        <w:spacing w:after="82"/>
        <w:ind w:left="66" w:right="0" w:firstLine="0"/>
        <w:jc w:val="center"/>
        <w:rPr>
          <w:i/>
          <w:iCs/>
        </w:rPr>
      </w:pPr>
      <w:r>
        <w:rPr>
          <w:i/>
          <w:iCs/>
        </w:rPr>
        <w:t xml:space="preserve"> </w:t>
      </w:r>
      <w:r w:rsidR="00B47901" w:rsidRPr="00561CCB">
        <w:rPr>
          <w:i/>
          <w:iCs/>
        </w:rPr>
        <w:t xml:space="preserve"> </w:t>
      </w:r>
    </w:p>
    <w:p w14:paraId="33B87CB4" w14:textId="77777777" w:rsidR="006D58DF" w:rsidRPr="00561CCB" w:rsidRDefault="00B47901" w:rsidP="00C40699">
      <w:pPr>
        <w:ind w:left="435" w:right="0" w:firstLine="0"/>
        <w:rPr>
          <w:i/>
          <w:iCs/>
        </w:rPr>
      </w:pPr>
      <w:r w:rsidRPr="00561CCB">
        <w:rPr>
          <w:i/>
          <w:iCs/>
        </w:rPr>
        <w:t xml:space="preserve">*1 </w:t>
      </w:r>
    </w:p>
    <w:p w14:paraId="6737D9F3" w14:textId="329A568B" w:rsidR="006F3A6B" w:rsidRDefault="006F3A6B">
      <w:pPr>
        <w:spacing w:after="0" w:line="335" w:lineRule="auto"/>
        <w:ind w:left="433" w:right="0"/>
      </w:pPr>
      <w:r w:rsidRPr="006F3A6B">
        <w:rPr>
          <w:rFonts w:ascii="宋体" w:eastAsia="宋体" w:hAnsi="宋体" w:cs="宋体" w:hint="eastAsia"/>
        </w:rPr>
        <w:t>在</w:t>
      </w:r>
      <w:r w:rsidRPr="006F3A6B">
        <w:t xml:space="preserve"> PDL </w:t>
      </w:r>
      <w:r w:rsidRPr="006F3A6B">
        <w:rPr>
          <w:rFonts w:ascii="宋体" w:eastAsia="宋体" w:hAnsi="宋体" w:cs="宋体" w:hint="eastAsia"/>
        </w:rPr>
        <w:t>测量中进行多量程测量时，需要多次扫描才能获取一个数据。</w:t>
      </w:r>
      <w:r w:rsidRPr="006F3A6B">
        <w:t xml:space="preserve"> </w:t>
      </w:r>
      <w:r w:rsidRPr="006F3A6B">
        <w:rPr>
          <w:rFonts w:ascii="宋体" w:eastAsia="宋体" w:hAnsi="宋体" w:cs="宋体" w:hint="eastAsia"/>
        </w:rPr>
        <w:t>在第一次扫描</w:t>
      </w:r>
      <w:r w:rsidRPr="006F3A6B">
        <w:t>1</w:t>
      </w:r>
      <w:r w:rsidRPr="006F3A6B">
        <w:rPr>
          <w:rFonts w:ascii="宋体" w:eastAsia="宋体" w:hAnsi="宋体" w:cs="宋体" w:hint="eastAsia"/>
        </w:rPr>
        <w:t>个数据时，在进行扫描处理之前调用</w:t>
      </w:r>
      <w:r w:rsidR="00840676" w:rsidRPr="00840676">
        <w:t>TSL_ Sweep_Start.Vi</w:t>
      </w:r>
      <w:r w:rsidRPr="006F3A6B">
        <w:rPr>
          <w:rFonts w:ascii="宋体" w:eastAsia="宋体" w:hAnsi="宋体" w:cs="宋体" w:hint="eastAsia"/>
        </w:rPr>
        <w:t>，开始</w:t>
      </w:r>
      <w:r w:rsidRPr="006F3A6B">
        <w:t>TSL</w:t>
      </w:r>
      <w:r w:rsidRPr="006F3A6B">
        <w:rPr>
          <w:rFonts w:ascii="宋体" w:eastAsia="宋体" w:hAnsi="宋体" w:cs="宋体" w:hint="eastAsia"/>
        </w:rPr>
        <w:t>扫描，触发待机状态设置为起始波长。</w:t>
      </w:r>
      <w:r w:rsidRPr="006F3A6B">
        <w:t xml:space="preserve"> TSL </w:t>
      </w:r>
      <w:r w:rsidRPr="006F3A6B">
        <w:rPr>
          <w:rFonts w:ascii="宋体" w:eastAsia="宋体" w:hAnsi="宋体" w:cs="宋体" w:hint="eastAsia"/>
        </w:rPr>
        <w:t>的触发待机设置（</w:t>
      </w:r>
      <w:r w:rsidRPr="006F3A6B">
        <w:t xml:space="preserve">SweepStartMode </w:t>
      </w:r>
      <w:r w:rsidRPr="006F3A6B">
        <w:rPr>
          <w:rFonts w:ascii="宋体" w:eastAsia="宋体" w:hAnsi="宋体" w:cs="宋体" w:hint="eastAsia"/>
        </w:rPr>
        <w:t>设置）在</w:t>
      </w:r>
      <w:r w:rsidRPr="006F3A6B">
        <w:t>“SET”</w:t>
      </w:r>
      <w:r w:rsidRPr="006F3A6B">
        <w:rPr>
          <w:rFonts w:ascii="宋体" w:eastAsia="宋体" w:hAnsi="宋体" w:cs="宋体" w:hint="eastAsia"/>
        </w:rPr>
        <w:t>按钮中进行。</w:t>
      </w:r>
    </w:p>
    <w:p w14:paraId="32BB14D6" w14:textId="77777777" w:rsidR="006D58DF" w:rsidRDefault="00B47901">
      <w:pPr>
        <w:ind w:left="435" w:right="0"/>
      </w:pPr>
      <w:r>
        <w:t xml:space="preserve">*2 </w:t>
      </w:r>
    </w:p>
    <w:p w14:paraId="01F4F036" w14:textId="6DADC91F" w:rsidR="006D58DF" w:rsidRPr="006F3A6B" w:rsidRDefault="006F3A6B" w:rsidP="006F3A6B">
      <w:pPr>
        <w:spacing w:after="0" w:line="335" w:lineRule="auto"/>
        <w:ind w:left="433" w:right="0"/>
        <w:rPr>
          <w:rFonts w:eastAsiaTheme="minorEastAsia"/>
        </w:rPr>
      </w:pPr>
      <w:r w:rsidRPr="006F3A6B">
        <w:t xml:space="preserve">MPM </w:t>
      </w:r>
      <w:r w:rsidRPr="006F3A6B">
        <w:rPr>
          <w:rFonts w:ascii="宋体" w:eastAsia="宋体" w:hAnsi="宋体" w:cs="宋体" w:hint="eastAsia"/>
        </w:rPr>
        <w:t>在</w:t>
      </w:r>
      <w:r w:rsidRPr="006F3A6B">
        <w:t xml:space="preserve"> FreerunMode </w:t>
      </w:r>
      <w:r w:rsidRPr="006F3A6B">
        <w:rPr>
          <w:rFonts w:ascii="宋体" w:eastAsia="宋体" w:hAnsi="宋体" w:cs="宋体" w:hint="eastAsia"/>
        </w:rPr>
        <w:t>下运行。</w:t>
      </w:r>
      <w:r w:rsidRPr="006F3A6B">
        <w:t xml:space="preserve"> </w:t>
      </w:r>
      <w:r w:rsidRPr="006F3A6B">
        <w:rPr>
          <w:rFonts w:ascii="宋体" w:eastAsia="宋体" w:hAnsi="宋体" w:cs="宋体" w:hint="eastAsia"/>
        </w:rPr>
        <w:t>如果没有来自</w:t>
      </w:r>
      <w:r w:rsidRPr="006F3A6B">
        <w:t xml:space="preserve"> TSL </w:t>
      </w:r>
      <w:r w:rsidRPr="006F3A6B">
        <w:rPr>
          <w:rFonts w:ascii="宋体" w:eastAsia="宋体" w:hAnsi="宋体" w:cs="宋体" w:hint="eastAsia"/>
        </w:rPr>
        <w:t>的触发</w:t>
      </w:r>
      <w:r w:rsidR="00C40699">
        <w:rPr>
          <w:rFonts w:ascii="宋体" w:eastAsia="宋体" w:hAnsi="宋体" w:cs="宋体" w:hint="eastAsia"/>
        </w:rPr>
        <w:t>信号</w:t>
      </w:r>
      <w:r w:rsidRPr="006F3A6B">
        <w:rPr>
          <w:rFonts w:ascii="宋体" w:eastAsia="宋体" w:hAnsi="宋体" w:cs="宋体" w:hint="eastAsia"/>
        </w:rPr>
        <w:t>输入，</w:t>
      </w:r>
      <w:r w:rsidRPr="006F3A6B">
        <w:t xml:space="preserve">MPM </w:t>
      </w:r>
      <w:r w:rsidRPr="006F3A6B">
        <w:rPr>
          <w:rFonts w:ascii="宋体" w:eastAsia="宋体" w:hAnsi="宋体" w:cs="宋体" w:hint="eastAsia"/>
        </w:rPr>
        <w:t>测量将不会开始。</w:t>
      </w:r>
      <w:r w:rsidRPr="006F3A6B">
        <w:t xml:space="preserve"> </w:t>
      </w:r>
      <w:r w:rsidRPr="006F3A6B">
        <w:rPr>
          <w:rFonts w:ascii="宋体" w:eastAsia="宋体" w:hAnsi="宋体" w:cs="宋体" w:hint="eastAsia"/>
        </w:rPr>
        <w:t>在本示例软件中，如果</w:t>
      </w:r>
      <w:r w:rsidRPr="006F3A6B">
        <w:t xml:space="preserve"> MPM </w:t>
      </w:r>
      <w:r w:rsidRPr="006F3A6B">
        <w:rPr>
          <w:rFonts w:ascii="宋体" w:eastAsia="宋体" w:hAnsi="宋体" w:cs="宋体" w:hint="eastAsia"/>
        </w:rPr>
        <w:t>测量在采样时间</w:t>
      </w:r>
      <w:r w:rsidRPr="006F3A6B">
        <w:t xml:space="preserve"> + 2000 </w:t>
      </w:r>
      <w:r w:rsidRPr="006F3A6B">
        <w:rPr>
          <w:rFonts w:ascii="宋体" w:eastAsia="宋体" w:hAnsi="宋体" w:cs="宋体" w:hint="eastAsia"/>
        </w:rPr>
        <w:t>毫秒后仍未完成，则执行</w:t>
      </w:r>
      <w:r w:rsidRPr="006F3A6B">
        <w:t xml:space="preserve"> Sweep </w:t>
      </w:r>
      <w:r w:rsidRPr="006F3A6B">
        <w:rPr>
          <w:rFonts w:ascii="宋体" w:eastAsia="宋体" w:hAnsi="宋体" w:cs="宋体" w:hint="eastAsia"/>
        </w:rPr>
        <w:t>处理的</w:t>
      </w:r>
      <w:r w:rsidRPr="006F3A6B">
        <w:t xml:space="preserve"> Sweep_Process</w:t>
      </w:r>
      <w:r w:rsidR="00A83A0F">
        <w:rPr>
          <w:rFonts w:ascii="宋体" w:eastAsia="宋体" w:hAnsi="宋体" w:cs="宋体"/>
        </w:rPr>
        <w:t>.Vi</w:t>
      </w:r>
      <w:r w:rsidRPr="006F3A6B">
        <w:rPr>
          <w:rFonts w:ascii="宋体" w:eastAsia="宋体" w:hAnsi="宋体" w:cs="宋体" w:hint="eastAsia"/>
        </w:rPr>
        <w:t>被编码为返回</w:t>
      </w:r>
      <w:r w:rsidRPr="006F3A6B">
        <w:t xml:space="preserve"> -9999 </w:t>
      </w:r>
      <w:r w:rsidRPr="006F3A6B">
        <w:rPr>
          <w:rFonts w:ascii="宋体" w:eastAsia="宋体" w:hAnsi="宋体" w:cs="宋体" w:hint="eastAsia"/>
        </w:rPr>
        <w:t>作为错误。</w:t>
      </w:r>
    </w:p>
    <w:p w14:paraId="2CB00BA7" w14:textId="77777777" w:rsidR="006D58DF" w:rsidRDefault="00B47901">
      <w:pPr>
        <w:spacing w:after="88"/>
        <w:ind w:left="0" w:right="0" w:firstLine="0"/>
      </w:pPr>
      <w:r>
        <w:t xml:space="preserve">    </w:t>
      </w:r>
    </w:p>
    <w:p w14:paraId="5A12EB8E" w14:textId="19A39E0B" w:rsidR="006D58DF" w:rsidRPr="006F3A6B" w:rsidRDefault="00B47901" w:rsidP="00C40699">
      <w:pPr>
        <w:ind w:right="0" w:firstLineChars="100" w:firstLine="210"/>
        <w:rPr>
          <w:rFonts w:eastAsiaTheme="minorEastAsia"/>
        </w:rPr>
      </w:pPr>
      <w:r>
        <w:t>6)</w:t>
      </w:r>
      <w:r w:rsidR="006F3A6B">
        <w:rPr>
          <w:rFonts w:ascii="宋体" w:eastAsia="宋体" w:hAnsi="宋体" w:cs="宋体" w:hint="eastAsia"/>
        </w:rPr>
        <w:t>扫描步骤</w:t>
      </w:r>
    </w:p>
    <w:p w14:paraId="1054BE26" w14:textId="442DE4FE" w:rsidR="006D58DF" w:rsidRPr="006F3A6B" w:rsidRDefault="006F3A6B" w:rsidP="006F3A6B">
      <w:pPr>
        <w:spacing w:after="0" w:line="335" w:lineRule="auto"/>
        <w:ind w:left="433" w:right="0"/>
        <w:rPr>
          <w:rFonts w:eastAsiaTheme="minorEastAsia"/>
        </w:rPr>
      </w:pPr>
      <w:r w:rsidRPr="006F3A6B">
        <w:t xml:space="preserve">PDL </w:t>
      </w:r>
      <w:r w:rsidRPr="006F3A6B">
        <w:rPr>
          <w:rFonts w:ascii="宋体" w:eastAsia="宋体" w:hAnsi="宋体" w:cs="宋体" w:hint="eastAsia"/>
        </w:rPr>
        <w:t>计算使用</w:t>
      </w:r>
      <w:r w:rsidRPr="006F3A6B">
        <w:t xml:space="preserve"> 4 </w:t>
      </w:r>
      <w:r w:rsidR="00436782">
        <w:rPr>
          <w:rFonts w:ascii="宋体" w:eastAsia="宋体" w:hAnsi="宋体" w:cs="宋体" w:hint="eastAsia"/>
        </w:rPr>
        <w:t>偏振</w:t>
      </w:r>
      <w:r w:rsidRPr="006F3A6B">
        <w:t xml:space="preserve"> IL </w:t>
      </w:r>
      <w:r w:rsidRPr="006F3A6B">
        <w:rPr>
          <w:rFonts w:ascii="宋体" w:eastAsia="宋体" w:hAnsi="宋体" w:cs="宋体" w:hint="eastAsia"/>
        </w:rPr>
        <w:t>数据。</w:t>
      </w:r>
      <w:r w:rsidRPr="006F3A6B">
        <w:t xml:space="preserve"> </w:t>
      </w:r>
      <w:r w:rsidRPr="006F3A6B">
        <w:rPr>
          <w:rFonts w:ascii="宋体" w:eastAsia="宋体" w:hAnsi="宋体" w:cs="宋体" w:hint="eastAsia"/>
        </w:rPr>
        <w:t>在执行</w:t>
      </w:r>
      <w:r w:rsidRPr="006F3A6B">
        <w:t xml:space="preserve"> PDL </w:t>
      </w:r>
      <w:r w:rsidRPr="006F3A6B">
        <w:rPr>
          <w:rFonts w:ascii="宋体" w:eastAsia="宋体" w:hAnsi="宋体" w:cs="宋体" w:hint="eastAsia"/>
        </w:rPr>
        <w:t>处理之前执行</w:t>
      </w:r>
      <w:r w:rsidR="00436782">
        <w:t>Rescaling</w:t>
      </w:r>
      <w:r w:rsidRPr="006F3A6B">
        <w:rPr>
          <w:rFonts w:ascii="宋体" w:eastAsia="宋体" w:hAnsi="宋体" w:cs="宋体" w:hint="eastAsia"/>
        </w:rPr>
        <w:t>处理和</w:t>
      </w:r>
      <w:r w:rsidRPr="006F3A6B">
        <w:t xml:space="preserve"> IL </w:t>
      </w:r>
      <w:r w:rsidRPr="006F3A6B">
        <w:rPr>
          <w:rFonts w:ascii="宋体" w:eastAsia="宋体" w:hAnsi="宋体" w:cs="宋体" w:hint="eastAsia"/>
        </w:rPr>
        <w:t>计算处理。</w:t>
      </w:r>
    </w:p>
    <w:p w14:paraId="6AC167CA" w14:textId="39D3A0BD" w:rsidR="006F3A6B" w:rsidRDefault="006F3A6B" w:rsidP="00561CCB">
      <w:pPr>
        <w:numPr>
          <w:ilvl w:val="0"/>
          <w:numId w:val="7"/>
        </w:numPr>
        <w:ind w:right="0" w:hanging="281"/>
      </w:pPr>
      <w:r>
        <w:rPr>
          <w:rFonts w:ascii="宋体" w:eastAsia="宋体" w:hAnsi="宋体" w:cs="宋体" w:hint="eastAsia"/>
        </w:rPr>
        <w:t>目标波长</w:t>
      </w:r>
      <w:r w:rsidR="00436782">
        <w:rPr>
          <w:rFonts w:ascii="宋体" w:eastAsia="宋体" w:hAnsi="宋体" w:cs="宋体" w:hint="eastAsia"/>
        </w:rPr>
        <w:t>列</w:t>
      </w:r>
      <w:r>
        <w:rPr>
          <w:rFonts w:ascii="宋体" w:eastAsia="宋体" w:hAnsi="宋体" w:cs="宋体" w:hint="eastAsia"/>
        </w:rPr>
        <w:t>表的获取</w:t>
      </w:r>
    </w:p>
    <w:p w14:paraId="7C72B4FF" w14:textId="0452B037" w:rsidR="006F3A6B" w:rsidRDefault="00840676" w:rsidP="006F3A6B">
      <w:pPr>
        <w:ind w:left="716" w:right="0"/>
      </w:pPr>
      <w:r w:rsidRPr="00840676">
        <w:t>STS_Get_Target_Wavelength_Table.vi</w:t>
      </w:r>
    </w:p>
    <w:p w14:paraId="5F46A4AA" w14:textId="77777777" w:rsidR="006F3A6B" w:rsidRDefault="006F3A6B" w:rsidP="006F3A6B">
      <w:pPr>
        <w:ind w:left="716" w:right="0"/>
      </w:pPr>
    </w:p>
    <w:p w14:paraId="1469034C" w14:textId="77777777" w:rsidR="00A83A0F" w:rsidRPr="00A83A0F" w:rsidRDefault="006F3A6B" w:rsidP="00561CCB">
      <w:pPr>
        <w:numPr>
          <w:ilvl w:val="0"/>
          <w:numId w:val="7"/>
        </w:numPr>
        <w:spacing w:after="0" w:line="336" w:lineRule="auto"/>
        <w:ind w:right="0" w:hanging="281"/>
      </w:pPr>
      <w:r>
        <w:t xml:space="preserve">PCU </w:t>
      </w:r>
      <w:r>
        <w:rPr>
          <w:rFonts w:ascii="宋体" w:eastAsia="宋体" w:hAnsi="宋体" w:cs="宋体" w:hint="eastAsia"/>
        </w:rPr>
        <w:t>波长灵敏度数据的获取</w:t>
      </w:r>
    </w:p>
    <w:p w14:paraId="6E14E26E" w14:textId="7EDA367B" w:rsidR="006F3A6B" w:rsidRDefault="00840676" w:rsidP="00A83A0F">
      <w:pPr>
        <w:spacing w:after="0" w:line="336" w:lineRule="auto"/>
        <w:ind w:left="708" w:right="0" w:firstLine="0"/>
      </w:pPr>
      <w:r w:rsidRPr="00840676">
        <w:t>PCU_Cal_All_SOP_Parametar.vi</w:t>
      </w:r>
    </w:p>
    <w:p w14:paraId="33AB5595" w14:textId="17DD5395" w:rsidR="006F3A6B" w:rsidRDefault="006F3A6B" w:rsidP="006F3A6B">
      <w:pPr>
        <w:spacing w:after="6" w:line="335" w:lineRule="auto"/>
        <w:ind w:left="574" w:righ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将</w:t>
      </w:r>
      <w:r>
        <w:t>1</w:t>
      </w:r>
      <w:r>
        <w:rPr>
          <w:rFonts w:ascii="宋体" w:eastAsia="宋体" w:hAnsi="宋体" w:cs="宋体" w:hint="eastAsia"/>
        </w:rPr>
        <w:t>中获取的波长表作为变量输入，将第二变量中计算的校正数据作为</w:t>
      </w:r>
      <w:r>
        <w:t>3</w:t>
      </w:r>
      <w:r>
        <w:rPr>
          <w:rFonts w:ascii="宋体" w:eastAsia="宋体" w:hAnsi="宋体" w:cs="宋体" w:hint="eastAsia"/>
        </w:rPr>
        <w:t>维数组返回。</w:t>
      </w:r>
    </w:p>
    <w:p w14:paraId="4018C86F" w14:textId="77777777" w:rsidR="00561A9F" w:rsidRDefault="00561A9F" w:rsidP="006F3A6B">
      <w:pPr>
        <w:spacing w:after="6" w:line="335" w:lineRule="auto"/>
        <w:ind w:left="574" w:right="0"/>
      </w:pPr>
    </w:p>
    <w:p w14:paraId="0239E97C" w14:textId="76CD9EEC" w:rsidR="006F3A6B" w:rsidRDefault="00840676" w:rsidP="00561CCB">
      <w:pPr>
        <w:numPr>
          <w:ilvl w:val="0"/>
          <w:numId w:val="7"/>
        </w:numPr>
        <w:ind w:right="0" w:hanging="281"/>
      </w:pPr>
      <w:r>
        <w:rPr>
          <w:rFonts w:ascii="宋体" w:eastAsia="宋体" w:hAnsi="宋体" w:cs="宋体" w:hint="eastAsia"/>
        </w:rPr>
        <w:t>添加</w:t>
      </w:r>
      <w:r w:rsidR="006F3A6B">
        <w:t>PCU</w:t>
      </w:r>
      <w:r w:rsidR="006F3A6B">
        <w:rPr>
          <w:rFonts w:ascii="宋体" w:eastAsia="宋体" w:hAnsi="宋体" w:cs="宋体" w:hint="eastAsia"/>
        </w:rPr>
        <w:t>波长灵敏</w:t>
      </w:r>
      <w:r>
        <w:rPr>
          <w:rFonts w:ascii="宋体" w:eastAsia="宋体" w:hAnsi="宋体" w:cs="宋体" w:hint="eastAsia"/>
        </w:rPr>
        <w:t>数据</w:t>
      </w:r>
    </w:p>
    <w:p w14:paraId="02BEE117" w14:textId="26F468C4" w:rsidR="006F3A6B" w:rsidRDefault="00840676" w:rsidP="006F3A6B">
      <w:pPr>
        <w:ind w:left="574" w:right="0"/>
      </w:pPr>
      <w:r w:rsidRPr="00840676">
        <w:t>STS_Add_PCU_CalData.vi</w:t>
      </w:r>
      <w:r w:rsidRPr="00840676">
        <w:t xml:space="preserve"> </w:t>
      </w:r>
    </w:p>
    <w:p w14:paraId="54668203" w14:textId="11CE212B" w:rsidR="006F3A6B" w:rsidRDefault="006F3A6B" w:rsidP="006F3A6B">
      <w:pPr>
        <w:ind w:left="574" w:right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将</w:t>
      </w:r>
      <w:r>
        <w:t xml:space="preserve"> 2 </w:t>
      </w:r>
      <w:r>
        <w:rPr>
          <w:rFonts w:ascii="宋体" w:eastAsia="宋体" w:hAnsi="宋体" w:cs="宋体" w:hint="eastAsia"/>
        </w:rPr>
        <w:t>中获取的校正数据传递给</w:t>
      </w:r>
      <w:r>
        <w:t xml:space="preserve"> PDLSTS </w:t>
      </w:r>
      <w:r>
        <w:rPr>
          <w:rFonts w:ascii="宋体" w:eastAsia="宋体" w:hAnsi="宋体" w:cs="宋体" w:hint="eastAsia"/>
        </w:rPr>
        <w:t>类。</w:t>
      </w:r>
    </w:p>
    <w:p w14:paraId="2BDB361B" w14:textId="77777777" w:rsidR="00561A9F" w:rsidRDefault="00561A9F" w:rsidP="006F3A6B">
      <w:pPr>
        <w:ind w:left="574" w:right="0"/>
      </w:pPr>
    </w:p>
    <w:p w14:paraId="50F595D6" w14:textId="492F4FBB" w:rsidR="00561A9F" w:rsidRDefault="00561A9F" w:rsidP="00561CCB">
      <w:pPr>
        <w:numPr>
          <w:ilvl w:val="0"/>
          <w:numId w:val="7"/>
        </w:numPr>
        <w:ind w:right="0" w:hanging="281"/>
      </w:pPr>
      <w:r>
        <w:t xml:space="preserve">IL </w:t>
      </w:r>
      <w:r>
        <w:rPr>
          <w:rFonts w:ascii="宋体" w:eastAsia="宋体" w:hAnsi="宋体" w:cs="宋体" w:hint="eastAsia"/>
        </w:rPr>
        <w:t>数据的获取</w:t>
      </w:r>
    </w:p>
    <w:p w14:paraId="7E26384E" w14:textId="40F97299" w:rsidR="00561A9F" w:rsidRDefault="00840676" w:rsidP="00840676">
      <w:pPr>
        <w:ind w:left="574" w:right="0"/>
        <w:rPr>
          <w:rFonts w:ascii="宋体" w:eastAsia="宋体" w:hAnsi="宋体" w:cs="宋体"/>
        </w:rPr>
      </w:pPr>
      <w:r w:rsidRPr="00840676">
        <w:t>STS_Get_IL_Merge_Data.vi</w:t>
      </w:r>
      <w:r w:rsidR="00561A9F">
        <w:rPr>
          <w:rFonts w:ascii="宋体" w:eastAsia="宋体" w:hAnsi="宋体" w:cs="宋体" w:hint="eastAsia"/>
        </w:rPr>
        <w:t>获取数据。</w:t>
      </w:r>
      <w:r w:rsidR="00561A9F">
        <w:t xml:space="preserve"> </w:t>
      </w:r>
      <w:r w:rsidR="00561A9F">
        <w:rPr>
          <w:rFonts w:ascii="宋体" w:eastAsia="宋体" w:hAnsi="宋体" w:cs="宋体" w:hint="eastAsia"/>
        </w:rPr>
        <w:t>合并多个范围数据时，调用</w:t>
      </w:r>
      <w:r w:rsidRPr="00840676">
        <w:t>STS_Get_IL_Merge_Data.vi</w:t>
      </w:r>
      <w:r w:rsidR="00561A9F">
        <w:rPr>
          <w:rFonts w:ascii="宋体" w:eastAsia="宋体" w:hAnsi="宋体" w:cs="宋体" w:hint="eastAsia"/>
        </w:rPr>
        <w:t>。</w:t>
      </w:r>
    </w:p>
    <w:p w14:paraId="20FAB2E1" w14:textId="77777777" w:rsidR="00840676" w:rsidRDefault="00840676" w:rsidP="00840676">
      <w:pPr>
        <w:ind w:left="574" w:right="0"/>
        <w:rPr>
          <w:rFonts w:hint="eastAsia"/>
        </w:rPr>
      </w:pPr>
    </w:p>
    <w:p w14:paraId="467E816A" w14:textId="615E6787" w:rsidR="00561A9F" w:rsidRDefault="00561A9F" w:rsidP="00561CCB">
      <w:pPr>
        <w:numPr>
          <w:ilvl w:val="0"/>
          <w:numId w:val="7"/>
        </w:numPr>
        <w:ind w:right="0" w:hanging="281"/>
      </w:pPr>
      <w:r>
        <w:t>PDL</w:t>
      </w:r>
      <w:r>
        <w:rPr>
          <w:rFonts w:ascii="宋体" w:eastAsia="宋体" w:hAnsi="宋体" w:cs="宋体" w:hint="eastAsia"/>
        </w:rPr>
        <w:t>计算</w:t>
      </w:r>
    </w:p>
    <w:p w14:paraId="7E378AA8" w14:textId="21FAAE66" w:rsidR="00561A9F" w:rsidRDefault="00840676" w:rsidP="00561A9F">
      <w:pPr>
        <w:spacing w:after="0" w:line="335" w:lineRule="auto"/>
        <w:ind w:left="574" w:right="0"/>
      </w:pPr>
      <w:r w:rsidRPr="00840676">
        <w:t>STS_Cal_PDL.vi</w:t>
      </w:r>
    </w:p>
    <w:p w14:paraId="562C856C" w14:textId="33A63F04" w:rsidR="00561A9F" w:rsidRDefault="00561A9F" w:rsidP="00561A9F">
      <w:pPr>
        <w:spacing w:after="0" w:line="335" w:lineRule="auto"/>
        <w:ind w:left="574" w:right="0"/>
      </w:pPr>
      <w:r>
        <w:rPr>
          <w:rFonts w:ascii="宋体" w:eastAsia="宋体" w:hAnsi="宋体" w:cs="宋体" w:hint="eastAsia"/>
        </w:rPr>
        <w:t>将</w:t>
      </w:r>
      <w:r>
        <w:t xml:space="preserve"> 4 </w:t>
      </w:r>
      <w:r>
        <w:rPr>
          <w:rFonts w:ascii="宋体" w:eastAsia="宋体" w:hAnsi="宋体" w:cs="宋体" w:hint="eastAsia"/>
        </w:rPr>
        <w:t>中获取的</w:t>
      </w:r>
      <w:r>
        <w:t xml:space="preserve"> 4 </w:t>
      </w:r>
      <w:r>
        <w:rPr>
          <w:rFonts w:ascii="宋体" w:eastAsia="宋体" w:hAnsi="宋体" w:cs="宋体" w:hint="eastAsia"/>
        </w:rPr>
        <w:t>个</w:t>
      </w:r>
      <w:r w:rsidR="00266BE6">
        <w:rPr>
          <w:rFonts w:ascii="宋体" w:eastAsia="宋体" w:hAnsi="宋体" w:cs="宋体" w:hint="eastAsia"/>
        </w:rPr>
        <w:t>偏振态</w:t>
      </w:r>
      <w:r>
        <w:rPr>
          <w:rFonts w:ascii="宋体" w:eastAsia="宋体" w:hAnsi="宋体" w:cs="宋体" w:hint="eastAsia"/>
        </w:rPr>
        <w:t>的</w:t>
      </w:r>
      <w:r>
        <w:t xml:space="preserve"> IL </w:t>
      </w:r>
      <w:r>
        <w:rPr>
          <w:rFonts w:ascii="宋体" w:eastAsia="宋体" w:hAnsi="宋体" w:cs="宋体" w:hint="eastAsia"/>
        </w:rPr>
        <w:t>数据传递给</w:t>
      </w:r>
      <w:r>
        <w:t xml:space="preserve"> Cal_PDL </w:t>
      </w:r>
      <w:r>
        <w:rPr>
          <w:rFonts w:ascii="宋体" w:eastAsia="宋体" w:hAnsi="宋体" w:cs="宋体" w:hint="eastAsia"/>
        </w:rPr>
        <w:t>函数并执行</w:t>
      </w:r>
      <w:r>
        <w:t xml:space="preserve"> PDL </w:t>
      </w:r>
      <w:r>
        <w:rPr>
          <w:rFonts w:ascii="宋体" w:eastAsia="宋体" w:hAnsi="宋体" w:cs="宋体" w:hint="eastAsia"/>
        </w:rPr>
        <w:t>计算。</w:t>
      </w:r>
    </w:p>
    <w:p w14:paraId="5F5514C7" w14:textId="77777777" w:rsidR="00561A9F" w:rsidRDefault="00561A9F" w:rsidP="00561A9F">
      <w:pPr>
        <w:spacing w:after="0" w:line="335" w:lineRule="auto"/>
        <w:ind w:left="574" w:right="0"/>
      </w:pPr>
      <w:r>
        <w:rPr>
          <w:rFonts w:ascii="宋体" w:eastAsia="宋体" w:hAnsi="宋体" w:cs="宋体" w:hint="eastAsia"/>
        </w:rPr>
        <w:t>要传递的数据是一个二维数组（</w:t>
      </w:r>
      <w:r>
        <w:t>SOPindex</w:t>
      </w:r>
      <w:r>
        <w:rPr>
          <w:rFonts w:ascii="宋体" w:eastAsia="宋体" w:hAnsi="宋体" w:cs="宋体" w:hint="eastAsia"/>
        </w:rPr>
        <w:t>，</w:t>
      </w:r>
      <w:r>
        <w:t>Wavelengthindex</w:t>
      </w:r>
      <w:r>
        <w:rPr>
          <w:rFonts w:ascii="宋体" w:eastAsia="宋体" w:hAnsi="宋体" w:cs="宋体" w:hint="eastAsia"/>
        </w:rPr>
        <w:t>）。</w:t>
      </w:r>
    </w:p>
    <w:p w14:paraId="5E0AF886" w14:textId="77777777" w:rsidR="00561A9F" w:rsidRDefault="00561A9F" w:rsidP="00561A9F">
      <w:pPr>
        <w:spacing w:after="0" w:line="335" w:lineRule="auto"/>
        <w:ind w:left="574" w:right="0"/>
      </w:pPr>
      <w:r>
        <w:rPr>
          <w:rFonts w:ascii="宋体" w:eastAsia="宋体" w:hAnsi="宋体" w:cs="宋体" w:hint="eastAsia"/>
        </w:rPr>
        <w:t>请按以下顺序输入</w:t>
      </w:r>
      <w:r>
        <w:t>SOPindex</w:t>
      </w:r>
      <w:r>
        <w:rPr>
          <w:rFonts w:ascii="宋体" w:eastAsia="宋体" w:hAnsi="宋体" w:cs="宋体" w:hint="eastAsia"/>
        </w:rPr>
        <w:t>。</w:t>
      </w:r>
    </w:p>
    <w:p w14:paraId="65ED0B89" w14:textId="4795EB10" w:rsidR="00561A9F" w:rsidRDefault="00561A9F" w:rsidP="00561A9F">
      <w:pPr>
        <w:spacing w:after="0" w:line="335" w:lineRule="auto"/>
        <w:ind w:left="574" w:right="0"/>
      </w:pPr>
      <w:r>
        <w:t>0</w:t>
      </w:r>
      <w:r>
        <w:rPr>
          <w:rFonts w:ascii="宋体" w:eastAsia="宋体" w:hAnsi="宋体" w:cs="宋体" w:hint="eastAsia"/>
        </w:rPr>
        <w:t>：</w:t>
      </w:r>
      <w:r w:rsidR="00266BE6">
        <w:t>Vertical</w:t>
      </w:r>
      <w:r>
        <w:rPr>
          <w:rFonts w:ascii="宋体" w:eastAsia="宋体" w:hAnsi="宋体" w:cs="宋体" w:hint="eastAsia"/>
        </w:rPr>
        <w:t>，</w:t>
      </w:r>
      <w:r>
        <w:t>1</w:t>
      </w:r>
      <w:r>
        <w:rPr>
          <w:rFonts w:ascii="宋体" w:eastAsia="宋体" w:hAnsi="宋体" w:cs="宋体" w:hint="eastAsia"/>
        </w:rPr>
        <w:t>：</w:t>
      </w:r>
      <w:r w:rsidR="00266BE6">
        <w:t>Horizontal</w:t>
      </w:r>
      <w:r>
        <w:rPr>
          <w:rFonts w:ascii="宋体" w:eastAsia="宋体" w:hAnsi="宋体" w:cs="宋体" w:hint="eastAsia"/>
        </w:rPr>
        <w:t>，</w:t>
      </w:r>
      <w:r>
        <w:t>2</w:t>
      </w:r>
      <w:r>
        <w:rPr>
          <w:rFonts w:ascii="宋体" w:eastAsia="宋体" w:hAnsi="宋体" w:cs="宋体" w:hint="eastAsia"/>
        </w:rPr>
        <w:t>：</w:t>
      </w:r>
      <w:r w:rsidR="00266BE6">
        <w:t xml:space="preserve">Linear </w:t>
      </w:r>
      <w:r>
        <w:t>45°</w:t>
      </w:r>
      <w:r>
        <w:rPr>
          <w:rFonts w:ascii="宋体" w:eastAsia="宋体" w:hAnsi="宋体" w:cs="宋体" w:hint="eastAsia"/>
        </w:rPr>
        <w:t>，</w:t>
      </w:r>
      <w:r>
        <w:t>3</w:t>
      </w:r>
      <w:r>
        <w:rPr>
          <w:rFonts w:ascii="宋体" w:eastAsia="宋体" w:hAnsi="宋体" w:cs="宋体" w:hint="eastAsia"/>
        </w:rPr>
        <w:t>：</w:t>
      </w:r>
      <w:r w:rsidR="00266BE6">
        <w:t>Right-hand circular</w:t>
      </w:r>
    </w:p>
    <w:p w14:paraId="7E8EB4E6" w14:textId="51E08553" w:rsidR="00561A9F" w:rsidRDefault="00561A9F" w:rsidP="00561A9F">
      <w:pPr>
        <w:spacing w:after="0" w:line="335" w:lineRule="auto"/>
        <w:ind w:left="574" w:right="0"/>
      </w:pPr>
      <w:r>
        <w:rPr>
          <w:rFonts w:ascii="宋体" w:eastAsia="宋体" w:hAnsi="宋体" w:cs="宋体" w:hint="eastAsia"/>
        </w:rPr>
        <w:t>请注意，如果此顺序不同，则可能无法正确执行计算。</w:t>
      </w:r>
      <w:r>
        <w:t xml:space="preserve"> </w:t>
      </w:r>
      <w:r>
        <w:rPr>
          <w:rFonts w:ascii="宋体" w:eastAsia="宋体" w:hAnsi="宋体" w:cs="宋体" w:hint="eastAsia"/>
        </w:rPr>
        <w:t>计算结果与第</w:t>
      </w:r>
      <w:r>
        <w:t xml:space="preserve"> 2 (PDL)</w:t>
      </w:r>
      <w:r>
        <w:rPr>
          <w:rFonts w:ascii="宋体" w:eastAsia="宋体" w:hAnsi="宋体" w:cs="宋体" w:hint="eastAsia"/>
        </w:rPr>
        <w:t>、第</w:t>
      </w:r>
      <w:r>
        <w:t xml:space="preserve"> 3 (IL)</w:t>
      </w:r>
      <w:r>
        <w:rPr>
          <w:rFonts w:ascii="宋体" w:eastAsia="宋体" w:hAnsi="宋体" w:cs="宋体" w:hint="eastAsia"/>
        </w:rPr>
        <w:t>、第</w:t>
      </w:r>
      <w:r>
        <w:t xml:space="preserve"> 4 (Ilmax) </w:t>
      </w:r>
      <w:r>
        <w:rPr>
          <w:rFonts w:ascii="宋体" w:eastAsia="宋体" w:hAnsi="宋体" w:cs="宋体" w:hint="eastAsia"/>
        </w:rPr>
        <w:t>和第</w:t>
      </w:r>
      <w:r>
        <w:t xml:space="preserve"> 5 (ILmin) </w:t>
      </w:r>
      <w:r>
        <w:rPr>
          <w:rFonts w:ascii="宋体" w:eastAsia="宋体" w:hAnsi="宋体" w:cs="宋体" w:hint="eastAsia"/>
        </w:rPr>
        <w:t>参数一起返回。</w:t>
      </w:r>
      <w:r>
        <w:t xml:space="preserve"> </w:t>
      </w:r>
      <w:r>
        <w:rPr>
          <w:rFonts w:ascii="宋体" w:eastAsia="宋体" w:hAnsi="宋体" w:cs="宋体" w:hint="eastAsia"/>
        </w:rPr>
        <w:t>该函数是每个通道的</w:t>
      </w:r>
      <w:r>
        <w:t xml:space="preserve"> PDL </w:t>
      </w:r>
      <w:r>
        <w:rPr>
          <w:rFonts w:ascii="宋体" w:eastAsia="宋体" w:hAnsi="宋体" w:cs="宋体" w:hint="eastAsia"/>
        </w:rPr>
        <w:t>计算。</w:t>
      </w:r>
      <w:r>
        <w:t xml:space="preserve"> </w:t>
      </w:r>
      <w:r>
        <w:rPr>
          <w:rFonts w:ascii="宋体" w:eastAsia="宋体" w:hAnsi="宋体" w:cs="宋体" w:hint="eastAsia"/>
        </w:rPr>
        <w:t>在计算多个通道时，传递每个对应通道的</w:t>
      </w:r>
      <w:r>
        <w:t>IL</w:t>
      </w:r>
      <w:r>
        <w:rPr>
          <w:rFonts w:ascii="宋体" w:eastAsia="宋体" w:hAnsi="宋体" w:cs="宋体" w:hint="eastAsia"/>
        </w:rPr>
        <w:t>数据并执行该过程。</w:t>
      </w:r>
    </w:p>
    <w:p w14:paraId="26A78FD4" w14:textId="77777777" w:rsidR="006D58DF" w:rsidRDefault="00B47901">
      <w:pPr>
        <w:spacing w:after="82"/>
        <w:ind w:left="569" w:right="0" w:firstLine="0"/>
      </w:pPr>
      <w:r>
        <w:t xml:space="preserve">    </w:t>
      </w:r>
    </w:p>
    <w:p w14:paraId="05457FE0" w14:textId="77777777" w:rsidR="006D58DF" w:rsidRDefault="00B47901">
      <w:pPr>
        <w:spacing w:after="0"/>
        <w:ind w:left="0" w:right="0" w:firstLine="0"/>
      </w:pPr>
      <w:r>
        <w:t xml:space="preserve"> </w:t>
      </w:r>
    </w:p>
    <w:sectPr w:rsidR="006D58D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59" w:right="1356" w:bottom="1424" w:left="136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A3B6" w14:textId="77777777" w:rsidR="00B048EF" w:rsidRDefault="00B048EF">
      <w:pPr>
        <w:spacing w:after="0" w:line="240" w:lineRule="auto"/>
      </w:pPr>
      <w:r>
        <w:separator/>
      </w:r>
    </w:p>
  </w:endnote>
  <w:endnote w:type="continuationSeparator" w:id="0">
    <w:p w14:paraId="4BB7C0A8" w14:textId="77777777" w:rsidR="00B048EF" w:rsidRDefault="00B04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1F719" w14:textId="77777777" w:rsidR="006D58DF" w:rsidRDefault="00B47901">
    <w:pPr>
      <w:spacing w:after="0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</w:rPr>
      <w:t>2</w:t>
    </w:r>
    <w:r>
      <w:rPr>
        <w:rFonts w:ascii="Century" w:eastAsia="Century" w:hAnsi="Century" w:cs="Century"/>
      </w:rPr>
      <w:fldChar w:fldCharType="end"/>
    </w:r>
    <w:r>
      <w:rPr>
        <w:rFonts w:ascii="Century" w:eastAsia="Century" w:hAnsi="Century" w:cs="Century"/>
      </w:rPr>
      <w:t xml:space="preserve"> /</w:t>
    </w:r>
    <w:fldSimple w:instr=" NUMPAGES   \* MERGEFORMAT ">
      <w:r>
        <w:rPr>
          <w:rFonts w:ascii="Century" w:eastAsia="Century" w:hAnsi="Century" w:cs="Century"/>
        </w:rPr>
        <w:t>10</w:t>
      </w:r>
    </w:fldSimple>
    <w:r>
      <w:rPr>
        <w:rFonts w:ascii="Century" w:eastAsia="Century" w:hAnsi="Century" w:cs="Century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97C1" w14:textId="77777777" w:rsidR="006D58DF" w:rsidRDefault="00B47901">
    <w:pPr>
      <w:spacing w:after="0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</w:rPr>
      <w:t>2</w:t>
    </w:r>
    <w:r>
      <w:rPr>
        <w:rFonts w:ascii="Century" w:eastAsia="Century" w:hAnsi="Century" w:cs="Century"/>
      </w:rPr>
      <w:fldChar w:fldCharType="end"/>
    </w:r>
    <w:r>
      <w:rPr>
        <w:rFonts w:ascii="Century" w:eastAsia="Century" w:hAnsi="Century" w:cs="Century"/>
      </w:rPr>
      <w:t xml:space="preserve"> /</w:t>
    </w:r>
    <w:fldSimple w:instr=" NUMPAGES   \* MERGEFORMAT ">
      <w:r>
        <w:rPr>
          <w:rFonts w:ascii="Century" w:eastAsia="Century" w:hAnsi="Century" w:cs="Century"/>
        </w:rPr>
        <w:t>10</w:t>
      </w:r>
    </w:fldSimple>
    <w:r>
      <w:rPr>
        <w:rFonts w:ascii="Century" w:eastAsia="Century" w:hAnsi="Century" w:cs="Century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BE751" w14:textId="77777777" w:rsidR="006D58DF" w:rsidRDefault="006D58DF">
    <w:pPr>
      <w:spacing w:after="160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6E5C" w14:textId="77777777" w:rsidR="00B048EF" w:rsidRDefault="00B048EF">
      <w:pPr>
        <w:spacing w:after="0" w:line="240" w:lineRule="auto"/>
      </w:pPr>
      <w:r>
        <w:separator/>
      </w:r>
    </w:p>
  </w:footnote>
  <w:footnote w:type="continuationSeparator" w:id="0">
    <w:p w14:paraId="09583A11" w14:textId="77777777" w:rsidR="00B048EF" w:rsidRDefault="00B04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725E3" w14:textId="77777777" w:rsidR="006D58DF" w:rsidRDefault="00B47901">
    <w:pPr>
      <w:spacing w:after="0"/>
      <w:ind w:left="0" w:right="0" w:firstLine="0"/>
    </w:pPr>
    <w:r>
      <w:rPr>
        <w:rFonts w:ascii="Century" w:eastAsia="Century" w:hAnsi="Century" w:cs="Century"/>
      </w:rPr>
      <w:t xml:space="preserve">Swept Test System PDL software Manual  </w:t>
    </w:r>
  </w:p>
  <w:p w14:paraId="2F352485" w14:textId="77777777" w:rsidR="006D58DF" w:rsidRDefault="00B47901">
    <w:pPr>
      <w:spacing w:after="0"/>
      <w:ind w:left="0" w:right="3" w:firstLine="0"/>
      <w:jc w:val="right"/>
    </w:pPr>
    <w:r>
      <w:rPr>
        <w:rFonts w:ascii="Century" w:eastAsia="Century" w:hAnsi="Century" w:cs="Century"/>
      </w:rPr>
      <w:t xml:space="preserve">Rev.1  2021/09/06  </w:t>
    </w:r>
  </w:p>
  <w:p w14:paraId="24C6DEDB" w14:textId="77777777" w:rsidR="006D58DF" w:rsidRDefault="00B47901">
    <w:pPr>
      <w:tabs>
        <w:tab w:val="center" w:pos="4037"/>
        <w:tab w:val="right" w:pos="9189"/>
      </w:tabs>
      <w:spacing w:after="0"/>
      <w:ind w:left="0" w:right="0" w:firstLine="0"/>
    </w:pPr>
    <w:r>
      <w:rPr>
        <w:sz w:val="22"/>
      </w:rPr>
      <w:tab/>
    </w:r>
    <w:r>
      <w:rPr>
        <w:rFonts w:ascii="Century" w:eastAsia="Century" w:hAnsi="Century" w:cs="Century"/>
      </w:rPr>
      <w:t xml:space="preserve"> </w:t>
    </w:r>
    <w:r>
      <w:rPr>
        <w:rFonts w:ascii="Century" w:eastAsia="Century" w:hAnsi="Century" w:cs="Century"/>
      </w:rPr>
      <w:tab/>
      <w:t xml:space="preserve">santec corporation </w:t>
    </w:r>
  </w:p>
  <w:p w14:paraId="7C60378B" w14:textId="77777777" w:rsidR="006D58DF" w:rsidRDefault="00B47901">
    <w:pPr>
      <w:spacing w:after="0"/>
      <w:ind w:left="0" w:right="-56" w:firstLine="0"/>
      <w:jc w:val="right"/>
    </w:pPr>
    <w:r>
      <w:rPr>
        <w:rFonts w:ascii="Century" w:eastAsia="Century" w:hAnsi="Century" w:cs="Century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0FC2" w14:textId="77777777" w:rsidR="006D58DF" w:rsidRDefault="00B47901">
    <w:pPr>
      <w:spacing w:after="0"/>
      <w:ind w:left="0" w:right="0" w:firstLine="0"/>
    </w:pPr>
    <w:r>
      <w:rPr>
        <w:rFonts w:ascii="Century" w:eastAsia="Century" w:hAnsi="Century" w:cs="Century"/>
      </w:rPr>
      <w:t xml:space="preserve">Swept Test System PDL software Manual  </w:t>
    </w:r>
  </w:p>
  <w:p w14:paraId="70E34C82" w14:textId="0864C497" w:rsidR="006D58DF" w:rsidRDefault="00B47901">
    <w:pPr>
      <w:spacing w:after="0"/>
      <w:ind w:left="0" w:right="3" w:firstLine="0"/>
      <w:jc w:val="right"/>
    </w:pPr>
    <w:r>
      <w:rPr>
        <w:rFonts w:ascii="Century" w:eastAsia="Century" w:hAnsi="Century" w:cs="Century"/>
      </w:rPr>
      <w:t>Rev.1  202</w:t>
    </w:r>
    <w:r w:rsidR="008B6D47">
      <w:rPr>
        <w:rFonts w:asciiTheme="minorEastAsia" w:eastAsiaTheme="minorEastAsia" w:hAnsiTheme="minorEastAsia" w:cs="Century"/>
      </w:rPr>
      <w:t>3</w:t>
    </w:r>
    <w:r>
      <w:rPr>
        <w:rFonts w:ascii="Century" w:eastAsia="Century" w:hAnsi="Century" w:cs="Century"/>
      </w:rPr>
      <w:t>/0</w:t>
    </w:r>
    <w:r w:rsidR="00840676">
      <w:rPr>
        <w:rFonts w:asciiTheme="minorEastAsia" w:eastAsiaTheme="minorEastAsia" w:hAnsiTheme="minorEastAsia" w:cs="Century"/>
      </w:rPr>
      <w:t>5</w:t>
    </w:r>
    <w:r>
      <w:rPr>
        <w:rFonts w:ascii="Century" w:eastAsia="Century" w:hAnsi="Century" w:cs="Century"/>
      </w:rPr>
      <w:t>/</w:t>
    </w:r>
    <w:r w:rsidR="00840676">
      <w:rPr>
        <w:rFonts w:asciiTheme="minorEastAsia" w:eastAsiaTheme="minorEastAsia" w:hAnsiTheme="minorEastAsia" w:cs="Century"/>
      </w:rPr>
      <w:t>05</w:t>
    </w:r>
    <w:r>
      <w:rPr>
        <w:rFonts w:ascii="Century" w:eastAsia="Century" w:hAnsi="Century" w:cs="Century"/>
      </w:rPr>
      <w:t xml:space="preserve">  </w:t>
    </w:r>
  </w:p>
  <w:p w14:paraId="5AFAF88F" w14:textId="77777777" w:rsidR="006D58DF" w:rsidRDefault="00B47901">
    <w:pPr>
      <w:tabs>
        <w:tab w:val="center" w:pos="4037"/>
        <w:tab w:val="right" w:pos="9189"/>
      </w:tabs>
      <w:spacing w:after="0"/>
      <w:ind w:left="0" w:right="0" w:firstLine="0"/>
    </w:pPr>
    <w:r>
      <w:rPr>
        <w:sz w:val="22"/>
      </w:rPr>
      <w:tab/>
    </w:r>
    <w:r>
      <w:rPr>
        <w:rFonts w:ascii="Century" w:eastAsia="Century" w:hAnsi="Century" w:cs="Century"/>
      </w:rPr>
      <w:t xml:space="preserve"> </w:t>
    </w:r>
    <w:r>
      <w:rPr>
        <w:rFonts w:ascii="Century" w:eastAsia="Century" w:hAnsi="Century" w:cs="Century"/>
      </w:rPr>
      <w:tab/>
      <w:t xml:space="preserve">santec corporation </w:t>
    </w:r>
  </w:p>
  <w:p w14:paraId="691E5DFD" w14:textId="77777777" w:rsidR="006D58DF" w:rsidRDefault="00B47901">
    <w:pPr>
      <w:spacing w:after="0"/>
      <w:ind w:left="0" w:right="-56" w:firstLine="0"/>
      <w:jc w:val="right"/>
    </w:pPr>
    <w:r>
      <w:rPr>
        <w:rFonts w:ascii="Century" w:eastAsia="Century" w:hAnsi="Century" w:cs="Centur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7F44" w14:textId="77777777" w:rsidR="006D58DF" w:rsidRDefault="006D58DF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45B"/>
    <w:multiLevelType w:val="hybridMultilevel"/>
    <w:tmpl w:val="025AB84A"/>
    <w:lvl w:ilvl="0" w:tplc="8296515A">
      <w:start w:val="1"/>
      <w:numFmt w:val="decimal"/>
      <w:lvlText w:val="%1)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064282">
      <w:start w:val="1"/>
      <w:numFmt w:val="decimal"/>
      <w:lvlText w:val="%2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943CCC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262CB2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8599E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22967A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680F48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46F850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845C78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F31FE6"/>
    <w:multiLevelType w:val="hybridMultilevel"/>
    <w:tmpl w:val="F984E43E"/>
    <w:lvl w:ilvl="0" w:tplc="A6DCBACA">
      <w:start w:val="7"/>
      <w:numFmt w:val="decimal"/>
      <w:lvlText w:val="%1.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728A788">
      <w:start w:val="1"/>
      <w:numFmt w:val="lowerLetter"/>
      <w:lvlText w:val="%2"/>
      <w:lvlJc w:val="left"/>
      <w:pPr>
        <w:ind w:left="1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5989880">
      <w:start w:val="1"/>
      <w:numFmt w:val="lowerRoman"/>
      <w:lvlText w:val="%3"/>
      <w:lvlJc w:val="left"/>
      <w:pPr>
        <w:ind w:left="1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AE4ADE">
      <w:start w:val="1"/>
      <w:numFmt w:val="decimal"/>
      <w:lvlText w:val="%4"/>
      <w:lvlJc w:val="left"/>
      <w:pPr>
        <w:ind w:left="2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1CF43C">
      <w:start w:val="1"/>
      <w:numFmt w:val="lowerLetter"/>
      <w:lvlText w:val="%5"/>
      <w:lvlJc w:val="left"/>
      <w:pPr>
        <w:ind w:left="3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3A669C">
      <w:start w:val="1"/>
      <w:numFmt w:val="lowerRoman"/>
      <w:lvlText w:val="%6"/>
      <w:lvlJc w:val="left"/>
      <w:pPr>
        <w:ind w:left="4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1EF17E">
      <w:start w:val="1"/>
      <w:numFmt w:val="decimal"/>
      <w:lvlText w:val="%7"/>
      <w:lvlJc w:val="left"/>
      <w:pPr>
        <w:ind w:left="4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800EC4">
      <w:start w:val="1"/>
      <w:numFmt w:val="lowerLetter"/>
      <w:lvlText w:val="%8"/>
      <w:lvlJc w:val="left"/>
      <w:pPr>
        <w:ind w:left="5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AE6FAA">
      <w:start w:val="1"/>
      <w:numFmt w:val="lowerRoman"/>
      <w:lvlText w:val="%9"/>
      <w:lvlJc w:val="left"/>
      <w:pPr>
        <w:ind w:left="6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B46D74"/>
    <w:multiLevelType w:val="hybridMultilevel"/>
    <w:tmpl w:val="745ECE2E"/>
    <w:lvl w:ilvl="0" w:tplc="4B4860B4">
      <w:start w:val="1"/>
      <w:numFmt w:val="decimal"/>
      <w:lvlText w:val="%1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1C1AEE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BA880C4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CCC56BE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4C2CAC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758535E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B4BC02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9E6E1B4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94D3A8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C66145"/>
    <w:multiLevelType w:val="hybridMultilevel"/>
    <w:tmpl w:val="D772B53A"/>
    <w:lvl w:ilvl="0" w:tplc="0409000F">
      <w:start w:val="1"/>
      <w:numFmt w:val="decimal"/>
      <w:lvlText w:val="%1."/>
      <w:lvlJc w:val="left"/>
      <w:pPr>
        <w:ind w:left="868" w:hanging="440"/>
      </w:pPr>
    </w:lvl>
    <w:lvl w:ilvl="1" w:tplc="04090019" w:tentative="1">
      <w:start w:val="1"/>
      <w:numFmt w:val="lowerLetter"/>
      <w:lvlText w:val="%2)"/>
      <w:lvlJc w:val="left"/>
      <w:pPr>
        <w:ind w:left="1308" w:hanging="440"/>
      </w:pPr>
    </w:lvl>
    <w:lvl w:ilvl="2" w:tplc="0409001B" w:tentative="1">
      <w:start w:val="1"/>
      <w:numFmt w:val="lowerRoman"/>
      <w:lvlText w:val="%3."/>
      <w:lvlJc w:val="right"/>
      <w:pPr>
        <w:ind w:left="1748" w:hanging="440"/>
      </w:pPr>
    </w:lvl>
    <w:lvl w:ilvl="3" w:tplc="0409000F" w:tentative="1">
      <w:start w:val="1"/>
      <w:numFmt w:val="decimal"/>
      <w:lvlText w:val="%4."/>
      <w:lvlJc w:val="left"/>
      <w:pPr>
        <w:ind w:left="2188" w:hanging="440"/>
      </w:pPr>
    </w:lvl>
    <w:lvl w:ilvl="4" w:tplc="04090019" w:tentative="1">
      <w:start w:val="1"/>
      <w:numFmt w:val="lowerLetter"/>
      <w:lvlText w:val="%5)"/>
      <w:lvlJc w:val="left"/>
      <w:pPr>
        <w:ind w:left="2628" w:hanging="440"/>
      </w:pPr>
    </w:lvl>
    <w:lvl w:ilvl="5" w:tplc="0409001B" w:tentative="1">
      <w:start w:val="1"/>
      <w:numFmt w:val="lowerRoman"/>
      <w:lvlText w:val="%6."/>
      <w:lvlJc w:val="right"/>
      <w:pPr>
        <w:ind w:left="3068" w:hanging="440"/>
      </w:pPr>
    </w:lvl>
    <w:lvl w:ilvl="6" w:tplc="0409000F" w:tentative="1">
      <w:start w:val="1"/>
      <w:numFmt w:val="decimal"/>
      <w:lvlText w:val="%7."/>
      <w:lvlJc w:val="left"/>
      <w:pPr>
        <w:ind w:left="3508" w:hanging="440"/>
      </w:pPr>
    </w:lvl>
    <w:lvl w:ilvl="7" w:tplc="04090019" w:tentative="1">
      <w:start w:val="1"/>
      <w:numFmt w:val="lowerLetter"/>
      <w:lvlText w:val="%8)"/>
      <w:lvlJc w:val="left"/>
      <w:pPr>
        <w:ind w:left="3948" w:hanging="440"/>
      </w:pPr>
    </w:lvl>
    <w:lvl w:ilvl="8" w:tplc="0409001B" w:tentative="1">
      <w:start w:val="1"/>
      <w:numFmt w:val="lowerRoman"/>
      <w:lvlText w:val="%9."/>
      <w:lvlJc w:val="right"/>
      <w:pPr>
        <w:ind w:left="4388" w:hanging="440"/>
      </w:pPr>
    </w:lvl>
  </w:abstractNum>
  <w:abstractNum w:abstractNumId="4" w15:restartNumberingAfterBreak="0">
    <w:nsid w:val="2F8302BD"/>
    <w:multiLevelType w:val="hybridMultilevel"/>
    <w:tmpl w:val="025AB84A"/>
    <w:lvl w:ilvl="0" w:tplc="FFFFFFFF">
      <w:start w:val="1"/>
      <w:numFmt w:val="decimal"/>
      <w:lvlText w:val="%1)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7E0C75"/>
    <w:multiLevelType w:val="hybridMultilevel"/>
    <w:tmpl w:val="135CF326"/>
    <w:lvl w:ilvl="0" w:tplc="7F60F324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AA00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AB9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96D1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7643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7EFF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5664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C6BA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AA5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BF4E91"/>
    <w:multiLevelType w:val="hybridMultilevel"/>
    <w:tmpl w:val="8B76D6A6"/>
    <w:lvl w:ilvl="0" w:tplc="44329EF2">
      <w:start w:val="8"/>
      <w:numFmt w:val="decimal"/>
      <w:lvlText w:val="%1"/>
      <w:lvlJc w:val="left"/>
      <w:pPr>
        <w:ind w:left="1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3EC1F0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E0A0EE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78C330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9A9366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E20336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6A1C24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AC9E06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D0C20C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093D9A"/>
    <w:multiLevelType w:val="hybridMultilevel"/>
    <w:tmpl w:val="20E20194"/>
    <w:lvl w:ilvl="0" w:tplc="E67243C0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CCF9A2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CFAF5F0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FCD4F8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E6C1D8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78A586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CCF3F0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7E31D0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021178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7D1256"/>
    <w:multiLevelType w:val="hybridMultilevel"/>
    <w:tmpl w:val="502067DE"/>
    <w:lvl w:ilvl="0" w:tplc="180276E2">
      <w:start w:val="1"/>
      <w:numFmt w:val="decimal"/>
      <w:lvlText w:val="(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0899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6CAC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2DC46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7EAB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5650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6623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5A16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928F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D212BB"/>
    <w:multiLevelType w:val="hybridMultilevel"/>
    <w:tmpl w:val="6C52026C"/>
    <w:lvl w:ilvl="0" w:tplc="687CF760">
      <w:start w:val="4"/>
      <w:numFmt w:val="decimal"/>
      <w:lvlText w:val="%1.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CA1E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6721C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ECF1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B6EB3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8EA4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0474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FEB5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5887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94476">
    <w:abstractNumId w:val="8"/>
  </w:num>
  <w:num w:numId="2" w16cid:durableId="110366956">
    <w:abstractNumId w:val="0"/>
  </w:num>
  <w:num w:numId="3" w16cid:durableId="1728213571">
    <w:abstractNumId w:val="9"/>
  </w:num>
  <w:num w:numId="4" w16cid:durableId="1216892667">
    <w:abstractNumId w:val="1"/>
  </w:num>
  <w:num w:numId="5" w16cid:durableId="37516194">
    <w:abstractNumId w:val="2"/>
  </w:num>
  <w:num w:numId="6" w16cid:durableId="1346324483">
    <w:abstractNumId w:val="6"/>
  </w:num>
  <w:num w:numId="7" w16cid:durableId="767896994">
    <w:abstractNumId w:val="7"/>
  </w:num>
  <w:num w:numId="8" w16cid:durableId="419831586">
    <w:abstractNumId w:val="5"/>
  </w:num>
  <w:num w:numId="9" w16cid:durableId="1222134884">
    <w:abstractNumId w:val="4"/>
  </w:num>
  <w:num w:numId="10" w16cid:durableId="1559393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DF"/>
    <w:rsid w:val="00003774"/>
    <w:rsid w:val="000D2D3A"/>
    <w:rsid w:val="000E3AB1"/>
    <w:rsid w:val="00124F04"/>
    <w:rsid w:val="00136964"/>
    <w:rsid w:val="00146C02"/>
    <w:rsid w:val="001A0FE0"/>
    <w:rsid w:val="001C1C47"/>
    <w:rsid w:val="00215696"/>
    <w:rsid w:val="002208D1"/>
    <w:rsid w:val="0026158C"/>
    <w:rsid w:val="00265C82"/>
    <w:rsid w:val="00266BE6"/>
    <w:rsid w:val="00284910"/>
    <w:rsid w:val="0028700A"/>
    <w:rsid w:val="0029270B"/>
    <w:rsid w:val="002B0521"/>
    <w:rsid w:val="002C6E6B"/>
    <w:rsid w:val="00347A9A"/>
    <w:rsid w:val="0036030D"/>
    <w:rsid w:val="003B1D00"/>
    <w:rsid w:val="00405021"/>
    <w:rsid w:val="00433D47"/>
    <w:rsid w:val="00436782"/>
    <w:rsid w:val="004C1577"/>
    <w:rsid w:val="00533C90"/>
    <w:rsid w:val="005406EE"/>
    <w:rsid w:val="00561A9F"/>
    <w:rsid w:val="00561CCB"/>
    <w:rsid w:val="005761CC"/>
    <w:rsid w:val="00595665"/>
    <w:rsid w:val="00684C5A"/>
    <w:rsid w:val="006D58DF"/>
    <w:rsid w:val="006E2172"/>
    <w:rsid w:val="006F3A6B"/>
    <w:rsid w:val="006F4F64"/>
    <w:rsid w:val="00700765"/>
    <w:rsid w:val="00732E57"/>
    <w:rsid w:val="00744609"/>
    <w:rsid w:val="00776D3D"/>
    <w:rsid w:val="00837134"/>
    <w:rsid w:val="00840676"/>
    <w:rsid w:val="00870DBD"/>
    <w:rsid w:val="008B6CED"/>
    <w:rsid w:val="008B6D47"/>
    <w:rsid w:val="008D5C26"/>
    <w:rsid w:val="0092467C"/>
    <w:rsid w:val="00992458"/>
    <w:rsid w:val="009A6885"/>
    <w:rsid w:val="009B7804"/>
    <w:rsid w:val="009C6C80"/>
    <w:rsid w:val="009F166E"/>
    <w:rsid w:val="009F550B"/>
    <w:rsid w:val="00A83A0F"/>
    <w:rsid w:val="00AA35F7"/>
    <w:rsid w:val="00AC3C08"/>
    <w:rsid w:val="00AF0198"/>
    <w:rsid w:val="00B048EF"/>
    <w:rsid w:val="00B10819"/>
    <w:rsid w:val="00B36BDC"/>
    <w:rsid w:val="00B416B2"/>
    <w:rsid w:val="00B47901"/>
    <w:rsid w:val="00C30797"/>
    <w:rsid w:val="00C40699"/>
    <w:rsid w:val="00C44954"/>
    <w:rsid w:val="00CB5B62"/>
    <w:rsid w:val="00CF3AB6"/>
    <w:rsid w:val="00D51BF6"/>
    <w:rsid w:val="00DA209F"/>
    <w:rsid w:val="00E3354B"/>
    <w:rsid w:val="00E52EFC"/>
    <w:rsid w:val="00F83B90"/>
    <w:rsid w:val="00FA68CA"/>
    <w:rsid w:val="00FC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73E31"/>
  <w15:docId w15:val="{E450B2A7-9134-4A1B-BF46-7A65C349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66E"/>
    <w:pPr>
      <w:spacing w:after="86" w:line="259" w:lineRule="auto"/>
      <w:ind w:left="8" w:right="2" w:hanging="8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8"/>
      </w:numPr>
      <w:spacing w:after="67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36BDC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B416B2"/>
    <w:pPr>
      <w:snapToGrid w:val="0"/>
    </w:pPr>
  </w:style>
  <w:style w:type="character" w:customStyle="1" w:styleId="a5">
    <w:name w:val="尾注文本 字符"/>
    <w:basedOn w:val="a0"/>
    <w:link w:val="a4"/>
    <w:uiPriority w:val="99"/>
    <w:semiHidden/>
    <w:rsid w:val="00B416B2"/>
    <w:rPr>
      <w:rFonts w:ascii="Calibri" w:eastAsia="Calibri" w:hAnsi="Calibri" w:cs="Calibri"/>
      <w:color w:val="000000"/>
    </w:rPr>
  </w:style>
  <w:style w:type="character" w:styleId="a6">
    <w:name w:val="endnote reference"/>
    <w:basedOn w:val="a0"/>
    <w:uiPriority w:val="99"/>
    <w:semiHidden/>
    <w:unhideWhenUsed/>
    <w:rsid w:val="00B416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C600-6531-4E91-B909-243CC865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9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Santec　4Ch Swept Test System Ver 3</dc:title>
  <dc:subject/>
  <dc:creator>akitamura</dc:creator>
  <cp:keywords/>
  <cp:lastModifiedBy>Ssantec_Test</cp:lastModifiedBy>
  <cp:revision>10</cp:revision>
  <dcterms:created xsi:type="dcterms:W3CDTF">2022-03-17T12:42:00Z</dcterms:created>
  <dcterms:modified xsi:type="dcterms:W3CDTF">2023-05-06T10:30:00Z</dcterms:modified>
</cp:coreProperties>
</file>