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1518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>ISWE209L - Data Mining</w:t>
      </w:r>
    </w:p>
    <w:p w14:paraId="0E2A22D9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>Project Final Report: DA2</w:t>
      </w:r>
    </w:p>
    <w:p w14:paraId="01878C3E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Topic:</w:t>
      </w:r>
      <w:r w:rsidRPr="000A4BA5">
        <w:rPr>
          <w:sz w:val="36"/>
          <w:szCs w:val="36"/>
          <w:lang w:val="en-AE"/>
        </w:rPr>
        <w:t xml:space="preserve"> Implementation and Comparative Performance Analysis of Decision Tree, Naive Bayes, and K-Nearest </w:t>
      </w:r>
      <w:proofErr w:type="spellStart"/>
      <w:r w:rsidRPr="000A4BA5">
        <w:rPr>
          <w:sz w:val="36"/>
          <w:szCs w:val="36"/>
          <w:lang w:val="en-AE"/>
        </w:rPr>
        <w:t>Neighbors</w:t>
      </w:r>
      <w:proofErr w:type="spellEnd"/>
      <w:r w:rsidRPr="000A4BA5">
        <w:rPr>
          <w:sz w:val="36"/>
          <w:szCs w:val="36"/>
          <w:lang w:val="en-AE"/>
        </w:rPr>
        <w:t xml:space="preserve"> Classifiers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6374"/>
      </w:tblGrid>
      <w:tr w:rsidR="000A4BA5" w:rsidRPr="000A4BA5" w14:paraId="08187A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BDCD9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Submitted by: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43EC2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Submission Details:</w:t>
            </w:r>
          </w:p>
        </w:tc>
      </w:tr>
      <w:tr w:rsidR="000A4BA5" w:rsidRPr="000A4BA5" w14:paraId="7706A4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5D7CC" w14:textId="77777777" w:rsidR="000A4BA5" w:rsidRDefault="000A4BA5" w:rsidP="000A4BA5">
            <w:pPr>
              <w:pStyle w:val="ListParagraph"/>
              <w:ind w:left="644"/>
              <w:rPr>
                <w:b/>
                <w:bCs/>
                <w:sz w:val="36"/>
                <w:szCs w:val="36"/>
                <w:lang w:val="en-AE"/>
              </w:rPr>
            </w:pPr>
            <w:r>
              <w:rPr>
                <w:b/>
                <w:bCs/>
                <w:sz w:val="36"/>
                <w:szCs w:val="36"/>
                <w:lang w:val="en-AE"/>
              </w:rPr>
              <w:t>Santhalingam Sankar</w:t>
            </w:r>
            <w:r w:rsidRPr="000A4BA5">
              <w:rPr>
                <w:b/>
                <w:bCs/>
                <w:sz w:val="36"/>
                <w:szCs w:val="36"/>
                <w:lang w:val="en-AE"/>
              </w:rPr>
              <w:t xml:space="preserve"> </w:t>
            </w:r>
          </w:p>
          <w:p w14:paraId="2E143185" w14:textId="5F2075B3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>
              <w:rPr>
                <w:sz w:val="36"/>
                <w:szCs w:val="36"/>
                <w:lang w:val="en-AE"/>
              </w:rPr>
              <w:t>23MIS1159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872B0" w14:textId="77777777" w:rsid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GitHub Repository Link:</w:t>
            </w:r>
            <w:r w:rsidRPr="000A4BA5">
              <w:rPr>
                <w:sz w:val="36"/>
                <w:szCs w:val="36"/>
                <w:lang w:val="en-AE"/>
              </w:rPr>
              <w:t xml:space="preserve"> </w:t>
            </w:r>
          </w:p>
          <w:p w14:paraId="57BC89FD" w14:textId="2215062F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sz w:val="36"/>
                <w:szCs w:val="36"/>
                <w:lang w:val="en-AE"/>
              </w:rPr>
              <w:t>https://github.com/santhalingamsankar/Classification-Report</w:t>
            </w:r>
          </w:p>
        </w:tc>
      </w:tr>
    </w:tbl>
    <w:p w14:paraId="7A2679F9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pict w14:anchorId="16AB6666">
          <v:rect id="_x0000_i1031" style="width:0;height:1.5pt" o:hralign="center" o:hrstd="t" o:hr="t" fillcolor="#a0a0a0" stroked="f"/>
        </w:pict>
      </w:r>
    </w:p>
    <w:p w14:paraId="31224224" w14:textId="77777777" w:rsidR="000A4BA5" w:rsidRPr="000A4BA5" w:rsidRDefault="000A4BA5" w:rsidP="000A4BA5">
      <w:pPr>
        <w:pStyle w:val="ListParagraph"/>
        <w:ind w:left="644"/>
        <w:rPr>
          <w:b/>
          <w:bCs/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1. Introduction and Objectives</w:t>
      </w:r>
    </w:p>
    <w:p w14:paraId="0A501C26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 xml:space="preserve">This project implements a comparative study of three fundamental classification algorithms: </w:t>
      </w:r>
      <w:r w:rsidRPr="000A4BA5">
        <w:rPr>
          <w:b/>
          <w:bCs/>
          <w:sz w:val="36"/>
          <w:szCs w:val="36"/>
          <w:lang w:val="en-AE"/>
        </w:rPr>
        <w:t xml:space="preserve">Decision Tree, Naive Bayes, and K-Nearest </w:t>
      </w:r>
      <w:proofErr w:type="spellStart"/>
      <w:r w:rsidRPr="000A4BA5">
        <w:rPr>
          <w:b/>
          <w:bCs/>
          <w:sz w:val="36"/>
          <w:szCs w:val="36"/>
          <w:lang w:val="en-AE"/>
        </w:rPr>
        <w:t>Neighbors</w:t>
      </w:r>
      <w:proofErr w:type="spellEnd"/>
      <w:r w:rsidRPr="000A4BA5">
        <w:rPr>
          <w:b/>
          <w:bCs/>
          <w:sz w:val="36"/>
          <w:szCs w:val="36"/>
          <w:lang w:val="en-AE"/>
        </w:rPr>
        <w:t xml:space="preserve"> (KNN)</w:t>
      </w:r>
      <w:r w:rsidRPr="000A4BA5">
        <w:rPr>
          <w:sz w:val="36"/>
          <w:szCs w:val="36"/>
          <w:lang w:val="en-AE"/>
        </w:rPr>
        <w:t>. The detailed methodology and theoretical background are covered in the DA1 report.</w:t>
      </w:r>
    </w:p>
    <w:p w14:paraId="3E5492B4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 xml:space="preserve">The primary objective of this executable project (DA2) was to </w:t>
      </w:r>
      <w:r w:rsidRPr="000A4BA5">
        <w:rPr>
          <w:b/>
          <w:bCs/>
          <w:sz w:val="36"/>
          <w:szCs w:val="36"/>
          <w:lang w:val="en-AE"/>
        </w:rPr>
        <w:t>programmatically implement</w:t>
      </w:r>
      <w:r w:rsidRPr="000A4BA5">
        <w:rPr>
          <w:sz w:val="36"/>
          <w:szCs w:val="36"/>
          <w:lang w:val="en-AE"/>
        </w:rPr>
        <w:t xml:space="preserve"> these three models on the </w:t>
      </w:r>
      <w:r w:rsidRPr="000A4BA5">
        <w:rPr>
          <w:b/>
          <w:bCs/>
          <w:sz w:val="36"/>
          <w:szCs w:val="36"/>
          <w:lang w:val="en-AE"/>
        </w:rPr>
        <w:t>Pima Indians Diabetes Dataset</w:t>
      </w:r>
      <w:r w:rsidRPr="000A4BA5">
        <w:rPr>
          <w:sz w:val="36"/>
          <w:szCs w:val="36"/>
          <w:lang w:val="en-AE"/>
        </w:rPr>
        <w:t xml:space="preserve"> to obtain empirical performance results.</w:t>
      </w:r>
    </w:p>
    <w:p w14:paraId="4D8CE65F" w14:textId="77777777" w:rsidR="000A4BA5" w:rsidRPr="000A4BA5" w:rsidRDefault="000A4BA5" w:rsidP="000A4BA5">
      <w:pPr>
        <w:pStyle w:val="ListParagraph"/>
        <w:ind w:left="644"/>
        <w:rPr>
          <w:b/>
          <w:bCs/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2. Dataset and Preprocessing Summary</w:t>
      </w:r>
    </w:p>
    <w:p w14:paraId="316EA254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 xml:space="preserve">The </w:t>
      </w:r>
      <w:r w:rsidRPr="000A4BA5">
        <w:rPr>
          <w:b/>
          <w:bCs/>
          <w:sz w:val="36"/>
          <w:szCs w:val="36"/>
          <w:lang w:val="en-AE"/>
        </w:rPr>
        <w:t>Pima Indians Diabetes Dataset</w:t>
      </w:r>
      <w:r w:rsidRPr="000A4BA5">
        <w:rPr>
          <w:sz w:val="36"/>
          <w:szCs w:val="36"/>
          <w:lang w:val="en-AE"/>
        </w:rPr>
        <w:t xml:space="preserve"> was used, consisting of 8 numerical features and a binary target variable ('Outcome').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6188"/>
      </w:tblGrid>
      <w:tr w:rsidR="000A4BA5" w:rsidRPr="000A4BA5" w14:paraId="12DE4C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645DB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2DE7E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Rationale in Code</w:t>
            </w:r>
          </w:p>
        </w:tc>
      </w:tr>
      <w:tr w:rsidR="000A4BA5" w:rsidRPr="000A4BA5" w14:paraId="0B549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7BAF3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 xml:space="preserve">Missing </w:t>
            </w:r>
            <w:r w:rsidRPr="000A4BA5">
              <w:rPr>
                <w:b/>
                <w:bCs/>
                <w:sz w:val="36"/>
                <w:szCs w:val="36"/>
                <w:lang w:val="en-AE"/>
              </w:rPr>
              <w:lastRenderedPageBreak/>
              <w:t>Data Imputation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BF9A2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sz w:val="36"/>
                <w:szCs w:val="36"/>
                <w:lang w:val="en-AE"/>
              </w:rPr>
              <w:lastRenderedPageBreak/>
              <w:t xml:space="preserve">Zero values in features like Glucose, </w:t>
            </w:r>
            <w:proofErr w:type="spellStart"/>
            <w:r w:rsidRPr="000A4BA5">
              <w:rPr>
                <w:sz w:val="36"/>
                <w:szCs w:val="36"/>
                <w:lang w:val="en-AE"/>
              </w:rPr>
              <w:lastRenderedPageBreak/>
              <w:t>BloodPressure</w:t>
            </w:r>
            <w:proofErr w:type="spellEnd"/>
            <w:r w:rsidRPr="000A4BA5">
              <w:rPr>
                <w:sz w:val="36"/>
                <w:szCs w:val="36"/>
                <w:lang w:val="en-AE"/>
              </w:rPr>
              <w:t xml:space="preserve">, and BMI were replaced with the </w:t>
            </w:r>
            <w:r w:rsidRPr="000A4BA5">
              <w:rPr>
                <w:b/>
                <w:bCs/>
                <w:sz w:val="36"/>
                <w:szCs w:val="36"/>
                <w:lang w:val="en-AE"/>
              </w:rPr>
              <w:t>median</w:t>
            </w:r>
            <w:r w:rsidRPr="000A4BA5">
              <w:rPr>
                <w:sz w:val="36"/>
                <w:szCs w:val="36"/>
                <w:lang w:val="en-AE"/>
              </w:rPr>
              <w:t xml:space="preserve"> of the respective columns using the pandas and </w:t>
            </w:r>
            <w:proofErr w:type="spellStart"/>
            <w:r w:rsidRPr="000A4BA5">
              <w:rPr>
                <w:sz w:val="36"/>
                <w:szCs w:val="36"/>
                <w:lang w:val="en-AE"/>
              </w:rPr>
              <w:t>numpy</w:t>
            </w:r>
            <w:proofErr w:type="spellEnd"/>
            <w:r w:rsidRPr="000A4BA5">
              <w:rPr>
                <w:sz w:val="36"/>
                <w:szCs w:val="36"/>
                <w:lang w:val="en-AE"/>
              </w:rPr>
              <w:t xml:space="preserve"> libraries.</w:t>
            </w:r>
          </w:p>
        </w:tc>
      </w:tr>
      <w:tr w:rsidR="000A4BA5" w:rsidRPr="000A4BA5" w14:paraId="115F4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C079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lastRenderedPageBreak/>
              <w:t>Feature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CC430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sz w:val="36"/>
                <w:szCs w:val="36"/>
                <w:lang w:val="en-AE"/>
              </w:rPr>
              <w:t xml:space="preserve">The data was standardized using </w:t>
            </w:r>
            <w:proofErr w:type="spellStart"/>
            <w:proofErr w:type="gramStart"/>
            <w:r w:rsidRPr="000A4BA5">
              <w:rPr>
                <w:b/>
                <w:bCs/>
                <w:sz w:val="36"/>
                <w:szCs w:val="36"/>
                <w:lang w:val="en-AE"/>
              </w:rPr>
              <w:t>sklearn.preprocessing</w:t>
            </w:r>
            <w:proofErr w:type="gramEnd"/>
            <w:r w:rsidRPr="000A4BA5">
              <w:rPr>
                <w:b/>
                <w:bCs/>
                <w:sz w:val="36"/>
                <w:szCs w:val="36"/>
                <w:lang w:val="en-AE"/>
              </w:rPr>
              <w:t>.StandardScaler</w:t>
            </w:r>
            <w:proofErr w:type="spellEnd"/>
            <w:r w:rsidRPr="000A4BA5">
              <w:rPr>
                <w:sz w:val="36"/>
                <w:szCs w:val="36"/>
                <w:lang w:val="en-AE"/>
              </w:rPr>
              <w:t xml:space="preserve"> to ensure KNN's distance calculations are not biased by feature magnitude.</w:t>
            </w:r>
          </w:p>
        </w:tc>
      </w:tr>
      <w:tr w:rsidR="000A4BA5" w:rsidRPr="000A4BA5" w14:paraId="6EF6E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BEFCE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Data Split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5D4B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sz w:val="36"/>
                <w:szCs w:val="36"/>
                <w:lang w:val="en-AE"/>
              </w:rPr>
              <w:t xml:space="preserve">The dataset was partitioned into 70% for </w:t>
            </w:r>
            <w:r w:rsidRPr="000A4BA5">
              <w:rPr>
                <w:b/>
                <w:bCs/>
                <w:sz w:val="36"/>
                <w:szCs w:val="36"/>
                <w:lang w:val="en-AE"/>
              </w:rPr>
              <w:t>training</w:t>
            </w:r>
            <w:r w:rsidRPr="000A4BA5">
              <w:rPr>
                <w:sz w:val="36"/>
                <w:szCs w:val="36"/>
                <w:lang w:val="en-AE"/>
              </w:rPr>
              <w:t xml:space="preserve"> and 30% for </w:t>
            </w:r>
            <w:r w:rsidRPr="000A4BA5">
              <w:rPr>
                <w:b/>
                <w:bCs/>
                <w:sz w:val="36"/>
                <w:szCs w:val="36"/>
                <w:lang w:val="en-AE"/>
              </w:rPr>
              <w:t>testing</w:t>
            </w:r>
            <w:r w:rsidRPr="000A4BA5">
              <w:rPr>
                <w:sz w:val="36"/>
                <w:szCs w:val="36"/>
                <w:lang w:val="en-AE"/>
              </w:rPr>
              <w:t xml:space="preserve"> using </w:t>
            </w:r>
            <w:proofErr w:type="spellStart"/>
            <w:proofErr w:type="gramStart"/>
            <w:r w:rsidRPr="000A4BA5">
              <w:rPr>
                <w:sz w:val="36"/>
                <w:szCs w:val="36"/>
                <w:lang w:val="en-AE"/>
              </w:rPr>
              <w:t>sklearn.model</w:t>
            </w:r>
            <w:proofErr w:type="gramEnd"/>
            <w:r w:rsidRPr="000A4BA5">
              <w:rPr>
                <w:sz w:val="36"/>
                <w:szCs w:val="36"/>
                <w:lang w:val="en-AE"/>
              </w:rPr>
              <w:t>_</w:t>
            </w:r>
            <w:proofErr w:type="gramStart"/>
            <w:r w:rsidRPr="000A4BA5">
              <w:rPr>
                <w:sz w:val="36"/>
                <w:szCs w:val="36"/>
                <w:lang w:val="en-AE"/>
              </w:rPr>
              <w:t>selection.train</w:t>
            </w:r>
            <w:proofErr w:type="gramEnd"/>
            <w:r w:rsidRPr="000A4BA5">
              <w:rPr>
                <w:sz w:val="36"/>
                <w:szCs w:val="36"/>
                <w:lang w:val="en-AE"/>
              </w:rPr>
              <w:t>_test_split</w:t>
            </w:r>
            <w:proofErr w:type="spellEnd"/>
            <w:r w:rsidRPr="000A4BA5">
              <w:rPr>
                <w:sz w:val="36"/>
                <w:szCs w:val="36"/>
                <w:lang w:val="en-AE"/>
              </w:rPr>
              <w:t>.</w:t>
            </w:r>
          </w:p>
        </w:tc>
      </w:tr>
    </w:tbl>
    <w:p w14:paraId="1204E663" w14:textId="77777777" w:rsidR="000A4BA5" w:rsidRPr="000A4BA5" w:rsidRDefault="000A4BA5" w:rsidP="000A4BA5">
      <w:pPr>
        <w:pStyle w:val="ListParagraph"/>
        <w:ind w:left="644"/>
        <w:rPr>
          <w:b/>
          <w:bCs/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3. Algorithm Implementation and Execution</w:t>
      </w:r>
    </w:p>
    <w:p w14:paraId="6107309D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>All models were implemented using Python and the scikit-learn library.</w:t>
      </w:r>
    </w:p>
    <w:p w14:paraId="6BE0F044" w14:textId="77777777" w:rsidR="000A4BA5" w:rsidRPr="000A4BA5" w:rsidRDefault="000A4BA5" w:rsidP="000A4BA5">
      <w:pPr>
        <w:pStyle w:val="ListParagraph"/>
        <w:ind w:left="644"/>
        <w:rPr>
          <w:b/>
          <w:bCs/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3.1. Implementation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508"/>
        <w:gridCol w:w="2883"/>
      </w:tblGrid>
      <w:tr w:rsidR="000A4BA5" w:rsidRPr="000A4BA5" w14:paraId="7A6FDF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E5CDC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D3D03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Scikit-learn Class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A74CF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Key Hyperparameter Used</w:t>
            </w:r>
          </w:p>
        </w:tc>
      </w:tr>
      <w:tr w:rsidR="000A4BA5" w:rsidRPr="000A4BA5" w14:paraId="6C38D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DA662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4C65B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proofErr w:type="spellStart"/>
            <w:r w:rsidRPr="000A4BA5">
              <w:rPr>
                <w:sz w:val="36"/>
                <w:szCs w:val="36"/>
                <w:lang w:val="en-AE"/>
              </w:rPr>
              <w:t>DecisionTreeClassifier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A7936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sz w:val="36"/>
                <w:szCs w:val="36"/>
                <w:lang w:val="en-AE"/>
              </w:rPr>
              <w:t>criterion='</w:t>
            </w:r>
            <w:proofErr w:type="spellStart"/>
            <w:r w:rsidRPr="000A4BA5">
              <w:rPr>
                <w:sz w:val="36"/>
                <w:szCs w:val="36"/>
                <w:lang w:val="en-AE"/>
              </w:rPr>
              <w:t>gini</w:t>
            </w:r>
            <w:proofErr w:type="spellEnd"/>
            <w:r w:rsidRPr="000A4BA5">
              <w:rPr>
                <w:sz w:val="36"/>
                <w:szCs w:val="36"/>
                <w:lang w:val="en-AE"/>
              </w:rPr>
              <w:t>' (for impurity measure)</w:t>
            </w:r>
          </w:p>
        </w:tc>
      </w:tr>
      <w:tr w:rsidR="000A4BA5" w:rsidRPr="000A4BA5" w14:paraId="7D81B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14A93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t>Naive Bayes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6D8D1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proofErr w:type="spellStart"/>
            <w:r w:rsidRPr="000A4BA5">
              <w:rPr>
                <w:sz w:val="36"/>
                <w:szCs w:val="36"/>
                <w:lang w:val="en-AE"/>
              </w:rPr>
              <w:t>GaussianNB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8CDF3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sz w:val="36"/>
                <w:szCs w:val="36"/>
                <w:lang w:val="en-AE"/>
              </w:rPr>
              <w:t>Default settings (assumes Gaussian distribution)</w:t>
            </w:r>
          </w:p>
        </w:tc>
      </w:tr>
      <w:tr w:rsidR="000A4BA5" w:rsidRPr="000A4BA5" w14:paraId="633E0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175F2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r w:rsidRPr="000A4BA5">
              <w:rPr>
                <w:b/>
                <w:bCs/>
                <w:sz w:val="36"/>
                <w:szCs w:val="36"/>
                <w:lang w:val="en-AE"/>
              </w:rPr>
              <w:lastRenderedPageBreak/>
              <w:t xml:space="preserve">K-Nearest </w:t>
            </w:r>
            <w:proofErr w:type="spellStart"/>
            <w:r w:rsidRPr="000A4BA5">
              <w:rPr>
                <w:b/>
                <w:bCs/>
                <w:sz w:val="36"/>
                <w:szCs w:val="36"/>
                <w:lang w:val="en-AE"/>
              </w:rPr>
              <w:t>Neighbors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6C484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proofErr w:type="spellStart"/>
            <w:r w:rsidRPr="000A4BA5">
              <w:rPr>
                <w:sz w:val="36"/>
                <w:szCs w:val="36"/>
                <w:lang w:val="en-AE"/>
              </w:rPr>
              <w:t>KNeighborsClassifier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DE2AE" w14:textId="77777777" w:rsidR="000A4BA5" w:rsidRPr="000A4BA5" w:rsidRDefault="000A4BA5" w:rsidP="000A4BA5">
            <w:pPr>
              <w:pStyle w:val="ListParagraph"/>
              <w:ind w:left="644"/>
              <w:rPr>
                <w:sz w:val="36"/>
                <w:szCs w:val="36"/>
                <w:lang w:val="en-AE"/>
              </w:rPr>
            </w:pPr>
            <w:proofErr w:type="spellStart"/>
            <w:r w:rsidRPr="000A4BA5">
              <w:rPr>
                <w:sz w:val="36"/>
                <w:szCs w:val="36"/>
                <w:lang w:val="en-AE"/>
              </w:rPr>
              <w:t>n_neighbors</w:t>
            </w:r>
            <w:proofErr w:type="spellEnd"/>
            <w:r w:rsidRPr="000A4BA5">
              <w:rPr>
                <w:sz w:val="36"/>
                <w:szCs w:val="36"/>
                <w:lang w:val="en-AE"/>
              </w:rPr>
              <w:t>=5 (k value)</w:t>
            </w:r>
          </w:p>
        </w:tc>
      </w:tr>
    </w:tbl>
    <w:p w14:paraId="5DCC6D74" w14:textId="77777777" w:rsidR="000A4BA5" w:rsidRPr="000A4BA5" w:rsidRDefault="000A4BA5" w:rsidP="000A4BA5">
      <w:pPr>
        <w:pStyle w:val="ListParagraph"/>
        <w:ind w:left="644"/>
        <w:rPr>
          <w:b/>
          <w:bCs/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3.2. Output Metrics (Code Execution Results)</w:t>
      </w:r>
    </w:p>
    <w:p w14:paraId="068FE372" w14:textId="77777777" w:rsid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 xml:space="preserve">The following metrics were generated using the </w:t>
      </w:r>
      <w:proofErr w:type="spellStart"/>
      <w:proofErr w:type="gramStart"/>
      <w:r w:rsidRPr="000A4BA5">
        <w:rPr>
          <w:sz w:val="36"/>
          <w:szCs w:val="36"/>
          <w:lang w:val="en-AE"/>
        </w:rPr>
        <w:t>sklearn.metrics</w:t>
      </w:r>
      <w:proofErr w:type="gramEnd"/>
      <w:r w:rsidRPr="000A4BA5">
        <w:rPr>
          <w:sz w:val="36"/>
          <w:szCs w:val="36"/>
          <w:lang w:val="en-AE"/>
        </w:rPr>
        <w:t>.classification_report</w:t>
      </w:r>
      <w:proofErr w:type="spellEnd"/>
      <w:r w:rsidRPr="000A4BA5">
        <w:rPr>
          <w:sz w:val="36"/>
          <w:szCs w:val="36"/>
          <w:lang w:val="en-AE"/>
        </w:rPr>
        <w:t xml:space="preserve"> and </w:t>
      </w:r>
      <w:proofErr w:type="spellStart"/>
      <w:r w:rsidRPr="000A4BA5">
        <w:rPr>
          <w:sz w:val="36"/>
          <w:szCs w:val="36"/>
          <w:lang w:val="en-AE"/>
        </w:rPr>
        <w:t>confusion_matrix</w:t>
      </w:r>
      <w:proofErr w:type="spellEnd"/>
      <w:r w:rsidRPr="000A4BA5">
        <w:rPr>
          <w:sz w:val="36"/>
          <w:szCs w:val="36"/>
          <w:lang w:val="en-AE"/>
        </w:rPr>
        <w:t xml:space="preserve"> functions after running the executable code.</w:t>
      </w:r>
    </w:p>
    <w:p w14:paraId="5F209D0F" w14:textId="77777777" w:rsid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</w:p>
    <w:p w14:paraId="5D7B549C" w14:textId="354AA468" w:rsid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drawing>
          <wp:inline distT="0" distB="0" distL="0" distR="0" wp14:anchorId="0B920A84" wp14:editId="7C816533">
            <wp:extent cx="5237018" cy="1725930"/>
            <wp:effectExtent l="0" t="0" r="0" b="0"/>
            <wp:docPr id="195591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4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661" cy="173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7340" w14:textId="77777777" w:rsidR="000A4BA5" w:rsidRDefault="000A4BA5" w:rsidP="000A4BA5">
      <w:pPr>
        <w:pStyle w:val="ListParagraph"/>
        <w:ind w:left="644"/>
        <w:rPr>
          <w:b/>
          <w:bCs/>
          <w:sz w:val="36"/>
          <w:szCs w:val="36"/>
          <w:lang w:val="en-AE"/>
        </w:rPr>
      </w:pPr>
    </w:p>
    <w:p w14:paraId="75696B56" w14:textId="7E77A2E7" w:rsidR="000A4BA5" w:rsidRPr="000A4BA5" w:rsidRDefault="000A4BA5" w:rsidP="000A4BA5">
      <w:pPr>
        <w:pStyle w:val="ListParagraph"/>
        <w:ind w:left="644"/>
        <w:rPr>
          <w:b/>
          <w:bCs/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4. Conclusion and Interpretation</w:t>
      </w:r>
    </w:p>
    <w:p w14:paraId="6847C331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>The execution of the code confirmed the findings from the DA1 theoretical analysis:</w:t>
      </w:r>
    </w:p>
    <w:p w14:paraId="24181FDF" w14:textId="77777777" w:rsidR="000A4BA5" w:rsidRPr="000A4BA5" w:rsidRDefault="000A4BA5" w:rsidP="000A4BA5">
      <w:pPr>
        <w:pStyle w:val="ListParagraph"/>
        <w:numPr>
          <w:ilvl w:val="0"/>
          <w:numId w:val="7"/>
        </w:numPr>
        <w:rPr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Best Accuracy:</w:t>
      </w:r>
      <w:r w:rsidRPr="000A4BA5">
        <w:rPr>
          <w:sz w:val="36"/>
          <w:szCs w:val="36"/>
          <w:lang w:val="en-AE"/>
        </w:rPr>
        <w:t xml:space="preserve"> The </w:t>
      </w:r>
      <w:r w:rsidRPr="000A4BA5">
        <w:rPr>
          <w:b/>
          <w:bCs/>
          <w:sz w:val="36"/>
          <w:szCs w:val="36"/>
          <w:lang w:val="en-AE"/>
        </w:rPr>
        <w:t xml:space="preserve">K-Nearest </w:t>
      </w:r>
      <w:proofErr w:type="spellStart"/>
      <w:r w:rsidRPr="000A4BA5">
        <w:rPr>
          <w:b/>
          <w:bCs/>
          <w:sz w:val="36"/>
          <w:szCs w:val="36"/>
          <w:lang w:val="en-AE"/>
        </w:rPr>
        <w:t>Neighbors</w:t>
      </w:r>
      <w:proofErr w:type="spellEnd"/>
      <w:r w:rsidRPr="000A4BA5">
        <w:rPr>
          <w:b/>
          <w:bCs/>
          <w:sz w:val="36"/>
          <w:szCs w:val="36"/>
          <w:lang w:val="en-AE"/>
        </w:rPr>
        <w:t xml:space="preserve"> (KNN)</w:t>
      </w:r>
      <w:r w:rsidRPr="000A4BA5">
        <w:rPr>
          <w:sz w:val="36"/>
          <w:szCs w:val="36"/>
          <w:lang w:val="en-AE"/>
        </w:rPr>
        <w:t xml:space="preserve"> model achieved the highest accuracy of </w:t>
      </w:r>
      <w:r w:rsidRPr="000A4BA5">
        <w:rPr>
          <w:b/>
          <w:bCs/>
          <w:sz w:val="36"/>
          <w:szCs w:val="36"/>
          <w:lang w:val="en-AE"/>
        </w:rPr>
        <w:t>0.784</w:t>
      </w:r>
      <w:r w:rsidRPr="000A4BA5">
        <w:rPr>
          <w:sz w:val="36"/>
          <w:szCs w:val="36"/>
          <w:lang w:val="en-AE"/>
        </w:rPr>
        <w:t>, suggesting it has the best overall predictive capability on this dataset after proper scaling.</w:t>
      </w:r>
    </w:p>
    <w:p w14:paraId="4C8B6529" w14:textId="77777777" w:rsidR="000A4BA5" w:rsidRPr="000A4BA5" w:rsidRDefault="000A4BA5" w:rsidP="000A4BA5">
      <w:pPr>
        <w:pStyle w:val="ListParagraph"/>
        <w:numPr>
          <w:ilvl w:val="0"/>
          <w:numId w:val="7"/>
        </w:numPr>
        <w:rPr>
          <w:sz w:val="36"/>
          <w:szCs w:val="36"/>
          <w:lang w:val="en-AE"/>
        </w:rPr>
      </w:pPr>
      <w:r w:rsidRPr="000A4BA5">
        <w:rPr>
          <w:b/>
          <w:bCs/>
          <w:sz w:val="36"/>
          <w:szCs w:val="36"/>
          <w:lang w:val="en-AE"/>
        </w:rPr>
        <w:t>Best Balanced Model (F1-Score):</w:t>
      </w:r>
      <w:r w:rsidRPr="000A4BA5">
        <w:rPr>
          <w:sz w:val="36"/>
          <w:szCs w:val="36"/>
          <w:lang w:val="en-AE"/>
        </w:rPr>
        <w:t xml:space="preserve"> The </w:t>
      </w:r>
      <w:r w:rsidRPr="000A4BA5">
        <w:rPr>
          <w:b/>
          <w:bCs/>
          <w:sz w:val="36"/>
          <w:szCs w:val="36"/>
          <w:lang w:val="en-AE"/>
        </w:rPr>
        <w:t>Naive Bayes</w:t>
      </w:r>
      <w:r w:rsidRPr="000A4BA5">
        <w:rPr>
          <w:sz w:val="36"/>
          <w:szCs w:val="36"/>
          <w:lang w:val="en-AE"/>
        </w:rPr>
        <w:t xml:space="preserve"> model delivered a slightly better </w:t>
      </w:r>
      <w:r w:rsidRPr="000A4BA5">
        <w:rPr>
          <w:b/>
          <w:bCs/>
          <w:sz w:val="36"/>
          <w:szCs w:val="36"/>
          <w:lang w:val="en-AE"/>
        </w:rPr>
        <w:t>F1-Score (0.651)</w:t>
      </w:r>
      <w:r w:rsidRPr="000A4BA5">
        <w:rPr>
          <w:sz w:val="36"/>
          <w:szCs w:val="36"/>
          <w:lang w:val="en-AE"/>
        </w:rPr>
        <w:t xml:space="preserve">, indicating a better balance between </w:t>
      </w:r>
      <w:r w:rsidRPr="000A4BA5">
        <w:rPr>
          <w:b/>
          <w:bCs/>
          <w:sz w:val="36"/>
          <w:szCs w:val="36"/>
          <w:lang w:val="en-AE"/>
        </w:rPr>
        <w:t>Precision</w:t>
      </w:r>
      <w:r w:rsidRPr="000A4BA5">
        <w:rPr>
          <w:sz w:val="36"/>
          <w:szCs w:val="36"/>
          <w:lang w:val="en-AE"/>
        </w:rPr>
        <w:t xml:space="preserve"> and </w:t>
      </w:r>
      <w:r w:rsidRPr="000A4BA5">
        <w:rPr>
          <w:b/>
          <w:bCs/>
          <w:sz w:val="36"/>
          <w:szCs w:val="36"/>
          <w:lang w:val="en-AE"/>
        </w:rPr>
        <w:t>Recall</w:t>
      </w:r>
      <w:r w:rsidRPr="000A4BA5">
        <w:rPr>
          <w:sz w:val="36"/>
          <w:szCs w:val="36"/>
          <w:lang w:val="en-AE"/>
        </w:rPr>
        <w:t xml:space="preserve">. Since Recall is critical in minimizing missed </w:t>
      </w:r>
      <w:r w:rsidRPr="000A4BA5">
        <w:rPr>
          <w:sz w:val="36"/>
          <w:szCs w:val="36"/>
          <w:lang w:val="en-AE"/>
        </w:rPr>
        <w:lastRenderedPageBreak/>
        <w:t>disease cases, Naive Bayes is a highly competitive and robust choice.</w:t>
      </w:r>
    </w:p>
    <w:p w14:paraId="1AB4A3BF" w14:textId="77777777" w:rsidR="000A4BA5" w:rsidRPr="000A4BA5" w:rsidRDefault="000A4BA5" w:rsidP="000A4BA5">
      <w:pPr>
        <w:pStyle w:val="ListParagraph"/>
        <w:numPr>
          <w:ilvl w:val="0"/>
          <w:numId w:val="7"/>
        </w:numPr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 xml:space="preserve">The </w:t>
      </w:r>
      <w:r w:rsidRPr="000A4BA5">
        <w:rPr>
          <w:b/>
          <w:bCs/>
          <w:sz w:val="36"/>
          <w:szCs w:val="36"/>
          <w:lang w:val="en-AE"/>
        </w:rPr>
        <w:t>Decision Tree</w:t>
      </w:r>
      <w:r w:rsidRPr="000A4BA5">
        <w:rPr>
          <w:sz w:val="36"/>
          <w:szCs w:val="36"/>
          <w:lang w:val="en-AE"/>
        </w:rPr>
        <w:t xml:space="preserve"> demonstrated the poorest performance, likely suffering from high variance or minor overfitting to the training data.</w:t>
      </w:r>
    </w:p>
    <w:p w14:paraId="1EFAA5AA" w14:textId="77777777" w:rsidR="000A4BA5" w:rsidRPr="000A4BA5" w:rsidRDefault="000A4BA5" w:rsidP="000A4BA5">
      <w:pPr>
        <w:pStyle w:val="ListParagraph"/>
        <w:ind w:left="644"/>
        <w:rPr>
          <w:sz w:val="36"/>
          <w:szCs w:val="36"/>
          <w:lang w:val="en-AE"/>
        </w:rPr>
      </w:pPr>
      <w:r w:rsidRPr="000A4BA5">
        <w:rPr>
          <w:sz w:val="36"/>
          <w:szCs w:val="36"/>
          <w:lang w:val="en-AE"/>
        </w:rPr>
        <w:t>The project successfully implemented and contrasted the performance of the three models, providing clear, data-driven evidence for the most suitable classifier for the diabetes prediction task.</w:t>
      </w:r>
    </w:p>
    <w:p w14:paraId="4E5AF68B" w14:textId="6679E7F2" w:rsidR="00A82B6A" w:rsidRPr="00FE597F" w:rsidRDefault="00A82B6A" w:rsidP="00FE597F">
      <w:pPr>
        <w:pStyle w:val="ListParagraph"/>
        <w:ind w:left="644"/>
        <w:rPr>
          <w:sz w:val="36"/>
          <w:szCs w:val="36"/>
        </w:rPr>
      </w:pPr>
    </w:p>
    <w:sectPr w:rsidR="00A82B6A" w:rsidRPr="00FE597F">
      <w:pgSz w:w="11906" w:h="16838"/>
      <w:pgMar w:top="1440" w:right="180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CC3"/>
    <w:multiLevelType w:val="multilevel"/>
    <w:tmpl w:val="DB96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993"/>
    <w:multiLevelType w:val="multilevel"/>
    <w:tmpl w:val="139A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6642"/>
    <w:multiLevelType w:val="hybridMultilevel"/>
    <w:tmpl w:val="910E507C"/>
    <w:lvl w:ilvl="0" w:tplc="4C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06646"/>
    <w:multiLevelType w:val="hybridMultilevel"/>
    <w:tmpl w:val="910E507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B79DC"/>
    <w:multiLevelType w:val="multilevel"/>
    <w:tmpl w:val="987417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55C728B"/>
    <w:multiLevelType w:val="multilevel"/>
    <w:tmpl w:val="2176194A"/>
    <w:lvl w:ilvl="0">
      <w:start w:val="1"/>
      <w:numFmt w:val="decimal"/>
      <w:suff w:val="space"/>
      <w:lvlText w:val="%1."/>
      <w:lvlJc w:val="left"/>
      <w:pPr>
        <w:tabs>
          <w:tab w:val="num" w:pos="284"/>
        </w:tabs>
        <w:ind w:left="284" w:firstLine="0"/>
      </w:p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</w:lvl>
  </w:abstractNum>
  <w:abstractNum w:abstractNumId="6" w15:restartNumberingAfterBreak="0">
    <w:nsid w:val="587665CC"/>
    <w:multiLevelType w:val="hybridMultilevel"/>
    <w:tmpl w:val="6C6866B2"/>
    <w:lvl w:ilvl="0" w:tplc="92843B2C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64" w:hanging="360"/>
      </w:pPr>
    </w:lvl>
    <w:lvl w:ilvl="2" w:tplc="4C09001B" w:tentative="1">
      <w:start w:val="1"/>
      <w:numFmt w:val="lowerRoman"/>
      <w:lvlText w:val="%3."/>
      <w:lvlJc w:val="right"/>
      <w:pPr>
        <w:ind w:left="2084" w:hanging="180"/>
      </w:pPr>
    </w:lvl>
    <w:lvl w:ilvl="3" w:tplc="4C09000F" w:tentative="1">
      <w:start w:val="1"/>
      <w:numFmt w:val="decimal"/>
      <w:lvlText w:val="%4."/>
      <w:lvlJc w:val="left"/>
      <w:pPr>
        <w:ind w:left="2804" w:hanging="360"/>
      </w:pPr>
    </w:lvl>
    <w:lvl w:ilvl="4" w:tplc="4C090019" w:tentative="1">
      <w:start w:val="1"/>
      <w:numFmt w:val="lowerLetter"/>
      <w:lvlText w:val="%5."/>
      <w:lvlJc w:val="left"/>
      <w:pPr>
        <w:ind w:left="3524" w:hanging="360"/>
      </w:pPr>
    </w:lvl>
    <w:lvl w:ilvl="5" w:tplc="4C09001B" w:tentative="1">
      <w:start w:val="1"/>
      <w:numFmt w:val="lowerRoman"/>
      <w:lvlText w:val="%6."/>
      <w:lvlJc w:val="right"/>
      <w:pPr>
        <w:ind w:left="4244" w:hanging="180"/>
      </w:pPr>
    </w:lvl>
    <w:lvl w:ilvl="6" w:tplc="4C09000F" w:tentative="1">
      <w:start w:val="1"/>
      <w:numFmt w:val="decimal"/>
      <w:lvlText w:val="%7."/>
      <w:lvlJc w:val="left"/>
      <w:pPr>
        <w:ind w:left="4964" w:hanging="360"/>
      </w:pPr>
    </w:lvl>
    <w:lvl w:ilvl="7" w:tplc="4C090019" w:tentative="1">
      <w:start w:val="1"/>
      <w:numFmt w:val="lowerLetter"/>
      <w:lvlText w:val="%8."/>
      <w:lvlJc w:val="left"/>
      <w:pPr>
        <w:ind w:left="5684" w:hanging="360"/>
      </w:pPr>
    </w:lvl>
    <w:lvl w:ilvl="8" w:tplc="4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870411556">
    <w:abstractNumId w:val="5"/>
  </w:num>
  <w:num w:numId="2" w16cid:durableId="546722821">
    <w:abstractNumId w:val="4"/>
  </w:num>
  <w:num w:numId="3" w16cid:durableId="1610233070">
    <w:abstractNumId w:val="2"/>
  </w:num>
  <w:num w:numId="4" w16cid:durableId="1841115116">
    <w:abstractNumId w:val="0"/>
  </w:num>
  <w:num w:numId="5" w16cid:durableId="1493637488">
    <w:abstractNumId w:val="3"/>
  </w:num>
  <w:num w:numId="6" w16cid:durableId="1011109928">
    <w:abstractNumId w:val="6"/>
  </w:num>
  <w:num w:numId="7" w16cid:durableId="187002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autoHyphenation/>
  <w:characterSpacingControl w:val="doNotCompress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433"/>
    <w:rsid w:val="00061433"/>
    <w:rsid w:val="000A4BA5"/>
    <w:rsid w:val="000F26A8"/>
    <w:rsid w:val="008A7128"/>
    <w:rsid w:val="009C27A8"/>
    <w:rsid w:val="00A82B6A"/>
    <w:rsid w:val="00AF1097"/>
    <w:rsid w:val="00F20B82"/>
    <w:rsid w:val="00FE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AA22"/>
  <w15:docId w15:val="{D8F72D4A-1436-4C23-9154-19862A66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  <w:lang w:bidi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A4B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F26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rsid w:val="00FE59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E597F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qFormat/>
    <w:rsid w:val="00FE597F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FE597F"/>
    <w:rPr>
      <w:rFonts w:eastAsiaTheme="minorEastAsia"/>
      <w:color w:val="5A5A5A" w:themeColor="text1" w:themeTint="A5"/>
      <w:spacing w:val="15"/>
      <w:sz w:val="22"/>
      <w:szCs w:val="22"/>
      <w:lang w:bidi="ar-SA"/>
    </w:rPr>
  </w:style>
  <w:style w:type="paragraph" w:styleId="ListParagraph">
    <w:name w:val="List Paragraph"/>
    <w:basedOn w:val="Normal"/>
    <w:uiPriority w:val="99"/>
    <w:unhideWhenUsed/>
    <w:rsid w:val="00FE597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0F26A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semiHidden/>
    <w:rsid w:val="000A4BA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392</Words>
  <Characters>2565</Characters>
  <Application>Microsoft Office Word</Application>
  <DocSecurity>0</DocSecurity>
  <Lines>106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</dc:creator>
  <cp:keywords/>
  <dc:description/>
  <cp:lastModifiedBy>Kalavathy Sankar</cp:lastModifiedBy>
  <cp:revision>1</cp:revision>
  <dcterms:created xsi:type="dcterms:W3CDTF">2025-10-14T06:33:00Z</dcterms:created>
  <dcterms:modified xsi:type="dcterms:W3CDTF">2025-11-17T09:19:00Z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