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57D" w:rsidRDefault="0069157D" w:rsidP="0069157D">
      <w:pPr>
        <w:pStyle w:val="Default"/>
      </w:pPr>
    </w:p>
    <w:p w:rsidR="0069157D" w:rsidRDefault="0069157D" w:rsidP="0069157D">
      <w:pPr>
        <w:pStyle w:val="Default"/>
        <w:ind w:left="1843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Advance Excel Assignment 3</w:t>
      </w:r>
    </w:p>
    <w:p w:rsidR="0069157D" w:rsidRDefault="0069157D" w:rsidP="0069157D">
      <w:pPr>
        <w:pStyle w:val="Default"/>
        <w:ind w:left="1843"/>
        <w:rPr>
          <w:sz w:val="48"/>
          <w:szCs w:val="48"/>
        </w:rPr>
      </w:pPr>
    </w:p>
    <w:p w:rsidR="0069157D" w:rsidRDefault="0069157D" w:rsidP="0069157D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How and when to use the AutoSum command in excel?</w:t>
      </w:r>
    </w:p>
    <w:p w:rsidR="0069157D" w:rsidRDefault="0069157D" w:rsidP="0069157D">
      <w:pPr>
        <w:pStyle w:val="Default"/>
        <w:ind w:left="2203"/>
        <w:rPr>
          <w:color w:val="0D0F1A"/>
          <w:sz w:val="28"/>
          <w:szCs w:val="28"/>
        </w:rPr>
      </w:pPr>
    </w:p>
    <w:p w:rsidR="0069157D" w:rsidRDefault="0069157D" w:rsidP="0069157D">
      <w:pPr>
        <w:pStyle w:val="Default"/>
        <w:ind w:left="2203"/>
        <w:rPr>
          <w:color w:val="0D0F1A"/>
          <w:sz w:val="28"/>
          <w:szCs w:val="28"/>
        </w:rPr>
      </w:pPr>
      <w:proofErr w:type="spellStart"/>
      <w:r w:rsidRPr="0069157D">
        <w:rPr>
          <w:color w:val="0D0F1A"/>
          <w:sz w:val="28"/>
          <w:szCs w:val="28"/>
        </w:rPr>
        <w:t>A</w:t>
      </w:r>
      <w:r w:rsidRPr="0069157D">
        <w:rPr>
          <w:color w:val="0D0F1A"/>
          <w:sz w:val="28"/>
          <w:szCs w:val="28"/>
        </w:rPr>
        <w:t>utosum</w:t>
      </w:r>
      <w:proofErr w:type="spellEnd"/>
      <w:r w:rsidRPr="0069157D">
        <w:rPr>
          <w:color w:val="0D0F1A"/>
          <w:sz w:val="28"/>
          <w:szCs w:val="28"/>
        </w:rPr>
        <w:t xml:space="preserve"> is a very handy tool in Excel to sum cells very fast. </w:t>
      </w:r>
      <w:proofErr w:type="spellStart"/>
      <w:r w:rsidRPr="0069157D">
        <w:rPr>
          <w:color w:val="0D0F1A"/>
          <w:sz w:val="28"/>
          <w:szCs w:val="28"/>
        </w:rPr>
        <w:t>Autosum</w:t>
      </w:r>
      <w:proofErr w:type="spellEnd"/>
      <w:r w:rsidRPr="0069157D">
        <w:rPr>
          <w:color w:val="0D0F1A"/>
          <w:sz w:val="28"/>
          <w:szCs w:val="28"/>
        </w:rPr>
        <w:t xml:space="preserve"> adds up a range of numbers automatically and places the result in a nearby cell.</w:t>
      </w:r>
      <w:r>
        <w:rPr>
          <w:color w:val="0D0F1A"/>
          <w:sz w:val="28"/>
          <w:szCs w:val="28"/>
        </w:rPr>
        <w:t xml:space="preserve"> For </w:t>
      </w:r>
      <w:proofErr w:type="spellStart"/>
      <w:r>
        <w:rPr>
          <w:color w:val="0D0F1A"/>
          <w:sz w:val="28"/>
          <w:szCs w:val="28"/>
        </w:rPr>
        <w:t>Eg</w:t>
      </w:r>
      <w:proofErr w:type="spellEnd"/>
      <w:r>
        <w:rPr>
          <w:color w:val="0D0F1A"/>
          <w:sz w:val="28"/>
          <w:szCs w:val="28"/>
        </w:rPr>
        <w:t>, if we want to find the total marks of students in a class, where each row containing marks of individual students, we can use auto sum t</w:t>
      </w:r>
      <w:r w:rsidRPr="0069157D">
        <w:rPr>
          <w:color w:val="0D0F1A"/>
          <w:sz w:val="28"/>
          <w:szCs w:val="28"/>
        </w:rPr>
        <w:t>o perform</w:t>
      </w:r>
      <w:r>
        <w:rPr>
          <w:color w:val="0D0F1A"/>
          <w:sz w:val="28"/>
          <w:szCs w:val="28"/>
        </w:rPr>
        <w:t xml:space="preserve"> the calculation. We can do it by c</w:t>
      </w:r>
      <w:r w:rsidRPr="0069157D">
        <w:rPr>
          <w:color w:val="0D0F1A"/>
          <w:sz w:val="28"/>
          <w:szCs w:val="28"/>
        </w:rPr>
        <w:t>lick</w:t>
      </w:r>
      <w:r>
        <w:rPr>
          <w:color w:val="0D0F1A"/>
          <w:sz w:val="28"/>
          <w:szCs w:val="28"/>
        </w:rPr>
        <w:t>ing</w:t>
      </w:r>
      <w:r w:rsidRPr="0069157D">
        <w:rPr>
          <w:color w:val="0D0F1A"/>
          <w:sz w:val="28"/>
          <w:szCs w:val="28"/>
        </w:rPr>
        <w:t xml:space="preserve"> a nearby cell and click </w:t>
      </w:r>
      <w:proofErr w:type="spellStart"/>
      <w:r w:rsidRPr="0069157D">
        <w:rPr>
          <w:color w:val="0D0F1A"/>
          <w:sz w:val="28"/>
          <w:szCs w:val="28"/>
        </w:rPr>
        <w:t>Autosum</w:t>
      </w:r>
      <w:proofErr w:type="spellEnd"/>
      <w:r w:rsidRPr="0069157D">
        <w:rPr>
          <w:color w:val="0D0F1A"/>
          <w:sz w:val="28"/>
          <w:szCs w:val="28"/>
        </w:rPr>
        <w:t xml:space="preserve"> on the Home tab and press Enter.</w:t>
      </w:r>
    </w:p>
    <w:p w:rsidR="0069157D" w:rsidRDefault="0069157D" w:rsidP="0069157D">
      <w:pPr>
        <w:pStyle w:val="Default"/>
        <w:ind w:left="2203"/>
        <w:rPr>
          <w:color w:val="0D0F1A"/>
          <w:sz w:val="28"/>
          <w:szCs w:val="28"/>
        </w:rPr>
      </w:pPr>
    </w:p>
    <w:p w:rsidR="0069157D" w:rsidRDefault="0069157D" w:rsidP="0069157D">
      <w:pPr>
        <w:pStyle w:val="Default"/>
        <w:ind w:left="1843"/>
        <w:rPr>
          <w:color w:val="0D0F1A"/>
          <w:sz w:val="28"/>
          <w:szCs w:val="28"/>
        </w:rPr>
      </w:pPr>
    </w:p>
    <w:p w:rsidR="0069157D" w:rsidRDefault="0069157D" w:rsidP="0069157D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What is the shortcut key to perform AutoSum?</w:t>
      </w:r>
    </w:p>
    <w:p w:rsidR="0069157D" w:rsidRDefault="0069157D" w:rsidP="0069157D">
      <w:pPr>
        <w:pStyle w:val="Default"/>
        <w:ind w:left="2203"/>
        <w:rPr>
          <w:color w:val="0D0F1A"/>
          <w:sz w:val="28"/>
          <w:szCs w:val="28"/>
        </w:rPr>
      </w:pPr>
    </w:p>
    <w:p w:rsidR="0069157D" w:rsidRDefault="0069157D" w:rsidP="0069157D">
      <w:pPr>
        <w:pStyle w:val="Default"/>
        <w:ind w:left="2203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Shortcut Key </w:t>
      </w:r>
      <w:r w:rsidRPr="0069157D">
        <w:rPr>
          <w:color w:val="0D0F1A"/>
          <w:sz w:val="28"/>
          <w:szCs w:val="28"/>
        </w:rPr>
        <w:sym w:font="Wingdings" w:char="F0E0"/>
      </w:r>
      <w:r>
        <w:rPr>
          <w:color w:val="0D0F1A"/>
          <w:sz w:val="28"/>
          <w:szCs w:val="28"/>
        </w:rPr>
        <w:t xml:space="preserve"> </w:t>
      </w:r>
      <w:proofErr w:type="spellStart"/>
      <w:r>
        <w:rPr>
          <w:color w:val="0D0F1A"/>
          <w:sz w:val="28"/>
          <w:szCs w:val="28"/>
        </w:rPr>
        <w:t>Alt+Enter</w:t>
      </w:r>
      <w:proofErr w:type="spellEnd"/>
    </w:p>
    <w:p w:rsidR="0069157D" w:rsidRDefault="0069157D" w:rsidP="0069157D">
      <w:pPr>
        <w:pStyle w:val="Default"/>
        <w:ind w:left="2203"/>
        <w:rPr>
          <w:color w:val="0D0F1A"/>
          <w:sz w:val="28"/>
          <w:szCs w:val="28"/>
        </w:rPr>
      </w:pPr>
    </w:p>
    <w:p w:rsidR="0069157D" w:rsidRDefault="0069157D" w:rsidP="0069157D">
      <w:pPr>
        <w:pStyle w:val="Default"/>
        <w:ind w:left="1843"/>
        <w:rPr>
          <w:color w:val="0D0F1A"/>
          <w:sz w:val="28"/>
          <w:szCs w:val="28"/>
        </w:rPr>
      </w:pPr>
    </w:p>
    <w:p w:rsidR="0069157D" w:rsidRDefault="0069157D" w:rsidP="0069157D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How do you get rid of Formula that omits adjacent cells?</w:t>
      </w:r>
    </w:p>
    <w:p w:rsidR="00641B7E" w:rsidRDefault="00641B7E" w:rsidP="00641B7E">
      <w:pPr>
        <w:pStyle w:val="Default"/>
        <w:ind w:left="2203"/>
        <w:rPr>
          <w:color w:val="0D0F1A"/>
          <w:sz w:val="28"/>
          <w:szCs w:val="28"/>
        </w:rPr>
      </w:pPr>
    </w:p>
    <w:p w:rsidR="008C1069" w:rsidRDefault="008C1069" w:rsidP="008C1069">
      <w:pPr>
        <w:pStyle w:val="Default"/>
        <w:ind w:left="2203"/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In a worksheet, if the formula that omit the adjacent cells, we can</w:t>
      </w:r>
      <w:r w:rsidR="00641B7E">
        <w:rPr>
          <w:color w:val="0D0F1A"/>
          <w:sz w:val="28"/>
          <w:szCs w:val="28"/>
        </w:rPr>
        <w:t xml:space="preserve"> rectify it</w:t>
      </w:r>
      <w:r>
        <w:rPr>
          <w:color w:val="0D0F1A"/>
          <w:sz w:val="28"/>
          <w:szCs w:val="28"/>
        </w:rPr>
        <w:t xml:space="preserve"> quickly by </w:t>
      </w:r>
      <w:r w:rsidR="00641B7E">
        <w:rPr>
          <w:color w:val="0D0F1A"/>
          <w:sz w:val="28"/>
          <w:szCs w:val="28"/>
        </w:rPr>
        <w:t>selecting the triangle tab in the upper left tab, and move the cursor in between the row headers and double click to omit this error.</w:t>
      </w:r>
    </w:p>
    <w:p w:rsidR="0069157D" w:rsidRDefault="0069157D" w:rsidP="0069157D">
      <w:pPr>
        <w:pStyle w:val="Default"/>
        <w:ind w:left="2203"/>
        <w:rPr>
          <w:sz w:val="28"/>
          <w:szCs w:val="28"/>
        </w:rPr>
      </w:pPr>
    </w:p>
    <w:p w:rsidR="0069157D" w:rsidRDefault="0069157D" w:rsidP="0069157D">
      <w:pPr>
        <w:pStyle w:val="Default"/>
        <w:ind w:left="1843"/>
        <w:rPr>
          <w:sz w:val="28"/>
          <w:szCs w:val="28"/>
        </w:rPr>
      </w:pPr>
    </w:p>
    <w:p w:rsidR="0069157D" w:rsidRDefault="0069157D" w:rsidP="00641B7E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How do you select non-adjacent cells in Excel 2016?</w:t>
      </w:r>
    </w:p>
    <w:p w:rsidR="00641B7E" w:rsidRDefault="00641B7E" w:rsidP="00641B7E">
      <w:pPr>
        <w:pStyle w:val="Default"/>
        <w:ind w:left="2203"/>
        <w:rPr>
          <w:color w:val="0D0F1A"/>
          <w:sz w:val="28"/>
          <w:szCs w:val="28"/>
        </w:rPr>
      </w:pPr>
    </w:p>
    <w:p w:rsidR="00641B7E" w:rsidRPr="00641B7E" w:rsidRDefault="00641B7E" w:rsidP="00641B7E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Roboto" w:hAnsi="Roboto" w:cs="Roboto"/>
          <w:color w:val="0D0F1A"/>
          <w:sz w:val="28"/>
          <w:szCs w:val="28"/>
        </w:rPr>
      </w:pPr>
      <w:r>
        <w:rPr>
          <w:rFonts w:ascii="Roboto" w:hAnsi="Roboto" w:cs="Roboto"/>
          <w:color w:val="0D0F1A"/>
          <w:sz w:val="28"/>
          <w:szCs w:val="28"/>
        </w:rPr>
        <w:t>With the</w:t>
      </w:r>
      <w:r w:rsidRPr="00641B7E">
        <w:rPr>
          <w:rFonts w:ascii="Roboto" w:hAnsi="Roboto" w:cs="Roboto"/>
          <w:color w:val="0D0F1A"/>
          <w:sz w:val="28"/>
          <w:szCs w:val="28"/>
        </w:rPr>
        <w:t xml:space="preserve"> mouse, click the first</w:t>
      </w:r>
      <w:r>
        <w:rPr>
          <w:rFonts w:ascii="Roboto" w:hAnsi="Roboto" w:cs="Roboto"/>
          <w:color w:val="0D0F1A"/>
          <w:sz w:val="28"/>
          <w:szCs w:val="28"/>
        </w:rPr>
        <w:t xml:space="preserve"> cell that</w:t>
      </w:r>
      <w:r w:rsidRPr="00641B7E">
        <w:rPr>
          <w:rFonts w:ascii="Roboto" w:hAnsi="Roboto" w:cs="Roboto"/>
          <w:color w:val="0D0F1A"/>
          <w:sz w:val="28"/>
          <w:szCs w:val="28"/>
        </w:rPr>
        <w:t xml:space="preserve"> want to highlight.</w:t>
      </w:r>
    </w:p>
    <w:p w:rsidR="00641B7E" w:rsidRPr="00641B7E" w:rsidRDefault="00641B7E" w:rsidP="00641B7E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Roboto" w:hAnsi="Roboto" w:cs="Roboto"/>
          <w:color w:val="0D0F1A"/>
          <w:sz w:val="28"/>
          <w:szCs w:val="28"/>
        </w:rPr>
      </w:pPr>
      <w:r w:rsidRPr="00641B7E">
        <w:rPr>
          <w:rFonts w:ascii="Roboto" w:hAnsi="Roboto" w:cs="Roboto"/>
          <w:color w:val="0D0F1A"/>
          <w:sz w:val="28"/>
          <w:szCs w:val="28"/>
        </w:rPr>
        <w:t>Press and hold the Ctrl key on the keyboard.</w:t>
      </w:r>
    </w:p>
    <w:p w:rsidR="00641B7E" w:rsidRPr="00641B7E" w:rsidRDefault="00641B7E" w:rsidP="00641B7E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Roboto" w:hAnsi="Roboto" w:cs="Roboto"/>
          <w:color w:val="0D0F1A"/>
          <w:sz w:val="28"/>
          <w:szCs w:val="28"/>
        </w:rPr>
      </w:pPr>
      <w:r w:rsidRPr="00641B7E">
        <w:rPr>
          <w:rFonts w:ascii="Roboto" w:hAnsi="Roboto" w:cs="Roboto"/>
          <w:color w:val="0D0F1A"/>
          <w:sz w:val="28"/>
          <w:szCs w:val="28"/>
        </w:rPr>
        <w:t>Click the rest of the cells you want to highlight.</w:t>
      </w:r>
    </w:p>
    <w:p w:rsidR="00641B7E" w:rsidRPr="00641B7E" w:rsidRDefault="00641B7E" w:rsidP="00641B7E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Roboto" w:hAnsi="Roboto" w:cs="Roboto"/>
          <w:color w:val="0D0F1A"/>
          <w:sz w:val="28"/>
          <w:szCs w:val="28"/>
        </w:rPr>
      </w:pPr>
      <w:r w:rsidRPr="00641B7E">
        <w:rPr>
          <w:rFonts w:ascii="Roboto" w:hAnsi="Roboto" w:cs="Roboto"/>
          <w:color w:val="0D0F1A"/>
          <w:sz w:val="28"/>
          <w:szCs w:val="28"/>
        </w:rPr>
        <w:t>Once the desired cells are highlighted, release the Ctrl key.</w:t>
      </w:r>
    </w:p>
    <w:p w:rsidR="00641B7E" w:rsidRDefault="00641B7E" w:rsidP="00641B7E">
      <w:pPr>
        <w:pStyle w:val="Default"/>
        <w:ind w:left="2203"/>
        <w:rPr>
          <w:sz w:val="28"/>
          <w:szCs w:val="28"/>
        </w:rPr>
      </w:pPr>
    </w:p>
    <w:p w:rsidR="0069157D" w:rsidRDefault="0069157D" w:rsidP="0069157D">
      <w:pPr>
        <w:pStyle w:val="Default"/>
        <w:ind w:left="1843"/>
        <w:rPr>
          <w:sz w:val="28"/>
          <w:szCs w:val="28"/>
        </w:rPr>
      </w:pPr>
    </w:p>
    <w:p w:rsidR="0069157D" w:rsidRDefault="0069157D" w:rsidP="00641B7E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 xml:space="preserve">What happens if you choose a column, hold down the Alt key and press the letters </w:t>
      </w:r>
      <w:proofErr w:type="spellStart"/>
      <w:r>
        <w:rPr>
          <w:color w:val="0D0F1A"/>
          <w:sz w:val="28"/>
          <w:szCs w:val="28"/>
        </w:rPr>
        <w:t>ocw</w:t>
      </w:r>
      <w:proofErr w:type="spellEnd"/>
      <w:r>
        <w:rPr>
          <w:color w:val="0D0F1A"/>
          <w:sz w:val="28"/>
          <w:szCs w:val="28"/>
        </w:rPr>
        <w:t xml:space="preserve"> in quick succession?</w:t>
      </w:r>
    </w:p>
    <w:p w:rsidR="00641B7E" w:rsidRDefault="00641B7E" w:rsidP="00641B7E">
      <w:pPr>
        <w:pStyle w:val="Default"/>
        <w:ind w:left="2203"/>
        <w:rPr>
          <w:color w:val="0D0F1A"/>
          <w:sz w:val="28"/>
          <w:szCs w:val="28"/>
        </w:rPr>
      </w:pPr>
    </w:p>
    <w:p w:rsidR="00641B7E" w:rsidRDefault="00641B7E" w:rsidP="00641B7E">
      <w:pPr>
        <w:pStyle w:val="Default"/>
        <w:ind w:left="2203"/>
        <w:rPr>
          <w:sz w:val="28"/>
          <w:szCs w:val="28"/>
        </w:rPr>
      </w:pPr>
      <w:r>
        <w:rPr>
          <w:color w:val="0D0F1A"/>
          <w:sz w:val="28"/>
          <w:szCs w:val="28"/>
        </w:rPr>
        <w:t>The new window will open which show the column width of the selected column</w:t>
      </w:r>
    </w:p>
    <w:p w:rsidR="0069157D" w:rsidRDefault="0069157D" w:rsidP="0069157D">
      <w:pPr>
        <w:pStyle w:val="Default"/>
        <w:ind w:left="1843"/>
        <w:rPr>
          <w:sz w:val="28"/>
          <w:szCs w:val="28"/>
        </w:rPr>
      </w:pPr>
    </w:p>
    <w:p w:rsidR="0069157D" w:rsidRDefault="0069157D" w:rsidP="00641B7E">
      <w:pPr>
        <w:pStyle w:val="Default"/>
        <w:numPr>
          <w:ilvl w:val="0"/>
          <w:numId w:val="1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If you right-click on a row reference number and click on Insert, where will the row be added?</w:t>
      </w:r>
    </w:p>
    <w:p w:rsidR="00641B7E" w:rsidRDefault="00641B7E" w:rsidP="00641B7E">
      <w:pPr>
        <w:pStyle w:val="Default"/>
        <w:ind w:left="2203"/>
        <w:rPr>
          <w:color w:val="0D0F1A"/>
          <w:sz w:val="28"/>
          <w:szCs w:val="28"/>
        </w:rPr>
      </w:pPr>
    </w:p>
    <w:p w:rsidR="00641B7E" w:rsidRDefault="00641B7E" w:rsidP="00641B7E">
      <w:pPr>
        <w:pStyle w:val="Default"/>
        <w:ind w:left="2203"/>
        <w:rPr>
          <w:sz w:val="28"/>
          <w:szCs w:val="28"/>
        </w:rPr>
      </w:pPr>
      <w:r>
        <w:rPr>
          <w:color w:val="0D0F1A"/>
          <w:sz w:val="28"/>
          <w:szCs w:val="28"/>
        </w:rPr>
        <w:t>The new row will add above the selected column</w:t>
      </w:r>
      <w:bookmarkStart w:id="0" w:name="_GoBack"/>
      <w:bookmarkEnd w:id="0"/>
    </w:p>
    <w:p w:rsidR="00311FD8" w:rsidRDefault="00311FD8"/>
    <w:sectPr w:rsidR="00311FD8" w:rsidSect="00596288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2661C"/>
    <w:multiLevelType w:val="multilevel"/>
    <w:tmpl w:val="3A8C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0A1E67"/>
    <w:multiLevelType w:val="hybridMultilevel"/>
    <w:tmpl w:val="F5CACAF2"/>
    <w:lvl w:ilvl="0" w:tplc="40090019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7C5774BB"/>
    <w:multiLevelType w:val="hybridMultilevel"/>
    <w:tmpl w:val="A6E651C4"/>
    <w:lvl w:ilvl="0" w:tplc="BE5A1F9E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43"/>
    <w:rsid w:val="00311FD8"/>
    <w:rsid w:val="00641B7E"/>
    <w:rsid w:val="0069157D"/>
    <w:rsid w:val="008C1069"/>
    <w:rsid w:val="00EA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E3FA"/>
  <w15:chartTrackingRefBased/>
  <w15:docId w15:val="{8DB3425D-0D3A-4E34-8ED1-2A38F1D6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157D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9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2023-01-15T05:40:00Z</dcterms:created>
  <dcterms:modified xsi:type="dcterms:W3CDTF">2023-01-15T05:59:00Z</dcterms:modified>
</cp:coreProperties>
</file>