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DEVOPS NEXUS — COMPLETE TOOL REFERENCE</w:t>
      </w:r>
    </w:p>
    <w:p>
      <w:pPr>
        <w:pBdr>
          <w:bottom w:val="single" w:color="1B4F72" w:sz="4" w:space="8"/>
        </w:pBdr>
        <w:spacing w:after="200"/>
        <w:jc w:val="center"/>
      </w:pPr>
      <w:r>
        <w:rPr>
          <w:rFonts w:ascii="Arial" w:cs="Arial" w:eastAsia="Arial" w:hAnsi="Arial"/>
          <w:color w:val="5D6D7E"/>
          <w:sz w:val="18"/>
          <w:szCs w:val="18"/>
        </w:rPr>
        <w:t xml:space="preserve">113 AI-Powered Tools across 14 MCP Servers | Version 1.0 | March 2026</w:t>
      </w:r>
    </w:p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 RedisNexus (16 tools)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58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Name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redis_set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Set key-value with optional TTL, NX/XX conditions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redis_get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Get value by key with type detection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redis_delete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Delete one or more keys with confirmation gate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redis_keys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Search keys by pattern with count and type info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redis_hash_set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Set hash field(s) with optional TTL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redis_hash_get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Get hash field or all fields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redis_list_push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Push to list (LPUSH/RPUSH) with max length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redis_list_range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Get list elements by range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redis_sorted_set_add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Add members with scores to sorted set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redis_sorted_set_range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Get sorted set range by rank or score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redis_publish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Publish message to pub/sub channel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redis_subscribe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Subscribe and read messages from channel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redis_stream_add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Add entry to Redis Stream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redis_health_check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AI-scored health: memory, connections, hit rate, replication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redis_cache_strategy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cache strategy advisor for use cases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redis_tenant_ops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Multi-tenant key isolation operations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 RabbitNexus (18 tools)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58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Name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rmq_queue_create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Create queue with TTL, max-length, DLQ, quorum 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rmq_queue_list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 queues with message/consumer counts and rates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rmq_queue_info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Detailed queue metrics: rates, memory, arguments, policy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rmq_queue_delete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Delete or purge queue with confirmation gate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rmq_exchange_create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Create exchange: direct/fanout/topic/headers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rmq_exchange_list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 exchanges with types and durability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rmq_binding_create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Bind exchange to queue/exchange with routing key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rmq_binding_list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View message flow paths between exchanges and queues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rmq_publish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Publish message with headers, priority, TTL, persistence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rmq_consume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Get messages: peek, consume, or reject modes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rmq_vhost_manage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Create/delete/permissions for vhosts (tenant isolation)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rmq_vhost_list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 all vhosts with message counts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rmq_server_overview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Cluster status, version, rates, connections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rmq_health_check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AI-scored health: memory/disk alarms, backlog, partitions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rmq_dead_letter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Setup DLQ, inspect failed messages, replay, purge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rmq_routing_strategy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routing advisor: exchange type, queue pattern, routing keys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rmq_policy_set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Create policies for HA, TTL, max-length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rmq_policy_list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View all policies and definitions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 PostgresNexus (6 tools)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58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Name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pg_query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Execute SQL with EXPLAIN ANALYZE, parameterized queries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pg_schema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Inspect tables, columns, indexes, constraints, sizes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pg_health_check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health: cache hit rate, connections, dead tuples, locks, replication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pg_index_advisor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Analyze seq scans, suggest missing indexes, find unused indexes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pg_connections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List/kill idle connections, connection stats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pg_tuning_advisor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config tuning based on RAM, workload type, connections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 K8sNexus (7 tools)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58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Name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k8s_pods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 pods with status, restarts, age, node, labels filter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k8s_deployment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Get/scale/restart/rollback/history for deployments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k8s_logs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Pod/container logs with tail lines and previous container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k8s_services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 services with type, cluster IP, ports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k8s_nodes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List/cordon/uncordon/drain cluster nodes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k8s_cluster_health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cluster health: nodes, pods, deployments, pressure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k8s_resources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Inspect ConfigMaps, Secrets, PVCs, Ingress, HPA, Jobs, etc.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 DockerNexus (8 tools)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58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Name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docker_containers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 containers with status, ports, image info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docker_container_action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Start/stop/restart/pause/kill/remove/inspect/stats/top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docker_logs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Container logs with tail and time filters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docker_images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List/pull/remove/inspect/prune/history images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docker_networks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List/create/inspect/remove networks with IPAM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docker_volumes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List/create/inspect/remove/prune volumes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docker_system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System info, disk usage (df), system prune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docker_health_check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health: restarting containers, restart counts, disk usage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6. NginxNexus (7 tools)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58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Name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nginx_config_generate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Generate production config with SSL, LB, rate limit, cache, WS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nginx_test_config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Test nginx config syntax without applying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nginx_status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Server status: version, processes, listeners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nginx_ssl_manage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Self-signed cert, Let’s Encrypt commands, expiry check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nginx_security_headers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Generate security headers: basic/strict/paranoid levels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nginx_upstream_advisor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load balancing strategy advisor for use cases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nginx_health_check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health: process, config, SSL, error logs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 MongoNexus (5 tools)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58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Name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mongo_query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Find/insert/update/delete/count/distinct/aggregate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mongo_collection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List/create/drop/stats/indexes/schema analysis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mongo_databases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List/stats/drop MongoDB databases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mongo_health_check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health: connections, memory, operations, replication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mongo_schema_advisor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schema design: embed vs reference, index patterns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8. KafkaNexus (8 tools)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58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Name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kafka_topic_create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Create topic with partitions, replication, configs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kafka_topic_list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 topics with partition counts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kafka_topic_info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Topic details: partitions, leaders, replicas, ISR, configs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kafka_produce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Produce messages with key, headers, partition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kafka_consume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Consume messages from beginning or latest offset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kafka_consumer_groups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List/describe consumer groups and members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kafka_health_check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health: brokers, under-replicated, leaderless partitions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kafka_strategy_advisor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streaming architecture advisor for use cases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9. PrometheusNexus (7 tools)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58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Name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prom_query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Execute instant or range PromQL queries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prom_targets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 scrape targets with health and last scrape time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prom_alerts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 active/pending alerts with severity and annotations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prom_alert_rule_generate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Generate PrometheusRule YAML for alert patterns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prom_metrics_explore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Browse available metrics by name pattern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prom_dashboard_generate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Generate Grafana PromQL panels for service 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prom_health_check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health: runtime, targets, alerts, TSDB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10. TerraformNexus (6 tools)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58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Name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tf_state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Inspect Terraform state: list resources, filter by 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tf_plan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Run terraform plan with target and var-file support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tf_apply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Apply Terraform changes with confirmation gate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tf_module_generate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module gen: EKS, RDS, VPC, S3, EC2, ECS, ALB, etc.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tf_validate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Validate configuration files for syntax errors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tf_workspaces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List/create/select Terraform workspaces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11. VaultNexus (6 tools)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58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Name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vault_secret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Read/write/delete/list KV v2 secrets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vault_pki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Issue/list/revoke PKI certificates, CA info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vault_policy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List/read/write/generate least-privilege policies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vault_auth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List/enable/disable auth methods (K8s, AppRole, OIDC)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vault_health_check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health: seal status, HA, audit, key shares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vault_rotate_secret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Rotate secret with new KV v2 version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12. ElasticNexus (5 tools)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58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Name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es_search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Search with query string or full Query DSL + aggregations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es_index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List/create/delete/stats/mapping/reindex indexes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es_document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Index/bulk/get/delete/update documents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es_cluster_health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health: status, shards, nodes, indices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es_log_analysis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log analysis: error patterns, frequency, by service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13. GitNexus (6 tools)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58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Name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git_repo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Status/log/diff/branches/remotes/stash/tags inspection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git_branch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Create/delete/checkout/merge/rebase branches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D35400"/>
                <w:sz w:val="16"/>
                <w:szCs w:val="16"/>
              </w:rPr>
              <w:t xml:space="preserve">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git_commit_msg_generate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commit message from staged changes (conventional/gitmoji)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git_cicd_generate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Generate CI/CD for GitHub Actions/GitLab CI/Jenkins/Bitbucket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git_hook_generate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Generate git hooks: pre-commit, commit-msg, pre-push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git_analysis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Repo analysis: contributors, activity, hotspots, branch health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</w:tbl>
    <w:p>
      <w:pPr>
        <w:spacing w:after="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14. LinuxNexus (8 tools)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8580"/>
        <w:gridCol w:w="18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Tool Name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sys_info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OS, kernel, CPU, memory, disk, uptime overview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sys_process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Top processes, find by name, kill by PID with signal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sys_disk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Filesystem usage, inodes, largest directories, I/O stats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sys_memory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Memory overview, top consumers, swap, cache management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sys_network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Interfaces, connections, listening ports, DNS, routes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sys_service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List/status/start/stop/restart/enable systemd services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sys_cron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List/add/remove cron jobs, AI cron expression generator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Read/Write</w:t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6"/>
                <w:szCs w:val="16"/>
              </w:rPr>
              <w:t xml:space="preserve">sys_health_check</w:t>
            </w:r>
          </w:p>
        </w:tc>
        <w:tc>
          <w:tcPr>
            <w:tcW w:type="dxa" w:w="85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C2833"/>
                <w:sz w:val="16"/>
                <w:szCs w:val="16"/>
              </w:rPr>
              <w:t xml:space="preserve">AI system health: CPU load, memory, disk, swap, zombies, services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0E6655"/>
                <w:sz w:val="16"/>
                <w:szCs w:val="16"/>
              </w:rPr>
              <w:t xml:space="preserve">Read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1B4F72" w:sz="4" w:space="8"/>
        </w:pBdr>
        <w:spacing w:before="200" w:after="80"/>
      </w:pPr>
      <w:r>
        <w:rPr>
          <w:rFonts w:ascii="Arial" w:cs="Arial" w:eastAsia="Arial" w:hAnsi="Arial"/>
          <w:b/>
          <w:bCs/>
          <w:color w:val="1C2833"/>
          <w:sz w:val="18"/>
          <w:szCs w:val="18"/>
        </w:rPr>
        <w:t xml:space="preserve">Total: 113 tools across 14 servers. </w:t>
      </w:r>
      <w:r>
        <w:rPr>
          <w:rFonts w:ascii="Arial" w:cs="Arial" w:eastAsia="Arial" w:hAnsi="Arial"/>
          <w:color w:val="5D6D7E"/>
          <w:sz w:val="18"/>
          <w:szCs w:val="18"/>
        </w:rPr>
        <w:t xml:space="preserve">Read tools: 69 | Write tools: 22 | Read/Write tools: 22</w:t>
      </w:r>
    </w:p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4"/>
      </w:pBdr>
    </w:pPr>
    <w:r>
      <w:rPr>
        <w:rFonts w:ascii="Arial" w:cs="Arial" w:eastAsia="Arial" w:hAnsi="Arial"/>
        <w:color w:val="5D6D7E"/>
        <w:sz w:val="14"/>
        <w:szCs w:val="14"/>
      </w:rPr>
      <w:t xml:space="preserve">Confidential — Santhira (Rajkumar Madhu)</w:t>
    </w:r>
    <w:r>
      <w:rPr>
        <w:rFonts w:ascii="Arial" w:cs="Arial" w:eastAsia="Arial" w:hAnsi="Arial"/>
        <w:sz w:val="14"/>
        <w:szCs w:val="14"/>
      </w:rPr>
      <w:ptab w:alignment="right" w:relativeTo="margin" w:leader="none"/>
    </w:r>
    <w:r>
      <w:rPr>
        <w:rFonts w:ascii="Arial" w:cs="Arial" w:eastAsia="Arial" w:hAnsi="Arial"/>
        <w:color w:val="5D6D7E"/>
        <w:sz w:val="14"/>
        <w:szCs w:val="14"/>
      </w:rPr>
      <w:t xml:space="preserve">Page </w:t>
    </w:r>
    <w:r>
      <w:rPr>
        <w:rFonts w:ascii="Arial" w:cs="Arial" w:eastAsia="Arial" w:hAnsi="Arial"/>
        <w:color w:val="5D6D7E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</w:pPr>
    <w:r>
      <w:rPr>
        <w:rFonts w:ascii="Arial" w:cs="Arial" w:eastAsia="Arial" w:hAnsi="Arial"/>
        <w:color w:val="5D6D7E"/>
        <w:sz w:val="16"/>
        <w:szCs w:val="16"/>
      </w:rPr>
      <w:t xml:space="preserve">DevOps Nexus Platform — Complete Tool Reference</w:t>
    </w:r>
    <w:r>
      <w:rPr>
        <w:rFonts w:ascii="Arial" w:cs="Arial" w:eastAsia="Arial" w:hAnsi="Arial"/>
        <w:sz w:val="16"/>
        <w:szCs w:val="16"/>
      </w:rPr>
      <w:ptab w:alignment="right" w:relativeTo="margin" w:leader="none"/>
    </w: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113 Tools | Santhira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B4F72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1B4F72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0E66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2026-03-01T06:16:32.248Z</dcterms:created>
  <dcterms:modified xsi:type="dcterms:W3CDTF">2026-03-01T06:16:32.249Z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