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9D118" w14:textId="77777777" w:rsidR="005253F2" w:rsidRDefault="005253F2">
      <w:pPr>
        <w:spacing w:after="150" w:line="259" w:lineRule="auto"/>
        <w:ind w:left="0" w:right="73" w:firstLine="0"/>
        <w:jc w:val="center"/>
        <w:rPr>
          <w:b/>
          <w:sz w:val="32"/>
        </w:rPr>
      </w:pPr>
    </w:p>
    <w:p w14:paraId="70DF56DA" w14:textId="32F92478" w:rsidR="005253F2" w:rsidRDefault="005253F2">
      <w:pPr>
        <w:spacing w:after="150" w:line="259" w:lineRule="auto"/>
        <w:ind w:left="0" w:right="73" w:firstLine="0"/>
        <w:jc w:val="center"/>
        <w:rPr>
          <w:b/>
          <w:sz w:val="32"/>
        </w:rPr>
      </w:pPr>
      <w:r>
        <w:rPr>
          <w:b/>
          <w:sz w:val="32"/>
        </w:rPr>
        <w:t>Team Leader:</w:t>
      </w:r>
    </w:p>
    <w:p w14:paraId="577117E7" w14:textId="2B9E220E" w:rsidR="005253F2" w:rsidRDefault="005253F2">
      <w:pPr>
        <w:spacing w:after="150" w:line="259" w:lineRule="auto"/>
        <w:ind w:left="0" w:right="73" w:firstLine="0"/>
        <w:jc w:val="center"/>
        <w:rPr>
          <w:bCs/>
          <w:sz w:val="32"/>
        </w:rPr>
      </w:pPr>
      <w:r>
        <w:rPr>
          <w:bCs/>
          <w:sz w:val="32"/>
        </w:rPr>
        <w:t xml:space="preserve">Santhiya </w:t>
      </w:r>
      <w:proofErr w:type="gramStart"/>
      <w:r>
        <w:rPr>
          <w:bCs/>
          <w:sz w:val="32"/>
        </w:rPr>
        <w:t>G[</w:t>
      </w:r>
      <w:proofErr w:type="gramEnd"/>
      <w:r>
        <w:rPr>
          <w:bCs/>
          <w:sz w:val="32"/>
        </w:rPr>
        <w:t>25081371802112146]</w:t>
      </w:r>
    </w:p>
    <w:p w14:paraId="7F634497" w14:textId="0E5C4C77" w:rsidR="005253F2" w:rsidRDefault="005253F2">
      <w:pPr>
        <w:spacing w:after="150" w:line="259" w:lineRule="auto"/>
        <w:ind w:left="0" w:right="73" w:firstLine="0"/>
        <w:jc w:val="center"/>
        <w:rPr>
          <w:b/>
          <w:sz w:val="32"/>
        </w:rPr>
      </w:pPr>
      <w:r>
        <w:rPr>
          <w:b/>
          <w:sz w:val="32"/>
        </w:rPr>
        <w:t>Team Members:</w:t>
      </w:r>
    </w:p>
    <w:p w14:paraId="1CEBDAF4" w14:textId="79BDBFCA" w:rsidR="005253F2" w:rsidRDefault="005253F2">
      <w:pPr>
        <w:spacing w:after="150" w:line="259" w:lineRule="auto"/>
        <w:ind w:left="0" w:right="73" w:firstLine="0"/>
        <w:jc w:val="center"/>
        <w:rPr>
          <w:bCs/>
          <w:sz w:val="32"/>
        </w:rPr>
      </w:pPr>
      <w:r>
        <w:rPr>
          <w:bCs/>
          <w:sz w:val="32"/>
        </w:rPr>
        <w:t xml:space="preserve">Bhooshana </w:t>
      </w:r>
      <w:proofErr w:type="gramStart"/>
      <w:r>
        <w:rPr>
          <w:bCs/>
          <w:sz w:val="32"/>
        </w:rPr>
        <w:t>V[</w:t>
      </w:r>
      <w:proofErr w:type="gramEnd"/>
      <w:r>
        <w:rPr>
          <w:bCs/>
          <w:sz w:val="32"/>
        </w:rPr>
        <w:t>25081371802112110]</w:t>
      </w:r>
    </w:p>
    <w:p w14:paraId="0FD2D9CD" w14:textId="52981784" w:rsidR="005253F2" w:rsidRDefault="005253F2">
      <w:pPr>
        <w:spacing w:after="150" w:line="259" w:lineRule="auto"/>
        <w:ind w:left="0" w:right="73" w:firstLine="0"/>
        <w:jc w:val="center"/>
        <w:rPr>
          <w:bCs/>
          <w:sz w:val="32"/>
        </w:rPr>
      </w:pPr>
      <w:r>
        <w:rPr>
          <w:bCs/>
          <w:sz w:val="32"/>
        </w:rPr>
        <w:t xml:space="preserve">Dhana Lakshmi </w:t>
      </w:r>
      <w:proofErr w:type="gramStart"/>
      <w:r>
        <w:rPr>
          <w:bCs/>
          <w:sz w:val="32"/>
        </w:rPr>
        <w:t>S[</w:t>
      </w:r>
      <w:proofErr w:type="gramEnd"/>
      <w:r>
        <w:rPr>
          <w:bCs/>
          <w:sz w:val="32"/>
        </w:rPr>
        <w:t>25081371802112111]</w:t>
      </w:r>
    </w:p>
    <w:p w14:paraId="19C3C43F" w14:textId="204A248D" w:rsidR="005253F2" w:rsidRDefault="005253F2">
      <w:pPr>
        <w:spacing w:after="150" w:line="259" w:lineRule="auto"/>
        <w:ind w:left="0" w:right="73" w:firstLine="0"/>
        <w:jc w:val="center"/>
        <w:rPr>
          <w:bCs/>
          <w:sz w:val="32"/>
        </w:rPr>
      </w:pPr>
      <w:r>
        <w:rPr>
          <w:bCs/>
          <w:sz w:val="32"/>
        </w:rPr>
        <w:t xml:space="preserve">Indhumathi </w:t>
      </w:r>
      <w:proofErr w:type="gramStart"/>
      <w:r>
        <w:rPr>
          <w:bCs/>
          <w:sz w:val="32"/>
        </w:rPr>
        <w:t>E[</w:t>
      </w:r>
      <w:proofErr w:type="gramEnd"/>
      <w:r>
        <w:rPr>
          <w:bCs/>
          <w:sz w:val="32"/>
        </w:rPr>
        <w:t>25081371802112114]</w:t>
      </w:r>
    </w:p>
    <w:p w14:paraId="7203E68C" w14:textId="463FA023" w:rsidR="005253F2" w:rsidRPr="005253F2" w:rsidRDefault="005253F2">
      <w:pPr>
        <w:spacing w:after="150" w:line="259" w:lineRule="auto"/>
        <w:ind w:left="0" w:right="73" w:firstLine="0"/>
        <w:jc w:val="center"/>
        <w:rPr>
          <w:bCs/>
          <w:sz w:val="32"/>
        </w:rPr>
      </w:pPr>
      <w:r>
        <w:rPr>
          <w:bCs/>
          <w:sz w:val="32"/>
        </w:rPr>
        <w:t xml:space="preserve">Mari Selvi </w:t>
      </w:r>
      <w:proofErr w:type="gramStart"/>
      <w:r>
        <w:rPr>
          <w:bCs/>
          <w:sz w:val="32"/>
        </w:rPr>
        <w:t>M[</w:t>
      </w:r>
      <w:proofErr w:type="gramEnd"/>
      <w:r>
        <w:rPr>
          <w:bCs/>
          <w:sz w:val="32"/>
        </w:rPr>
        <w:t>25081371802112129]</w:t>
      </w:r>
    </w:p>
    <w:p w14:paraId="696753D8" w14:textId="77777777" w:rsidR="005253F2" w:rsidRDefault="005253F2" w:rsidP="005253F2">
      <w:pPr>
        <w:spacing w:after="150" w:line="259" w:lineRule="auto"/>
        <w:ind w:left="0" w:right="73" w:firstLine="0"/>
        <w:rPr>
          <w:b/>
          <w:sz w:val="32"/>
        </w:rPr>
      </w:pPr>
    </w:p>
    <w:p w14:paraId="50DADA2F" w14:textId="185DF8BF" w:rsidR="00A0701F" w:rsidRDefault="005253F2" w:rsidP="005253F2">
      <w:pPr>
        <w:spacing w:after="150" w:line="259" w:lineRule="auto"/>
        <w:ind w:left="0" w:right="73" w:firstLine="0"/>
      </w:pPr>
      <w:r>
        <w:rPr>
          <w:b/>
          <w:sz w:val="32"/>
        </w:rPr>
        <w:t xml:space="preserve">                              </w:t>
      </w:r>
      <w:proofErr w:type="spellStart"/>
      <w:r w:rsidR="00000000">
        <w:rPr>
          <w:b/>
          <w:sz w:val="32"/>
        </w:rPr>
        <w:t>LegalEase</w:t>
      </w:r>
      <w:proofErr w:type="spellEnd"/>
      <w:r w:rsidR="00000000">
        <w:rPr>
          <w:b/>
          <w:sz w:val="32"/>
        </w:rPr>
        <w:t xml:space="preserve"> - AI-Powered </w:t>
      </w:r>
    </w:p>
    <w:p w14:paraId="76F119E8" w14:textId="77777777" w:rsidR="00A0701F" w:rsidRDefault="00000000">
      <w:pPr>
        <w:spacing w:after="144" w:line="259" w:lineRule="auto"/>
        <w:ind w:left="-5" w:right="0"/>
      </w:pPr>
      <w:r>
        <w:rPr>
          <w:b/>
          <w:sz w:val="28"/>
        </w:rPr>
        <w:t xml:space="preserve">Document Generator </w:t>
      </w:r>
    </w:p>
    <w:p w14:paraId="1A7BDB82" w14:textId="77777777" w:rsidR="00A0701F" w:rsidRDefault="00000000">
      <w:pPr>
        <w:spacing w:after="218" w:line="259" w:lineRule="auto"/>
        <w:ind w:left="0" w:firstLine="0"/>
        <w:jc w:val="center"/>
      </w:pPr>
      <w:r>
        <w:t xml:space="preserve">Project Documentation Phase | Draft based on supplied source screenshots </w:t>
      </w:r>
    </w:p>
    <w:p w14:paraId="1CA0D861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Project purpose </w:t>
      </w:r>
    </w:p>
    <w:p w14:paraId="6199C605" w14:textId="77777777" w:rsidR="00A0701F" w:rsidRDefault="00000000">
      <w:pPr>
        <w:ind w:left="-5" w:right="106"/>
      </w:pPr>
      <w:proofErr w:type="spellStart"/>
      <w:r>
        <w:t>LegalEase</w:t>
      </w:r>
      <w:proofErr w:type="spellEnd"/>
      <w:r>
        <w:t xml:space="preserve"> is a web application for drafting legal documents from user-provided details. The screenshots show a </w:t>
      </w:r>
      <w:proofErr w:type="spellStart"/>
      <w:r>
        <w:t>Streamlit</w:t>
      </w:r>
      <w:proofErr w:type="spellEnd"/>
      <w:r>
        <w:t xml:space="preserve"> </w:t>
      </w:r>
    </w:p>
    <w:p w14:paraId="634EA447" w14:textId="77777777" w:rsidR="00A0701F" w:rsidRDefault="00000000">
      <w:pPr>
        <w:spacing w:after="223"/>
        <w:ind w:left="-5" w:right="106"/>
      </w:pPr>
      <w:r>
        <w:t xml:space="preserve">interface, </w:t>
      </w:r>
      <w:proofErr w:type="spellStart"/>
      <w:r>
        <w:t>FastAPI</w:t>
      </w:r>
      <w:proofErr w:type="spellEnd"/>
      <w:r>
        <w:t xml:space="preserve"> backend, Google Gemini-based generation, HTML preview formatting, and PDF/DOCX export helpers. </w:t>
      </w:r>
    </w:p>
    <w:p w14:paraId="5B01184D" w14:textId="77777777" w:rsidR="00A0701F" w:rsidRDefault="00000000">
      <w:pPr>
        <w:ind w:left="-5" w:right="106"/>
      </w:pPr>
      <w:r>
        <w:rPr>
          <w:b/>
          <w:sz w:val="28"/>
        </w:rPr>
        <w:t xml:space="preserve">Evidence </w:t>
      </w:r>
      <w:proofErr w:type="gramStart"/>
      <w:r>
        <w:rPr>
          <w:b/>
          <w:sz w:val="28"/>
        </w:rPr>
        <w:t>note</w:t>
      </w:r>
      <w:proofErr w:type="gramEnd"/>
      <w:r>
        <w:rPr>
          <w:b/>
        </w:rPr>
        <w:t xml:space="preserve">: </w:t>
      </w:r>
      <w:r>
        <w:t xml:space="preserve">This documentation reflects features and code visible in the supplied screenshots. It is not a full source-code audit. </w:t>
      </w:r>
    </w:p>
    <w:p w14:paraId="540E1A03" w14:textId="77777777" w:rsidR="00A0701F" w:rsidRDefault="00000000">
      <w:pPr>
        <w:spacing w:after="209"/>
        <w:ind w:left="-5" w:right="106"/>
      </w:pPr>
      <w:r>
        <w:t xml:space="preserve">Confirm the current implementation and production configuration before relying on it. </w:t>
      </w:r>
    </w:p>
    <w:p w14:paraId="3C08CF57" w14:textId="77777777" w:rsidR="00A0701F" w:rsidRDefault="00000000">
      <w:pPr>
        <w:pStyle w:val="Heading1"/>
        <w:numPr>
          <w:ilvl w:val="0"/>
          <w:numId w:val="0"/>
        </w:numPr>
        <w:spacing w:after="108"/>
        <w:ind w:left="-5"/>
      </w:pPr>
      <w:r>
        <w:lastRenderedPageBreak/>
        <w:t xml:space="preserve">System snapshot </w:t>
      </w:r>
    </w:p>
    <w:p w14:paraId="390705D0" w14:textId="77777777" w:rsidR="00A0701F" w:rsidRDefault="00000000">
      <w:pPr>
        <w:spacing w:after="12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91E954B" wp14:editId="55525D8C">
            <wp:extent cx="5731510" cy="322262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D76C1CB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Area Observed in screenshots </w:t>
      </w:r>
    </w:p>
    <w:p w14:paraId="2FF582A8" w14:textId="77777777" w:rsidR="00A0701F" w:rsidRDefault="00000000">
      <w:pPr>
        <w:spacing w:after="80" w:line="345" w:lineRule="auto"/>
        <w:ind w:left="-5" w:right="930"/>
      </w:pPr>
      <w:r>
        <w:t xml:space="preserve">Frontend </w:t>
      </w:r>
      <w:proofErr w:type="spellStart"/>
      <w:r>
        <w:t>Streamlit</w:t>
      </w:r>
      <w:proofErr w:type="spellEnd"/>
      <w:r>
        <w:t xml:space="preserve"> app at frontend/app.py. The shown start command is </w:t>
      </w:r>
      <w:proofErr w:type="spellStart"/>
      <w:r>
        <w:t>streamlit</w:t>
      </w:r>
      <w:proofErr w:type="spellEnd"/>
      <w:r>
        <w:t xml:space="preserve"> run frontend/app.py; local URL is http://localhost:8502. </w:t>
      </w:r>
    </w:p>
    <w:p w14:paraId="78A22ECF" w14:textId="77777777" w:rsidR="00A0701F" w:rsidRDefault="00000000">
      <w:pPr>
        <w:ind w:left="-5" w:right="106"/>
      </w:pPr>
      <w:r>
        <w:t xml:space="preserve">Backend </w:t>
      </w:r>
      <w:proofErr w:type="spellStart"/>
      <w:r>
        <w:t>FastAPI</w:t>
      </w:r>
      <w:proofErr w:type="spellEnd"/>
      <w:r>
        <w:t xml:space="preserve"> app under backend, served by </w:t>
      </w:r>
      <w:proofErr w:type="spellStart"/>
      <w:r>
        <w:t>Uvicorn</w:t>
      </w:r>
      <w:proofErr w:type="spellEnd"/>
      <w:r>
        <w:t xml:space="preserve">. The visible BACKEND_URL example is http://127.0.0.1:8000. </w:t>
      </w:r>
    </w:p>
    <w:p w14:paraId="00EABBDB" w14:textId="77777777" w:rsidR="00A0701F" w:rsidRDefault="00000000">
      <w:pPr>
        <w:ind w:left="-5" w:right="106"/>
      </w:pPr>
      <w:r>
        <w:t xml:space="preserve">Generation POST /generate calls a </w:t>
      </w:r>
      <w:proofErr w:type="spellStart"/>
      <w:r>
        <w:t>GeminiDocumentGenerator</w:t>
      </w:r>
      <w:proofErr w:type="spellEnd"/>
      <w:r>
        <w:t xml:space="preserve"> and returns a generated document string. </w:t>
      </w:r>
    </w:p>
    <w:p w14:paraId="48356F63" w14:textId="77777777" w:rsidR="00A0701F" w:rsidRDefault="00000000">
      <w:pPr>
        <w:ind w:left="-5" w:right="106"/>
      </w:pPr>
      <w:r>
        <w:t xml:space="preserve">Document tools </w:t>
      </w:r>
      <w:proofErr w:type="spellStart"/>
      <w:r>
        <w:t>Pydantic</w:t>
      </w:r>
      <w:proofErr w:type="spellEnd"/>
      <w:r>
        <w:t xml:space="preserve"> schemas, text sanitization, HTML preview, PDF export, and DOCX export helper modules are visible. </w:t>
      </w:r>
    </w:p>
    <w:p w14:paraId="44FF16F6" w14:textId="77777777" w:rsidR="00A0701F" w:rsidRDefault="00000000">
      <w:pPr>
        <w:spacing w:after="0" w:line="345" w:lineRule="auto"/>
        <w:ind w:left="-5" w:right="737"/>
      </w:pPr>
      <w:r>
        <w:t xml:space="preserve">Scope boundary Login, persistence, jurisdiction support, data retention, and production deployment </w:t>
      </w:r>
      <w:proofErr w:type="spellStart"/>
      <w:r>
        <w:t>behavior</w:t>
      </w:r>
      <w:proofErr w:type="spellEnd"/>
      <w:r>
        <w:t xml:space="preserve"> are not established by these screenshots.</w:t>
      </w:r>
    </w:p>
    <w:p w14:paraId="0920B330" w14:textId="77777777" w:rsidR="00A0701F" w:rsidRDefault="00000000">
      <w:pPr>
        <w:spacing w:after="165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53DBB500" wp14:editId="2EBBA57B">
            <wp:extent cx="5731510" cy="322262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86E76B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Contents </w:t>
      </w:r>
    </w:p>
    <w:p w14:paraId="4068C971" w14:textId="77777777" w:rsidR="00A0701F" w:rsidRDefault="00000000">
      <w:pPr>
        <w:spacing w:after="80" w:line="345" w:lineRule="auto"/>
        <w:ind w:left="-5" w:right="1353"/>
      </w:pPr>
      <w:r>
        <w:t xml:space="preserve">1. Architecture and API | 2. User workflow | 3. AI/legal safeguards | 4. Setup and dependencies | 5. Security, testing, and release | Appendix: 11 source screenshots </w:t>
      </w:r>
    </w:p>
    <w:p w14:paraId="0F04B82A" w14:textId="77777777" w:rsidR="00A0701F" w:rsidRDefault="00000000">
      <w:pPr>
        <w:spacing w:after="209"/>
        <w:ind w:left="-5" w:right="106"/>
      </w:pPr>
      <w:proofErr w:type="spellStart"/>
      <w:r>
        <w:t>LegalEase</w:t>
      </w:r>
      <w:proofErr w:type="spellEnd"/>
      <w:r>
        <w:t xml:space="preserve"> - AI-Powered Document Generator | Project Documentation 2 </w:t>
      </w:r>
    </w:p>
    <w:p w14:paraId="4319DB01" w14:textId="77777777" w:rsidR="00A0701F" w:rsidRDefault="00000000">
      <w:pPr>
        <w:pStyle w:val="Heading1"/>
        <w:ind w:left="251" w:hanging="266"/>
      </w:pPr>
      <w:r>
        <w:t xml:space="preserve">Architecture and API </w:t>
      </w:r>
    </w:p>
    <w:p w14:paraId="51F39499" w14:textId="77777777" w:rsidR="00A0701F" w:rsidRDefault="00000000">
      <w:pPr>
        <w:spacing w:after="119" w:line="345" w:lineRule="auto"/>
        <w:ind w:left="-5" w:right="882"/>
      </w:pPr>
      <w:r>
        <w:t xml:space="preserve">The visible code follows a frontend-backend pattern. The exact deployment topology, database, authentication, and production network boundaries are not shown. </w:t>
      </w:r>
    </w:p>
    <w:p w14:paraId="08988641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Stage Observed </w:t>
      </w:r>
      <w:proofErr w:type="spellStart"/>
      <w:r>
        <w:t>behavior</w:t>
      </w:r>
      <w:proofErr w:type="spellEnd"/>
      <w:r>
        <w:t xml:space="preserve"> </w:t>
      </w:r>
    </w:p>
    <w:p w14:paraId="5E6328D4" w14:textId="77777777" w:rsidR="00A0701F" w:rsidRDefault="00000000">
      <w:pPr>
        <w:numPr>
          <w:ilvl w:val="0"/>
          <w:numId w:val="1"/>
        </w:numPr>
        <w:spacing w:line="345" w:lineRule="auto"/>
        <w:ind w:right="106" w:hanging="240"/>
      </w:pPr>
      <w:r>
        <w:t xml:space="preserve">User interface </w:t>
      </w:r>
      <w:proofErr w:type="spellStart"/>
      <w:r>
        <w:t>Streamlit</w:t>
      </w:r>
      <w:proofErr w:type="spellEnd"/>
      <w:r>
        <w:t xml:space="preserve"> collects document type, parties, terms, and effective date, then presents an editable/</w:t>
      </w:r>
      <w:proofErr w:type="spellStart"/>
      <w:r>
        <w:t>previewable</w:t>
      </w:r>
      <w:proofErr w:type="spellEnd"/>
      <w:r>
        <w:t xml:space="preserve"> document and download controls. </w:t>
      </w:r>
    </w:p>
    <w:p w14:paraId="1D223638" w14:textId="77777777" w:rsidR="00A0701F" w:rsidRDefault="00000000">
      <w:pPr>
        <w:numPr>
          <w:ilvl w:val="0"/>
          <w:numId w:val="1"/>
        </w:numPr>
        <w:ind w:right="106" w:hanging="240"/>
      </w:pPr>
      <w:r>
        <w:t xml:space="preserve">API request Frontend connects to the configured backend URL. </w:t>
      </w:r>
      <w:proofErr w:type="spellStart"/>
      <w:r>
        <w:t>FastAPI</w:t>
      </w:r>
      <w:proofErr w:type="spellEnd"/>
      <w:r>
        <w:t xml:space="preserve"> exposes POST /generate. </w:t>
      </w:r>
    </w:p>
    <w:p w14:paraId="4486B6B8" w14:textId="77777777" w:rsidR="00A0701F" w:rsidRDefault="00000000">
      <w:pPr>
        <w:numPr>
          <w:ilvl w:val="0"/>
          <w:numId w:val="1"/>
        </w:numPr>
        <w:ind w:right="106" w:hanging="240"/>
      </w:pPr>
      <w:r>
        <w:t xml:space="preserve">Validation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DocumentRequest</w:t>
      </w:r>
      <w:proofErr w:type="spellEnd"/>
      <w:r>
        <w:t xml:space="preserve"> and </w:t>
      </w:r>
      <w:proofErr w:type="spellStart"/>
      <w:r>
        <w:t>DocumentResponse</w:t>
      </w:r>
      <w:proofErr w:type="spellEnd"/>
      <w:r>
        <w:t xml:space="preserve"> models define the request and response shape. </w:t>
      </w:r>
    </w:p>
    <w:p w14:paraId="7F1C8968" w14:textId="77777777" w:rsidR="00A0701F" w:rsidRDefault="00000000">
      <w:pPr>
        <w:numPr>
          <w:ilvl w:val="0"/>
          <w:numId w:val="1"/>
        </w:numPr>
        <w:ind w:right="106" w:hanging="240"/>
      </w:pPr>
      <w:r>
        <w:t xml:space="preserve">Draft generation The route invokes </w:t>
      </w:r>
      <w:proofErr w:type="spellStart"/>
      <w:r>
        <w:t>GeminiDocumentGenerator</w:t>
      </w:r>
      <w:proofErr w:type="spellEnd"/>
      <w:r>
        <w:t xml:space="preserve"> to create document text. </w:t>
      </w:r>
    </w:p>
    <w:p w14:paraId="04D04F73" w14:textId="77777777" w:rsidR="00A0701F" w:rsidRDefault="00000000">
      <w:pPr>
        <w:numPr>
          <w:ilvl w:val="0"/>
          <w:numId w:val="1"/>
        </w:numPr>
        <w:spacing w:after="7"/>
        <w:ind w:right="106" w:hanging="240"/>
      </w:pPr>
      <w:r>
        <w:t>Preview/export Helper modules sanitize/format the text for HTML preview and PDF/DOCX files.</w:t>
      </w:r>
    </w:p>
    <w:p w14:paraId="46849B36" w14:textId="77777777" w:rsidR="00A0701F" w:rsidRDefault="00000000">
      <w:pPr>
        <w:spacing w:after="165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6FC82969" wp14:editId="6CE99727">
            <wp:extent cx="5731510" cy="322262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433571" w14:textId="77777777" w:rsidR="00A0701F" w:rsidRDefault="00000000">
      <w:pPr>
        <w:spacing w:after="181" w:line="259" w:lineRule="auto"/>
        <w:ind w:left="-5" w:right="0"/>
      </w:pPr>
      <w:r>
        <w:rPr>
          <w:b/>
          <w:sz w:val="28"/>
        </w:rPr>
        <w:t xml:space="preserve">Visible API contract </w:t>
      </w:r>
    </w:p>
    <w:p w14:paraId="75660D2F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Item Observed definition </w:t>
      </w:r>
    </w:p>
    <w:p w14:paraId="6714BBCF" w14:textId="77777777" w:rsidR="00A0701F" w:rsidRDefault="00000000">
      <w:pPr>
        <w:ind w:left="-5" w:right="106"/>
      </w:pPr>
      <w:r>
        <w:t xml:space="preserve">Route POST /generate </w:t>
      </w:r>
    </w:p>
    <w:p w14:paraId="2175D83B" w14:textId="77777777" w:rsidR="00A0701F" w:rsidRDefault="00000000">
      <w:pPr>
        <w:ind w:left="-5" w:right="106"/>
      </w:pPr>
      <w:r>
        <w:t xml:space="preserve">Request fields </w:t>
      </w:r>
      <w:proofErr w:type="spellStart"/>
      <w:r>
        <w:t>document_type</w:t>
      </w:r>
      <w:proofErr w:type="spellEnd"/>
      <w:r>
        <w:t xml:space="preserve">: str; parties: str; terms: str; </w:t>
      </w:r>
      <w:proofErr w:type="spellStart"/>
      <w:r>
        <w:t>effective_date</w:t>
      </w:r>
      <w:proofErr w:type="spellEnd"/>
      <w:r>
        <w:t xml:space="preserve">: str </w:t>
      </w:r>
    </w:p>
    <w:p w14:paraId="40F515B7" w14:textId="77777777" w:rsidR="00A0701F" w:rsidRDefault="00000000">
      <w:pPr>
        <w:ind w:left="-5" w:right="106"/>
      </w:pPr>
      <w:r>
        <w:t xml:space="preserve">Response field document: str </w:t>
      </w:r>
    </w:p>
    <w:p w14:paraId="154EF5DC" w14:textId="77777777" w:rsidR="00A0701F" w:rsidRDefault="00000000">
      <w:pPr>
        <w:spacing w:after="224"/>
        <w:ind w:left="-5" w:right="106"/>
      </w:pPr>
      <w:r>
        <w:t xml:space="preserve">Root route GET / returns app identifier </w:t>
      </w:r>
      <w:proofErr w:type="spellStart"/>
      <w:r>
        <w:t>LegalEase</w:t>
      </w:r>
      <w:proofErr w:type="spellEnd"/>
      <w:r>
        <w:t xml:space="preserve">. </w:t>
      </w:r>
    </w:p>
    <w:p w14:paraId="113AAD60" w14:textId="77777777" w:rsidR="00A0701F" w:rsidRDefault="00000000">
      <w:pPr>
        <w:ind w:left="-5" w:right="106"/>
      </w:pPr>
      <w:r>
        <w:rPr>
          <w:b/>
          <w:sz w:val="28"/>
        </w:rPr>
        <w:t>Deployment review:</w:t>
      </w:r>
      <w:r>
        <w:rPr>
          <w:b/>
        </w:rPr>
        <w:t xml:space="preserve"> </w:t>
      </w:r>
      <w:r>
        <w:t xml:space="preserve">The backend screenshot shows CORS configured with wildcard origins, methods, and headers, while </w:t>
      </w:r>
    </w:p>
    <w:p w14:paraId="1319F50C" w14:textId="77777777" w:rsidR="00A0701F" w:rsidRDefault="00000000">
      <w:pPr>
        <w:spacing w:after="80" w:line="345" w:lineRule="auto"/>
        <w:ind w:left="-5" w:right="231"/>
      </w:pPr>
      <w:r>
        <w:t xml:space="preserve">credentials are disabled. Replace wildcard settings with the exact trusted frontend origin and required methods/headers for deployment. </w:t>
      </w:r>
    </w:p>
    <w:p w14:paraId="65DA9789" w14:textId="77777777" w:rsidR="00A0701F" w:rsidRDefault="00000000">
      <w:pPr>
        <w:spacing w:after="206"/>
        <w:ind w:left="-5" w:right="106"/>
      </w:pPr>
      <w:proofErr w:type="spellStart"/>
      <w:r>
        <w:t>LegalEase</w:t>
      </w:r>
      <w:proofErr w:type="spellEnd"/>
      <w:r>
        <w:t xml:space="preserve"> - AI-Powered Document Generator | Project Documentation 3 </w:t>
      </w:r>
    </w:p>
    <w:p w14:paraId="0DF45C3B" w14:textId="77777777" w:rsidR="00A0701F" w:rsidRDefault="00000000">
      <w:pPr>
        <w:pStyle w:val="Heading1"/>
        <w:ind w:left="266" w:hanging="281"/>
      </w:pPr>
      <w:r>
        <w:t xml:space="preserve">User workflow </w:t>
      </w:r>
    </w:p>
    <w:p w14:paraId="728307C4" w14:textId="77777777" w:rsidR="00A0701F" w:rsidRDefault="00000000">
      <w:pPr>
        <w:spacing w:after="206"/>
        <w:ind w:left="-5" w:right="106"/>
      </w:pPr>
      <w:r>
        <w:t xml:space="preserve">The flow below combines the visible UI from the earlier screenshot with the fields shown in the supplied backend schema. </w:t>
      </w:r>
    </w:p>
    <w:p w14:paraId="27CDDD38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01 Choose a document type </w:t>
      </w:r>
    </w:p>
    <w:p w14:paraId="1FAC804B" w14:textId="77777777" w:rsidR="00A0701F" w:rsidRDefault="00000000">
      <w:pPr>
        <w:spacing w:after="0" w:line="382" w:lineRule="auto"/>
        <w:ind w:left="-5" w:right="379"/>
      </w:pPr>
      <w:r>
        <w:t xml:space="preserve">Select a supported template. The earlier UI screenshot shows Freelance Work Contract. </w:t>
      </w:r>
      <w:r>
        <w:rPr>
          <w:b/>
          <w:sz w:val="28"/>
        </w:rPr>
        <w:t xml:space="preserve">02 Enter parties </w:t>
      </w:r>
    </w:p>
    <w:p w14:paraId="37C273A5" w14:textId="77777777" w:rsidR="00A0701F" w:rsidRDefault="00000000">
      <w:pPr>
        <w:spacing w:after="209"/>
        <w:ind w:left="-5" w:right="106"/>
      </w:pPr>
      <w:r>
        <w:t xml:space="preserve">Provide the correct names and roles for individuals or organizations. </w:t>
      </w:r>
    </w:p>
    <w:p w14:paraId="39DB55D6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03 Enter terms </w:t>
      </w:r>
    </w:p>
    <w:p w14:paraId="2E78C4DD" w14:textId="77777777" w:rsidR="00A0701F" w:rsidRDefault="00000000">
      <w:pPr>
        <w:spacing w:after="206"/>
        <w:ind w:left="-5" w:right="106"/>
      </w:pPr>
      <w:r>
        <w:t xml:space="preserve">Describe the user-provided conditions clearly. Avoid sensitive details unless the privacy design permits them. </w:t>
      </w:r>
    </w:p>
    <w:p w14:paraId="6A252F1E" w14:textId="77777777" w:rsidR="00A0701F" w:rsidRDefault="00000000">
      <w:pPr>
        <w:numPr>
          <w:ilvl w:val="0"/>
          <w:numId w:val="2"/>
        </w:numPr>
        <w:spacing w:after="144" w:line="259" w:lineRule="auto"/>
        <w:ind w:right="0" w:hanging="353"/>
      </w:pPr>
      <w:r>
        <w:rPr>
          <w:b/>
          <w:sz w:val="28"/>
        </w:rPr>
        <w:t xml:space="preserve">Set effective date </w:t>
      </w:r>
    </w:p>
    <w:p w14:paraId="2F8D9420" w14:textId="77777777" w:rsidR="00A0701F" w:rsidRDefault="00000000">
      <w:pPr>
        <w:spacing w:after="209"/>
        <w:ind w:left="-5" w:right="106"/>
      </w:pPr>
      <w:r>
        <w:t xml:space="preserve">Enter and verify the intended date. </w:t>
      </w:r>
    </w:p>
    <w:p w14:paraId="65785DA0" w14:textId="77777777" w:rsidR="00A0701F" w:rsidRDefault="00000000">
      <w:pPr>
        <w:numPr>
          <w:ilvl w:val="0"/>
          <w:numId w:val="2"/>
        </w:numPr>
        <w:spacing w:after="144" w:line="259" w:lineRule="auto"/>
        <w:ind w:right="0" w:hanging="353"/>
      </w:pPr>
      <w:r>
        <w:rPr>
          <w:b/>
          <w:sz w:val="28"/>
        </w:rPr>
        <w:t xml:space="preserve">Generate and review </w:t>
      </w:r>
    </w:p>
    <w:p w14:paraId="55ACA056" w14:textId="77777777" w:rsidR="00A0701F" w:rsidRDefault="00000000">
      <w:pPr>
        <w:spacing w:after="209"/>
        <w:ind w:left="-5" w:right="106"/>
      </w:pPr>
      <w:r>
        <w:t xml:space="preserve">Generate the draft, check it against the entered information, and edit any errors or omissions. </w:t>
      </w:r>
    </w:p>
    <w:p w14:paraId="5A8FDB95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06 Preview and download </w:t>
      </w:r>
    </w:p>
    <w:p w14:paraId="5BE7C2E3" w14:textId="77777777" w:rsidR="00A0701F" w:rsidRDefault="00000000">
      <w:pPr>
        <w:spacing w:after="7"/>
        <w:ind w:left="-5" w:right="106"/>
      </w:pPr>
      <w:r>
        <w:t>Review formatting. Download PDF or DOCX when available, open the file, and verify content and layout.</w:t>
      </w:r>
    </w:p>
    <w:p w14:paraId="652C5D8C" w14:textId="77777777" w:rsidR="00A0701F" w:rsidRDefault="00000000">
      <w:pPr>
        <w:spacing w:after="165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5858B6AA" wp14:editId="5E648F91">
            <wp:extent cx="5731510" cy="3222625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0DB0F4" w14:textId="77777777" w:rsidR="00A0701F" w:rsidRDefault="00000000">
      <w:pPr>
        <w:spacing w:after="181" w:line="259" w:lineRule="auto"/>
        <w:ind w:left="-5" w:right="0"/>
      </w:pPr>
      <w:r>
        <w:rPr>
          <w:b/>
          <w:sz w:val="28"/>
        </w:rPr>
        <w:t xml:space="preserve">Input and output fields </w:t>
      </w:r>
    </w:p>
    <w:p w14:paraId="124A6C77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Field Purpose Type shown </w:t>
      </w:r>
    </w:p>
    <w:p w14:paraId="4C2FD364" w14:textId="77777777" w:rsidR="00A0701F" w:rsidRDefault="00000000">
      <w:pPr>
        <w:spacing w:after="56" w:line="414" w:lineRule="auto"/>
        <w:ind w:left="-5" w:right="4548"/>
      </w:pPr>
      <w:proofErr w:type="spellStart"/>
      <w:r>
        <w:t>document_type</w:t>
      </w:r>
      <w:proofErr w:type="spellEnd"/>
      <w:r>
        <w:t xml:space="preserve"> Document template/type String </w:t>
      </w:r>
      <w:proofErr w:type="gramStart"/>
      <w:r>
        <w:t>parties</w:t>
      </w:r>
      <w:proofErr w:type="gramEnd"/>
      <w:r>
        <w:t xml:space="preserve"> People/entities and roles String terms User-provided conditions String </w:t>
      </w:r>
      <w:proofErr w:type="spellStart"/>
      <w:r>
        <w:t>effective_date</w:t>
      </w:r>
      <w:proofErr w:type="spellEnd"/>
      <w:r>
        <w:t xml:space="preserve"> Effective date String document Generated document text String </w:t>
      </w:r>
    </w:p>
    <w:p w14:paraId="61CD8C13" w14:textId="77777777" w:rsidR="00A0701F" w:rsidRDefault="00000000">
      <w:pPr>
        <w:spacing w:after="67" w:line="355" w:lineRule="auto"/>
        <w:ind w:left="-5" w:right="502"/>
      </w:pPr>
      <w:r>
        <w:rPr>
          <w:b/>
          <w:sz w:val="28"/>
        </w:rPr>
        <w:lastRenderedPageBreak/>
        <w:t>Confirm in the code</w:t>
      </w:r>
      <w:r>
        <w:rPr>
          <w:b/>
        </w:rPr>
        <w:t xml:space="preserve">: </w:t>
      </w:r>
      <w:r>
        <w:t xml:space="preserve">required/optional fields, input limits, date validation, supported templates, and user-facing errors are not visible in the schema screenshot. </w:t>
      </w:r>
    </w:p>
    <w:p w14:paraId="2583B28F" w14:textId="77777777" w:rsidR="00A0701F" w:rsidRDefault="00000000">
      <w:pPr>
        <w:spacing w:after="209"/>
        <w:ind w:left="-5" w:right="106"/>
      </w:pPr>
      <w:proofErr w:type="spellStart"/>
      <w:r>
        <w:t>LegalEase</w:t>
      </w:r>
      <w:proofErr w:type="spellEnd"/>
      <w:r>
        <w:t xml:space="preserve"> - AI-Powered Document Generator | Project Documentation 4 </w:t>
      </w:r>
    </w:p>
    <w:p w14:paraId="4865E2E1" w14:textId="77777777" w:rsidR="00A0701F" w:rsidRDefault="00000000">
      <w:pPr>
        <w:pStyle w:val="Heading1"/>
        <w:ind w:left="251" w:hanging="266"/>
      </w:pPr>
      <w:r>
        <w:t xml:space="preserve">AI output and legal safeguards </w:t>
      </w:r>
    </w:p>
    <w:p w14:paraId="07BD9DCB" w14:textId="77777777" w:rsidR="00A0701F" w:rsidRDefault="00000000">
      <w:pPr>
        <w:ind w:left="-5" w:right="106"/>
      </w:pPr>
      <w:r>
        <w:t xml:space="preserve">The Gemini generator screenshot directs the model not to invent names, dates, amounts, addresses, laws, jurisdictions, </w:t>
      </w:r>
    </w:p>
    <w:p w14:paraId="105B363D" w14:textId="77777777" w:rsidR="00A0701F" w:rsidRDefault="00000000">
      <w:pPr>
        <w:spacing w:after="119" w:line="345" w:lineRule="auto"/>
        <w:ind w:left="-5" w:right="1099"/>
      </w:pPr>
      <w:r>
        <w:t xml:space="preserve">obligations, or signatures, and to use [MISSING INFORMATION] when important information is absent. Treat this as a prompt safeguard to test, not a guarantee of correct output. </w:t>
      </w:r>
    </w:p>
    <w:p w14:paraId="163C6C33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Review area What to verify </w:t>
      </w:r>
    </w:p>
    <w:p w14:paraId="270F902F" w14:textId="77777777" w:rsidR="00A0701F" w:rsidRDefault="00000000">
      <w:pPr>
        <w:ind w:left="-5" w:right="106"/>
      </w:pPr>
      <w:r>
        <w:t xml:space="preserve">Input fidelity Every party, date, amount, and material term in the result matches the </w:t>
      </w:r>
      <w:proofErr w:type="spellStart"/>
      <w:r>
        <w:t>userprovided</w:t>
      </w:r>
      <w:proofErr w:type="spellEnd"/>
      <w:r>
        <w:t xml:space="preserve"> answers. </w:t>
      </w:r>
    </w:p>
    <w:p w14:paraId="1B1B22A2" w14:textId="77777777" w:rsidR="00A0701F" w:rsidRDefault="00000000">
      <w:pPr>
        <w:ind w:left="-5" w:right="106"/>
      </w:pPr>
      <w:r>
        <w:t xml:space="preserve">Missing facts Unknown information is clearly flagged rather than guessed. </w:t>
      </w:r>
    </w:p>
    <w:p w14:paraId="7B0C663B" w14:textId="77777777" w:rsidR="00A0701F" w:rsidRDefault="00000000">
      <w:pPr>
        <w:ind w:left="-5" w:right="106"/>
      </w:pPr>
      <w:r>
        <w:t xml:space="preserve">Legal claims Unprovided laws, jurisdictions, obligations, or enforceability claims are flagged for qualified review. </w:t>
      </w:r>
    </w:p>
    <w:p w14:paraId="25BAED48" w14:textId="77777777" w:rsidR="00A0701F" w:rsidRDefault="00000000">
      <w:pPr>
        <w:ind w:left="-5" w:right="106"/>
      </w:pPr>
      <w:r>
        <w:t xml:space="preserve">Consistency Parties, dates, payment terms, confidentiality, and termination clauses do not contradict each other. </w:t>
      </w:r>
    </w:p>
    <w:p w14:paraId="0F2DA2C6" w14:textId="77777777" w:rsidR="00A0701F" w:rsidRDefault="00000000">
      <w:pPr>
        <w:spacing w:after="77" w:line="346" w:lineRule="auto"/>
        <w:ind w:left="-5" w:right="106"/>
      </w:pPr>
      <w:r>
        <w:t xml:space="preserve">Human review User reviews and edits the draft; qualified legal professional reviews it for the intended jurisdiction before signing or relying on it. </w:t>
      </w:r>
    </w:p>
    <w:p w14:paraId="64CA4192" w14:textId="77777777" w:rsidR="00A0701F" w:rsidRDefault="00000000">
      <w:pPr>
        <w:spacing w:after="204"/>
        <w:ind w:left="-5" w:right="106"/>
      </w:pPr>
      <w:r>
        <w:t xml:space="preserve">Template governance Track template/prompt version, jurisdiction, legal reviewer, approval date, and change history. </w:t>
      </w:r>
    </w:p>
    <w:p w14:paraId="3E426E5B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User-facing limitation </w:t>
      </w:r>
    </w:p>
    <w:p w14:paraId="15907D9E" w14:textId="77777777" w:rsidR="00A0701F" w:rsidRDefault="00000000">
      <w:pPr>
        <w:spacing w:after="10"/>
        <w:ind w:left="-5" w:right="106"/>
      </w:pPr>
      <w:r>
        <w:t>The earlier interface screenshot displays: “</w:t>
      </w:r>
      <w:proofErr w:type="spellStart"/>
      <w:r>
        <w:t>LegalEase</w:t>
      </w:r>
      <w:proofErr w:type="spellEnd"/>
      <w:r>
        <w:t xml:space="preserve"> is an AI drafting aid, not legal advice. </w:t>
      </w:r>
    </w:p>
    <w:p w14:paraId="632FC0BB" w14:textId="77777777" w:rsidR="00A0701F" w:rsidRDefault="00000000">
      <w:pPr>
        <w:ind w:left="-5" w:right="106"/>
      </w:pPr>
      <w:r>
        <w:t xml:space="preserve">Review the final document with a qualified </w:t>
      </w:r>
    </w:p>
    <w:p w14:paraId="3A01B7D3" w14:textId="77777777" w:rsidR="00A0701F" w:rsidRDefault="00000000">
      <w:pPr>
        <w:spacing w:after="206"/>
        <w:ind w:left="-5" w:right="106"/>
      </w:pPr>
      <w:r>
        <w:t xml:space="preserve">legal professional before signing or relying on it.” Keep this notice visible wherever users generate or export drafts. </w:t>
      </w:r>
    </w:p>
    <w:p w14:paraId="6EF5F716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Document output helpers </w:t>
      </w:r>
    </w:p>
    <w:p w14:paraId="6D14F43C" w14:textId="77777777" w:rsidR="00A0701F" w:rsidRDefault="00000000">
      <w:pPr>
        <w:ind w:left="-5" w:right="106"/>
      </w:pPr>
      <w:r>
        <w:t xml:space="preserve">Screenshots show sanitize.py escaping text with </w:t>
      </w:r>
      <w:proofErr w:type="spellStart"/>
      <w:proofErr w:type="gramStart"/>
      <w:r>
        <w:t>html.escape</w:t>
      </w:r>
      <w:proofErr w:type="spellEnd"/>
      <w:proofErr w:type="gramEnd"/>
      <w:r>
        <w:t xml:space="preserve">; html_preview.py sanitizing/escaping text and converting </w:t>
      </w:r>
    </w:p>
    <w:p w14:paraId="57EA9BB4" w14:textId="77777777" w:rsidR="00A0701F" w:rsidRDefault="00000000">
      <w:pPr>
        <w:ind w:left="-5" w:right="106"/>
      </w:pPr>
      <w:r>
        <w:t xml:space="preserve">newlines; pdf_export.py using FPDF and returning PDF bytes; and docx_export.py using python-docx, with visible code </w:t>
      </w:r>
    </w:p>
    <w:p w14:paraId="5E64369C" w14:textId="77777777" w:rsidR="00A0701F" w:rsidRDefault="00000000">
      <w:pPr>
        <w:spacing w:after="80" w:line="345" w:lineRule="auto"/>
        <w:ind w:left="-5" w:right="1889"/>
      </w:pPr>
      <w:r>
        <w:lastRenderedPageBreak/>
        <w:t xml:space="preserve">splitting terms on semicolons. The frontend shows a PDF download named legalease_document.pdf. Verify actual file </w:t>
      </w:r>
      <w:proofErr w:type="spellStart"/>
      <w:r>
        <w:t>behavior</w:t>
      </w:r>
      <w:proofErr w:type="spellEnd"/>
      <w:r>
        <w:t xml:space="preserve"> using representative documents. </w:t>
      </w:r>
    </w:p>
    <w:p w14:paraId="458FDFEE" w14:textId="77777777" w:rsidR="00A0701F" w:rsidRDefault="00000000">
      <w:pPr>
        <w:spacing w:after="209"/>
        <w:ind w:left="-5" w:right="106"/>
      </w:pPr>
      <w:proofErr w:type="spellStart"/>
      <w:r>
        <w:t>LegalEase</w:t>
      </w:r>
      <w:proofErr w:type="spellEnd"/>
      <w:r>
        <w:t xml:space="preserve"> - AI-Powered Document Generator | Project Documentation 5 </w:t>
      </w:r>
    </w:p>
    <w:p w14:paraId="3B8E7E76" w14:textId="77777777" w:rsidR="00A0701F" w:rsidRDefault="00000000">
      <w:pPr>
        <w:pStyle w:val="Heading1"/>
        <w:ind w:left="266" w:hanging="281"/>
      </w:pPr>
      <w:r>
        <w:t xml:space="preserve">Setup, security, and release checks </w:t>
      </w:r>
    </w:p>
    <w:p w14:paraId="649635E7" w14:textId="77777777" w:rsidR="00A0701F" w:rsidRDefault="00000000">
      <w:pPr>
        <w:spacing w:after="10" w:line="357" w:lineRule="auto"/>
        <w:ind w:left="0" w:right="710" w:firstLine="0"/>
        <w:jc w:val="both"/>
      </w:pPr>
      <w:r>
        <w:t xml:space="preserve">The visible terminal runs the </w:t>
      </w:r>
      <w:proofErr w:type="spellStart"/>
      <w:r>
        <w:t>Streamlit</w:t>
      </w:r>
      <w:proofErr w:type="spellEnd"/>
      <w:r>
        <w:t xml:space="preserve"> frontend from the project root with </w:t>
      </w:r>
      <w:proofErr w:type="spellStart"/>
      <w:r>
        <w:t>streamlit</w:t>
      </w:r>
      <w:proofErr w:type="spellEnd"/>
      <w:r>
        <w:t xml:space="preserve"> run frontend/app.py. The backend run command and production deployment steps were not shown. </w:t>
      </w:r>
      <w:r>
        <w:rPr>
          <w:b/>
          <w:sz w:val="28"/>
        </w:rPr>
        <w:t xml:space="preserve">Pinned dependencies visible in requirements.txt </w:t>
      </w:r>
    </w:p>
    <w:p w14:paraId="719ED23B" w14:textId="77777777" w:rsidR="00A0701F" w:rsidRDefault="00000000">
      <w:pPr>
        <w:ind w:left="-5" w:right="106"/>
      </w:pPr>
      <w:proofErr w:type="spellStart"/>
      <w:r>
        <w:t>fastapi</w:t>
      </w:r>
      <w:proofErr w:type="spellEnd"/>
      <w:r>
        <w:t xml:space="preserve">==0.116.1; </w:t>
      </w:r>
      <w:proofErr w:type="spellStart"/>
      <w:r>
        <w:t>uvicorn</w:t>
      </w:r>
      <w:proofErr w:type="spellEnd"/>
      <w:r>
        <w:t xml:space="preserve">[standard]==0.35.0; </w:t>
      </w:r>
      <w:proofErr w:type="spellStart"/>
      <w:r>
        <w:t>streamlit</w:t>
      </w:r>
      <w:proofErr w:type="spellEnd"/>
      <w:r>
        <w:t>==1.49.1; google-</w:t>
      </w:r>
      <w:proofErr w:type="spellStart"/>
      <w:r>
        <w:t>genai</w:t>
      </w:r>
      <w:proofErr w:type="spellEnd"/>
      <w:r>
        <w:t>==1.38.0; python-</w:t>
      </w:r>
      <w:proofErr w:type="spellStart"/>
      <w:r>
        <w:t>dotenv</w:t>
      </w:r>
      <w:proofErr w:type="spellEnd"/>
      <w:r>
        <w:t xml:space="preserve">==1.1.1; </w:t>
      </w:r>
    </w:p>
    <w:p w14:paraId="74F4102D" w14:textId="77777777" w:rsidR="00A0701F" w:rsidRDefault="00000000">
      <w:pPr>
        <w:spacing w:after="206"/>
        <w:ind w:left="-5" w:right="106"/>
      </w:pPr>
      <w:r>
        <w:t xml:space="preserve">python-docx==1.2.0; fpdf2==2.8.4; Pillow==11.3.0; requests==2.32.5; </w:t>
      </w:r>
      <w:proofErr w:type="spellStart"/>
      <w:r>
        <w:t>pydantic</w:t>
      </w:r>
      <w:proofErr w:type="spellEnd"/>
      <w:r>
        <w:t xml:space="preserve">==2.11.7; </w:t>
      </w:r>
      <w:proofErr w:type="spellStart"/>
      <w:r>
        <w:t>pytest</w:t>
      </w:r>
      <w:proofErr w:type="spellEnd"/>
      <w:r>
        <w:t xml:space="preserve">==8.4.2. </w:t>
      </w:r>
    </w:p>
    <w:p w14:paraId="521D7A2B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Configuration names shown </w:t>
      </w:r>
    </w:p>
    <w:p w14:paraId="4FE4AC25" w14:textId="77777777" w:rsidR="00A0701F" w:rsidRDefault="00000000">
      <w:pPr>
        <w:ind w:left="-5" w:right="106"/>
      </w:pPr>
      <w:r>
        <w:t xml:space="preserve">GEMINI_API_KEY, GEMINI_MODEL, and BACKEND_URL are visible in the environment example. A placeholder key value is </w:t>
      </w:r>
    </w:p>
    <w:p w14:paraId="12ACF032" w14:textId="77777777" w:rsidR="00A0701F" w:rsidRDefault="00000000">
      <w:pPr>
        <w:spacing w:line="345" w:lineRule="auto"/>
        <w:ind w:left="-5" w:right="417"/>
      </w:pPr>
      <w:r>
        <w:t xml:space="preserve">shown. Store real credentials in a secure secret store and keep .env files with secrets out of version control. The shown URLs are local-development addresses. </w:t>
      </w:r>
    </w:p>
    <w:p w14:paraId="0F875F18" w14:textId="77777777" w:rsidR="00A0701F" w:rsidRDefault="00000000">
      <w:pPr>
        <w:pStyle w:val="Heading1"/>
        <w:numPr>
          <w:ilvl w:val="0"/>
          <w:numId w:val="0"/>
        </w:numPr>
        <w:spacing w:after="0"/>
        <w:ind w:left="-5"/>
      </w:pPr>
      <w:r>
        <w:t>Security and quality checks before release</w:t>
      </w:r>
    </w:p>
    <w:p w14:paraId="5757E6A5" w14:textId="77777777" w:rsidR="00A0701F" w:rsidRDefault="00000000">
      <w:pPr>
        <w:spacing w:after="12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2E49886" wp14:editId="26BC2745">
            <wp:extent cx="5731510" cy="3222625"/>
            <wp:effectExtent l="0" t="0" r="0" b="0"/>
            <wp:docPr id="388" name="Pictu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2383A5B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Area Verify </w:t>
      </w:r>
    </w:p>
    <w:p w14:paraId="22239CE9" w14:textId="77777777" w:rsidR="00A0701F" w:rsidRDefault="00000000">
      <w:pPr>
        <w:ind w:left="-5" w:right="106"/>
      </w:pPr>
      <w:r>
        <w:t xml:space="preserve">CORS and secrets Restrict origins/methods/headers; protect Gemini credentials from commits, logs, screenshots, and generated files. </w:t>
      </w:r>
    </w:p>
    <w:p w14:paraId="4B47670B" w14:textId="77777777" w:rsidR="00A0701F" w:rsidRDefault="00000000">
      <w:pPr>
        <w:spacing w:after="80" w:line="345" w:lineRule="auto"/>
        <w:ind w:left="-5" w:right="579"/>
      </w:pPr>
      <w:r>
        <w:t xml:space="preserve">Input/output Test HTML-like input, quotes, newlines, Unicode, long text, and valid legal punctuation; check sanitization does not corrupt content. </w:t>
      </w:r>
    </w:p>
    <w:p w14:paraId="0D48E704" w14:textId="77777777" w:rsidR="00A0701F" w:rsidRDefault="00000000">
      <w:pPr>
        <w:spacing w:after="80" w:line="345" w:lineRule="auto"/>
        <w:ind w:left="-5" w:right="780"/>
      </w:pPr>
      <w:r>
        <w:t xml:space="preserve">AI reliability Test missing facts, conflicting terms, malicious instructions in user input, malformed responses, provider errors, timeout, and truncation. </w:t>
      </w:r>
    </w:p>
    <w:p w14:paraId="40D34C03" w14:textId="77777777" w:rsidR="00A0701F" w:rsidRDefault="00000000">
      <w:pPr>
        <w:ind w:left="-5" w:right="106"/>
      </w:pPr>
      <w:r>
        <w:t xml:space="preserve">PDF/DOCX Open exports; check names, dates, special characters, pagination, page breaks, and print layout. </w:t>
      </w:r>
    </w:p>
    <w:p w14:paraId="0517D47A" w14:textId="77777777" w:rsidR="00A0701F" w:rsidRDefault="00000000">
      <w:pPr>
        <w:ind w:left="-5" w:right="106"/>
      </w:pPr>
      <w:r>
        <w:t xml:space="preserve">Privacy Document what data is sent to Gemini, retention/deletion, logs, access controls, and user disclosures. </w:t>
      </w:r>
    </w:p>
    <w:p w14:paraId="7E3F076F" w14:textId="77777777" w:rsidR="00A0701F" w:rsidRDefault="00000000">
      <w:pPr>
        <w:spacing w:after="80" w:line="345" w:lineRule="auto"/>
        <w:ind w:left="-5" w:right="546"/>
      </w:pPr>
      <w:r>
        <w:t xml:space="preserve">Legal review Record intended jurisdiction, qualified reviewer feedback, template/prompt version, approval date, and change process. </w:t>
      </w:r>
    </w:p>
    <w:p w14:paraId="530D3997" w14:textId="77777777" w:rsidR="00A0701F" w:rsidRDefault="00000000">
      <w:pPr>
        <w:spacing w:line="345" w:lineRule="auto"/>
        <w:ind w:left="-5" w:right="106"/>
      </w:pPr>
      <w:r>
        <w:t xml:space="preserve">Release Record test cases/results, defect log, regression evidence, compatibility, accessibility, critical issue status, owner sign-off, and rollback. </w:t>
      </w:r>
    </w:p>
    <w:p w14:paraId="3D6730E5" w14:textId="77777777" w:rsidR="00A0701F" w:rsidRDefault="00000000">
      <w:pPr>
        <w:ind w:left="-5" w:right="106"/>
      </w:pPr>
      <w:r>
        <w:rPr>
          <w:b/>
          <w:sz w:val="28"/>
        </w:rPr>
        <w:t>Still to confirm</w:t>
      </w:r>
      <w:r>
        <w:rPr>
          <w:b/>
        </w:rPr>
        <w:t xml:space="preserve">: </w:t>
      </w:r>
      <w:r>
        <w:t xml:space="preserve">registration/login implementation; persistence and data deletion; production hosting/network; supported jurisdictions </w:t>
      </w:r>
    </w:p>
    <w:p w14:paraId="3ACB8F44" w14:textId="77777777" w:rsidR="00A0701F" w:rsidRDefault="00000000">
      <w:pPr>
        <w:ind w:left="-5" w:right="106"/>
      </w:pPr>
      <w:r>
        <w:t xml:space="preserve">and templates; actual Gemini model/data settings; backend launch procedure; named maintainers and legal reviewers. </w:t>
      </w:r>
    </w:p>
    <w:p w14:paraId="2E4407E2" w14:textId="77777777" w:rsidR="00A0701F" w:rsidRDefault="00000000">
      <w:pPr>
        <w:spacing w:after="80" w:line="345" w:lineRule="auto"/>
        <w:ind w:left="-5" w:right="720"/>
      </w:pPr>
      <w:r>
        <w:t xml:space="preserve">Evidence basis: 11 user-supplied source screenshots and the earlier </w:t>
      </w:r>
      <w:proofErr w:type="spellStart"/>
      <w:r>
        <w:t>LegalEase</w:t>
      </w:r>
      <w:proofErr w:type="spellEnd"/>
      <w:r>
        <w:t xml:space="preserve"> interface screenshot/context. Technical statements are limited to visible evidence. Screenshots are included in timestamp order in the appendix. </w:t>
      </w:r>
    </w:p>
    <w:p w14:paraId="02EF3D53" w14:textId="77777777" w:rsidR="00A0701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2F1052EC" w14:textId="77777777" w:rsidR="00A0701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204A034D" w14:textId="77777777" w:rsidR="00A0701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526D6A1A" w14:textId="77777777" w:rsidR="00A0701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4A8C4C13" w14:textId="77777777" w:rsidR="00A0701F" w:rsidRDefault="00000000">
      <w:pPr>
        <w:ind w:left="-5" w:right="106"/>
      </w:pPr>
      <w:r>
        <w:t xml:space="preserve">This is the output format: </w:t>
      </w:r>
    </w:p>
    <w:p w14:paraId="034F4C93" w14:textId="77777777" w:rsidR="00A0701F" w:rsidRDefault="00000000">
      <w:pPr>
        <w:spacing w:after="177" w:line="259" w:lineRule="auto"/>
        <w:ind w:left="0" w:right="74" w:firstLine="0"/>
        <w:jc w:val="center"/>
      </w:pPr>
      <w:r>
        <w:rPr>
          <w:b/>
        </w:rPr>
        <w:t xml:space="preserve">RENTAL AGREEMENT </w:t>
      </w:r>
    </w:p>
    <w:p w14:paraId="14394473" w14:textId="77777777" w:rsidR="00A0701F" w:rsidRDefault="00000000">
      <w:pPr>
        <w:ind w:left="-5" w:right="106"/>
      </w:pPr>
      <w:r>
        <w:t xml:space="preserve">TITLE </w:t>
      </w:r>
    </w:p>
    <w:p w14:paraId="7403A739" w14:textId="77777777" w:rsidR="00A0701F" w:rsidRDefault="00000000">
      <w:pPr>
        <w:ind w:left="-5" w:right="106"/>
      </w:pPr>
      <w:r>
        <w:t xml:space="preserve">RENTAL AGREEMENT </w:t>
      </w:r>
    </w:p>
    <w:p w14:paraId="4B33366F" w14:textId="77777777" w:rsidR="00A0701F" w:rsidRDefault="00000000">
      <w:pPr>
        <w:ind w:left="-5" w:right="106"/>
      </w:pPr>
      <w:r>
        <w:t xml:space="preserve">PARTIES </w:t>
      </w:r>
    </w:p>
    <w:p w14:paraId="06BC1C91" w14:textId="77777777" w:rsidR="00A0701F" w:rsidRDefault="00000000">
      <w:pPr>
        <w:ind w:left="-5" w:right="106"/>
      </w:pPr>
      <w:r>
        <w:lastRenderedPageBreak/>
        <w:t xml:space="preserve">This Rental Agreement is entered into by and between: </w:t>
      </w:r>
    </w:p>
    <w:p w14:paraId="79A08ACA" w14:textId="77777777" w:rsidR="00A0701F" w:rsidRDefault="00000000">
      <w:pPr>
        <w:ind w:left="-5" w:right="106"/>
      </w:pPr>
      <w:r>
        <w:t xml:space="preserve">Landlord: </w:t>
      </w:r>
    </w:p>
    <w:p w14:paraId="1EF9565B" w14:textId="77777777" w:rsidR="00A0701F" w:rsidRDefault="00000000">
      <w:pPr>
        <w:ind w:left="-5" w:right="106"/>
      </w:pPr>
      <w:r>
        <w:t xml:space="preserve">Ravi Kumar </w:t>
      </w:r>
    </w:p>
    <w:p w14:paraId="5E7294FB" w14:textId="77777777" w:rsidR="00A0701F" w:rsidRDefault="00000000">
      <w:pPr>
        <w:ind w:left="-5" w:right="106"/>
      </w:pPr>
      <w:r>
        <w:t xml:space="preserve">Address: [MISSING INFORMATION] </w:t>
      </w:r>
    </w:p>
    <w:p w14:paraId="6CCA5CAA" w14:textId="77777777" w:rsidR="00A0701F" w:rsidRDefault="00000000">
      <w:pPr>
        <w:ind w:left="-5" w:right="106"/>
      </w:pPr>
      <w:r>
        <w:t xml:space="preserve">AND </w:t>
      </w:r>
    </w:p>
    <w:p w14:paraId="2A51CCC9" w14:textId="77777777" w:rsidR="00A0701F" w:rsidRDefault="00000000">
      <w:pPr>
        <w:ind w:left="-5" w:right="106"/>
      </w:pPr>
      <w:r>
        <w:t xml:space="preserve">Tenant: </w:t>
      </w:r>
    </w:p>
    <w:p w14:paraId="1F2A0B92" w14:textId="77777777" w:rsidR="00A0701F" w:rsidRDefault="00000000">
      <w:pPr>
        <w:ind w:left="-5" w:right="106"/>
      </w:pPr>
      <w:r>
        <w:t xml:space="preserve">Arun Kumar </w:t>
      </w:r>
    </w:p>
    <w:p w14:paraId="2B0A9DA2" w14:textId="77777777" w:rsidR="00A0701F" w:rsidRDefault="00000000">
      <w:pPr>
        <w:ind w:left="-5" w:right="106"/>
      </w:pPr>
      <w:r>
        <w:t xml:space="preserve">Address: [MISSING INFORMATION] </w:t>
      </w:r>
    </w:p>
    <w:p w14:paraId="514E0F2A" w14:textId="77777777" w:rsidR="00A0701F" w:rsidRDefault="00000000">
      <w:pPr>
        <w:ind w:left="-5" w:right="106"/>
      </w:pPr>
      <w:r>
        <w:t xml:space="preserve">EFFECTIVE DATE </w:t>
      </w:r>
    </w:p>
    <w:p w14:paraId="3AA8AAC1" w14:textId="77777777" w:rsidR="00A0701F" w:rsidRDefault="00000000">
      <w:pPr>
        <w:ind w:left="-5" w:right="106"/>
      </w:pPr>
      <w:r>
        <w:t xml:space="preserve">September 25, 2026 </w:t>
      </w:r>
    </w:p>
    <w:p w14:paraId="73AB888D" w14:textId="77777777" w:rsidR="00A0701F" w:rsidRDefault="00000000">
      <w:pPr>
        <w:ind w:left="-5" w:right="106"/>
      </w:pPr>
      <w:r>
        <w:t xml:space="preserve">PURPOSE / RECITALS </w:t>
      </w:r>
    </w:p>
    <w:p w14:paraId="16A26C48" w14:textId="77777777" w:rsidR="00A0701F" w:rsidRDefault="00000000">
      <w:pPr>
        <w:ind w:left="-5" w:right="106"/>
      </w:pPr>
      <w:r>
        <w:t xml:space="preserve">WHEREAS, the Landlord is the owner of the property located at 12, Main Road, Madurai; and </w:t>
      </w:r>
    </w:p>
    <w:p w14:paraId="7020BEB9" w14:textId="77777777" w:rsidR="00A0701F" w:rsidRDefault="00000000">
      <w:pPr>
        <w:ind w:left="-5" w:right="106"/>
      </w:pPr>
      <w:r>
        <w:t xml:space="preserve">WHEREAS, the Tenant desires to rent the property for residential use only, and the Landlord agrees to lease </w:t>
      </w:r>
    </w:p>
    <w:p w14:paraId="3341C4BB" w14:textId="77777777" w:rsidR="00A0701F" w:rsidRDefault="00000000">
      <w:pPr>
        <w:ind w:left="-5" w:right="106"/>
      </w:pPr>
      <w:r>
        <w:t xml:space="preserve">the property to the Tenant under the terms and conditions set forth herein. </w:t>
      </w:r>
    </w:p>
    <w:p w14:paraId="7D2507C8" w14:textId="77777777" w:rsidR="00A0701F" w:rsidRDefault="00000000">
      <w:pPr>
        <w:ind w:left="-5" w:right="106"/>
      </w:pPr>
      <w:r>
        <w:t xml:space="preserve">TERMS AND CONDITIONS </w:t>
      </w:r>
    </w:p>
    <w:p w14:paraId="10A8794C" w14:textId="77777777" w:rsidR="00A0701F" w:rsidRDefault="00000000">
      <w:pPr>
        <w:numPr>
          <w:ilvl w:val="0"/>
          <w:numId w:val="3"/>
        </w:numPr>
        <w:ind w:right="106" w:hanging="240"/>
      </w:pPr>
      <w:r>
        <w:t xml:space="preserve">Property: The leased premises is located at 12, Main Road, Madurai. </w:t>
      </w:r>
    </w:p>
    <w:p w14:paraId="2A4212FB" w14:textId="77777777" w:rsidR="00A0701F" w:rsidRDefault="00000000">
      <w:pPr>
        <w:numPr>
          <w:ilvl w:val="0"/>
          <w:numId w:val="3"/>
        </w:numPr>
        <w:ind w:right="106" w:hanging="240"/>
      </w:pPr>
      <w:r>
        <w:t xml:space="preserve">Use of Property: The Tenant shall use the property for residential use only. </w:t>
      </w:r>
    </w:p>
    <w:p w14:paraId="43DEEDC4" w14:textId="77777777" w:rsidR="00A0701F" w:rsidRDefault="00000000">
      <w:pPr>
        <w:ind w:left="-5" w:right="106"/>
      </w:pPr>
      <w:r>
        <w:t xml:space="preserve">PAYMENT / COMPENSATION </w:t>
      </w:r>
    </w:p>
    <w:p w14:paraId="5A545616" w14:textId="77777777" w:rsidR="00A0701F" w:rsidRDefault="00000000">
      <w:pPr>
        <w:numPr>
          <w:ilvl w:val="0"/>
          <w:numId w:val="4"/>
        </w:numPr>
        <w:ind w:right="106" w:hanging="240"/>
      </w:pPr>
      <w:r>
        <w:t xml:space="preserve">Monthly Rent: The Tenant shall pay a monthly rent of Rs. 10000. </w:t>
      </w:r>
    </w:p>
    <w:p w14:paraId="70777AAF" w14:textId="77777777" w:rsidR="00A0701F" w:rsidRDefault="00000000">
      <w:pPr>
        <w:numPr>
          <w:ilvl w:val="0"/>
          <w:numId w:val="4"/>
        </w:numPr>
        <w:ind w:right="106" w:hanging="240"/>
      </w:pPr>
      <w:r>
        <w:t xml:space="preserve">Payment Due Date: The monthly rent is payable on the 5th of each month. </w:t>
      </w:r>
    </w:p>
    <w:p w14:paraId="32AA6C9C" w14:textId="77777777" w:rsidR="00A0701F" w:rsidRDefault="00000000">
      <w:pPr>
        <w:numPr>
          <w:ilvl w:val="0"/>
          <w:numId w:val="4"/>
        </w:numPr>
        <w:ind w:right="106" w:hanging="240"/>
      </w:pPr>
      <w:r>
        <w:t xml:space="preserve">Security Deposit: The Tenant shall provide a security deposit of Rs. 30000. </w:t>
      </w:r>
    </w:p>
    <w:p w14:paraId="4F1558D7" w14:textId="77777777" w:rsidR="00A0701F" w:rsidRDefault="00000000">
      <w:pPr>
        <w:numPr>
          <w:ilvl w:val="0"/>
          <w:numId w:val="4"/>
        </w:numPr>
        <w:spacing w:after="80" w:line="345" w:lineRule="auto"/>
        <w:ind w:right="106" w:hanging="240"/>
      </w:pPr>
      <w:r>
        <w:t xml:space="preserve">Refund of Security Deposit: The security deposit is refundable within 10 days after the Tenant vacates the property, after deducting any unpaid rent or documented damage. </w:t>
      </w:r>
    </w:p>
    <w:p w14:paraId="00FE047B" w14:textId="77777777" w:rsidR="00A0701F" w:rsidRDefault="00000000">
      <w:pPr>
        <w:ind w:left="-5" w:right="106"/>
      </w:pPr>
      <w:r>
        <w:t xml:space="preserve">TERM AND TERMINATION </w:t>
      </w:r>
    </w:p>
    <w:p w14:paraId="2BFE8407" w14:textId="77777777" w:rsidR="00A0701F" w:rsidRDefault="00000000">
      <w:pPr>
        <w:numPr>
          <w:ilvl w:val="0"/>
          <w:numId w:val="5"/>
        </w:numPr>
        <w:ind w:right="106" w:hanging="235"/>
      </w:pPr>
      <w:r>
        <w:t xml:space="preserve">Term: This agreement is for a term of 11 months, commencing on 2026/09/25 and ending on 2027/08/24. </w:t>
      </w:r>
    </w:p>
    <w:p w14:paraId="5E1BD3DD" w14:textId="77777777" w:rsidR="00A0701F" w:rsidRDefault="00000000">
      <w:pPr>
        <w:numPr>
          <w:ilvl w:val="0"/>
          <w:numId w:val="5"/>
        </w:numPr>
        <w:ind w:right="106" w:hanging="235"/>
      </w:pPr>
      <w:r>
        <w:t xml:space="preserve">Termination: Either party may terminate this agreement with 30 days&amp;#x27; prior notice. </w:t>
      </w:r>
    </w:p>
    <w:p w14:paraId="6C9BAA06" w14:textId="77777777" w:rsidR="00A0701F" w:rsidRDefault="00000000">
      <w:pPr>
        <w:ind w:left="-5" w:right="106"/>
      </w:pPr>
      <w:r>
        <w:t xml:space="preserve">GOVERNING LAW </w:t>
      </w:r>
    </w:p>
    <w:p w14:paraId="2AD69D85" w14:textId="77777777" w:rsidR="00A0701F" w:rsidRDefault="00000000">
      <w:pPr>
        <w:ind w:left="-5" w:right="106"/>
      </w:pPr>
      <w:r>
        <w:lastRenderedPageBreak/>
        <w:t xml:space="preserve">[MISSING INFORMATION] </w:t>
      </w:r>
    </w:p>
    <w:p w14:paraId="0665BC2E" w14:textId="77777777" w:rsidR="00A0701F" w:rsidRDefault="00000000">
      <w:pPr>
        <w:ind w:left="-5" w:right="106"/>
      </w:pPr>
      <w:proofErr w:type="spellStart"/>
      <w:r>
        <w:t>LegalEase</w:t>
      </w:r>
      <w:proofErr w:type="spellEnd"/>
      <w:r>
        <w:t xml:space="preserve"> - AI drafting assistance. Review before use. </w:t>
      </w:r>
    </w:p>
    <w:p w14:paraId="07F0E16B" w14:textId="77777777" w:rsidR="00A0701F" w:rsidRDefault="00000000">
      <w:pPr>
        <w:spacing w:after="180" w:line="259" w:lineRule="auto"/>
        <w:ind w:left="0" w:right="0" w:firstLine="0"/>
      </w:pPr>
      <w:r>
        <w:rPr>
          <w:b/>
        </w:rPr>
        <w:t xml:space="preserve">RENTAL AGREEMENT </w:t>
      </w:r>
    </w:p>
    <w:p w14:paraId="3F047BE5" w14:textId="77777777" w:rsidR="00A0701F" w:rsidRDefault="00000000">
      <w:pPr>
        <w:ind w:left="-5" w:right="106"/>
      </w:pPr>
      <w:r>
        <w:t xml:space="preserve">SIGNATURES </w:t>
      </w:r>
    </w:p>
    <w:p w14:paraId="2A11D89C" w14:textId="77777777" w:rsidR="00A0701F" w:rsidRDefault="00000000">
      <w:pPr>
        <w:ind w:left="-5" w:right="106"/>
      </w:pPr>
      <w:r>
        <w:t xml:space="preserve">Landlord: </w:t>
      </w:r>
    </w:p>
    <w:p w14:paraId="09AF990A" w14:textId="77777777" w:rsidR="00A0701F" w:rsidRDefault="00000000">
      <w:pPr>
        <w:ind w:left="-5" w:right="106"/>
      </w:pPr>
      <w:r>
        <w:t xml:space="preserve">___________________________ </w:t>
      </w:r>
    </w:p>
    <w:p w14:paraId="308EC93C" w14:textId="77777777" w:rsidR="00A0701F" w:rsidRDefault="00000000">
      <w:pPr>
        <w:ind w:left="-5" w:right="106"/>
      </w:pPr>
      <w:r>
        <w:t xml:space="preserve">Ravi Kumar </w:t>
      </w:r>
    </w:p>
    <w:p w14:paraId="70CAC9E7" w14:textId="77777777" w:rsidR="00A0701F" w:rsidRDefault="00000000">
      <w:pPr>
        <w:ind w:left="-5" w:right="106"/>
      </w:pPr>
      <w:r>
        <w:t xml:space="preserve">Date: [MISSING INFORMATION] </w:t>
      </w:r>
    </w:p>
    <w:p w14:paraId="2EB08B38" w14:textId="77777777" w:rsidR="00A0701F" w:rsidRDefault="00000000">
      <w:pPr>
        <w:ind w:left="-5" w:right="106"/>
      </w:pPr>
      <w:r>
        <w:t xml:space="preserve">Tenant: </w:t>
      </w:r>
    </w:p>
    <w:p w14:paraId="45D9B730" w14:textId="77777777" w:rsidR="00A0701F" w:rsidRDefault="00000000">
      <w:pPr>
        <w:ind w:left="-5" w:right="106"/>
      </w:pPr>
      <w:r>
        <w:t xml:space="preserve">___________________________ </w:t>
      </w:r>
    </w:p>
    <w:p w14:paraId="4C559017" w14:textId="77777777" w:rsidR="00A0701F" w:rsidRDefault="00000000">
      <w:pPr>
        <w:ind w:left="-5" w:right="106"/>
      </w:pPr>
      <w:r>
        <w:t xml:space="preserve">Arun Kumar </w:t>
      </w:r>
    </w:p>
    <w:p w14:paraId="0985B287" w14:textId="77777777" w:rsidR="00A0701F" w:rsidRDefault="00000000">
      <w:pPr>
        <w:ind w:left="-5" w:right="106"/>
      </w:pPr>
      <w:r>
        <w:t xml:space="preserve">Date: [MISSING INFORMATION] </w:t>
      </w:r>
    </w:p>
    <w:sectPr w:rsidR="00A0701F">
      <w:pgSz w:w="11906" w:h="16838"/>
      <w:pgMar w:top="1497" w:right="1365" w:bottom="14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598"/>
    <w:multiLevelType w:val="hybridMultilevel"/>
    <w:tmpl w:val="14BE3DAE"/>
    <w:lvl w:ilvl="0" w:tplc="BABE7F46">
      <w:start w:val="1"/>
      <w:numFmt w:val="decimal"/>
      <w:lvlText w:val="%1.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C443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3E9A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C617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D05C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A4AB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4E02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9857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2077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0123A0"/>
    <w:multiLevelType w:val="hybridMultilevel"/>
    <w:tmpl w:val="E168CE76"/>
    <w:lvl w:ilvl="0" w:tplc="2F38065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ECC60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BC4E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860B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DABC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D040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98F7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9213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2274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E40AC5"/>
    <w:multiLevelType w:val="hybridMultilevel"/>
    <w:tmpl w:val="A20AD5EE"/>
    <w:lvl w:ilvl="0" w:tplc="9ADA492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F232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7CD1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BC6A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D631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CA1B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50D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A68E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ECC1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9E6CEB"/>
    <w:multiLevelType w:val="hybridMultilevel"/>
    <w:tmpl w:val="2998F81A"/>
    <w:lvl w:ilvl="0" w:tplc="8C5AF1C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9C55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CAF4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2226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B4E4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A440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2810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70C7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28BA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2A5553"/>
    <w:multiLevelType w:val="hybridMultilevel"/>
    <w:tmpl w:val="220C89B8"/>
    <w:lvl w:ilvl="0" w:tplc="F67ED18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C8E2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74E7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9200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9E95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BEC7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32E5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54C5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7830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2A42BD"/>
    <w:multiLevelType w:val="hybridMultilevel"/>
    <w:tmpl w:val="1846A556"/>
    <w:lvl w:ilvl="0" w:tplc="6308C7D4">
      <w:start w:val="4"/>
      <w:numFmt w:val="decimalZero"/>
      <w:lvlText w:val="%1"/>
      <w:lvlJc w:val="left"/>
      <w:pPr>
        <w:ind w:left="3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32F8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A093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B8EB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927D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6296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6EE1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C28B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8A7E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7654370">
    <w:abstractNumId w:val="3"/>
  </w:num>
  <w:num w:numId="2" w16cid:durableId="967516005">
    <w:abstractNumId w:val="5"/>
  </w:num>
  <w:num w:numId="3" w16cid:durableId="269507597">
    <w:abstractNumId w:val="2"/>
  </w:num>
  <w:num w:numId="4" w16cid:durableId="1120104280">
    <w:abstractNumId w:val="4"/>
  </w:num>
  <w:num w:numId="5" w16cid:durableId="1594362269">
    <w:abstractNumId w:val="0"/>
  </w:num>
  <w:num w:numId="6" w16cid:durableId="1936549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01F"/>
    <w:rsid w:val="00243FF9"/>
    <w:rsid w:val="005253F2"/>
    <w:rsid w:val="00747133"/>
    <w:rsid w:val="00A0701F"/>
    <w:rsid w:val="00A7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75CC8"/>
  <w15:docId w15:val="{32E02DD2-FA43-44FB-B3A4-09BC53B23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68" w:lineRule="auto"/>
      <w:ind w:left="10" w:right="79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14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1495</Words>
  <Characters>8528</Characters>
  <Application>Microsoft Office Word</Application>
  <DocSecurity>0</DocSecurity>
  <Lines>71</Lines>
  <Paragraphs>20</Paragraphs>
  <ScaleCrop>false</ScaleCrop>
  <Company/>
  <LinksUpToDate>false</LinksUpToDate>
  <CharactersWithSpaces>10003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S0109905</dc:creator>
  <cp:keywords/>
  <cp:lastModifiedBy>bhooshana V</cp:lastModifiedBy>
  <cp:revision>3</cp:revision>
  <dcterms:created xsi:type="dcterms:W3CDTF">2026-09-28T06:16:00Z</dcterms:created>
  <dcterms:modified xsi:type="dcterms:W3CDTF">2026-10-01T06:05:00Z</dcterms:modified>
</cp:coreProperties>
</file>