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0BF7" w:rsidRDefault="00900D74">
      <w:proofErr w:type="spellStart"/>
      <w:r>
        <w:t>Exp</w:t>
      </w:r>
      <w:proofErr w:type="spellEnd"/>
      <w:r>
        <w:t xml:space="preserve"> 8 </w:t>
      </w:r>
      <w:proofErr w:type="gramStart"/>
      <w:r>
        <w:t xml:space="preserve">- </w:t>
      </w:r>
      <w:r w:rsidRPr="00900D74">
        <w:t xml:space="preserve"> Realization</w:t>
      </w:r>
      <w:proofErr w:type="gramEnd"/>
      <w:r w:rsidRPr="00900D74">
        <w:t xml:space="preserve"> of FIR Filters Using Direct, Cascade and </w:t>
      </w:r>
      <w:proofErr w:type="spellStart"/>
      <w:r w:rsidRPr="00900D74">
        <w:t>LinearPhase</w:t>
      </w:r>
      <w:proofErr w:type="spellEnd"/>
      <w:r w:rsidRPr="00900D74">
        <w:t xml:space="preserve"> Structures Using MATLAB</w:t>
      </w:r>
    </w:p>
    <w:p w:rsidR="00900D74" w:rsidRDefault="00900D74">
      <w:r>
        <w:t>Program: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clc</w:t>
      </w:r>
      <w:proofErr w:type="spellEnd"/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clear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close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all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EXPERIMENT 8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Realization of FIR Filters Using Direct, Cascade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and Linear-Phase Structures Using MATLAB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STEP 1: INPUT PARAMETERS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Fs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1000;       </w:t>
      </w: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Sampling frequency in Hz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N = 20;          </w:t>
      </w: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FIR filter order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L = 128;         </w:t>
      </w: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Number of samples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Example FIR coefficients from a Hamming-window design.</w:t>
      </w:r>
      <w:proofErr w:type="gramEnd"/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</w:t>
      </w:r>
      <w:proofErr w:type="gramStart"/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You</w:t>
      </w:r>
      <w:proofErr w:type="gramEnd"/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can replace this line with coefficients from </w:t>
      </w:r>
      <w:proofErr w:type="spellStart"/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Exp</w:t>
      </w:r>
      <w:proofErr w:type="spellEnd"/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6 or 7.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b = </w:t>
      </w: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fir1(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N, 0.25, 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'low'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, hamming(N+1));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a = 1;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Unit impulse input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x = </w:t>
      </w: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zeros(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1,L);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x(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1) = 1;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'===== EXPERIMENT 8 =====\n'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'Sampling frequency = %d Hz\n'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Fs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'Filter order = %d\n'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, N);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'Number of samples = %d\n'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, L);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</w:t>
      </w:r>
      <w:proofErr w:type="spellStart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nFIR</w:t>
      </w:r>
      <w:proofErr w:type="spell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 coefficients:\n'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disp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b);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STEP 2: DIRECT REALIZATION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Apply the FIR filter directly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yDirect</w:t>
      </w:r>
      <w:proofErr w:type="spellEnd"/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filter(b, a, x);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STEP 3: CASCADE REALIZATION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Convert the FIR transfer function into second-order sections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[</w:t>
      </w: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sos</w:t>
      </w:r>
      <w:proofErr w:type="spellEnd"/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g] = </w:t>
      </w: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tf2sos(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b, a);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Pass the signal through each section in sequence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yCascade</w:t>
      </w:r>
      <w:proofErr w:type="spellEnd"/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x;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for</w:t>
      </w:r>
      <w:proofErr w:type="gramEnd"/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 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k = 1:size(sos,1)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Apply overall gain in the first section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gramStart"/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if</w:t>
      </w:r>
      <w:proofErr w:type="gramEnd"/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 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k == 1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sectionNumerator</w:t>
      </w:r>
      <w:proofErr w:type="spellEnd"/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g *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sos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(k,1:3);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gramStart"/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else</w:t>
      </w:r>
      <w:proofErr w:type="gramEnd"/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sectionNumerator</w:t>
      </w:r>
      <w:proofErr w:type="spellEnd"/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sos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(k,1:3);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gramStart"/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  <w:proofErr w:type="gramEnd"/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sectionDenominator</w:t>
      </w:r>
      <w:proofErr w:type="spellEnd"/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sos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(k,4:6);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yCascade</w:t>
      </w:r>
      <w:proofErr w:type="spellEnd"/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filter(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sectionNumerator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      </w:t>
      </w: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sectionDenominator</w:t>
      </w:r>
      <w:proofErr w:type="spellEnd"/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yCascade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lastRenderedPageBreak/>
        <w:t>end</w:t>
      </w:r>
      <w:proofErr w:type="gramEnd"/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STEP 4: VERIFY COEFFICIENT SYMMETRY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Symmetric coefficients indicate linear-phase FIR behaviour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bReverse</w:t>
      </w:r>
      <w:proofErr w:type="spellEnd"/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fliplr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(b);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symmetryError</w:t>
      </w:r>
      <w:proofErr w:type="spellEnd"/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max(abs(b -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bReverse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'\n===== LINEAR-PHASE CHECK =====\n'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'Maximum coefficient symmetry error = %.12g\n'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symmetryError</w:t>
      </w:r>
      <w:proofErr w:type="spellEnd"/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if</w:t>
      </w:r>
      <w:proofErr w:type="gramEnd"/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symmetryError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&lt; 1e-10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'The FIR coefficients are symmetric.\n'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'The filter has linear-phase characteristics.\n'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else</w:t>
      </w:r>
      <w:proofErr w:type="gramEnd"/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'The FIR coefficients are not perfectly symmetric.\n'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  <w:proofErr w:type="gramEnd"/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groupDelay</w:t>
      </w:r>
      <w:proofErr w:type="spellEnd"/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N/2;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'Expected group delay = %.2f samples\n'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groupDelay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'Group delay in seconds = %.6f seconds\n'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groupDelay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/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Fs</w:t>
      </w:r>
      <w:proofErr w:type="spellEnd"/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STEP 5: COMPARE REALIZATION OUTPUTS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difference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yDirect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-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yCascade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maxError</w:t>
      </w:r>
      <w:proofErr w:type="spellEnd"/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max(abs(difference));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'\n===== REALIZATION COMPARISON =====\n'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'Maximum direct-cascade output error = %.12g\n'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maxError</w:t>
      </w:r>
      <w:proofErr w:type="spellEnd"/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if</w:t>
      </w:r>
      <w:proofErr w:type="gramEnd"/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maxError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&lt; 1e-8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'Direct and cascade realizations agree.\n'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else</w:t>
      </w:r>
      <w:proofErr w:type="gramEnd"/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'Check the cascade implementation and coefficients.\n'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  <w:proofErr w:type="gramEnd"/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STEP 6: FREQUENCY AND PHASE RESPONSE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[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H</w:t>
      </w: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,f</w:t>
      </w:r>
      <w:proofErr w:type="spellEnd"/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freqz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b, a, 2048,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Fs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magnitudeDB</w:t>
      </w:r>
      <w:proofErr w:type="spellEnd"/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20*log10(abs(H) +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eps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phaseDegrees</w:t>
      </w:r>
      <w:proofErr w:type="spellEnd"/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unwrap(angle(H))*180/pi;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n = 0</w:t>
      </w: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:L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-1;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STEP 7: DISPLAY ALL GRAPHS IN ONE FIGURE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figure(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Name'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'Experiment</w:t>
      </w:r>
      <w:proofErr w:type="spell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 8 - FIR Realization'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900D74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NumberTitle</w:t>
      </w:r>
      <w:proofErr w:type="spell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'off'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Plot 1: Impulse responses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2,2,1);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stem(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n,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yDirect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'filled'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hold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stem(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n,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yCascade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'r--'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grid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'Sample index 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'Amplitude'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'Impulse Response'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Direct'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'Cascade'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'Location'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'best</w:t>
      </w:r>
      <w:proofErr w:type="spell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Plot 2: Output comparison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2,2,2);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n,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yDirect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,1.4);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hold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n,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yCascade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'r--'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,1.4);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grid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'Sample index 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'Output'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'Direct </w:t>
      </w:r>
      <w:proofErr w:type="spellStart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vs</w:t>
      </w:r>
      <w:proofErr w:type="spell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 Cascade Output'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Direct'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'Cascade'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'Location'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'best</w:t>
      </w:r>
      <w:proofErr w:type="spell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Plot 3: Magnitude response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2,2,3);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f,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magnitudeDB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,1.4);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grid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'Frequency (Hz)'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'Magnitude (dB)'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'FIR Magnitude Response'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xlim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[0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Fs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/2]);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ylim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[-100 5]);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Plot 4: Phase response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2,2,4);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f,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phaseDegrees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,1.4);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grid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'Frequency (Hz)'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'Phase (Degrees)'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'Unwrapped Phase Response'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xlim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[0 </w:t>
      </w:r>
      <w:proofErr w:type="spell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Fs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/2]);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</w:t>
      </w:r>
      <w:proofErr w:type="spellStart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nExperiment</w:t>
      </w:r>
      <w:proofErr w:type="spellEnd"/>
      <w:r w:rsidRPr="00900D74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 8 completed.\n'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sz w:val="20"/>
          <w:szCs w:val="20"/>
          <w:lang w:eastAsia="en-IN"/>
        </w:rPr>
        <w:t>Output:</w:t>
      </w:r>
    </w:p>
    <w:p w:rsidR="00900D74" w:rsidRPr="00900D74" w:rsidRDefault="00900D74" w:rsidP="00900D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900D74" w:rsidRDefault="00900D74">
      <w:r w:rsidRPr="00900D74">
        <w:drawing>
          <wp:inline distT="0" distB="0" distL="0" distR="0" wp14:anchorId="510CF788" wp14:editId="4805CA48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D74" w:rsidRDefault="00900D74"/>
    <w:p w:rsidR="00900D74" w:rsidRDefault="00900D74">
      <w:r>
        <w:lastRenderedPageBreak/>
        <w:t>Command Window:</w:t>
      </w:r>
    </w:p>
    <w:p w:rsidR="00900D74" w:rsidRPr="00900D74" w:rsidRDefault="00900D74" w:rsidP="00900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D74">
        <w:rPr>
          <w:rFonts w:ascii="Times New Roman" w:eastAsia="Times New Roman" w:hAnsi="Times New Roman" w:cs="Times New Roman"/>
          <w:sz w:val="24"/>
          <w:szCs w:val="24"/>
          <w:lang w:eastAsia="en-IN"/>
        </w:rPr>
        <w:t>===== EXPERIMENT 8 =====</w:t>
      </w:r>
      <w:r w:rsidRPr="00900D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Sampling frequency = 1000 Hz</w:t>
      </w:r>
      <w:r w:rsidRPr="00900D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Filter order = 20</w:t>
      </w:r>
      <w:r w:rsidRPr="00900D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Number of samples = 128</w:t>
      </w:r>
      <w:r w:rsidRPr="00900D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0D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FIR coefficients</w:t>
      </w:r>
      <w:proofErr w:type="gramStart"/>
      <w:r w:rsidRPr="00900D7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900D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Columns 1 through 16</w:t>
      </w:r>
      <w:r w:rsidRPr="00900D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0D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0.0025 0.0026 0 -0.0086 -0.0210 -0.0242 0 0.0606 0.1446 0.2191 0.2490 0.2191 0.1446 0.0606 0 -0.0242</w:t>
      </w:r>
    </w:p>
    <w:p w:rsidR="00900D74" w:rsidRPr="00900D74" w:rsidRDefault="00900D74" w:rsidP="00900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0D74" w:rsidRPr="00900D74" w:rsidRDefault="00900D74" w:rsidP="00900D74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Columns 17 through 21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br/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br/>
        <w:t xml:space="preserve">   -0.0210   -0.0086         0    0.0026    0.0025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br/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br/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br/>
        <w:t>===== LINEAR-PHASE CHECK =====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br/>
        <w:t>Maximum coefficient symmetry error = 0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br/>
        <w:t>The FIR coefficients are symmetric.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br/>
        <w:t>The filter has linear-phase characteristics.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br/>
        <w:t>Expected group delay = 10.00 samples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br/>
        <w:t>Group delay in seconds = 0.010000 seconds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br/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br/>
        <w:t>===== REALIZATION COMPARISON =====</w:t>
      </w:r>
    </w:p>
    <w:p w:rsidR="00900D74" w:rsidRPr="00900D74" w:rsidRDefault="00900D74" w:rsidP="00900D74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>Maximum direct-cascade output error = 1.66533453694e-15</w:t>
      </w: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br/>
        <w:t>Direct and cascade realizations agree.</w:t>
      </w:r>
    </w:p>
    <w:p w:rsidR="00900D74" w:rsidRPr="00900D74" w:rsidRDefault="00900D74" w:rsidP="00900D74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br/>
        <w:t>Experiment 8 completed.</w:t>
      </w:r>
    </w:p>
    <w:p w:rsidR="00900D74" w:rsidRPr="00900D74" w:rsidRDefault="00900D74" w:rsidP="00900D74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900D74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&gt;&gt; </w:t>
      </w:r>
    </w:p>
    <w:p w:rsidR="00900D74" w:rsidRDefault="00900D74">
      <w:bookmarkStart w:id="0" w:name="_GoBack"/>
      <w:bookmarkEnd w:id="0"/>
    </w:p>
    <w:sectPr w:rsidR="00900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D74"/>
    <w:rsid w:val="00690BF7"/>
    <w:rsid w:val="0090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0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D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0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D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9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2026-10-20T07:41:00Z</dcterms:created>
  <dcterms:modified xsi:type="dcterms:W3CDTF">2026-10-20T07:44:00Z</dcterms:modified>
</cp:coreProperties>
</file>