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TEAM DETAILS</w:t>
      </w:r>
    </w:p>
    <w:p>
      <w:pPr>
        <w:jc w:val="center"/>
      </w:pPr>
      <w:r>
        <w:rPr>
          <w:rFonts w:ascii="Arial" w:hAnsi="Arial"/>
          <w:b/>
          <w:sz w:val="22"/>
        </w:rPr>
        <w:t>Team ID: SWTID-2026-1553</w:t>
      </w:r>
    </w:p>
    <w:p>
      <w:pPr>
        <w:jc w:val="center"/>
      </w:pPr>
      <w:r>
        <w:rPr>
          <w:rFonts w:ascii="Arial" w:hAnsi="Arial"/>
          <w:b/>
          <w:sz w:val="22"/>
        </w:rPr>
        <w:t>Team Size: 4</w:t>
      </w:r>
    </w:p>
    <w:p>
      <w:r>
        <w:rPr>
          <w:rFonts w:ascii="Arial" w:hAnsi="Arial"/>
          <w:b w:val="0"/>
          <w:sz w:val="22"/>
        </w:rPr>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Arial" w:hAnsi="Arial"/>
                <w:b/>
                <w:sz w:val="19"/>
              </w:rPr>
              <w:t>Role</w:t>
            </w:r>
          </w:p>
        </w:tc>
        <w:tc>
          <w:tcPr>
            <w:tcW w:type="dxa" w:w="3360"/>
          </w:tcPr>
          <w:p>
            <w:r>
              <w:rPr>
                <w:rFonts w:ascii="Arial" w:hAnsi="Arial"/>
                <w:b/>
                <w:sz w:val="19"/>
              </w:rPr>
              <w:t>Name</w:t>
            </w:r>
          </w:p>
        </w:tc>
        <w:tc>
          <w:tcPr>
            <w:tcW w:type="dxa" w:w="3360"/>
          </w:tcPr>
          <w:p>
            <w:r>
              <w:rPr>
                <w:rFonts w:ascii="Arial" w:hAnsi="Arial"/>
                <w:b/>
                <w:sz w:val="19"/>
              </w:rPr>
              <w:t>Email</w:t>
            </w:r>
          </w:p>
        </w:tc>
      </w:tr>
      <w:tr>
        <w:tc>
          <w:tcPr>
            <w:tcW w:type="dxa" w:w="3360"/>
          </w:tcPr>
          <w:p>
            <w:r>
              <w:rPr>
                <w:rFonts w:ascii="Arial" w:hAnsi="Arial"/>
                <w:sz w:val="19"/>
              </w:rPr>
              <w:t>Team Leader</w:t>
            </w:r>
          </w:p>
        </w:tc>
        <w:tc>
          <w:tcPr>
            <w:tcW w:type="dxa" w:w="3360"/>
          </w:tcPr>
          <w:p>
            <w:r>
              <w:rPr>
                <w:rFonts w:ascii="Arial" w:hAnsi="Arial"/>
                <w:sz w:val="19"/>
              </w:rPr>
              <w:t>S Santhoshi</w:t>
            </w:r>
          </w:p>
        </w:tc>
        <w:tc>
          <w:tcPr>
            <w:tcW w:type="dxa" w:w="3360"/>
          </w:tcPr>
          <w:p>
            <w:r>
              <w:rPr>
                <w:rFonts w:ascii="Arial" w:hAnsi="Arial"/>
                <w:sz w:val="19"/>
              </w:rPr>
              <w:t>santhosaravanan@gmail.com</w:t>
            </w:r>
          </w:p>
        </w:tc>
      </w:tr>
      <w:tr>
        <w:tc>
          <w:tcPr>
            <w:tcW w:type="dxa" w:w="3360"/>
          </w:tcPr>
          <w:p>
            <w:r>
              <w:rPr>
                <w:rFonts w:ascii="Arial" w:hAnsi="Arial"/>
                <w:sz w:val="19"/>
              </w:rPr>
              <w:t>Team Member</w:t>
            </w:r>
          </w:p>
        </w:tc>
        <w:tc>
          <w:tcPr>
            <w:tcW w:type="dxa" w:w="3360"/>
          </w:tcPr>
          <w:p>
            <w:r>
              <w:rPr>
                <w:rFonts w:ascii="Arial" w:hAnsi="Arial"/>
                <w:sz w:val="19"/>
              </w:rPr>
              <w:t>Saranya</w:t>
            </w:r>
          </w:p>
        </w:tc>
        <w:tc>
          <w:tcPr>
            <w:tcW w:type="dxa" w:w="3360"/>
          </w:tcPr>
          <w:p>
            <w:r>
              <w:rPr>
                <w:rFonts w:ascii="Arial" w:hAnsi="Arial"/>
                <w:sz w:val="19"/>
              </w:rPr>
              <w:t>srevathis277@gmail.com</w:t>
            </w:r>
          </w:p>
        </w:tc>
      </w:tr>
      <w:tr>
        <w:tc>
          <w:tcPr>
            <w:tcW w:type="dxa" w:w="3360"/>
          </w:tcPr>
          <w:p>
            <w:r>
              <w:rPr>
                <w:rFonts w:ascii="Arial" w:hAnsi="Arial"/>
                <w:sz w:val="19"/>
              </w:rPr>
              <w:t>Team Member</w:t>
            </w:r>
          </w:p>
        </w:tc>
        <w:tc>
          <w:tcPr>
            <w:tcW w:type="dxa" w:w="3360"/>
          </w:tcPr>
          <w:p>
            <w:r>
              <w:rPr>
                <w:rFonts w:ascii="Arial" w:hAnsi="Arial"/>
                <w:sz w:val="19"/>
              </w:rPr>
              <w:t>Sathiya K</w:t>
            </w:r>
          </w:p>
        </w:tc>
        <w:tc>
          <w:tcPr>
            <w:tcW w:type="dxa" w:w="3360"/>
          </w:tcPr>
          <w:p>
            <w:r>
              <w:rPr>
                <w:rFonts w:ascii="Arial" w:hAnsi="Arial"/>
                <w:sz w:val="19"/>
              </w:rPr>
              <w:t>ksathiya843@gmail.com</w:t>
            </w:r>
          </w:p>
        </w:tc>
      </w:tr>
      <w:tr>
        <w:tc>
          <w:tcPr>
            <w:tcW w:type="dxa" w:w="3360"/>
          </w:tcPr>
          <w:p>
            <w:r>
              <w:rPr>
                <w:rFonts w:ascii="Arial" w:hAnsi="Arial"/>
                <w:sz w:val="19"/>
              </w:rPr>
              <w:t>Team Member</w:t>
            </w:r>
          </w:p>
        </w:tc>
        <w:tc>
          <w:tcPr>
            <w:tcW w:type="dxa" w:w="3360"/>
          </w:tcPr>
          <w:p>
            <w:r>
              <w:rPr>
                <w:rFonts w:ascii="Arial" w:hAnsi="Arial"/>
                <w:sz w:val="19"/>
              </w:rPr>
              <w:t>Srinithi B</w:t>
            </w:r>
          </w:p>
        </w:tc>
        <w:tc>
          <w:tcPr>
            <w:tcW w:type="dxa" w:w="3360"/>
          </w:tcPr>
          <w:p>
            <w:r>
              <w:rPr>
                <w:rFonts w:ascii="Arial" w:hAnsi="Arial"/>
                <w:sz w:val="19"/>
              </w:rPr>
              <w:t>srinithithi183@gmail.com</w:t>
            </w:r>
          </w:p>
        </w:tc>
      </w:tr>
    </w:tbl>
    <w:p>
      <w:r>
        <w:br/>
      </w:r>
    </w:p>
    <w:p>
      <w:pPr>
        <w:jc w:val="center"/>
      </w:pPr>
      <w:r>
        <w:rPr>
          <w:rFonts w:ascii="Arial" w:hAnsi="Arial"/>
          <w:b/>
          <w:sz w:val="60"/>
        </w:rPr>
        <w:t>COMICCRAFT</w:t>
      </w:r>
    </w:p>
    <w:p>
      <w:pPr>
        <w:jc w:val="center"/>
      </w:pPr>
      <w:r>
        <w:rPr>
          <w:b/>
          <w:sz w:val="36"/>
        </w:rPr>
        <w:t>AI Comic Story Creator</w:t>
      </w:r>
    </w:p>
    <w:p>
      <w:pPr>
        <w:jc w:val="center"/>
      </w:pPr>
      <w:r>
        <w:rPr>
          <w:i/>
          <w:sz w:val="26"/>
        </w:rPr>
        <w:t>Project Documentation</w:t>
      </w:r>
    </w:p>
    <w:p/>
    <w:p>
      <w:pPr>
        <w:jc w:val="center"/>
      </w:pPr>
      <w:r>
        <w:rPr>
          <w:sz w:val="22"/>
        </w:rPr>
        <w:t>Implementation-based documentation prepared from the uploaded Comic-Craft project ZIP</w:t>
      </w:r>
    </w:p>
    <w:p>
      <w:r>
        <w:br w:type="page"/>
      </w:r>
    </w:p>
    <w:p>
      <w:pPr>
        <w:pStyle w:val="Heading1"/>
      </w:pPr>
      <w:r>
        <w:t>1. Abstract</w:t>
      </w:r>
    </w:p>
    <w:p>
      <w:r>
        <w:t>ComicCraft is a web-based application that converts a short user-written story into a finished comic page. The application accepts a story, an art style, and a requested number of panels. It creates a panel-by-panel script, generates an image for each panel, assembles the images with captions into a single comic page, and makes the resulting PNG available through the web interface. The implementation uses Flask as the web framework, optional Anthropic Claude for script generation, Pollinations or OpenAI for image generation, and Pillow for image composition.</w:t>
      </w:r>
    </w:p>
    <w:p>
      <w:pPr>
        <w:pStyle w:val="Heading1"/>
      </w:pPr>
      <w:r>
        <w:t>2. Project Objective</w:t>
      </w:r>
    </w:p>
    <w:p>
      <w:r>
        <w:t>The main objective is to simplify comic creation by allowing a user to provide a short story instead of manually writing panel descriptions, creating illustrations, and arranging the final page. The application automates this workflow while keeping the interface simple and accessible.</w:t>
      </w:r>
    </w:p>
    <w:p>
      <w:pPr>
        <w:pStyle w:val="Heading1"/>
      </w:pPr>
      <w:r>
        <w:t>3. Key Features</w:t>
      </w:r>
    </w:p>
    <w:p>
      <w:pPr>
        <w:pStyle w:val="ListBullet"/>
      </w:pPr>
      <w:r>
        <w:t>Short-story input with a 1,500-character limit.</w:t>
      </w:r>
    </w:p>
    <w:p>
      <w:pPr>
        <w:pStyle w:val="ListBullet"/>
      </w:pPr>
      <w:r>
        <w:t>Six supported visual styles: Superhero, Manga, Retro Pulp, Cartoon, Noir, and Storybook.</w:t>
      </w:r>
    </w:p>
    <w:p>
      <w:pPr>
        <w:pStyle w:val="ListBullet"/>
      </w:pPr>
      <w:r>
        <w:t>User-selectable comic length from 2 to 6 panels.</w:t>
      </w:r>
    </w:p>
    <w:p>
      <w:pPr>
        <w:pStyle w:val="ListBullet"/>
      </w:pPr>
      <w:r>
        <w:t>Optional Claude-powered structured comic scripting.</w:t>
      </w:r>
    </w:p>
    <w:p>
      <w:pPr>
        <w:pStyle w:val="ListBullet"/>
      </w:pPr>
      <w:r>
        <w:t>Built-in fallback script generation when an Anthropic API key is not available or the model fails.</w:t>
      </w:r>
    </w:p>
    <w:p>
      <w:pPr>
        <w:pStyle w:val="ListBullet"/>
      </w:pPr>
      <w:r>
        <w:t>Pollinations image generation as the default provider.</w:t>
      </w:r>
    </w:p>
    <w:p>
      <w:pPr>
        <w:pStyle w:val="ListBullet"/>
      </w:pPr>
      <w:r>
        <w:t>Optional OpenAI image generation provider.</w:t>
      </w:r>
    </w:p>
    <w:p>
      <w:pPr>
        <w:pStyle w:val="ListBullet"/>
      </w:pPr>
      <w:r>
        <w:t>Offline placeholder image mode for demonstrations.</w:t>
      </w:r>
    </w:p>
    <w:p>
      <w:pPr>
        <w:pStyle w:val="ListBullet"/>
      </w:pPr>
      <w:r>
        <w:t>Consistent image seed across panels of the same comic.</w:t>
      </w:r>
    </w:p>
    <w:p>
      <w:pPr>
        <w:pStyle w:val="ListBullet"/>
      </w:pPr>
      <w:r>
        <w:t>Automatic panel layout and caption rendering using Pillow.</w:t>
      </w:r>
    </w:p>
    <w:p>
      <w:pPr>
        <w:pStyle w:val="ListBullet"/>
      </w:pPr>
      <w:r>
        <w:t>Downloadable finished comic page as PNG.</w:t>
      </w:r>
    </w:p>
    <w:p>
      <w:pPr>
        <w:pStyle w:val="ListBullet"/>
      </w:pPr>
      <w:r>
        <w:t>Recent-comics gallery backed by generated JSON metadata.</w:t>
      </w:r>
    </w:p>
    <w:p>
      <w:pPr>
        <w:pStyle w:val="ListBullet"/>
      </w:pPr>
      <w:r>
        <w:t>JSON API endpoint for programmatic comic generation.</w:t>
      </w:r>
    </w:p>
    <w:p>
      <w:pPr>
        <w:pStyle w:val="ListBullet"/>
      </w:pPr>
      <w:r>
        <w:t>Responsive comic-themed web interface.</w:t>
      </w:r>
    </w:p>
    <w:p>
      <w:pPr>
        <w:pStyle w:val="Heading1"/>
      </w:pPr>
      <w:r>
        <w:t>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Technology</w:t>
            </w:r>
          </w:p>
        </w:tc>
        <w:tc>
          <w:tcPr>
            <w:tcW w:type="dxa" w:w="3360"/>
            <w:vAlign w:val="center"/>
            <w:shd w:fill="D9EAF7"/>
          </w:tcPr>
          <w:p>
            <w:r/>
            <w:r>
              <w:rPr>
                <w:rFonts w:ascii="Arial" w:hAnsi="Arial"/>
                <w:b/>
                <w:sz w:val="19"/>
              </w:rPr>
              <w:t>Purpose</w:t>
            </w:r>
          </w:p>
        </w:tc>
        <w:tc>
          <w:tcPr>
            <w:tcW w:type="dxa" w:w="3360"/>
            <w:vAlign w:val="center"/>
            <w:shd w:fill="D9EAF7"/>
          </w:tcPr>
          <w:p>
            <w:r/>
            <w:r>
              <w:rPr>
                <w:rFonts w:ascii="Arial" w:hAnsi="Arial"/>
                <w:b/>
                <w:sz w:val="19"/>
              </w:rPr>
              <w:t>Evidence in Project</w:t>
            </w:r>
          </w:p>
        </w:tc>
      </w:tr>
      <w:tr>
        <w:tc>
          <w:tcPr>
            <w:tcW w:type="dxa" w:w="3360"/>
            <w:vAlign w:val="center"/>
          </w:tcPr>
          <w:p>
            <w:r/>
            <w:r>
              <w:rPr>
                <w:rFonts w:ascii="Arial" w:hAnsi="Arial"/>
                <w:b w:val="0"/>
                <w:sz w:val="19"/>
              </w:rPr>
              <w:t>Python</w:t>
            </w:r>
          </w:p>
        </w:tc>
        <w:tc>
          <w:tcPr>
            <w:tcW w:type="dxa" w:w="3360"/>
            <w:vAlign w:val="center"/>
          </w:tcPr>
          <w:p>
            <w:r/>
            <w:r>
              <w:rPr>
                <w:rFonts w:ascii="Arial" w:hAnsi="Arial"/>
                <w:b w:val="0"/>
                <w:sz w:val="19"/>
              </w:rPr>
              <w:t>Application and AI workflow implementation</w:t>
            </w:r>
          </w:p>
        </w:tc>
        <w:tc>
          <w:tcPr>
            <w:tcW w:type="dxa" w:w="3360"/>
            <w:vAlign w:val="center"/>
          </w:tcPr>
          <w:p>
            <w:r/>
            <w:r>
              <w:rPr>
                <w:rFonts w:ascii="Arial" w:hAnsi="Arial"/>
                <w:b w:val="0"/>
                <w:sz w:val="19"/>
              </w:rPr>
              <w:t>app/*.py, run.py</w:t>
            </w:r>
          </w:p>
        </w:tc>
      </w:tr>
      <w:tr>
        <w:tc>
          <w:tcPr>
            <w:tcW w:type="dxa" w:w="3360"/>
            <w:vAlign w:val="center"/>
          </w:tcPr>
          <w:p>
            <w:r/>
            <w:r>
              <w:rPr>
                <w:rFonts w:ascii="Arial" w:hAnsi="Arial"/>
                <w:b w:val="0"/>
                <w:sz w:val="19"/>
              </w:rPr>
              <w:t>Flask</w:t>
            </w:r>
          </w:p>
        </w:tc>
        <w:tc>
          <w:tcPr>
            <w:tcW w:type="dxa" w:w="3360"/>
            <w:vAlign w:val="center"/>
          </w:tcPr>
          <w:p>
            <w:r/>
            <w:r>
              <w:rPr>
                <w:rFonts w:ascii="Arial" w:hAnsi="Arial"/>
                <w:b w:val="0"/>
                <w:sz w:val="19"/>
              </w:rPr>
              <w:t>Web server, routing, templates, JSON API</w:t>
            </w:r>
          </w:p>
        </w:tc>
        <w:tc>
          <w:tcPr>
            <w:tcW w:type="dxa" w:w="3360"/>
            <w:vAlign w:val="center"/>
          </w:tcPr>
          <w:p>
            <w:r/>
            <w:r>
              <w:rPr>
                <w:rFonts w:ascii="Arial" w:hAnsi="Arial"/>
                <w:b w:val="0"/>
                <w:sz w:val="19"/>
              </w:rPr>
              <w:t>app/main.py</w:t>
            </w:r>
          </w:p>
        </w:tc>
      </w:tr>
      <w:tr>
        <w:tc>
          <w:tcPr>
            <w:tcW w:type="dxa" w:w="3360"/>
            <w:vAlign w:val="center"/>
          </w:tcPr>
          <w:p>
            <w:r/>
            <w:r>
              <w:rPr>
                <w:rFonts w:ascii="Arial" w:hAnsi="Arial"/>
                <w:b w:val="0"/>
                <w:sz w:val="19"/>
              </w:rPr>
              <w:t>Jinja2</w:t>
            </w:r>
          </w:p>
        </w:tc>
        <w:tc>
          <w:tcPr>
            <w:tcW w:type="dxa" w:w="3360"/>
            <w:vAlign w:val="center"/>
          </w:tcPr>
          <w:p>
            <w:r/>
            <w:r>
              <w:rPr>
                <w:rFonts w:ascii="Arial" w:hAnsi="Arial"/>
                <w:b w:val="0"/>
                <w:sz w:val="19"/>
              </w:rPr>
              <w:t>HTML template rendering</w:t>
            </w:r>
          </w:p>
        </w:tc>
        <w:tc>
          <w:tcPr>
            <w:tcW w:type="dxa" w:w="3360"/>
            <w:vAlign w:val="center"/>
          </w:tcPr>
          <w:p>
            <w:r/>
            <w:r>
              <w:rPr>
                <w:rFonts w:ascii="Arial" w:hAnsi="Arial"/>
                <w:b w:val="0"/>
                <w:sz w:val="19"/>
              </w:rPr>
              <w:t>templates/index.html</w:t>
            </w:r>
          </w:p>
        </w:tc>
      </w:tr>
      <w:tr>
        <w:tc>
          <w:tcPr>
            <w:tcW w:type="dxa" w:w="3360"/>
            <w:vAlign w:val="center"/>
          </w:tcPr>
          <w:p>
            <w:r/>
            <w:r>
              <w:rPr>
                <w:rFonts w:ascii="Arial" w:hAnsi="Arial"/>
                <w:b w:val="0"/>
                <w:sz w:val="19"/>
              </w:rPr>
              <w:t>JavaScript</w:t>
            </w:r>
          </w:p>
        </w:tc>
        <w:tc>
          <w:tcPr>
            <w:tcW w:type="dxa" w:w="3360"/>
            <w:vAlign w:val="center"/>
          </w:tcPr>
          <w:p>
            <w:r/>
            <w:r>
              <w:rPr>
                <w:rFonts w:ascii="Arial" w:hAnsi="Arial"/>
                <w:b w:val="0"/>
                <w:sz w:val="19"/>
              </w:rPr>
              <w:t>Form submission, loading state, result rendering, recent comics</w:t>
            </w:r>
          </w:p>
        </w:tc>
        <w:tc>
          <w:tcPr>
            <w:tcW w:type="dxa" w:w="3360"/>
            <w:vAlign w:val="center"/>
          </w:tcPr>
          <w:p>
            <w:r/>
            <w:r>
              <w:rPr>
                <w:rFonts w:ascii="Arial" w:hAnsi="Arial"/>
                <w:b w:val="0"/>
                <w:sz w:val="19"/>
              </w:rPr>
              <w:t>static/js/script.js</w:t>
            </w:r>
          </w:p>
        </w:tc>
      </w:tr>
      <w:tr>
        <w:tc>
          <w:tcPr>
            <w:tcW w:type="dxa" w:w="3360"/>
            <w:vAlign w:val="center"/>
          </w:tcPr>
          <w:p>
            <w:r/>
            <w:r>
              <w:rPr>
                <w:rFonts w:ascii="Arial" w:hAnsi="Arial"/>
                <w:b w:val="0"/>
                <w:sz w:val="19"/>
              </w:rPr>
              <w:t>CSS</w:t>
            </w:r>
          </w:p>
        </w:tc>
        <w:tc>
          <w:tcPr>
            <w:tcW w:type="dxa" w:w="3360"/>
            <w:vAlign w:val="center"/>
          </w:tcPr>
          <w:p>
            <w:r/>
            <w:r>
              <w:rPr>
                <w:rFonts w:ascii="Arial" w:hAnsi="Arial"/>
                <w:b w:val="0"/>
                <w:sz w:val="19"/>
              </w:rPr>
              <w:t>Responsive comic-themed interface</w:t>
            </w:r>
          </w:p>
        </w:tc>
        <w:tc>
          <w:tcPr>
            <w:tcW w:type="dxa" w:w="3360"/>
            <w:vAlign w:val="center"/>
          </w:tcPr>
          <w:p>
            <w:r/>
            <w:r>
              <w:rPr>
                <w:rFonts w:ascii="Arial" w:hAnsi="Arial"/>
                <w:b w:val="0"/>
                <w:sz w:val="19"/>
              </w:rPr>
              <w:t>static/css/style.css</w:t>
            </w:r>
          </w:p>
        </w:tc>
      </w:tr>
      <w:tr>
        <w:tc>
          <w:tcPr>
            <w:tcW w:type="dxa" w:w="3360"/>
            <w:vAlign w:val="center"/>
          </w:tcPr>
          <w:p>
            <w:r/>
            <w:r>
              <w:rPr>
                <w:rFonts w:ascii="Arial" w:hAnsi="Arial"/>
                <w:b w:val="0"/>
                <w:sz w:val="19"/>
              </w:rPr>
              <w:t>Anthropic Claude</w:t>
            </w:r>
          </w:p>
        </w:tc>
        <w:tc>
          <w:tcPr>
            <w:tcW w:type="dxa" w:w="3360"/>
            <w:vAlign w:val="center"/>
          </w:tcPr>
          <w:p>
            <w:r/>
            <w:r>
              <w:rPr>
                <w:rFonts w:ascii="Arial" w:hAnsi="Arial"/>
                <w:b w:val="0"/>
                <w:sz w:val="19"/>
              </w:rPr>
              <w:t>Optional AI script generation</w:t>
            </w:r>
          </w:p>
        </w:tc>
        <w:tc>
          <w:tcPr>
            <w:tcW w:type="dxa" w:w="3360"/>
            <w:vAlign w:val="center"/>
          </w:tcPr>
          <w:p>
            <w:r/>
            <w:r>
              <w:rPr>
                <w:rFonts w:ascii="Arial" w:hAnsi="Arial"/>
                <w:b w:val="0"/>
                <w:sz w:val="19"/>
              </w:rPr>
              <w:t>app/prompt_generator.py</w:t>
            </w:r>
          </w:p>
        </w:tc>
      </w:tr>
      <w:tr>
        <w:tc>
          <w:tcPr>
            <w:tcW w:type="dxa" w:w="3360"/>
            <w:vAlign w:val="center"/>
          </w:tcPr>
          <w:p>
            <w:r/>
            <w:r>
              <w:rPr>
                <w:rFonts w:ascii="Arial" w:hAnsi="Arial"/>
                <w:b w:val="0"/>
                <w:sz w:val="19"/>
              </w:rPr>
              <w:t>Pollinations</w:t>
            </w:r>
          </w:p>
        </w:tc>
        <w:tc>
          <w:tcPr>
            <w:tcW w:type="dxa" w:w="3360"/>
            <w:vAlign w:val="center"/>
          </w:tcPr>
          <w:p>
            <w:r/>
            <w:r>
              <w:rPr>
                <w:rFonts w:ascii="Arial" w:hAnsi="Arial"/>
                <w:b w:val="0"/>
                <w:sz w:val="19"/>
              </w:rPr>
              <w:t>Default panel image generation</w:t>
            </w:r>
          </w:p>
        </w:tc>
        <w:tc>
          <w:tcPr>
            <w:tcW w:type="dxa" w:w="3360"/>
            <w:vAlign w:val="center"/>
          </w:tcPr>
          <w:p>
            <w:r/>
            <w:r>
              <w:rPr>
                <w:rFonts w:ascii="Arial" w:hAnsi="Arial"/>
                <w:b w:val="0"/>
                <w:sz w:val="19"/>
              </w:rPr>
              <w:t>app/image_generator.py</w:t>
            </w:r>
          </w:p>
        </w:tc>
      </w:tr>
      <w:tr>
        <w:tc>
          <w:tcPr>
            <w:tcW w:type="dxa" w:w="3360"/>
            <w:vAlign w:val="center"/>
          </w:tcPr>
          <w:p>
            <w:r/>
            <w:r>
              <w:rPr>
                <w:rFonts w:ascii="Arial" w:hAnsi="Arial"/>
                <w:b w:val="0"/>
                <w:sz w:val="19"/>
              </w:rPr>
              <w:t>OpenAI Images</w:t>
            </w:r>
          </w:p>
        </w:tc>
        <w:tc>
          <w:tcPr>
            <w:tcW w:type="dxa" w:w="3360"/>
            <w:vAlign w:val="center"/>
          </w:tcPr>
          <w:p>
            <w:r/>
            <w:r>
              <w:rPr>
                <w:rFonts w:ascii="Arial" w:hAnsi="Arial"/>
                <w:b w:val="0"/>
                <w:sz w:val="19"/>
              </w:rPr>
              <w:t>Optional image generation provider</w:t>
            </w:r>
          </w:p>
        </w:tc>
        <w:tc>
          <w:tcPr>
            <w:tcW w:type="dxa" w:w="3360"/>
            <w:vAlign w:val="center"/>
          </w:tcPr>
          <w:p>
            <w:r/>
            <w:r>
              <w:rPr>
                <w:rFonts w:ascii="Arial" w:hAnsi="Arial"/>
                <w:b w:val="0"/>
                <w:sz w:val="19"/>
              </w:rPr>
              <w:t>app/image_generator.py</w:t>
            </w:r>
          </w:p>
        </w:tc>
      </w:tr>
      <w:tr>
        <w:tc>
          <w:tcPr>
            <w:tcW w:type="dxa" w:w="3360"/>
            <w:vAlign w:val="center"/>
          </w:tcPr>
          <w:p>
            <w:r/>
            <w:r>
              <w:rPr>
                <w:rFonts w:ascii="Arial" w:hAnsi="Arial"/>
                <w:b w:val="0"/>
                <w:sz w:val="19"/>
              </w:rPr>
              <w:t>Pillow</w:t>
            </w:r>
          </w:p>
        </w:tc>
        <w:tc>
          <w:tcPr>
            <w:tcW w:type="dxa" w:w="3360"/>
            <w:vAlign w:val="center"/>
          </w:tcPr>
          <w:p>
            <w:r/>
            <w:r>
              <w:rPr>
                <w:rFonts w:ascii="Arial" w:hAnsi="Arial"/>
                <w:b w:val="0"/>
                <w:sz w:val="19"/>
              </w:rPr>
              <w:t>Image composition, captions, borders and final PNG</w:t>
            </w:r>
          </w:p>
        </w:tc>
        <w:tc>
          <w:tcPr>
            <w:tcW w:type="dxa" w:w="3360"/>
            <w:vAlign w:val="center"/>
          </w:tcPr>
          <w:p>
            <w:r/>
            <w:r>
              <w:rPr>
                <w:rFonts w:ascii="Arial" w:hAnsi="Arial"/>
                <w:b w:val="0"/>
                <w:sz w:val="19"/>
              </w:rPr>
              <w:t>app/comic_generator.py</w:t>
            </w:r>
          </w:p>
        </w:tc>
      </w:tr>
      <w:tr>
        <w:tc>
          <w:tcPr>
            <w:tcW w:type="dxa" w:w="3360"/>
            <w:vAlign w:val="center"/>
          </w:tcPr>
          <w:p>
            <w:r/>
            <w:r>
              <w:rPr>
                <w:rFonts w:ascii="Arial" w:hAnsi="Arial"/>
                <w:b w:val="0"/>
                <w:sz w:val="19"/>
              </w:rPr>
              <w:t>Requests</w:t>
            </w:r>
          </w:p>
        </w:tc>
        <w:tc>
          <w:tcPr>
            <w:tcW w:type="dxa" w:w="3360"/>
            <w:vAlign w:val="center"/>
          </w:tcPr>
          <w:p>
            <w:r/>
            <w:r>
              <w:rPr>
                <w:rFonts w:ascii="Arial" w:hAnsi="Arial"/>
                <w:b w:val="0"/>
                <w:sz w:val="19"/>
              </w:rPr>
              <w:t>HTTP calls to external AI/image services</w:t>
            </w:r>
          </w:p>
        </w:tc>
        <w:tc>
          <w:tcPr>
            <w:tcW w:type="dxa" w:w="3360"/>
            <w:vAlign w:val="center"/>
          </w:tcPr>
          <w:p>
            <w:r/>
            <w:r>
              <w:rPr>
                <w:rFonts w:ascii="Arial" w:hAnsi="Arial"/>
                <w:b w:val="0"/>
                <w:sz w:val="19"/>
              </w:rPr>
              <w:t>prompt_generator.py, image_generator.py</w:t>
            </w:r>
          </w:p>
        </w:tc>
      </w:tr>
      <w:tr>
        <w:tc>
          <w:tcPr>
            <w:tcW w:type="dxa" w:w="3360"/>
            <w:vAlign w:val="center"/>
          </w:tcPr>
          <w:p>
            <w:r/>
            <w:r>
              <w:rPr>
                <w:rFonts w:ascii="Arial" w:hAnsi="Arial"/>
                <w:b w:val="0"/>
                <w:sz w:val="19"/>
              </w:rPr>
              <w:t>python-dotenv</w:t>
            </w:r>
          </w:p>
        </w:tc>
        <w:tc>
          <w:tcPr>
            <w:tcW w:type="dxa" w:w="3360"/>
            <w:vAlign w:val="center"/>
          </w:tcPr>
          <w:p>
            <w:r/>
            <w:r>
              <w:rPr>
                <w:rFonts w:ascii="Arial" w:hAnsi="Arial"/>
                <w:b w:val="0"/>
                <w:sz w:val="19"/>
              </w:rPr>
              <w:t>Environment variable loading</w:t>
            </w:r>
          </w:p>
        </w:tc>
        <w:tc>
          <w:tcPr>
            <w:tcW w:type="dxa" w:w="3360"/>
            <w:vAlign w:val="center"/>
          </w:tcPr>
          <w:p>
            <w:r/>
            <w:r>
              <w:rPr>
                <w:rFonts w:ascii="Arial" w:hAnsi="Arial"/>
                <w:b w:val="0"/>
                <w:sz w:val="19"/>
              </w:rPr>
              <w:t>app/main.py</w:t>
            </w:r>
          </w:p>
        </w:tc>
      </w:tr>
    </w:tbl>
    <w:p>
      <w:pPr>
        <w:pStyle w:val="Heading1"/>
      </w:pPr>
      <w:r>
        <w:t>5. System Architecture</w:t>
      </w:r>
    </w:p>
    <w:p>
      <w:r>
        <w:t>The implemented architecture consists of four practical layers:</w:t>
      </w:r>
    </w:p>
    <w:p>
      <w:pPr>
        <w:pStyle w:val="ListBullet"/>
      </w:pPr>
      <w:r>
        <w:t>Presentation Layer – index.html, style.css, and script.js provide the browser interface.</w:t>
      </w:r>
    </w:p>
    <w:p>
      <w:pPr>
        <w:pStyle w:val="ListBullet"/>
      </w:pPr>
      <w:r>
        <w:t>Application Layer – Flask in main.py validates requests, exposes routes, and returns JSON or HTML.</w:t>
      </w:r>
    </w:p>
    <w:p>
      <w:pPr>
        <w:pStyle w:val="ListBullet"/>
      </w:pPr>
      <w:r>
        <w:t>Generation Layer – prompt_generator.py creates the comic script and image_generator.py creates panel artwork.</w:t>
      </w:r>
    </w:p>
    <w:p>
      <w:pPr>
        <w:pStyle w:val="ListBullet"/>
      </w:pPr>
      <w:r>
        <w:t>Composition and Storage Layer – comic_generator.py assembles the final page and stores panel images, comic.png, and comic.json under generated_comics/.</w:t>
      </w:r>
    </w:p>
    <w:p>
      <w:pPr>
        <w:pStyle w:val="Heading1"/>
      </w:pPr>
      <w:r>
        <w:t>6. End-to-End Workflow</w:t>
      </w:r>
    </w:p>
    <w:p>
      <w:pPr>
        <w:pStyle w:val="ListNumber"/>
      </w:pPr>
      <w:r>
        <w:t>The user opens the ComicCraft homepage.</w:t>
      </w:r>
    </w:p>
    <w:p>
      <w:pPr>
        <w:pStyle w:val="ListNumber"/>
      </w:pPr>
      <w:r>
        <w:t>The user enters a story, selects an art style, and chooses 2–6 panels.</w:t>
      </w:r>
    </w:p>
    <w:p>
      <w:pPr>
        <w:pStyle w:val="ListNumber"/>
      </w:pPr>
      <w:r>
        <w:t>The browser sends the form data as JSON to POST /api/generate.</w:t>
      </w:r>
    </w:p>
    <w:p>
      <w:pPr>
        <w:pStyle w:val="ListNumber"/>
      </w:pPr>
      <w:r>
        <w:t>Flask validates story length, art style, and panel count.</w:t>
      </w:r>
    </w:p>
    <w:p>
      <w:pPr>
        <w:pStyle w:val="ListNumber"/>
      </w:pPr>
      <w:r>
        <w:t>generate_script() creates a title, captions, and image prompts.</w:t>
      </w:r>
    </w:p>
    <w:p>
      <w:pPr>
        <w:pStyle w:val="ListNumber"/>
      </w:pPr>
      <w:r>
        <w:t>If ANTHROPIC_API_KEY exists, Claude is called; otherwise the built-in sentence splitter is used.</w:t>
      </w:r>
    </w:p>
    <w:p>
      <w:pPr>
        <w:pStyle w:val="ListNumber"/>
      </w:pPr>
      <w:r>
        <w:t>A shared random seed is created for the comic.</w:t>
      </w:r>
    </w:p>
    <w:p>
      <w:pPr>
        <w:pStyle w:val="ListNumber"/>
      </w:pPr>
      <w:r>
        <w:t>Panel images are generated concurrently using two worker threads.</w:t>
      </w:r>
    </w:p>
    <w:p>
      <w:pPr>
        <w:pStyle w:val="ListNumber"/>
      </w:pPr>
      <w:r>
        <w:t>If image generation fails, a placeholder panel is created so the comic can still be completed.</w:t>
      </w:r>
    </w:p>
    <w:p>
      <w:pPr>
        <w:pStyle w:val="ListNumber"/>
      </w:pPr>
      <w:r>
        <w:t>Pillow assembles the title, panel images, borders, spacing, and caption boxes into comic.png.</w:t>
      </w:r>
    </w:p>
    <w:p>
      <w:pPr>
        <w:pStyle w:val="ListNumber"/>
      </w:pPr>
      <w:r>
        <w:t>Panel images and comic metadata are saved in a unique generated_comics/&lt;comic_id&gt;/ directory.</w:t>
      </w:r>
    </w:p>
    <w:p>
      <w:pPr>
        <w:pStyle w:val="ListNumber"/>
      </w:pPr>
      <w:r>
        <w:t>The API returns the title, panel metadata, and final comic URL.</w:t>
      </w:r>
    </w:p>
    <w:p>
      <w:pPr>
        <w:pStyle w:val="ListNumber"/>
      </w:pPr>
      <w:r>
        <w:t>The browser displays the comic and provides a download link.</w:t>
      </w:r>
    </w:p>
    <w:p>
      <w:pPr>
        <w:pStyle w:val="ListNumber"/>
      </w:pPr>
      <w:r>
        <w:t>The recent-comics endpoint can then list previously generated comics.</w:t>
      </w:r>
    </w:p>
    <w:p>
      <w:pPr>
        <w:pStyle w:val="Heading1"/>
      </w:pPr>
      <w:r>
        <w:t>7. Project Folder Structure</w:t>
      </w:r>
    </w:p>
    <w:p>
      <w:r>
        <w:t>Comic-Craft/</w:t>
        <w:br/>
        <w:t>├── app/</w:t>
        <w:br/>
        <w:t>│   ├── __init__.py</w:t>
        <w:br/>
        <w:t>│   ├── main.py</w:t>
        <w:br/>
        <w:t>│   ├── prompt_generator.py</w:t>
        <w:br/>
        <w:t>│   ├── image_generator.py</w:t>
        <w:br/>
        <w:t>│   └── comic_generator.py</w:t>
        <w:br/>
        <w:t>├── static/</w:t>
        <w:br/>
        <w:t>│   ├── css/</w:t>
        <w:br/>
        <w:t>│   │   └── style.css</w:t>
        <w:br/>
        <w:t>│   ├── js/</w:t>
        <w:br/>
        <w:t>│   │   └── script.js</w:t>
        <w:br/>
        <w:t>│   └── images/</w:t>
        <w:br/>
        <w:t>│       └── logo.png</w:t>
        <w:br/>
        <w:t>├── templates/</w:t>
        <w:br/>
        <w:t>│   └── index.html</w:t>
        <w:br/>
        <w:t>├── generated_comics/</w:t>
        <w:br/>
        <w:t>│   └── .gitkeep</w:t>
        <w:br/>
        <w:t>├── .env.example</w:t>
        <w:br/>
        <w:t>├── .gitignore</w:t>
        <w:br/>
        <w:t>├── requirements.txt</w:t>
        <w:br/>
        <w:t>├── README.md</w:t>
        <w:br/>
        <w:t>└── run.py</w:t>
      </w:r>
    </w:p>
    <w:p>
      <w:pPr>
        <w:pStyle w:val="Heading1"/>
      </w:pPr>
      <w:r>
        <w:t>8. Module Description</w:t>
      </w:r>
    </w:p>
    <w:p>
      <w:pPr>
        <w:pStyle w:val="Heading2"/>
      </w:pPr>
      <w:r>
        <w:t>8.1 main.py</w:t>
      </w:r>
    </w:p>
    <w:p>
      <w:r>
        <w:t>Creates the Flask application and defines the web/API routes. The root route renders the homepage. POST /api/generate validates the incoming JSON request and calls create_comic(). GET /api/comics returns recent generated comics, while /comics/&lt;comic_id&gt;/&lt;filename&gt; serves generated files.</w:t>
      </w:r>
    </w:p>
    <w:p>
      <w:pPr>
        <w:pStyle w:val="Heading2"/>
      </w:pPr>
      <w:r>
        <w:t>8.2 prompt_generator.py</w:t>
      </w:r>
    </w:p>
    <w:p>
      <w:r>
        <w:t>Contains the supported art styles, the Claude system prompt, the fallback script generator, JSON parsing, and the Claude API integration. The intended model response contains a title and a list of panel objects with captions and image prompts.</w:t>
      </w:r>
    </w:p>
    <w:p>
      <w:pPr>
        <w:pStyle w:val="Heading2"/>
      </w:pPr>
      <w:r>
        <w:t>8.3 image_generator.py</w:t>
      </w:r>
    </w:p>
    <w:p>
      <w:r>
        <w:t>Provides three image-generation modes. Pollinations is the default remote provider, OpenAI can be selected when an API key is configured, and placeholder mode provides offline demo images. Failed generation automatically falls back to a placeholder panel.</w:t>
      </w:r>
    </w:p>
    <w:p>
      <w:pPr>
        <w:pStyle w:val="Heading2"/>
      </w:pPr>
      <w:r>
        <w:t>8.4 comic_generator.py</w:t>
      </w:r>
    </w:p>
    <w:p>
      <w:r>
        <w:t>Coordinates the complete comic-generation pipeline. It creates a unique comic ID, generates the script, creates panel images in parallel, saves individual panels, assembles the final page, and writes comic.json metadata.</w:t>
      </w:r>
    </w:p>
    <w:p>
      <w:pPr>
        <w:pStyle w:val="Heading2"/>
      </w:pPr>
      <w:r>
        <w:t>8.5 run.py</w:t>
      </w:r>
    </w:p>
    <w:p>
      <w:r>
        <w:t>Starts the Flask application. The default host is 127.0.0.1 and the default port is 5000.</w:t>
      </w:r>
    </w:p>
    <w:p>
      <w:pPr>
        <w:pStyle w:val="Heading1"/>
      </w:pPr>
      <w:r>
        <w:t>9. Supported Art Styles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rFonts w:ascii="Arial" w:hAnsi="Arial"/>
                <w:b/>
                <w:sz w:val="19"/>
              </w:rPr>
              <w:t>Style</w:t>
            </w:r>
          </w:p>
        </w:tc>
        <w:tc>
          <w:tcPr>
            <w:tcW w:type="dxa" w:w="5040"/>
            <w:vAlign w:val="center"/>
            <w:shd w:fill="D9EAF7"/>
          </w:tcPr>
          <w:p>
            <w:r/>
            <w:r>
              <w:rPr>
                <w:rFonts w:ascii="Arial" w:hAnsi="Arial"/>
                <w:b/>
                <w:sz w:val="19"/>
              </w:rPr>
              <w:t>Visual Description</w:t>
            </w:r>
          </w:p>
        </w:tc>
      </w:tr>
      <w:tr>
        <w:tc>
          <w:tcPr>
            <w:tcW w:type="dxa" w:w="5040"/>
            <w:vAlign w:val="center"/>
          </w:tcPr>
          <w:p>
            <w:r/>
            <w:r>
              <w:rPr>
                <w:rFonts w:ascii="Arial" w:hAnsi="Arial"/>
                <w:b w:val="0"/>
                <w:sz w:val="19"/>
              </w:rPr>
              <w:t>Superhero</w:t>
            </w:r>
          </w:p>
        </w:tc>
        <w:tc>
          <w:tcPr>
            <w:tcW w:type="dxa" w:w="5040"/>
            <w:vAlign w:val="center"/>
          </w:tcPr>
          <w:p>
            <w:r/>
            <w:r>
              <w:rPr>
                <w:rFonts w:ascii="Arial" w:hAnsi="Arial"/>
                <w:b w:val="0"/>
                <w:sz w:val="19"/>
              </w:rPr>
              <w:t>Classic American superhero comic, bold ink outlines, dynamic poses, vivid colors</w:t>
            </w:r>
          </w:p>
        </w:tc>
      </w:tr>
      <w:tr>
        <w:tc>
          <w:tcPr>
            <w:tcW w:type="dxa" w:w="5040"/>
            <w:vAlign w:val="center"/>
          </w:tcPr>
          <w:p>
            <w:r/>
            <w:r>
              <w:rPr>
                <w:rFonts w:ascii="Arial" w:hAnsi="Arial"/>
                <w:b w:val="0"/>
                <w:sz w:val="19"/>
              </w:rPr>
              <w:t>Manga</w:t>
            </w:r>
          </w:p>
        </w:tc>
        <w:tc>
          <w:tcPr>
            <w:tcW w:type="dxa" w:w="5040"/>
            <w:vAlign w:val="center"/>
          </w:tcPr>
          <w:p>
            <w:r/>
            <w:r>
              <w:rPr>
                <w:rFonts w:ascii="Arial" w:hAnsi="Arial"/>
                <w:b w:val="0"/>
                <w:sz w:val="19"/>
              </w:rPr>
              <w:t>Black-and-white manga, screentone shading, expressive faces, dramatic speed lines</w:t>
            </w:r>
          </w:p>
        </w:tc>
      </w:tr>
      <w:tr>
        <w:tc>
          <w:tcPr>
            <w:tcW w:type="dxa" w:w="5040"/>
            <w:vAlign w:val="center"/>
          </w:tcPr>
          <w:p>
            <w:r/>
            <w:r>
              <w:rPr>
                <w:rFonts w:ascii="Arial" w:hAnsi="Arial"/>
                <w:b w:val="0"/>
                <w:sz w:val="19"/>
              </w:rPr>
              <w:t>Pulp</w:t>
            </w:r>
          </w:p>
        </w:tc>
        <w:tc>
          <w:tcPr>
            <w:tcW w:type="dxa" w:w="5040"/>
            <w:vAlign w:val="center"/>
          </w:tcPr>
          <w:p>
            <w:r/>
            <w:r>
              <w:rPr>
                <w:rFonts w:ascii="Arial" w:hAnsi="Arial"/>
                <w:b w:val="0"/>
                <w:sz w:val="19"/>
              </w:rPr>
              <w:t>Retro 1950s pulp comic, halftone dots, limited color palette, aged print look</w:t>
            </w:r>
          </w:p>
        </w:tc>
      </w:tr>
      <w:tr>
        <w:tc>
          <w:tcPr>
            <w:tcW w:type="dxa" w:w="5040"/>
            <w:vAlign w:val="center"/>
          </w:tcPr>
          <w:p>
            <w:r/>
            <w:r>
              <w:rPr>
                <w:rFonts w:ascii="Arial" w:hAnsi="Arial"/>
                <w:b w:val="0"/>
                <w:sz w:val="19"/>
              </w:rPr>
              <w:t>Cartoon</w:t>
            </w:r>
          </w:p>
        </w:tc>
        <w:tc>
          <w:tcPr>
            <w:tcW w:type="dxa" w:w="5040"/>
            <w:vAlign w:val="center"/>
          </w:tcPr>
          <w:p>
            <w:r/>
            <w:r>
              <w:rPr>
                <w:rFonts w:ascii="Arial" w:hAnsi="Arial"/>
                <w:b w:val="0"/>
                <w:sz w:val="19"/>
              </w:rPr>
              <w:t>Friendly cartoon style, rounded shapes, bright flat colors, playful and clean</w:t>
            </w:r>
          </w:p>
        </w:tc>
      </w:tr>
      <w:tr>
        <w:tc>
          <w:tcPr>
            <w:tcW w:type="dxa" w:w="5040"/>
            <w:vAlign w:val="center"/>
          </w:tcPr>
          <w:p>
            <w:r/>
            <w:r>
              <w:rPr>
                <w:rFonts w:ascii="Arial" w:hAnsi="Arial"/>
                <w:b w:val="0"/>
                <w:sz w:val="19"/>
              </w:rPr>
              <w:t>Noir</w:t>
            </w:r>
          </w:p>
        </w:tc>
        <w:tc>
          <w:tcPr>
            <w:tcW w:type="dxa" w:w="5040"/>
            <w:vAlign w:val="center"/>
          </w:tcPr>
          <w:p>
            <w:r/>
            <w:r>
              <w:rPr>
                <w:rFonts w:ascii="Arial" w:hAnsi="Arial"/>
                <w:b w:val="0"/>
                <w:sz w:val="19"/>
              </w:rPr>
              <w:t>Film noir graphic novel, high-contrast black and white, deep shadows, moody lighting</w:t>
            </w:r>
          </w:p>
        </w:tc>
      </w:tr>
      <w:tr>
        <w:tc>
          <w:tcPr>
            <w:tcW w:type="dxa" w:w="5040"/>
            <w:vAlign w:val="center"/>
          </w:tcPr>
          <w:p>
            <w:r/>
            <w:r>
              <w:rPr>
                <w:rFonts w:ascii="Arial" w:hAnsi="Arial"/>
                <w:b w:val="0"/>
                <w:sz w:val="19"/>
              </w:rPr>
              <w:t>Storybook</w:t>
            </w:r>
          </w:p>
        </w:tc>
        <w:tc>
          <w:tcPr>
            <w:tcW w:type="dxa" w:w="5040"/>
            <w:vAlign w:val="center"/>
          </w:tcPr>
          <w:p>
            <w:r/>
            <w:r>
              <w:rPr>
                <w:rFonts w:ascii="Arial" w:hAnsi="Arial"/>
                <w:b w:val="0"/>
                <w:sz w:val="19"/>
              </w:rPr>
              <w:t>Watercolor storybook illustration, soft edges, warm gentle colors</w:t>
            </w:r>
          </w:p>
        </w:tc>
      </w:tr>
    </w:tbl>
    <w:p>
      <w:pPr>
        <w:pStyle w:val="Heading1"/>
      </w:pPr>
      <w:r>
        <w:t>10. API Documentation</w:t>
      </w:r>
    </w:p>
    <w:p>
      <w:pPr>
        <w:pStyle w:val="Heading2"/>
      </w:pPr>
      <w:r>
        <w:t>10.1 Generate Comic</w:t>
      </w:r>
    </w:p>
    <w:p>
      <w:r>
        <w:t>Endpoint: POST /api/generate</w:t>
      </w:r>
    </w:p>
    <w:p>
      <w:r>
        <w:t>Request body:</w:t>
      </w:r>
    </w:p>
    <w:p>
      <w:r>
        <w:t>{</w:t>
        <w:br/>
        <w:t xml:space="preserve">  "story": "A robot barista opens a coffee shop on the moon.",</w:t>
        <w:br/>
        <w:t xml:space="preserve">  "style": "cartoon",</w:t>
        <w:br/>
        <w:t xml:space="preserve">  "panels": 4</w:t>
        <w:br/>
        <w:t>}</w:t>
      </w:r>
    </w:p>
    <w:p>
      <w:r>
        <w:t>Validation implemented in main.py: the story must contain at least 10 characters and no more than 1,500 characters; the style must be one of the configured styles; and the panel count is constrained to the range 2–6.</w:t>
      </w:r>
    </w:p>
    <w:p>
      <w:pPr>
        <w:pStyle w:val="Heading2"/>
      </w:pPr>
      <w:r>
        <w:t>10.2 List Recent Comics</w:t>
      </w:r>
    </w:p>
    <w:p>
      <w:r>
        <w:t>Endpoint: GET /api/comics</w:t>
      </w:r>
    </w:p>
    <w:p>
      <w:r>
        <w:t>Returns up to 12 recent comic metadata records, ordered by file modification time.</w:t>
      </w:r>
    </w:p>
    <w:p>
      <w:pPr>
        <w:pStyle w:val="Heading2"/>
      </w:pPr>
      <w:r>
        <w:t>10.3 Serve Comic Files</w:t>
      </w:r>
    </w:p>
    <w:p>
      <w:r>
        <w:t>Endpoint pattern: GET /comics/&lt;comic_id&gt;/&lt;filename&gt;</w:t>
      </w:r>
    </w:p>
    <w:p>
      <w:r>
        <w:t>Used by the frontend to display and download the generated comic and individual panel files.</w:t>
      </w:r>
    </w:p>
    <w:p>
      <w:pPr>
        <w:pStyle w:val="Heading1"/>
      </w:pPr>
      <w:r>
        <w:t>11. Generated Output</w:t>
      </w:r>
    </w:p>
    <w:p>
      <w:r>
        <w:t>For each comic, the application creates a unique directory under generated_comics/. The directory contains the generated panel PNG files, the final comic.png page, and comic.json metadata. The metadata stores the comic ID, title, selected style, original story, panel captions, panel URLs, and final comic URL.</w:t>
      </w:r>
    </w:p>
    <w:p>
      <w:pPr>
        <w:pStyle w:val="Heading1"/>
      </w:pPr>
      <w:r>
        <w:t>12. User Interface</w:t>
      </w:r>
    </w:p>
    <w:p>
      <w:pPr>
        <w:pStyle w:val="ListBullet"/>
      </w:pPr>
      <w:r>
        <w:t>ComicCraft header with logo and tagline.</w:t>
      </w:r>
    </w:p>
    <w:p>
      <w:pPr>
        <w:pStyle w:val="ListBullet"/>
      </w:pPr>
      <w:r>
        <w:t>Story textarea with live character counter.</w:t>
      </w:r>
    </w:p>
    <w:p>
      <w:pPr>
        <w:pStyle w:val="ListBullet"/>
      </w:pPr>
      <w:r>
        <w:t>Art-style dropdown.</w:t>
      </w:r>
    </w:p>
    <w:p>
      <w:pPr>
        <w:pStyle w:val="ListBullet"/>
      </w:pPr>
      <w:r>
        <w:t>Segmented control for selecting 2, 3, 4, 5, or 6 panels.</w:t>
      </w:r>
    </w:p>
    <w:p>
      <w:pPr>
        <w:pStyle w:val="ListBullet"/>
      </w:pPr>
      <w:r>
        <w:t>Draw My Comic action button.</w:t>
      </w:r>
    </w:p>
    <w:p>
      <w:pPr>
        <w:pStyle w:val="ListBullet"/>
      </w:pPr>
      <w:r>
        <w:t>Animated loading placeholders while images are being generated.</w:t>
      </w:r>
    </w:p>
    <w:p>
      <w:pPr>
        <w:pStyle w:val="ListBullet"/>
      </w:pPr>
      <w:r>
        <w:t>Generated comic preview and download button.</w:t>
      </w:r>
    </w:p>
    <w:p>
      <w:pPr>
        <w:pStyle w:val="ListBullet"/>
      </w:pPr>
      <w:r>
        <w:t>Generated script/caption list.</w:t>
      </w:r>
    </w:p>
    <w:p>
      <w:pPr>
        <w:pStyle w:val="ListBullet"/>
      </w:pPr>
      <w:r>
        <w:t>Recent comics gallery with clickable previews.</w:t>
      </w:r>
    </w:p>
    <w:p>
      <w:pPr>
        <w:pStyle w:val="ListBullet"/>
      </w:pPr>
      <w:r>
        <w:t>Responsive layout that changes to a single-column layout on smaller screens.</w:t>
      </w:r>
    </w:p>
    <w:p>
      <w:pPr>
        <w:pStyle w:val="ListBullet"/>
      </w:pPr>
      <w:r>
        <w:t>Accessible focus styling and reduced-motion support.</w:t>
      </w:r>
    </w:p>
    <w:p>
      <w:pPr>
        <w:pStyle w:val="Heading1"/>
      </w:pPr>
      <w:r>
        <w:t>13. Configuration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9"/>
              </w:rPr>
              <w:t>Variable</w:t>
            </w:r>
          </w:p>
        </w:tc>
        <w:tc>
          <w:tcPr>
            <w:tcW w:type="dxa" w:w="3360"/>
            <w:vAlign w:val="center"/>
            <w:shd w:fill="D9EAF7"/>
          </w:tcPr>
          <w:p>
            <w:r/>
            <w:r>
              <w:rPr>
                <w:rFonts w:ascii="Arial" w:hAnsi="Arial"/>
                <w:b/>
                <w:sz w:val="19"/>
              </w:rPr>
              <w:t>Purpose</w:t>
            </w:r>
          </w:p>
        </w:tc>
        <w:tc>
          <w:tcPr>
            <w:tcW w:type="dxa" w:w="3360"/>
            <w:vAlign w:val="center"/>
            <w:shd w:fill="D9EAF7"/>
          </w:tcPr>
          <w:p>
            <w:r/>
            <w:r>
              <w:rPr>
                <w:rFonts w:ascii="Arial" w:hAnsi="Arial"/>
                <w:b/>
                <w:sz w:val="19"/>
              </w:rPr>
              <w:t>Default / Example</w:t>
            </w:r>
          </w:p>
        </w:tc>
      </w:tr>
      <w:tr>
        <w:tc>
          <w:tcPr>
            <w:tcW w:type="dxa" w:w="3360"/>
            <w:vAlign w:val="center"/>
          </w:tcPr>
          <w:p>
            <w:r/>
            <w:r>
              <w:rPr>
                <w:rFonts w:ascii="Arial" w:hAnsi="Arial"/>
                <w:b w:val="0"/>
                <w:sz w:val="19"/>
              </w:rPr>
              <w:t>ANTHROPIC_API_KEY</w:t>
            </w:r>
          </w:p>
        </w:tc>
        <w:tc>
          <w:tcPr>
            <w:tcW w:type="dxa" w:w="3360"/>
            <w:vAlign w:val="center"/>
          </w:tcPr>
          <w:p>
            <w:r/>
            <w:r>
              <w:rPr>
                <w:rFonts w:ascii="Arial" w:hAnsi="Arial"/>
                <w:b w:val="0"/>
                <w:sz w:val="19"/>
              </w:rPr>
              <w:t>Enables Claude script generation</w:t>
            </w:r>
          </w:p>
        </w:tc>
        <w:tc>
          <w:tcPr>
            <w:tcW w:type="dxa" w:w="3360"/>
            <w:vAlign w:val="center"/>
          </w:tcPr>
          <w:p>
            <w:r/>
            <w:r>
              <w:rPr>
                <w:rFonts w:ascii="Arial" w:hAnsi="Arial"/>
                <w:b w:val="0"/>
                <w:sz w:val="19"/>
              </w:rPr>
              <w:t>Empty = fallback script</w:t>
            </w:r>
          </w:p>
        </w:tc>
      </w:tr>
      <w:tr>
        <w:tc>
          <w:tcPr>
            <w:tcW w:type="dxa" w:w="3360"/>
            <w:vAlign w:val="center"/>
          </w:tcPr>
          <w:p>
            <w:r/>
            <w:r>
              <w:rPr>
                <w:rFonts w:ascii="Arial" w:hAnsi="Arial"/>
                <w:b w:val="0"/>
                <w:sz w:val="19"/>
              </w:rPr>
              <w:t>ANTHROPIC_MODEL</w:t>
            </w:r>
          </w:p>
        </w:tc>
        <w:tc>
          <w:tcPr>
            <w:tcW w:type="dxa" w:w="3360"/>
            <w:vAlign w:val="center"/>
          </w:tcPr>
          <w:p>
            <w:r/>
            <w:r>
              <w:rPr>
                <w:rFonts w:ascii="Arial" w:hAnsi="Arial"/>
                <w:b w:val="0"/>
                <w:sz w:val="19"/>
              </w:rPr>
              <w:t>Claude model name</w:t>
            </w:r>
          </w:p>
        </w:tc>
        <w:tc>
          <w:tcPr>
            <w:tcW w:type="dxa" w:w="3360"/>
            <w:vAlign w:val="center"/>
          </w:tcPr>
          <w:p>
            <w:r/>
            <w:r>
              <w:rPr>
                <w:rFonts w:ascii="Arial" w:hAnsi="Arial"/>
                <w:b w:val="0"/>
                <w:sz w:val="19"/>
              </w:rPr>
              <w:t>claude-sonnet-4-6</w:t>
            </w:r>
          </w:p>
        </w:tc>
      </w:tr>
      <w:tr>
        <w:tc>
          <w:tcPr>
            <w:tcW w:type="dxa" w:w="3360"/>
            <w:vAlign w:val="center"/>
          </w:tcPr>
          <w:p>
            <w:r/>
            <w:r>
              <w:rPr>
                <w:rFonts w:ascii="Arial" w:hAnsi="Arial"/>
                <w:b w:val="0"/>
                <w:sz w:val="19"/>
              </w:rPr>
              <w:t>IMAGE_PROVIDER</w:t>
            </w:r>
          </w:p>
        </w:tc>
        <w:tc>
          <w:tcPr>
            <w:tcW w:type="dxa" w:w="3360"/>
            <w:vAlign w:val="center"/>
          </w:tcPr>
          <w:p>
            <w:r/>
            <w:r>
              <w:rPr>
                <w:rFonts w:ascii="Arial" w:hAnsi="Arial"/>
                <w:b w:val="0"/>
                <w:sz w:val="19"/>
              </w:rPr>
              <w:t>Image provider</w:t>
            </w:r>
          </w:p>
        </w:tc>
        <w:tc>
          <w:tcPr>
            <w:tcW w:type="dxa" w:w="3360"/>
            <w:vAlign w:val="center"/>
          </w:tcPr>
          <w:p>
            <w:r/>
            <w:r>
              <w:rPr>
                <w:rFonts w:ascii="Arial" w:hAnsi="Arial"/>
                <w:b w:val="0"/>
                <w:sz w:val="19"/>
              </w:rPr>
              <w:t>pollinations</w:t>
            </w:r>
          </w:p>
        </w:tc>
      </w:tr>
      <w:tr>
        <w:tc>
          <w:tcPr>
            <w:tcW w:type="dxa" w:w="3360"/>
            <w:vAlign w:val="center"/>
          </w:tcPr>
          <w:p>
            <w:r/>
            <w:r>
              <w:rPr>
                <w:rFonts w:ascii="Arial" w:hAnsi="Arial"/>
                <w:b w:val="0"/>
                <w:sz w:val="19"/>
              </w:rPr>
              <w:t>OPENAI_API_KEY</w:t>
            </w:r>
          </w:p>
        </w:tc>
        <w:tc>
          <w:tcPr>
            <w:tcW w:type="dxa" w:w="3360"/>
            <w:vAlign w:val="center"/>
          </w:tcPr>
          <w:p>
            <w:r/>
            <w:r>
              <w:rPr>
                <w:rFonts w:ascii="Arial" w:hAnsi="Arial"/>
                <w:b w:val="0"/>
                <w:sz w:val="19"/>
              </w:rPr>
              <w:t>OpenAI image generation credential</w:t>
            </w:r>
          </w:p>
        </w:tc>
        <w:tc>
          <w:tcPr>
            <w:tcW w:type="dxa" w:w="3360"/>
            <w:vAlign w:val="center"/>
          </w:tcPr>
          <w:p>
            <w:r/>
            <w:r>
              <w:rPr>
                <w:rFonts w:ascii="Arial" w:hAnsi="Arial"/>
                <w:b w:val="0"/>
                <w:sz w:val="19"/>
              </w:rPr>
              <w:t>Empty unless OpenAI selected</w:t>
            </w:r>
          </w:p>
        </w:tc>
      </w:tr>
      <w:tr>
        <w:tc>
          <w:tcPr>
            <w:tcW w:type="dxa" w:w="3360"/>
            <w:vAlign w:val="center"/>
          </w:tcPr>
          <w:p>
            <w:r/>
            <w:r>
              <w:rPr>
                <w:rFonts w:ascii="Arial" w:hAnsi="Arial"/>
                <w:b w:val="0"/>
                <w:sz w:val="19"/>
              </w:rPr>
              <w:t>OPENAI_IMAGE_MODEL</w:t>
            </w:r>
          </w:p>
        </w:tc>
        <w:tc>
          <w:tcPr>
            <w:tcW w:type="dxa" w:w="3360"/>
            <w:vAlign w:val="center"/>
          </w:tcPr>
          <w:p>
            <w:r/>
            <w:r>
              <w:rPr>
                <w:rFonts w:ascii="Arial" w:hAnsi="Arial"/>
                <w:b w:val="0"/>
                <w:sz w:val="19"/>
              </w:rPr>
              <w:t>OpenAI image model</w:t>
            </w:r>
          </w:p>
        </w:tc>
        <w:tc>
          <w:tcPr>
            <w:tcW w:type="dxa" w:w="3360"/>
            <w:vAlign w:val="center"/>
          </w:tcPr>
          <w:p>
            <w:r/>
            <w:r>
              <w:rPr>
                <w:rFonts w:ascii="Arial" w:hAnsi="Arial"/>
                <w:b w:val="0"/>
                <w:sz w:val="19"/>
              </w:rPr>
              <w:t>gpt-image-1</w:t>
            </w:r>
          </w:p>
        </w:tc>
      </w:tr>
      <w:tr>
        <w:tc>
          <w:tcPr>
            <w:tcW w:type="dxa" w:w="3360"/>
            <w:vAlign w:val="center"/>
          </w:tcPr>
          <w:p>
            <w:r/>
            <w:r>
              <w:rPr>
                <w:rFonts w:ascii="Arial" w:hAnsi="Arial"/>
                <w:b w:val="0"/>
                <w:sz w:val="19"/>
              </w:rPr>
              <w:t>FLASK_DEBUG</w:t>
            </w:r>
          </w:p>
        </w:tc>
        <w:tc>
          <w:tcPr>
            <w:tcW w:type="dxa" w:w="3360"/>
            <w:vAlign w:val="center"/>
          </w:tcPr>
          <w:p>
            <w:r/>
            <w:r>
              <w:rPr>
                <w:rFonts w:ascii="Arial" w:hAnsi="Arial"/>
                <w:b w:val="0"/>
                <w:sz w:val="19"/>
              </w:rPr>
              <w:t>Flask debug mode</w:t>
            </w:r>
          </w:p>
        </w:tc>
        <w:tc>
          <w:tcPr>
            <w:tcW w:type="dxa" w:w="3360"/>
            <w:vAlign w:val="center"/>
          </w:tcPr>
          <w:p>
            <w:r/>
            <w:r>
              <w:rPr>
                <w:rFonts w:ascii="Arial" w:hAnsi="Arial"/>
                <w:b w:val="0"/>
                <w:sz w:val="19"/>
              </w:rPr>
              <w:t>1</w:t>
            </w:r>
          </w:p>
        </w:tc>
      </w:tr>
      <w:tr>
        <w:tc>
          <w:tcPr>
            <w:tcW w:type="dxa" w:w="3360"/>
            <w:vAlign w:val="center"/>
          </w:tcPr>
          <w:p>
            <w:r/>
            <w:r>
              <w:rPr>
                <w:rFonts w:ascii="Arial" w:hAnsi="Arial"/>
                <w:b w:val="0"/>
                <w:sz w:val="19"/>
              </w:rPr>
              <w:t>HOST</w:t>
            </w:r>
          </w:p>
        </w:tc>
        <w:tc>
          <w:tcPr>
            <w:tcW w:type="dxa" w:w="3360"/>
            <w:vAlign w:val="center"/>
          </w:tcPr>
          <w:p>
            <w:r/>
            <w:r>
              <w:rPr>
                <w:rFonts w:ascii="Arial" w:hAnsi="Arial"/>
                <w:b w:val="0"/>
                <w:sz w:val="19"/>
              </w:rPr>
              <w:t>Server host</w:t>
            </w:r>
          </w:p>
        </w:tc>
        <w:tc>
          <w:tcPr>
            <w:tcW w:type="dxa" w:w="3360"/>
            <w:vAlign w:val="center"/>
          </w:tcPr>
          <w:p>
            <w:r/>
            <w:r>
              <w:rPr>
                <w:rFonts w:ascii="Arial" w:hAnsi="Arial"/>
                <w:b w:val="0"/>
                <w:sz w:val="19"/>
              </w:rPr>
              <w:t>127.0.0.1</w:t>
            </w:r>
          </w:p>
        </w:tc>
      </w:tr>
      <w:tr>
        <w:tc>
          <w:tcPr>
            <w:tcW w:type="dxa" w:w="3360"/>
            <w:vAlign w:val="center"/>
          </w:tcPr>
          <w:p>
            <w:r/>
            <w:r>
              <w:rPr>
                <w:rFonts w:ascii="Arial" w:hAnsi="Arial"/>
                <w:b w:val="0"/>
                <w:sz w:val="19"/>
              </w:rPr>
              <w:t>PORT</w:t>
            </w:r>
          </w:p>
        </w:tc>
        <w:tc>
          <w:tcPr>
            <w:tcW w:type="dxa" w:w="3360"/>
            <w:vAlign w:val="center"/>
          </w:tcPr>
          <w:p>
            <w:r/>
            <w:r>
              <w:rPr>
                <w:rFonts w:ascii="Arial" w:hAnsi="Arial"/>
                <w:b w:val="0"/>
                <w:sz w:val="19"/>
              </w:rPr>
              <w:t>Server port</w:t>
            </w:r>
          </w:p>
        </w:tc>
        <w:tc>
          <w:tcPr>
            <w:tcW w:type="dxa" w:w="3360"/>
            <w:vAlign w:val="center"/>
          </w:tcPr>
          <w:p>
            <w:r/>
            <w:r>
              <w:rPr>
                <w:rFonts w:ascii="Arial" w:hAnsi="Arial"/>
                <w:b w:val="0"/>
                <w:sz w:val="19"/>
              </w:rPr>
              <w:t>5000</w:t>
            </w:r>
          </w:p>
        </w:tc>
      </w:tr>
    </w:tbl>
    <w:p>
      <w:pPr>
        <w:pStyle w:val="Heading1"/>
      </w:pPr>
      <w:r>
        <w:t>14. Installation and Execution</w:t>
      </w:r>
    </w:p>
    <w:p>
      <w:r>
        <w:t>The project README specifies the following setup process:</w:t>
      </w:r>
    </w:p>
    <w:p>
      <w:r>
        <w:t>python -m venv venv</w:t>
        <w:br/>
        <w:t>source venv/bin/activate        # Windows: use the Windows activation command</w:t>
        <w:br/>
        <w:t>pip install -r requirements.txt</w:t>
        <w:br/>
        <w:t>cp .env.example .env</w:t>
        <w:br/>
        <w:t>python run.py</w:t>
      </w:r>
    </w:p>
    <w:p>
      <w:r>
        <w:t>Then open:</w:t>
      </w:r>
    </w:p>
    <w:p>
      <w:r>
        <w:t>http://127.0.0.1:5000</w:t>
      </w:r>
    </w:p>
    <w:p>
      <w:pPr>
        <w:pStyle w:val="Heading1"/>
      </w:pPr>
      <w:r>
        <w:t>15. Error Handling and Fallbacks</w:t>
      </w:r>
    </w:p>
    <w:p>
      <w:pPr>
        <w:pStyle w:val="ListBullet"/>
      </w:pPr>
      <w:r>
        <w:t>Invalid or too-short story input is rejected with an HTTP 400 response.</w:t>
      </w:r>
    </w:p>
    <w:p>
      <w:pPr>
        <w:pStyle w:val="ListBullet"/>
      </w:pPr>
      <w:r>
        <w:t>Stories exceeding 1,500 characters are rejected.</w:t>
      </w:r>
    </w:p>
    <w:p>
      <w:pPr>
        <w:pStyle w:val="ListBullet"/>
      </w:pPr>
      <w:r>
        <w:t>Invalid styles are rejected.</w:t>
      </w:r>
    </w:p>
    <w:p>
      <w:pPr>
        <w:pStyle w:val="ListBullet"/>
      </w:pPr>
      <w:r>
        <w:t>Panel counts are constrained to 2–6.</w:t>
      </w:r>
    </w:p>
    <w:p>
      <w:pPr>
        <w:pStyle w:val="ListBullet"/>
      </w:pPr>
      <w:r>
        <w:t>Claude errors cause the application to fall back to the built-in story splitter.</w:t>
      </w:r>
    </w:p>
    <w:p>
      <w:pPr>
        <w:pStyle w:val="ListBullet"/>
      </w:pPr>
      <w:r>
        <w:t>Image-provider errors cause the affected panel to use a placeholder image.</w:t>
      </w:r>
    </w:p>
    <w:p>
      <w:pPr>
        <w:pStyle w:val="ListBullet"/>
      </w:pPr>
      <w:r>
        <w:t>Recent-comic loading errors are hidden from the interface rather than breaking the page.</w:t>
      </w:r>
    </w:p>
    <w:p>
      <w:pPr>
        <w:pStyle w:val="Heading1"/>
      </w:pPr>
      <w:r>
        <w:t>16. Performance and Implementation Details</w:t>
      </w:r>
    </w:p>
    <w:p>
      <w:r>
        <w:t>Panel image generation uses ThreadPoolExecutor with two workers, allowing multiple image requests to be processed concurrently. A single random seed is generated for each comic and passed to the image-generation workflow so that panels use a consistent seed value. Pillow then fits every panel into a fixed 512×512 cell and creates the final page with configurable margins, gaps, borders, and caption boxes.</w:t>
      </w:r>
    </w:p>
    <w:p>
      <w:pPr>
        <w:pStyle w:val="Heading1"/>
      </w:pPr>
      <w:r>
        <w:t>17. Current Limitations</w:t>
      </w:r>
    </w:p>
    <w:p>
      <w:pPr>
        <w:pStyle w:val="ListBullet"/>
      </w:pPr>
      <w:r>
        <w:t>The current output format is a PNG comic page rather than a PDF export.</w:t>
      </w:r>
    </w:p>
    <w:p>
      <w:pPr>
        <w:pStyle w:val="ListBullet"/>
      </w:pPr>
      <w:r>
        <w:t>The project does not implement user accounts or persistent user libraries.</w:t>
      </w:r>
    </w:p>
    <w:p>
      <w:pPr>
        <w:pStyle w:val="ListBullet"/>
      </w:pPr>
      <w:r>
        <w:t>The main interface is a single-page workflow.</w:t>
      </w:r>
    </w:p>
    <w:p>
      <w:pPr>
        <w:pStyle w:val="ListBullet"/>
      </w:pPr>
      <w:r>
        <w:t>Claude scripting is optional; without its API key, the fallback splitter provides simpler panel text.</w:t>
      </w:r>
    </w:p>
    <w:p>
      <w:pPr>
        <w:pStyle w:val="ListBullet"/>
      </w:pPr>
      <w:r>
        <w:t>Image generation depends on external providers unless placeholder mode is used.</w:t>
      </w:r>
    </w:p>
    <w:p>
      <w:pPr>
        <w:pStyle w:val="ListBullet"/>
      </w:pPr>
      <w:r>
        <w:t>The source project does not include a database layer.</w:t>
      </w:r>
    </w:p>
    <w:p>
      <w:pPr>
        <w:pStyle w:val="ListBullet"/>
      </w:pPr>
      <w:r>
        <w:t>The current API exposes generated-comic metadata but does not provide authentication or authorization.</w:t>
      </w:r>
    </w:p>
    <w:p>
      <w:pPr>
        <w:pStyle w:val="Heading1"/>
      </w:pPr>
      <w:r>
        <w:t>18. Future Enhancement Opportunities</w:t>
      </w:r>
    </w:p>
    <w:p>
      <w:pPr>
        <w:pStyle w:val="ListBullet"/>
      </w:pPr>
      <w:r>
        <w:t>Add PDF export alongside the existing PNG export.</w:t>
      </w:r>
    </w:p>
    <w:p>
      <w:pPr>
        <w:pStyle w:val="ListBullet"/>
      </w:pPr>
      <w:r>
        <w:t>Add user accounts and private comic libraries.</w:t>
      </w:r>
    </w:p>
    <w:p>
      <w:pPr>
        <w:pStyle w:val="ListBullet"/>
      </w:pPr>
      <w:r>
        <w:t>Allow editing individual panel captions and image prompts before final export.</w:t>
      </w:r>
    </w:p>
    <w:p>
      <w:pPr>
        <w:pStyle w:val="ListBullet"/>
      </w:pPr>
      <w:r>
        <w:t>Add character reference images to improve visual consistency.</w:t>
      </w:r>
    </w:p>
    <w:p>
      <w:pPr>
        <w:pStyle w:val="ListBullet"/>
      </w:pPr>
      <w:r>
        <w:t>Add speech-bubble and dialogue rendering.</w:t>
      </w:r>
    </w:p>
    <w:p>
      <w:pPr>
        <w:pStyle w:val="ListBullet"/>
      </w:pPr>
      <w:r>
        <w:t>Allow custom page sizes and panel layouts.</w:t>
      </w:r>
    </w:p>
    <w:p>
      <w:pPr>
        <w:pStyle w:val="ListBullet"/>
      </w:pPr>
      <w:r>
        <w:t>Add database-backed comic history.</w:t>
      </w:r>
    </w:p>
    <w:p>
      <w:pPr>
        <w:pStyle w:val="ListBullet"/>
      </w:pPr>
      <w:r>
        <w:t>Add stronger content validation and provider-specific safety controls.</w:t>
      </w:r>
    </w:p>
    <w:p>
      <w:pPr>
        <w:pStyle w:val="ListBullet"/>
      </w:pPr>
      <w:r>
        <w:t>Add automated tests for API routes, script parsing, image fallbacks, and layout generation.</w:t>
      </w:r>
    </w:p>
    <w:p>
      <w:pPr>
        <w:pStyle w:val="ListBullet"/>
      </w:pPr>
      <w:r>
        <w:t>Add deployment configuration for a cloud hosting environment.</w:t>
      </w:r>
    </w:p>
    <w:p>
      <w:pPr>
        <w:pStyle w:val="Heading1"/>
      </w:pPr>
      <w:r>
        <w:t>19. Testing Checklist</w:t>
      </w:r>
    </w:p>
    <w:p>
      <w:pPr>
        <w:pStyle w:val="ListBullet"/>
      </w:pPr>
      <w:r>
        <w:t>Open the homepage successfully.</w:t>
      </w:r>
    </w:p>
    <w:p>
      <w:pPr>
        <w:pStyle w:val="ListBullet"/>
      </w:pPr>
      <w:r>
        <w:t>Submit a valid story with each supported art style.</w:t>
      </w:r>
    </w:p>
    <w:p>
      <w:pPr>
        <w:pStyle w:val="ListBullet"/>
      </w:pPr>
      <w:r>
        <w:t>Test 2, 3, 4, 5, and 6 panel configurations.</w:t>
      </w:r>
    </w:p>
    <w:p>
      <w:pPr>
        <w:pStyle w:val="ListBullet"/>
      </w:pPr>
      <w:r>
        <w:t>Verify the 10-character minimum validation.</w:t>
      </w:r>
    </w:p>
    <w:p>
      <w:pPr>
        <w:pStyle w:val="ListBullet"/>
      </w:pPr>
      <w:r>
        <w:t>Verify the 1,500-character maximum validation.</w:t>
      </w:r>
    </w:p>
    <w:p>
      <w:pPr>
        <w:pStyle w:val="ListBullet"/>
      </w:pPr>
      <w:r>
        <w:t>Verify invalid style rejection.</w:t>
      </w:r>
    </w:p>
    <w:p>
      <w:pPr>
        <w:pStyle w:val="ListBullet"/>
      </w:pPr>
      <w:r>
        <w:t>Test generation without ANTHROPIC_API_KEY.</w:t>
      </w:r>
    </w:p>
    <w:p>
      <w:pPr>
        <w:pStyle w:val="ListBullet"/>
      </w:pPr>
      <w:r>
        <w:t>Test Claude generation when an Anthropic key is configured.</w:t>
      </w:r>
    </w:p>
    <w:p>
      <w:pPr>
        <w:pStyle w:val="ListBullet"/>
      </w:pPr>
      <w:r>
        <w:t>Test Pollinations image generation.</w:t>
      </w:r>
    </w:p>
    <w:p>
      <w:pPr>
        <w:pStyle w:val="ListBullet"/>
      </w:pPr>
      <w:r>
        <w:t>Test OpenAI image generation when configured.</w:t>
      </w:r>
    </w:p>
    <w:p>
      <w:pPr>
        <w:pStyle w:val="ListBullet"/>
      </w:pPr>
      <w:r>
        <w:t>Test placeholder image mode.</w:t>
      </w:r>
    </w:p>
    <w:p>
      <w:pPr>
        <w:pStyle w:val="ListBullet"/>
      </w:pPr>
      <w:r>
        <w:t>Verify fallback behavior when an image provider fails.</w:t>
      </w:r>
    </w:p>
    <w:p>
      <w:pPr>
        <w:pStyle w:val="ListBullet"/>
      </w:pPr>
      <w:r>
        <w:t>Verify comic.png, panel PNGs, and comic.json are created.</w:t>
      </w:r>
    </w:p>
    <w:p>
      <w:pPr>
        <w:pStyle w:val="ListBullet"/>
      </w:pPr>
      <w:r>
        <w:t>Verify GET /api/comics returns recent comics.</w:t>
      </w:r>
    </w:p>
    <w:p>
      <w:pPr>
        <w:pStyle w:val="ListBullet"/>
      </w:pPr>
      <w:r>
        <w:t>Verify the browser can display and download the final PNG.</w:t>
      </w:r>
    </w:p>
    <w:p>
      <w:pPr>
        <w:pStyle w:val="ListBullet"/>
      </w:pPr>
      <w:r>
        <w:t>Test responsive behavior on smaller screens.</w:t>
      </w:r>
    </w:p>
    <w:p>
      <w:pPr>
        <w:pStyle w:val="Heading1"/>
      </w:pPr>
      <w:r>
        <w:t>20. Conclusion</w:t>
      </w:r>
    </w:p>
    <w:p>
      <w:r>
        <w:t>ComicCraft demonstrates an end-to-end AI-assisted comic-generation workflow. The uploaded implementation combines Flask routing, optional Claude-based script generation, external image generation providers, Pillow-based visual composition, and a responsive browser interface. Its modular separation between scripting, image generation, composition, and web serving makes the project suitable as a foundation for further features such as editable panels, PDF export, user accounts, persistent libraries, and richer comic layouts.</w:t>
      </w:r>
    </w:p>
    <w:p>
      <w:pPr>
        <w:pStyle w:val="Heading1"/>
      </w:pPr>
      <w:r>
        <w:t>21. Source and Scope Note</w:t>
      </w:r>
    </w:p>
    <w:p>
      <w:r>
        <w:t>This documentation was prepared by inspecting the uploaded Comic-Craft.zip project files, including README.md, requirements.txt, run.py, app/main.py, app/prompt_generator.py, app/image_generator.py, app/comic_generator.py, templates/index.html, static/js/script.js, static/css/style.css, and .env.example. The descriptions above reflect the implementation found in those files rather than the earlier project-document description.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