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330F" w14:textId="77777777" w:rsidR="009E0555" w:rsidRDefault="00904BB1">
      <w:pPr>
        <w:spacing w:after="134"/>
        <w:ind w:left="0" w:firstLine="0"/>
        <w:jc w:val="right"/>
      </w:pPr>
      <w:r>
        <w:rPr>
          <w:noProof/>
        </w:rPr>
        <w:drawing>
          <wp:inline distT="0" distB="0" distL="0" distR="0" wp14:anchorId="0FA615CC" wp14:editId="719EE2FC">
            <wp:extent cx="5729859" cy="87058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9859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p w14:paraId="703DA109" w14:textId="77777777" w:rsidR="009E0555" w:rsidRDefault="00904BB1">
      <w:pPr>
        <w:spacing w:after="125"/>
      </w:pPr>
      <w:r>
        <w:t xml:space="preserve">DEPARTMENT OF COMPUTER SCIENCE  </w:t>
      </w:r>
      <w:r>
        <w:rPr>
          <w:b w:val="0"/>
        </w:rPr>
        <w:t xml:space="preserve"> </w:t>
      </w:r>
    </w:p>
    <w:p w14:paraId="0757C744" w14:textId="77777777" w:rsidR="009E0555" w:rsidRDefault="00904BB1">
      <w:pPr>
        <w:ind w:left="-5"/>
      </w:pPr>
      <w:r>
        <w:rPr>
          <w:rFonts w:ascii="Arial" w:eastAsia="Arial" w:hAnsi="Arial" w:cs="Arial"/>
        </w:rPr>
        <w:t xml:space="preserve">                </w:t>
      </w:r>
      <w:r>
        <w:t xml:space="preserve">Major/Mini Project Abstract for the Academic Year 2025-2026 </w:t>
      </w:r>
    </w:p>
    <w:tbl>
      <w:tblPr>
        <w:tblStyle w:val="TableGrid"/>
        <w:tblW w:w="10224" w:type="dxa"/>
        <w:tblInd w:w="-600" w:type="dxa"/>
        <w:tblCellMar>
          <w:top w:w="55" w:type="dxa"/>
          <w:left w:w="110" w:type="dxa"/>
          <w:right w:w="57" w:type="dxa"/>
        </w:tblCellMar>
        <w:tblLook w:val="04A0" w:firstRow="1" w:lastRow="0" w:firstColumn="1" w:lastColumn="0" w:noHBand="0" w:noVBand="1"/>
      </w:tblPr>
      <w:tblGrid>
        <w:gridCol w:w="2706"/>
        <w:gridCol w:w="2471"/>
        <w:gridCol w:w="1235"/>
        <w:gridCol w:w="1561"/>
        <w:gridCol w:w="2251"/>
      </w:tblGrid>
      <w:tr w:rsidR="009E0555" w14:paraId="0EA58591" w14:textId="77777777">
        <w:trPr>
          <w:trHeight w:val="911"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42BE2" w14:textId="77777777" w:rsidR="009E0555" w:rsidRDefault="00904BB1">
            <w:pPr>
              <w:spacing w:after="95"/>
              <w:ind w:left="0" w:firstLine="0"/>
            </w:pPr>
            <w:r>
              <w:rPr>
                <w:sz w:val="28"/>
              </w:rPr>
              <w:t xml:space="preserve">Class:  </w:t>
            </w:r>
          </w:p>
          <w:p w14:paraId="62944F12" w14:textId="038AE850" w:rsidR="009E0555" w:rsidRDefault="00904BB1">
            <w:pPr>
              <w:spacing w:after="0"/>
              <w:ind w:left="0" w:firstLine="0"/>
            </w:pPr>
            <w:r>
              <w:t xml:space="preserve">II </w:t>
            </w:r>
            <w:r w:rsidR="007C0D95">
              <w:t>M</w:t>
            </w:r>
            <w:r>
              <w:t xml:space="preserve">.SC CS  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5ACD" w14:textId="77777777" w:rsidR="009E0555" w:rsidRDefault="00904BB1">
            <w:pPr>
              <w:spacing w:after="115"/>
              <w:ind w:left="0" w:firstLine="0"/>
            </w:pPr>
            <w:r>
              <w:t xml:space="preserve">Name: </w:t>
            </w:r>
          </w:p>
          <w:p w14:paraId="186A4E94" w14:textId="0A891163" w:rsidR="009E0555" w:rsidRDefault="001153E9">
            <w:pPr>
              <w:spacing w:after="0"/>
              <w:ind w:left="0" w:firstLine="0"/>
            </w:pPr>
            <w:r>
              <w:t>SAN</w:t>
            </w:r>
            <w:r w:rsidR="007C0D95">
              <w:t>THOSH B</w:t>
            </w:r>
          </w:p>
        </w:tc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5104" w14:textId="77777777" w:rsidR="009E0555" w:rsidRDefault="00904BB1">
            <w:pPr>
              <w:spacing w:after="118"/>
              <w:ind w:left="0" w:firstLine="0"/>
            </w:pPr>
            <w:r>
              <w:rPr>
                <w:rFonts w:ascii="Arial" w:eastAsia="Arial" w:hAnsi="Arial" w:cs="Arial"/>
              </w:rPr>
              <w:t xml:space="preserve">Roll Number:  </w:t>
            </w:r>
          </w:p>
          <w:p w14:paraId="0111EAB6" w14:textId="57E5713E" w:rsidR="009E0555" w:rsidRDefault="00904BB1">
            <w:pPr>
              <w:spacing w:after="0"/>
              <w:ind w:left="0" w:firstLine="0"/>
            </w:pPr>
            <w:r>
              <w:rPr>
                <w:rFonts w:ascii="Arial" w:eastAsia="Arial" w:hAnsi="Arial" w:cs="Arial"/>
              </w:rPr>
              <w:t>2</w:t>
            </w:r>
            <w:r w:rsidR="007C0D95">
              <w:rPr>
                <w:rFonts w:ascii="Arial" w:eastAsia="Arial" w:hAnsi="Arial" w:cs="Arial"/>
              </w:rPr>
              <w:t>4MSCS</w:t>
            </w:r>
            <w:r>
              <w:rPr>
                <w:rFonts w:ascii="Arial" w:eastAsia="Arial" w:hAnsi="Arial" w:cs="Arial"/>
              </w:rPr>
              <w:t>1</w:t>
            </w:r>
            <w:r w:rsidR="007C0D95">
              <w:rPr>
                <w:rFonts w:ascii="Arial" w:eastAsia="Arial" w:hAnsi="Arial" w:cs="Arial"/>
              </w:rPr>
              <w:t>13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5FCF2" w14:textId="71BD3234" w:rsidR="009E0555" w:rsidRDefault="00904BB1">
            <w:pPr>
              <w:spacing w:after="0"/>
              <w:ind w:left="0" w:firstLine="0"/>
            </w:pPr>
            <w:r>
              <w:rPr>
                <w:rFonts w:ascii="Arial" w:eastAsia="Arial" w:hAnsi="Arial" w:cs="Arial"/>
              </w:rPr>
              <w:t xml:space="preserve">Sem: </w:t>
            </w:r>
            <w:r w:rsidR="007C0D95"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E0555" w14:paraId="264DBC1B" w14:textId="77777777">
        <w:trPr>
          <w:trHeight w:val="840"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CBF" w14:textId="77777777" w:rsidR="009E0555" w:rsidRDefault="00904BB1">
            <w:pPr>
              <w:spacing w:after="0"/>
              <w:ind w:left="0" w:firstLine="0"/>
            </w:pPr>
            <w:r>
              <w:t xml:space="preserve">Project Title: </w:t>
            </w:r>
          </w:p>
        </w:tc>
        <w:tc>
          <w:tcPr>
            <w:tcW w:w="75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880B0" w14:textId="0A6876D2" w:rsidR="009E0555" w:rsidRDefault="007C0D95">
            <w:pPr>
              <w:spacing w:after="0"/>
              <w:ind w:left="0" w:firstLine="0"/>
            </w:pPr>
            <w:r w:rsidRPr="007C0D95">
              <w:t>Document Recovery System for Lost or Damaged Files</w:t>
            </w:r>
            <w:r w:rsidR="00904BB1">
              <w:t xml:space="preserve"> </w:t>
            </w:r>
          </w:p>
        </w:tc>
      </w:tr>
      <w:tr w:rsidR="009E0555" w14:paraId="3FEA9593" w14:textId="77777777" w:rsidTr="00317BED">
        <w:trPr>
          <w:trHeight w:val="1765"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0BF6" w14:textId="77777777" w:rsidR="009E0555" w:rsidRDefault="00904BB1">
            <w:pPr>
              <w:spacing w:after="115"/>
              <w:ind w:left="0" w:firstLine="0"/>
            </w:pPr>
            <w:r>
              <w:t xml:space="preserve">Tools to be </w:t>
            </w:r>
          </w:p>
          <w:p w14:paraId="2775A007" w14:textId="77777777" w:rsidR="009E0555" w:rsidRDefault="00904BB1">
            <w:pPr>
              <w:spacing w:after="0"/>
              <w:ind w:left="0" w:firstLine="0"/>
            </w:pPr>
            <w:r>
              <w:t xml:space="preserve">used: </w:t>
            </w:r>
          </w:p>
        </w:tc>
        <w:tc>
          <w:tcPr>
            <w:tcW w:w="3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5DBE" w14:textId="0A4544F6" w:rsidR="009E0555" w:rsidRDefault="007C0D95">
            <w:pPr>
              <w:spacing w:after="0"/>
              <w:ind w:left="0" w:right="688" w:firstLine="0"/>
            </w:pPr>
            <w:r>
              <w:t>React.js, Vite, Tailwind CSS, Javascript, Spring Boot, MySQL, Spring Security, Postman, VS CODE</w:t>
            </w:r>
          </w:p>
        </w:tc>
        <w:tc>
          <w:tcPr>
            <w:tcW w:w="3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33D6" w14:textId="77777777" w:rsidR="009E0555" w:rsidRDefault="00904BB1">
            <w:pPr>
              <w:spacing w:after="0"/>
              <w:ind w:left="0" w:firstLine="0"/>
            </w:pPr>
            <w:r>
              <w:t xml:space="preserve">Project Confirmed: YES </w:t>
            </w:r>
          </w:p>
        </w:tc>
      </w:tr>
      <w:tr w:rsidR="009E0555" w14:paraId="304B2F34" w14:textId="77777777">
        <w:trPr>
          <w:trHeight w:val="840"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8F368" w14:textId="77777777" w:rsidR="009E0555" w:rsidRDefault="00904BB1">
            <w:pPr>
              <w:spacing w:after="0"/>
              <w:ind w:left="0" w:right="344" w:firstLine="0"/>
            </w:pPr>
            <w:r>
              <w:rPr>
                <w:rFonts w:ascii="Arial" w:eastAsia="Arial" w:hAnsi="Arial" w:cs="Arial"/>
              </w:rPr>
              <w:t xml:space="preserve">Name of the Guide:  </w:t>
            </w:r>
          </w:p>
        </w:tc>
        <w:tc>
          <w:tcPr>
            <w:tcW w:w="75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AFCE" w14:textId="70E24E02" w:rsidR="009E0555" w:rsidRDefault="00904BB1">
            <w:pPr>
              <w:spacing w:after="0"/>
              <w:ind w:left="0" w:firstLine="0"/>
            </w:pPr>
            <w:r>
              <w:rPr>
                <w:rFonts w:ascii="Arial" w:eastAsia="Arial" w:hAnsi="Arial" w:cs="Arial"/>
              </w:rPr>
              <w:t>M</w:t>
            </w:r>
            <w:r w:rsidR="008B5AC3">
              <w:rPr>
                <w:rFonts w:ascii="Arial" w:eastAsia="Arial" w:hAnsi="Arial" w:cs="Arial"/>
              </w:rPr>
              <w:t xml:space="preserve">r </w:t>
            </w:r>
            <w:r w:rsidR="007C0D95">
              <w:rPr>
                <w:rFonts w:ascii="Arial" w:eastAsia="Arial" w:hAnsi="Arial" w:cs="Arial"/>
              </w:rPr>
              <w:t>M.Arun</w:t>
            </w:r>
          </w:p>
        </w:tc>
      </w:tr>
      <w:tr w:rsidR="009E0555" w14:paraId="06A001B9" w14:textId="77777777">
        <w:trPr>
          <w:trHeight w:val="3421"/>
        </w:trPr>
        <w:tc>
          <w:tcPr>
            <w:tcW w:w="10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AEAA" w14:textId="77777777" w:rsidR="009E0555" w:rsidRDefault="00904BB1">
            <w:pPr>
              <w:spacing w:after="0"/>
              <w:ind w:left="0" w:firstLine="0"/>
            </w:pPr>
            <w:r>
              <w:t xml:space="preserve">                                                                       ABSTRACT </w:t>
            </w:r>
          </w:p>
          <w:p w14:paraId="481D8870" w14:textId="77777777" w:rsidR="00317BED" w:rsidRDefault="00317BED">
            <w:pPr>
              <w:spacing w:after="0"/>
              <w:ind w:left="0" w:firstLine="0"/>
            </w:pPr>
          </w:p>
          <w:p w14:paraId="03D602BA" w14:textId="4F39832E" w:rsidR="00317BED" w:rsidRDefault="00317BED" w:rsidP="00317BED">
            <w:pPr>
              <w:spacing w:after="0"/>
              <w:ind w:left="0" w:right="53" w:firstLine="0"/>
              <w:jc w:val="both"/>
              <w:rPr>
                <w:lang w:val="en-IN"/>
              </w:rPr>
            </w:pPr>
            <w:r w:rsidRPr="00317BED">
              <w:rPr>
                <w:bCs/>
                <w:lang w:val="en-IN"/>
              </w:rPr>
              <w:t>Document Recovery Hub</w:t>
            </w:r>
            <w:r w:rsidRPr="00317BED">
              <w:rPr>
                <w:lang w:val="en-IN"/>
              </w:rPr>
              <w:t xml:space="preserve"> is a web-based system designed to streamline the request and management of official documents like Aadhaar, PAN, and certificates. It features a secure, role-based platform where users can register, log in, and submit requests, while administrators can approve, reject, and analyze submissions via a responsive dashboard.</w:t>
            </w:r>
          </w:p>
          <w:p w14:paraId="49F8AA83" w14:textId="77777777" w:rsidR="00317BED" w:rsidRPr="00317BED" w:rsidRDefault="00317BED" w:rsidP="00317BED">
            <w:pPr>
              <w:spacing w:after="0"/>
              <w:ind w:left="0" w:right="53" w:firstLine="0"/>
              <w:jc w:val="both"/>
              <w:rPr>
                <w:lang w:val="en-IN"/>
              </w:rPr>
            </w:pPr>
          </w:p>
          <w:p w14:paraId="00B204EE" w14:textId="4149EBAC" w:rsidR="00317BED" w:rsidRPr="00317BED" w:rsidRDefault="00317BED" w:rsidP="00317BED">
            <w:pPr>
              <w:spacing w:after="0"/>
              <w:ind w:left="0" w:right="53" w:firstLine="0"/>
              <w:jc w:val="both"/>
              <w:rPr>
                <w:lang w:val="en-IN"/>
              </w:rPr>
            </w:pPr>
            <w:r w:rsidRPr="00317BED">
              <w:rPr>
                <w:lang w:val="en-IN"/>
              </w:rPr>
              <w:t xml:space="preserve">Built with </w:t>
            </w:r>
            <w:r w:rsidRPr="00317BED">
              <w:rPr>
                <w:bCs/>
                <w:lang w:val="en-IN"/>
              </w:rPr>
              <w:t>Spring Boot</w:t>
            </w:r>
            <w:r w:rsidRPr="00317BED">
              <w:rPr>
                <w:lang w:val="en-IN"/>
              </w:rPr>
              <w:t xml:space="preserve"> (backend) and </w:t>
            </w:r>
            <w:r w:rsidRPr="00317BED">
              <w:rPr>
                <w:bCs/>
                <w:lang w:val="en-IN"/>
              </w:rPr>
              <w:t>React + Vite + Tailwind CSS</w:t>
            </w:r>
            <w:r w:rsidRPr="00317BED">
              <w:rPr>
                <w:lang w:val="en-IN"/>
              </w:rPr>
              <w:t xml:space="preserve"> (frontend), the application ensures strong performance and usability. It implements </w:t>
            </w:r>
            <w:r w:rsidRPr="00317BED">
              <w:rPr>
                <w:bCs/>
                <w:lang w:val="en-IN"/>
              </w:rPr>
              <w:t>Basic Authentication</w:t>
            </w:r>
            <w:r w:rsidRPr="00317BED">
              <w:rPr>
                <w:lang w:val="en-IN"/>
              </w:rPr>
              <w:t xml:space="preserve">, </w:t>
            </w:r>
            <w:r w:rsidRPr="00317BED">
              <w:rPr>
                <w:bCs/>
                <w:lang w:val="en-IN"/>
              </w:rPr>
              <w:t>password hashing</w:t>
            </w:r>
            <w:r w:rsidRPr="00317BED">
              <w:rPr>
                <w:lang w:val="en-IN"/>
              </w:rPr>
              <w:t xml:space="preserve">, and </w:t>
            </w:r>
            <w:r w:rsidRPr="00317BED">
              <w:rPr>
                <w:bCs/>
                <w:lang w:val="en-IN"/>
              </w:rPr>
              <w:t>email notifications</w:t>
            </w:r>
            <w:r w:rsidRPr="00317BED">
              <w:rPr>
                <w:lang w:val="en-IN"/>
              </w:rPr>
              <w:t xml:space="preserve"> for key actions. Admins also benefit from analytics, status filtering, and CSV export features.This full-stack project demonstrates practical REST API integration, clean UI/UX, and secure workflows—ideal for institutional or enterprise use, with scope for future upgrades like </w:t>
            </w:r>
            <w:r w:rsidRPr="00317BED">
              <w:rPr>
                <w:bCs/>
                <w:lang w:val="en-IN"/>
              </w:rPr>
              <w:t>JWT authentication</w:t>
            </w:r>
            <w:r w:rsidRPr="00317BED">
              <w:rPr>
                <w:lang w:val="en-IN"/>
              </w:rPr>
              <w:t xml:space="preserve"> and advanced reporting.</w:t>
            </w:r>
          </w:p>
          <w:p w14:paraId="3114D0EE" w14:textId="593C92BB" w:rsidR="009E0555" w:rsidRDefault="009E0555" w:rsidP="00317BED">
            <w:pPr>
              <w:spacing w:after="0"/>
              <w:ind w:left="0" w:right="53" w:firstLine="0"/>
              <w:jc w:val="both"/>
            </w:pPr>
          </w:p>
        </w:tc>
      </w:tr>
      <w:tr w:rsidR="009E0555" w14:paraId="2CB316D2" w14:textId="77777777">
        <w:trPr>
          <w:trHeight w:val="1741"/>
        </w:trPr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BFB8" w14:textId="77777777" w:rsidR="009E0555" w:rsidRDefault="00904BB1">
            <w:pPr>
              <w:spacing w:after="0"/>
              <w:ind w:left="0" w:firstLine="0"/>
            </w:pPr>
            <w:r>
              <w:t xml:space="preserve">Comment: </w:t>
            </w:r>
          </w:p>
        </w:tc>
        <w:tc>
          <w:tcPr>
            <w:tcW w:w="75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C173" w14:textId="7DC50856" w:rsidR="00917FB8" w:rsidRDefault="00317BED">
            <w:pPr>
              <w:spacing w:after="0"/>
              <w:ind w:left="0" w:right="1573" w:firstLine="0"/>
            </w:pPr>
            <w:r w:rsidRPr="00317BED">
              <w:t>This project is a full-stack web application for document recovery requests. It features user/admin login, request tracking, email alerts, and admin analytics using Spring Boot and React. The system is secure, efficient, and can be extended for real-world use.</w:t>
            </w:r>
          </w:p>
        </w:tc>
      </w:tr>
    </w:tbl>
    <w:p w14:paraId="6D7F390C" w14:textId="77777777" w:rsidR="009E0555" w:rsidRDefault="00904BB1">
      <w:pPr>
        <w:spacing w:after="117"/>
        <w:ind w:left="1666" w:firstLine="0"/>
      </w:pPr>
      <w:r>
        <w:rPr>
          <w:rFonts w:ascii="Arial" w:eastAsia="Arial" w:hAnsi="Arial" w:cs="Arial"/>
        </w:rPr>
        <w:t xml:space="preserve"> </w:t>
      </w:r>
    </w:p>
    <w:p w14:paraId="0DDA6D77" w14:textId="33DD3379" w:rsidR="009E0555" w:rsidRDefault="00904BB1" w:rsidP="00312F2B">
      <w:pPr>
        <w:spacing w:after="124"/>
        <w:ind w:left="0" w:firstLine="0"/>
      </w:pPr>
      <w:r>
        <w:t>Signature of Project Guide                                                                      HOD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b w:val="0"/>
        </w:rPr>
        <w:t xml:space="preserve">                              </w:t>
      </w:r>
      <w:r>
        <w:rPr>
          <w:rFonts w:ascii="Calibri" w:eastAsia="Calibri" w:hAnsi="Calibri" w:cs="Calibri"/>
          <w:b w:val="0"/>
          <w:sz w:val="22"/>
        </w:rPr>
        <w:t xml:space="preserve">  </w:t>
      </w:r>
    </w:p>
    <w:sectPr w:rsidR="009E0555">
      <w:pgSz w:w="11905" w:h="16840"/>
      <w:pgMar w:top="1440" w:right="1281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55"/>
    <w:rsid w:val="000E28DC"/>
    <w:rsid w:val="001153E9"/>
    <w:rsid w:val="00161333"/>
    <w:rsid w:val="001A31FB"/>
    <w:rsid w:val="00312F2B"/>
    <w:rsid w:val="00317BED"/>
    <w:rsid w:val="00340E65"/>
    <w:rsid w:val="004E3A6C"/>
    <w:rsid w:val="004F00AD"/>
    <w:rsid w:val="005345BB"/>
    <w:rsid w:val="00575085"/>
    <w:rsid w:val="005A3F9D"/>
    <w:rsid w:val="005A67DE"/>
    <w:rsid w:val="00600C33"/>
    <w:rsid w:val="00660486"/>
    <w:rsid w:val="00694C6B"/>
    <w:rsid w:val="00696E0C"/>
    <w:rsid w:val="006D731B"/>
    <w:rsid w:val="00782486"/>
    <w:rsid w:val="007C0D95"/>
    <w:rsid w:val="008B5AC3"/>
    <w:rsid w:val="008F0686"/>
    <w:rsid w:val="00904BB1"/>
    <w:rsid w:val="00917FB8"/>
    <w:rsid w:val="00980B5C"/>
    <w:rsid w:val="009E0555"/>
    <w:rsid w:val="00A2069C"/>
    <w:rsid w:val="00B061BD"/>
    <w:rsid w:val="00B75C32"/>
    <w:rsid w:val="00C75A28"/>
    <w:rsid w:val="00C832C8"/>
    <w:rsid w:val="00CF3D19"/>
    <w:rsid w:val="00D773EB"/>
    <w:rsid w:val="00FA59DB"/>
    <w:rsid w:val="00FC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CCC4"/>
  <w15:docId w15:val="{2BA504A6-3F26-F344-91C4-3157C3B8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2196" w:hanging="10"/>
    </w:pPr>
    <w:rPr>
      <w:rFonts w:ascii="Times New Roman" w:eastAsia="Times New Roman" w:hAnsi="Times New Roman" w:cs="Times New Roman"/>
      <w:b/>
      <w:color w:val="000000"/>
      <w:lang w:val="en" w:eastAsia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5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Santhosh B</cp:lastModifiedBy>
  <cp:revision>3</cp:revision>
  <dcterms:created xsi:type="dcterms:W3CDTF">2025-07-25T17:10:00Z</dcterms:created>
  <dcterms:modified xsi:type="dcterms:W3CDTF">2025-07-26T16:43:00Z</dcterms:modified>
</cp:coreProperties>
</file>