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1F8DB">
      <w:pP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lang w:val="en-US"/>
        </w:rPr>
        <w:t xml:space="preserve">                                                      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 xml:space="preserve"> Special Permissions in Linux</w:t>
      </w:r>
    </w:p>
    <w:p w14:paraId="51B9A50B">
      <w:pP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7F8F5342">
      <w:pP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09BF8975">
      <w:r>
        <w:t>Special permissions in Linux provide additional security and control for files and directories beyond the standard read, write, and execute permissions. They include Setuid, Setgid, and Sticky Bit.</w:t>
      </w:r>
    </w:p>
    <w:p w14:paraId="14090CD2">
      <w:pPr>
        <w:pStyle w:val="2"/>
      </w:pPr>
      <w:r>
        <w:t>Types of Special Permissions</w:t>
      </w:r>
    </w:p>
    <w:p w14:paraId="3A3D9A6C">
      <w:r>
        <w:t>1. Setuid (SUID) - Numeric value: 4</w:t>
      </w:r>
      <w:r>
        <w:br w:type="textWrapping"/>
      </w:r>
      <w:r>
        <w:t>2. Setgid (SGID) - Numeric value: 2</w:t>
      </w:r>
      <w:r>
        <w:br w:type="textWrapping"/>
      </w:r>
      <w:r>
        <w:t>3. Sticky Bit - Numeric value: 1</w:t>
      </w:r>
    </w:p>
    <w:p w14:paraId="6859FBAC">
      <w:pPr>
        <w:pStyle w:val="2"/>
      </w:pPr>
      <w:r>
        <w:t>Permission Symbol Representation</w:t>
      </w:r>
    </w:p>
    <w:p w14:paraId="5F18D88A">
      <w:r>
        <w:t>Below are the symbolic representations for these special permissions:</w:t>
      </w:r>
      <w:r>
        <w:br w:type="textWrapping"/>
      </w:r>
      <w:r>
        <w:t>suid</w:t>
      </w:r>
      <w:r>
        <w:tab/>
      </w:r>
      <w:r>
        <w:t>sgid</w:t>
      </w:r>
      <w:r>
        <w:tab/>
      </w:r>
      <w:r>
        <w:t>stickybit</w:t>
      </w:r>
      <w:r>
        <w:br w:type="textWrapping"/>
      </w:r>
      <w:r>
        <w:t>rwx</w:t>
      </w:r>
      <w:r>
        <w:tab/>
      </w:r>
      <w:r>
        <w:t>r-x</w:t>
      </w:r>
      <w:r>
        <w:tab/>
      </w:r>
      <w:r>
        <w:t>r-x</w:t>
      </w:r>
      <w:r>
        <w:br w:type="textWrapping"/>
      </w:r>
      <w:r>
        <w:t xml:space="preserve"> s  </w:t>
      </w:r>
      <w:r>
        <w:tab/>
      </w:r>
      <w:r>
        <w:t xml:space="preserve"> s </w:t>
      </w:r>
      <w:r>
        <w:tab/>
      </w:r>
      <w:r>
        <w:t xml:space="preserve">  t</w:t>
      </w:r>
      <w:r>
        <w:br w:type="textWrapping"/>
      </w:r>
      <w:r>
        <w:t>rws</w:t>
      </w:r>
      <w:r>
        <w:tab/>
      </w:r>
      <w:r>
        <w:t>r-s</w:t>
      </w:r>
      <w:r>
        <w:tab/>
      </w:r>
      <w:r>
        <w:t>r-t</w:t>
      </w:r>
      <w:r>
        <w:br w:type="textWrapping"/>
      </w:r>
      <w:r>
        <w:t>rwS</w:t>
      </w:r>
      <w:r>
        <w:tab/>
      </w:r>
      <w:r>
        <w:t>r-S</w:t>
      </w:r>
      <w:r>
        <w:tab/>
      </w:r>
      <w:r>
        <w:t>r-T</w:t>
      </w:r>
    </w:p>
    <w:p w14:paraId="573804EA">
      <w:pPr>
        <w:pStyle w:val="2"/>
      </w:pPr>
      <w:r>
        <w:t>1. Setuid (SUID)</w:t>
      </w:r>
    </w:p>
    <w:p w14:paraId="139AB958">
      <w:r>
        <w:t>Set User ID (Setuid) allows a user to execute a file with the permissions of the file owner. This is commonly used for executable files requiring temporary elevated privileges.</w:t>
      </w:r>
      <w:r>
        <w:br w:type="textWrapping"/>
      </w:r>
      <w:r>
        <w:br w:type="textWrapping"/>
      </w:r>
      <w:r>
        <w:t>Commands to manage Setuid:</w:t>
      </w:r>
      <w:r>
        <w:br w:type="textWrapping"/>
      </w:r>
      <w:r>
        <w:t xml:space="preserve">• Set: chmod 4755 &lt;filename&gt;    </w:t>
      </w:r>
    </w:p>
    <w:p w14:paraId="68CC67C2">
      <w:pP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37B682FB">
      <w:r>
        <w:drawing>
          <wp:inline distT="0" distB="0" distL="114300" distR="114300">
            <wp:extent cx="5270500" cy="25463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35D70"/>
    <w:p w14:paraId="7F42F818">
      <w:r>
        <w:drawing>
          <wp:inline distT="0" distB="0" distL="114300" distR="114300">
            <wp:extent cx="5269865" cy="1988820"/>
            <wp:effectExtent l="0" t="0" r="317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DEE5D"/>
    <w:p w14:paraId="5F0B6798">
      <w:r>
        <w:t>To remove permission:</w:t>
      </w:r>
    </w:p>
    <w:p w14:paraId="0AC03531">
      <w:r>
        <w:t>#chmod 0755 &lt;file name&gt;</w:t>
      </w:r>
    </w:p>
    <w:p w14:paraId="680B0F54">
      <w:pPr>
        <w:rPr>
          <w:rFonts w:hint="default"/>
          <w:lang w:val="en-US"/>
        </w:rPr>
      </w:pPr>
    </w:p>
    <w:p w14:paraId="26436788">
      <w:r>
        <w:drawing>
          <wp:inline distT="0" distB="0" distL="114300" distR="114300">
            <wp:extent cx="5272405" cy="2485390"/>
            <wp:effectExtent l="0" t="0" r="63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63D35"/>
    <w:p w14:paraId="5F4CA607">
      <w:r>
        <w:t>• Symbolic: chmod u+s &lt;filename&gt;</w:t>
      </w:r>
    </w:p>
    <w:p w14:paraId="5718566C">
      <w:pPr>
        <w:rPr>
          <w:rFonts w:hint="default"/>
          <w:lang w:val="en-US"/>
        </w:rPr>
      </w:pPr>
    </w:p>
    <w:p w14:paraId="6314FC8E">
      <w:pPr>
        <w:rPr>
          <w:rFonts w:hint="default"/>
          <w:lang w:val="en-US"/>
        </w:rPr>
      </w:pPr>
    </w:p>
    <w:p w14:paraId="5EB2E43C">
      <w:r>
        <w:drawing>
          <wp:inline distT="0" distB="0" distL="114300" distR="114300">
            <wp:extent cx="5267325" cy="238125"/>
            <wp:effectExtent l="0" t="0" r="571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FCBD9"/>
    <w:p w14:paraId="004F2F58"/>
    <w:p w14:paraId="1EFBD64D">
      <w:r>
        <w:drawing>
          <wp:inline distT="0" distB="0" distL="114300" distR="114300">
            <wp:extent cx="5271770" cy="2245360"/>
            <wp:effectExtent l="0" t="0" r="127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DA17E"/>
    <w:p w14:paraId="1B217C99">
      <w:r>
        <w:t>• Remove: chmod u-s &lt;filename&gt;</w:t>
      </w:r>
    </w:p>
    <w:p w14:paraId="4055B07A">
      <w:pPr>
        <w:rPr>
          <w:rFonts w:hint="default"/>
          <w:lang w:val="en-US"/>
        </w:rPr>
      </w:pPr>
    </w:p>
    <w:p w14:paraId="09B16FA4">
      <w:r>
        <w:drawing>
          <wp:inline distT="0" distB="0" distL="114300" distR="114300">
            <wp:extent cx="5267960" cy="2479675"/>
            <wp:effectExtent l="0" t="0" r="508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6E4F8"/>
    <w:p w14:paraId="3A390C71"/>
    <w:p w14:paraId="6EB5A929">
      <w:pPr>
        <w:pStyle w:val="2"/>
      </w:pPr>
      <w:r>
        <w:t>2. Setgid (SGID)</w:t>
      </w:r>
    </w:p>
    <w:p w14:paraId="4D6CBA57">
      <w:r>
        <w:t>Set Group ID (Setgid) behaves similarly to Setuid, but it sets the process's effective group ID to that of the file's group owner, granting group-based permissions.</w:t>
      </w:r>
      <w:r>
        <w:br w:type="textWrapping"/>
      </w:r>
      <w:r>
        <w:br w:type="textWrapping"/>
      </w:r>
      <w:r>
        <w:t>On Files:</w:t>
      </w:r>
      <w:r>
        <w:br w:type="textWrapping"/>
      </w:r>
      <w:r>
        <w:t>• Set: chmod 2755 &lt;file&gt;</w:t>
      </w:r>
    </w:p>
    <w:p w14:paraId="0D5CC71E">
      <w:pPr>
        <w:rPr>
          <w:rFonts w:hint="default"/>
          <w:lang w:val="en-US"/>
        </w:rPr>
      </w:pPr>
    </w:p>
    <w:p w14:paraId="7E4F8324">
      <w:r>
        <w:drawing>
          <wp:inline distT="0" distB="0" distL="114300" distR="114300">
            <wp:extent cx="5268595" cy="264795"/>
            <wp:effectExtent l="0" t="0" r="444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76732"/>
    <w:p w14:paraId="795FF8ED"/>
    <w:p w14:paraId="1F6F4B0B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2811145"/>
            <wp:effectExtent l="0" t="0" r="317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9EA65">
      <w:pP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1BE94AB5">
      <w:pP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7743B0B2">
      <w:r>
        <w:t xml:space="preserve">To remove </w:t>
      </w:r>
    </w:p>
    <w:p w14:paraId="7E4D061A">
      <w:r>
        <w:t>#chmod 0755 &lt;file name&gt;</w:t>
      </w:r>
    </w:p>
    <w:p w14:paraId="373661C5">
      <w:pP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6C4108BD">
      <w:r>
        <w:drawing>
          <wp:inline distT="0" distB="0" distL="114300" distR="114300">
            <wp:extent cx="5273675" cy="2680335"/>
            <wp:effectExtent l="0" t="0" r="1460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A2980"/>
    <w:p w14:paraId="78A56908"/>
    <w:p w14:paraId="5A1D7209">
      <w:r>
        <w:t>• Symbolic: chmod g+s &lt;file&gt;</w:t>
      </w:r>
    </w:p>
    <w:p w14:paraId="3F42C3B3">
      <w:pPr>
        <w:rPr>
          <w:rFonts w:hint="default"/>
          <w:lang w:val="en-US"/>
        </w:rPr>
      </w:pPr>
    </w:p>
    <w:p w14:paraId="0CE47B1B">
      <w:r>
        <w:drawing>
          <wp:inline distT="0" distB="0" distL="114300" distR="114300">
            <wp:extent cx="5268595" cy="328295"/>
            <wp:effectExtent l="0" t="0" r="444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C8FD1"/>
    <w:p w14:paraId="2315CB9C"/>
    <w:p w14:paraId="3C238233">
      <w:r>
        <w:drawing>
          <wp:inline distT="0" distB="0" distL="114300" distR="114300">
            <wp:extent cx="5268595" cy="2872105"/>
            <wp:effectExtent l="0" t="0" r="444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90C4C"/>
    <w:p w14:paraId="2680D664">
      <w:r>
        <w:t>• Remove: chmod g-s &lt;file&gt;</w:t>
      </w:r>
    </w:p>
    <w:p w14:paraId="22A30B66"/>
    <w:p w14:paraId="4BCDB699">
      <w:r>
        <w:drawing>
          <wp:inline distT="0" distB="0" distL="114300" distR="114300">
            <wp:extent cx="5272405" cy="2878455"/>
            <wp:effectExtent l="0" t="0" r="63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A453A"/>
    <w:p w14:paraId="20311E08"/>
    <w:p w14:paraId="0DC5B81E">
      <w:r>
        <w:t>On Directories:</w:t>
      </w:r>
      <w:r>
        <w:br w:type="textWrapping"/>
      </w:r>
      <w:r>
        <w:t>When SGID is set on a directory, all new files or subdirectories inside inherit the directory's group ownership.</w:t>
      </w:r>
    </w:p>
    <w:p w14:paraId="08AE648C">
      <w:r>
        <w:br w:type="textWrapping"/>
      </w:r>
      <w:r>
        <w:t>• Set: chmod 2755 &lt;directory&gt;</w:t>
      </w:r>
      <w:r>
        <w:br w:type="textWrapping"/>
      </w:r>
      <w:r>
        <w:t>• Symbolic: chmod g+s &lt;directory&gt;</w:t>
      </w:r>
    </w:p>
    <w:p w14:paraId="5247C414"/>
    <w:p w14:paraId="6AC1487D">
      <w:r>
        <w:drawing>
          <wp:inline distT="0" distB="0" distL="114300" distR="114300">
            <wp:extent cx="5270500" cy="25908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BE957"/>
    <w:p w14:paraId="0E8441D2"/>
    <w:p w14:paraId="08DE2222">
      <w:r>
        <w:drawing>
          <wp:inline distT="0" distB="0" distL="114300" distR="114300">
            <wp:extent cx="5270500" cy="308483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699D9"/>
    <w:p w14:paraId="4A2770D9">
      <w:r>
        <w:t>• Remove: chmod g-s &lt;directory&gt;</w:t>
      </w:r>
    </w:p>
    <w:p w14:paraId="5683A4E7"/>
    <w:p w14:paraId="5F300BAB">
      <w:r>
        <w:drawing>
          <wp:inline distT="0" distB="0" distL="114300" distR="114300">
            <wp:extent cx="5274310" cy="3069590"/>
            <wp:effectExtent l="0" t="0" r="1397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0CBF2"/>
    <w:p w14:paraId="40686A15"/>
    <w:p w14:paraId="08409AE1">
      <w:r>
        <w:t>To remove or add directories with recursive files</w:t>
      </w:r>
    </w:p>
    <w:p w14:paraId="5156C1D2">
      <w:r>
        <w:t>#chmod -R &lt;dir name&gt;</w:t>
      </w:r>
    </w:p>
    <w:p w14:paraId="3B03E51A"/>
    <w:p w14:paraId="009CD7DC">
      <w:r>
        <w:drawing>
          <wp:inline distT="0" distB="0" distL="114300" distR="114300">
            <wp:extent cx="5269230" cy="227330"/>
            <wp:effectExtent l="0" t="0" r="381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7AA6F"/>
    <w:p w14:paraId="75D4BA97"/>
    <w:p w14:paraId="1690A8B8">
      <w:r>
        <w:drawing>
          <wp:inline distT="0" distB="0" distL="114300" distR="114300">
            <wp:extent cx="5272405" cy="3264535"/>
            <wp:effectExtent l="0" t="0" r="635" b="1206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D1A23"/>
    <w:p w14:paraId="6620FE7C">
      <w:pPr>
        <w:pStyle w:val="2"/>
      </w:pPr>
      <w:r>
        <w:t>3. Sticky Bit</w:t>
      </w:r>
    </w:p>
    <w:p w14:paraId="5EE9253A">
      <w:r>
        <w:t>The Sticky Bit ensures that only the file owner or root can delete or rename a file within a directory, even if others have write permissions to the directory. It's often used on public directories like /tmp.</w:t>
      </w:r>
      <w:r>
        <w:br w:type="textWrapping"/>
      </w:r>
      <w:r>
        <w:br w:type="textWrapping"/>
      </w:r>
      <w:r>
        <w:t>Commands to manage Sticky Bit:</w:t>
      </w:r>
    </w:p>
    <w:p w14:paraId="67BDCA35">
      <w:r>
        <w:br w:type="textWrapping"/>
      </w:r>
      <w:r>
        <w:t>• Set: chmod 1755 &lt;file/directory&gt;</w:t>
      </w:r>
    </w:p>
    <w:p w14:paraId="77C1595E"/>
    <w:p w14:paraId="2E0556D5">
      <w:r>
        <w:drawing>
          <wp:inline distT="0" distB="0" distL="114300" distR="114300">
            <wp:extent cx="5273675" cy="238125"/>
            <wp:effectExtent l="0" t="0" r="14605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3466E"/>
    <w:p w14:paraId="2F39E704"/>
    <w:p w14:paraId="5725EE3D">
      <w:r>
        <w:drawing>
          <wp:inline distT="0" distB="0" distL="114300" distR="114300">
            <wp:extent cx="5269230" cy="3441065"/>
            <wp:effectExtent l="0" t="0" r="381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9693E"/>
    <w:p w14:paraId="04C72203">
      <w:r>
        <w:t xml:space="preserve">To remove </w:t>
      </w:r>
    </w:p>
    <w:p w14:paraId="517E1583">
      <w:r>
        <w:t>#chmod 0755 &lt;dirname&gt;</w:t>
      </w:r>
    </w:p>
    <w:p w14:paraId="3E6BE8EB"/>
    <w:p w14:paraId="1A304C0B"/>
    <w:p w14:paraId="1A6AF3E8">
      <w:r>
        <w:drawing>
          <wp:inline distT="0" distB="0" distL="114300" distR="114300">
            <wp:extent cx="5269865" cy="3395345"/>
            <wp:effectExtent l="0" t="0" r="3175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36D12"/>
    <w:p w14:paraId="68DC1DA3">
      <w:r>
        <w:t>• Symbolic: chmod o+t &lt;file/directory&gt;</w:t>
      </w:r>
    </w:p>
    <w:p w14:paraId="47A96708"/>
    <w:p w14:paraId="50651D97">
      <w:r>
        <w:drawing>
          <wp:inline distT="0" distB="0" distL="114300" distR="114300">
            <wp:extent cx="5269865" cy="3411220"/>
            <wp:effectExtent l="0" t="0" r="3175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7CF7B"/>
    <w:p w14:paraId="1ACFCA18">
      <w:r>
        <w:t>• Remove: chmod o-t &lt;file/directory&gt;</w:t>
      </w:r>
    </w:p>
    <w:p w14:paraId="60389CF6"/>
    <w:p w14:paraId="34699915">
      <w:r>
        <w:drawing>
          <wp:inline distT="0" distB="0" distL="114300" distR="114300">
            <wp:extent cx="5273675" cy="3423285"/>
            <wp:effectExtent l="0" t="0" r="14605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A8007F"/>
    <w:p w14:paraId="22C9DEDD"/>
    <w:p w14:paraId="1A2DBEF0"/>
    <w:p w14:paraId="0F7DA5A7">
      <w:pPr>
        <w:rPr>
          <w:rFonts w:hint="default"/>
          <w:lang w:val="en-US"/>
        </w:rPr>
      </w:pPr>
    </w:p>
    <w:p w14:paraId="019F4947">
      <w:pP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846467"/>
    <w:rsid w:val="23CC7CF2"/>
    <w:rsid w:val="7D84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2025-09-15T01:15:00Z</dcterms:created>
  <dc:creator>SURYA</dc:creator>
  <cp:lastModifiedBy>SURYA</cp:lastModifiedBy>
  <dcterms:modified xsi:type="dcterms:W3CDTF">2025-09-15T06:56:53Z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2FBCB334FC3D4BEABD41DF326B45E99B_11</vt:lpwstr>
  </property>
</Properties>
</file>