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7102F24F" w:rsidR="00A57C25" w:rsidRPr="00A57C25" w:rsidRDefault="006B6B04" w:rsidP="00F40353">
            <w:pPr>
              <w:spacing w:line="480" w:lineRule="auto"/>
              <w:rPr>
                <w:color w:val="000000" w:themeColor="text1"/>
                <w:sz w:val="32"/>
                <w:szCs w:val="32"/>
              </w:rPr>
            </w:pPr>
            <w:r>
              <w:rPr>
                <w:color w:val="000000" w:themeColor="text1"/>
                <w:sz w:val="32"/>
                <w:szCs w:val="32"/>
              </w:rPr>
              <w:t>Santhosh Shanmugasundaram</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75AFE397" w:rsidR="00A57C25" w:rsidRPr="00A57C25" w:rsidRDefault="006B6B04" w:rsidP="00F40353">
            <w:pPr>
              <w:spacing w:line="480" w:lineRule="auto"/>
              <w:rPr>
                <w:color w:val="000000" w:themeColor="text1"/>
                <w:sz w:val="32"/>
                <w:szCs w:val="32"/>
              </w:rPr>
            </w:pPr>
            <w:r>
              <w:rPr>
                <w:color w:val="000000" w:themeColor="text1"/>
                <w:sz w:val="32"/>
                <w:szCs w:val="32"/>
              </w:rPr>
              <w:t>Sba24100</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569A616D" w:rsidR="00A57C25" w:rsidRPr="00A57C25" w:rsidRDefault="006B6B04" w:rsidP="00F40353">
            <w:pPr>
              <w:spacing w:line="480" w:lineRule="auto"/>
              <w:rPr>
                <w:color w:val="000000" w:themeColor="text1"/>
                <w:sz w:val="32"/>
                <w:szCs w:val="32"/>
              </w:rPr>
            </w:pPr>
            <w:r>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6ED11387" w:rsidR="006B6B04" w:rsidRPr="00A57C25" w:rsidRDefault="00EC4058" w:rsidP="00F40353">
            <w:pPr>
              <w:spacing w:line="480" w:lineRule="auto"/>
              <w:rPr>
                <w:color w:val="000000" w:themeColor="text1"/>
                <w:sz w:val="32"/>
                <w:szCs w:val="32"/>
              </w:rPr>
            </w:pPr>
            <w:r>
              <w:rPr>
                <w:color w:val="000000" w:themeColor="text1"/>
                <w:sz w:val="32"/>
                <w:szCs w:val="32"/>
              </w:rPr>
              <w:t>Rent</w:t>
            </w:r>
            <w:r w:rsidR="00C508F4">
              <w:rPr>
                <w:color w:val="000000" w:themeColor="text1"/>
                <w:sz w:val="32"/>
                <w:szCs w:val="32"/>
              </w:rPr>
              <w:t xml:space="preserve"> Predictor</w:t>
            </w:r>
            <w:r>
              <w:rPr>
                <w:color w:val="000000" w:themeColor="text1"/>
                <w:sz w:val="32"/>
                <w:szCs w:val="32"/>
              </w:rPr>
              <w:t xml:space="preserve">: A </w:t>
            </w:r>
            <w:r w:rsidR="006B6B04">
              <w:rPr>
                <w:color w:val="000000" w:themeColor="text1"/>
                <w:sz w:val="32"/>
                <w:szCs w:val="32"/>
              </w:rPr>
              <w:t>Machine Learning</w:t>
            </w:r>
            <w:r>
              <w:rPr>
                <w:color w:val="000000" w:themeColor="text1"/>
                <w:sz w:val="32"/>
                <w:szCs w:val="32"/>
              </w:rPr>
              <w:t xml:space="preserve"> Approach to </w:t>
            </w:r>
            <w:r w:rsidR="00C508F4">
              <w:rPr>
                <w:color w:val="000000" w:themeColor="text1"/>
                <w:sz w:val="32"/>
                <w:szCs w:val="32"/>
              </w:rPr>
              <w:t>Forecast</w:t>
            </w:r>
            <w:r>
              <w:rPr>
                <w:color w:val="000000" w:themeColor="text1"/>
                <w:sz w:val="32"/>
                <w:szCs w:val="32"/>
              </w:rPr>
              <w:t xml:space="preserve"> Dublin Home Rent</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0101164D" w:rsidR="00A57C25" w:rsidRPr="00A57C25" w:rsidRDefault="003D70CB" w:rsidP="00F40353">
            <w:pPr>
              <w:spacing w:line="480" w:lineRule="auto"/>
              <w:rPr>
                <w:color w:val="000000" w:themeColor="text1"/>
                <w:sz w:val="32"/>
                <w:szCs w:val="32"/>
              </w:rPr>
            </w:pPr>
            <w:r>
              <w:rPr>
                <w:color w:val="000000" w:themeColor="text1"/>
                <w:sz w:val="32"/>
                <w:szCs w:val="32"/>
              </w:rPr>
              <w:t>18</w:t>
            </w:r>
            <w:r w:rsidRPr="003D70CB">
              <w:rPr>
                <w:color w:val="000000" w:themeColor="text1"/>
                <w:sz w:val="32"/>
                <w:szCs w:val="32"/>
                <w:vertAlign w:val="superscript"/>
              </w:rPr>
              <w:t>th</w:t>
            </w:r>
            <w:r>
              <w:rPr>
                <w:color w:val="000000" w:themeColor="text1"/>
                <w:sz w:val="32"/>
                <w:szCs w:val="32"/>
              </w:rPr>
              <w:t xml:space="preserve"> May</w:t>
            </w:r>
            <w:r w:rsidR="008C3C57">
              <w:rPr>
                <w:color w:val="000000" w:themeColor="text1"/>
                <w:sz w:val="32"/>
                <w:szCs w:val="32"/>
              </w:rPr>
              <w:t xml:space="preserve"> 2025</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4CC14525" w:rsidR="00A57C25" w:rsidRPr="00A57C25" w:rsidRDefault="003D70CB" w:rsidP="00F40353">
            <w:pPr>
              <w:spacing w:line="480" w:lineRule="auto"/>
              <w:rPr>
                <w:color w:val="000000" w:themeColor="text1"/>
                <w:sz w:val="32"/>
                <w:szCs w:val="32"/>
              </w:rPr>
            </w:pPr>
            <w:r>
              <w:rPr>
                <w:color w:val="000000" w:themeColor="text1"/>
                <w:sz w:val="32"/>
                <w:szCs w:val="32"/>
              </w:rPr>
              <w:t>18</w:t>
            </w:r>
            <w:r w:rsidRPr="003D70CB">
              <w:rPr>
                <w:color w:val="000000" w:themeColor="text1"/>
                <w:sz w:val="32"/>
                <w:szCs w:val="32"/>
                <w:vertAlign w:val="superscript"/>
              </w:rPr>
              <w:t>th</w:t>
            </w:r>
            <w:r>
              <w:rPr>
                <w:color w:val="000000" w:themeColor="text1"/>
                <w:sz w:val="32"/>
                <w:szCs w:val="32"/>
              </w:rPr>
              <w:t xml:space="preserve"> May</w:t>
            </w:r>
            <w:r w:rsidR="008C3C57">
              <w:rPr>
                <w:color w:val="000000" w:themeColor="text1"/>
                <w:sz w:val="32"/>
                <w:szCs w:val="32"/>
              </w:rPr>
              <w:t xml:space="preserve"> 2025</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4DA81DAF" w14:textId="53D4C8A3" w:rsidR="00FD250E" w:rsidRPr="00EE60F6" w:rsidRDefault="00EE60F6" w:rsidP="00E60722">
      <w:pPr>
        <w:rPr>
          <w:sz w:val="40"/>
          <w:szCs w:val="40"/>
        </w:rPr>
      </w:pPr>
      <w:r w:rsidRPr="00EE60F6">
        <w:rPr>
          <w:color w:val="000000" w:themeColor="text1"/>
          <w:sz w:val="40"/>
          <w:szCs w:val="40"/>
        </w:rPr>
        <w:lastRenderedPageBreak/>
        <w:t>Rent Predictor: A Machine Learning Approach to Forecast Dublin Home Rent</w:t>
      </w:r>
    </w:p>
    <w:sdt>
      <w:sdtPr>
        <w:rPr>
          <w:smallCaps/>
        </w:rPr>
        <w:id w:val="-1141109093"/>
        <w:docPartObj>
          <w:docPartGallery w:val="Table of Contents"/>
          <w:docPartUnique/>
        </w:docPartObj>
      </w:sdtPr>
      <w:sdtEndPr>
        <w:rPr>
          <w:b/>
          <w:bCs/>
          <w:noProof/>
        </w:rPr>
      </w:sdtEndPr>
      <w:sdtContent>
        <w:p w14:paraId="54B6D23A" w14:textId="77777777" w:rsidR="00FD250E" w:rsidRDefault="00FD250E" w:rsidP="00B57BE0">
          <w:r>
            <w:t>Contents</w:t>
          </w:r>
        </w:p>
        <w:p w14:paraId="10C0BDCB" w14:textId="3AAC2888" w:rsidR="00220B83" w:rsidRDefault="00FD250E">
          <w:pPr>
            <w:pStyle w:val="TOC1"/>
            <w:tabs>
              <w:tab w:val="left" w:pos="440"/>
              <w:tab w:val="right" w:leader="dot" w:pos="9016"/>
            </w:tabs>
            <w:rPr>
              <w:rFonts w:asciiTheme="minorHAnsi" w:eastAsiaTheme="minorEastAsia" w:hAnsiTheme="minorHAnsi"/>
              <w:noProof/>
              <w:sz w:val="24"/>
              <w:szCs w:val="24"/>
              <w:lang w:eastAsia="en-IE" w:bidi="ta-IN"/>
            </w:rPr>
          </w:pPr>
          <w:r>
            <w:fldChar w:fldCharType="begin"/>
          </w:r>
          <w:r>
            <w:instrText xml:space="preserve"> TOC \o "1-3" \h \z \u </w:instrText>
          </w:r>
          <w:r>
            <w:fldChar w:fldCharType="separate"/>
          </w:r>
          <w:hyperlink w:anchor="_Toc198681107" w:history="1">
            <w:r w:rsidR="00220B83" w:rsidRPr="008D3489">
              <w:rPr>
                <w:rStyle w:val="Hyperlink"/>
                <w:noProof/>
              </w:rPr>
              <w:t>1</w:t>
            </w:r>
            <w:r w:rsidR="00220B83">
              <w:rPr>
                <w:rFonts w:asciiTheme="minorHAnsi" w:eastAsiaTheme="minorEastAsia" w:hAnsiTheme="minorHAnsi"/>
                <w:noProof/>
                <w:sz w:val="24"/>
                <w:szCs w:val="24"/>
                <w:lang w:eastAsia="en-IE" w:bidi="ta-IN"/>
              </w:rPr>
              <w:tab/>
            </w:r>
            <w:r w:rsidR="00220B83" w:rsidRPr="008D3489">
              <w:rPr>
                <w:rStyle w:val="Hyperlink"/>
                <w:noProof/>
              </w:rPr>
              <w:t>Introduction</w:t>
            </w:r>
            <w:r w:rsidR="00220B83">
              <w:rPr>
                <w:noProof/>
                <w:webHidden/>
              </w:rPr>
              <w:tab/>
            </w:r>
            <w:r w:rsidR="00220B83">
              <w:rPr>
                <w:noProof/>
                <w:webHidden/>
              </w:rPr>
              <w:fldChar w:fldCharType="begin"/>
            </w:r>
            <w:r w:rsidR="00220B83">
              <w:rPr>
                <w:noProof/>
                <w:webHidden/>
              </w:rPr>
              <w:instrText xml:space="preserve"> PAGEREF _Toc198681107 \h </w:instrText>
            </w:r>
            <w:r w:rsidR="00220B83">
              <w:rPr>
                <w:noProof/>
                <w:webHidden/>
              </w:rPr>
            </w:r>
            <w:r w:rsidR="00220B83">
              <w:rPr>
                <w:noProof/>
                <w:webHidden/>
              </w:rPr>
              <w:fldChar w:fldCharType="separate"/>
            </w:r>
            <w:r w:rsidR="00220B83">
              <w:rPr>
                <w:noProof/>
                <w:webHidden/>
              </w:rPr>
              <w:t>1</w:t>
            </w:r>
            <w:r w:rsidR="00220B83">
              <w:rPr>
                <w:noProof/>
                <w:webHidden/>
              </w:rPr>
              <w:fldChar w:fldCharType="end"/>
            </w:r>
          </w:hyperlink>
        </w:p>
        <w:p w14:paraId="4D3DC91F" w14:textId="3F4F666E" w:rsidR="00220B83" w:rsidRDefault="00220B83">
          <w:pPr>
            <w:pStyle w:val="TOC1"/>
            <w:tabs>
              <w:tab w:val="left" w:pos="440"/>
              <w:tab w:val="right" w:leader="dot" w:pos="9016"/>
            </w:tabs>
            <w:rPr>
              <w:rFonts w:asciiTheme="minorHAnsi" w:eastAsiaTheme="minorEastAsia" w:hAnsiTheme="minorHAnsi"/>
              <w:noProof/>
              <w:sz w:val="24"/>
              <w:szCs w:val="24"/>
              <w:lang w:eastAsia="en-IE" w:bidi="ta-IN"/>
            </w:rPr>
          </w:pPr>
          <w:hyperlink w:anchor="_Toc198681108" w:history="1">
            <w:r w:rsidRPr="008D3489">
              <w:rPr>
                <w:rStyle w:val="Hyperlink"/>
                <w:noProof/>
              </w:rPr>
              <w:t>2</w:t>
            </w:r>
            <w:r>
              <w:rPr>
                <w:rFonts w:asciiTheme="minorHAnsi" w:eastAsiaTheme="minorEastAsia" w:hAnsiTheme="minorHAnsi"/>
                <w:noProof/>
                <w:sz w:val="24"/>
                <w:szCs w:val="24"/>
                <w:lang w:eastAsia="en-IE" w:bidi="ta-IN"/>
              </w:rPr>
              <w:tab/>
            </w:r>
            <w:r w:rsidRPr="008D3489">
              <w:rPr>
                <w:rStyle w:val="Hyperlink"/>
                <w:noProof/>
              </w:rPr>
              <w:t>Problem Definition</w:t>
            </w:r>
            <w:r>
              <w:rPr>
                <w:noProof/>
                <w:webHidden/>
              </w:rPr>
              <w:tab/>
            </w:r>
            <w:r>
              <w:rPr>
                <w:noProof/>
                <w:webHidden/>
              </w:rPr>
              <w:fldChar w:fldCharType="begin"/>
            </w:r>
            <w:r>
              <w:rPr>
                <w:noProof/>
                <w:webHidden/>
              </w:rPr>
              <w:instrText xml:space="preserve"> PAGEREF _Toc198681108 \h </w:instrText>
            </w:r>
            <w:r>
              <w:rPr>
                <w:noProof/>
                <w:webHidden/>
              </w:rPr>
            </w:r>
            <w:r>
              <w:rPr>
                <w:noProof/>
                <w:webHidden/>
              </w:rPr>
              <w:fldChar w:fldCharType="separate"/>
            </w:r>
            <w:r>
              <w:rPr>
                <w:noProof/>
                <w:webHidden/>
              </w:rPr>
              <w:t>1</w:t>
            </w:r>
            <w:r>
              <w:rPr>
                <w:noProof/>
                <w:webHidden/>
              </w:rPr>
              <w:fldChar w:fldCharType="end"/>
            </w:r>
          </w:hyperlink>
        </w:p>
        <w:p w14:paraId="565982D3" w14:textId="27CE9B7F" w:rsidR="00220B83" w:rsidRDefault="00220B83">
          <w:pPr>
            <w:pStyle w:val="TOC1"/>
            <w:tabs>
              <w:tab w:val="left" w:pos="440"/>
              <w:tab w:val="right" w:leader="dot" w:pos="9016"/>
            </w:tabs>
            <w:rPr>
              <w:rFonts w:asciiTheme="minorHAnsi" w:eastAsiaTheme="minorEastAsia" w:hAnsiTheme="minorHAnsi"/>
              <w:noProof/>
              <w:sz w:val="24"/>
              <w:szCs w:val="24"/>
              <w:lang w:eastAsia="en-IE" w:bidi="ta-IN"/>
            </w:rPr>
          </w:pPr>
          <w:hyperlink w:anchor="_Toc198681109" w:history="1">
            <w:r w:rsidRPr="008D3489">
              <w:rPr>
                <w:rStyle w:val="Hyperlink"/>
                <w:noProof/>
              </w:rPr>
              <w:t>3</w:t>
            </w:r>
            <w:r>
              <w:rPr>
                <w:rFonts w:asciiTheme="minorHAnsi" w:eastAsiaTheme="minorEastAsia" w:hAnsiTheme="minorHAnsi"/>
                <w:noProof/>
                <w:sz w:val="24"/>
                <w:szCs w:val="24"/>
                <w:lang w:eastAsia="en-IE" w:bidi="ta-IN"/>
              </w:rPr>
              <w:tab/>
            </w:r>
            <w:r w:rsidRPr="008D3489">
              <w:rPr>
                <w:rStyle w:val="Hyperlink"/>
                <w:noProof/>
              </w:rPr>
              <w:t>Project Scope</w:t>
            </w:r>
            <w:r>
              <w:rPr>
                <w:noProof/>
                <w:webHidden/>
              </w:rPr>
              <w:tab/>
            </w:r>
            <w:r>
              <w:rPr>
                <w:noProof/>
                <w:webHidden/>
              </w:rPr>
              <w:fldChar w:fldCharType="begin"/>
            </w:r>
            <w:r>
              <w:rPr>
                <w:noProof/>
                <w:webHidden/>
              </w:rPr>
              <w:instrText xml:space="preserve"> PAGEREF _Toc198681109 \h </w:instrText>
            </w:r>
            <w:r>
              <w:rPr>
                <w:noProof/>
                <w:webHidden/>
              </w:rPr>
            </w:r>
            <w:r>
              <w:rPr>
                <w:noProof/>
                <w:webHidden/>
              </w:rPr>
              <w:fldChar w:fldCharType="separate"/>
            </w:r>
            <w:r>
              <w:rPr>
                <w:noProof/>
                <w:webHidden/>
              </w:rPr>
              <w:t>1</w:t>
            </w:r>
            <w:r>
              <w:rPr>
                <w:noProof/>
                <w:webHidden/>
              </w:rPr>
              <w:fldChar w:fldCharType="end"/>
            </w:r>
          </w:hyperlink>
        </w:p>
        <w:p w14:paraId="42FCCD51" w14:textId="036DC677" w:rsidR="00220B83" w:rsidRDefault="00220B83">
          <w:pPr>
            <w:pStyle w:val="TOC2"/>
            <w:tabs>
              <w:tab w:val="left" w:pos="960"/>
              <w:tab w:val="right" w:leader="dot" w:pos="9016"/>
            </w:tabs>
            <w:rPr>
              <w:rFonts w:asciiTheme="minorHAnsi" w:eastAsiaTheme="minorEastAsia" w:hAnsiTheme="minorHAnsi"/>
              <w:noProof/>
              <w:sz w:val="24"/>
              <w:szCs w:val="24"/>
              <w:lang w:eastAsia="en-IE" w:bidi="ta-IN"/>
            </w:rPr>
          </w:pPr>
          <w:hyperlink w:anchor="_Toc198681110" w:history="1">
            <w:r w:rsidRPr="008D3489">
              <w:rPr>
                <w:rStyle w:val="Hyperlink"/>
                <w:noProof/>
              </w:rPr>
              <w:t>3.1</w:t>
            </w:r>
            <w:r>
              <w:rPr>
                <w:rFonts w:asciiTheme="minorHAnsi" w:eastAsiaTheme="minorEastAsia" w:hAnsiTheme="minorHAnsi"/>
                <w:noProof/>
                <w:sz w:val="24"/>
                <w:szCs w:val="24"/>
                <w:lang w:eastAsia="en-IE" w:bidi="ta-IN"/>
              </w:rPr>
              <w:tab/>
            </w:r>
            <w:r w:rsidRPr="008D3489">
              <w:rPr>
                <w:rStyle w:val="Hyperlink"/>
                <w:noProof/>
              </w:rPr>
              <w:t>Business Understanding</w:t>
            </w:r>
            <w:r>
              <w:rPr>
                <w:noProof/>
                <w:webHidden/>
              </w:rPr>
              <w:tab/>
            </w:r>
            <w:r>
              <w:rPr>
                <w:noProof/>
                <w:webHidden/>
              </w:rPr>
              <w:fldChar w:fldCharType="begin"/>
            </w:r>
            <w:r>
              <w:rPr>
                <w:noProof/>
                <w:webHidden/>
              </w:rPr>
              <w:instrText xml:space="preserve"> PAGEREF _Toc198681110 \h </w:instrText>
            </w:r>
            <w:r>
              <w:rPr>
                <w:noProof/>
                <w:webHidden/>
              </w:rPr>
            </w:r>
            <w:r>
              <w:rPr>
                <w:noProof/>
                <w:webHidden/>
              </w:rPr>
              <w:fldChar w:fldCharType="separate"/>
            </w:r>
            <w:r>
              <w:rPr>
                <w:noProof/>
                <w:webHidden/>
              </w:rPr>
              <w:t>2</w:t>
            </w:r>
            <w:r>
              <w:rPr>
                <w:noProof/>
                <w:webHidden/>
              </w:rPr>
              <w:fldChar w:fldCharType="end"/>
            </w:r>
          </w:hyperlink>
        </w:p>
        <w:p w14:paraId="775D6F25" w14:textId="3FAD6580" w:rsidR="00220B83" w:rsidRDefault="00220B83">
          <w:pPr>
            <w:pStyle w:val="TOC2"/>
            <w:tabs>
              <w:tab w:val="left" w:pos="960"/>
              <w:tab w:val="right" w:leader="dot" w:pos="9016"/>
            </w:tabs>
            <w:rPr>
              <w:rFonts w:asciiTheme="minorHAnsi" w:eastAsiaTheme="minorEastAsia" w:hAnsiTheme="minorHAnsi"/>
              <w:noProof/>
              <w:sz w:val="24"/>
              <w:szCs w:val="24"/>
              <w:lang w:eastAsia="en-IE" w:bidi="ta-IN"/>
            </w:rPr>
          </w:pPr>
          <w:hyperlink w:anchor="_Toc198681111" w:history="1">
            <w:r w:rsidRPr="008D3489">
              <w:rPr>
                <w:rStyle w:val="Hyperlink"/>
                <w:noProof/>
              </w:rPr>
              <w:t>3.2</w:t>
            </w:r>
            <w:r>
              <w:rPr>
                <w:rFonts w:asciiTheme="minorHAnsi" w:eastAsiaTheme="minorEastAsia" w:hAnsiTheme="minorHAnsi"/>
                <w:noProof/>
                <w:sz w:val="24"/>
                <w:szCs w:val="24"/>
                <w:lang w:eastAsia="en-IE" w:bidi="ta-IN"/>
              </w:rPr>
              <w:tab/>
            </w:r>
            <w:r w:rsidRPr="008D3489">
              <w:rPr>
                <w:rStyle w:val="Hyperlink"/>
                <w:noProof/>
              </w:rPr>
              <w:t>Data Understanding</w:t>
            </w:r>
            <w:r>
              <w:rPr>
                <w:noProof/>
                <w:webHidden/>
              </w:rPr>
              <w:tab/>
            </w:r>
            <w:r>
              <w:rPr>
                <w:noProof/>
                <w:webHidden/>
              </w:rPr>
              <w:fldChar w:fldCharType="begin"/>
            </w:r>
            <w:r>
              <w:rPr>
                <w:noProof/>
                <w:webHidden/>
              </w:rPr>
              <w:instrText xml:space="preserve"> PAGEREF _Toc198681111 \h </w:instrText>
            </w:r>
            <w:r>
              <w:rPr>
                <w:noProof/>
                <w:webHidden/>
              </w:rPr>
            </w:r>
            <w:r>
              <w:rPr>
                <w:noProof/>
                <w:webHidden/>
              </w:rPr>
              <w:fldChar w:fldCharType="separate"/>
            </w:r>
            <w:r>
              <w:rPr>
                <w:noProof/>
                <w:webHidden/>
              </w:rPr>
              <w:t>3</w:t>
            </w:r>
            <w:r>
              <w:rPr>
                <w:noProof/>
                <w:webHidden/>
              </w:rPr>
              <w:fldChar w:fldCharType="end"/>
            </w:r>
          </w:hyperlink>
        </w:p>
        <w:p w14:paraId="567DCCA9" w14:textId="6B6FDDA4" w:rsidR="00220B83" w:rsidRDefault="00220B83">
          <w:pPr>
            <w:pStyle w:val="TOC2"/>
            <w:tabs>
              <w:tab w:val="left" w:pos="960"/>
              <w:tab w:val="right" w:leader="dot" w:pos="9016"/>
            </w:tabs>
            <w:rPr>
              <w:rFonts w:asciiTheme="minorHAnsi" w:eastAsiaTheme="minorEastAsia" w:hAnsiTheme="minorHAnsi"/>
              <w:noProof/>
              <w:sz w:val="24"/>
              <w:szCs w:val="24"/>
              <w:lang w:eastAsia="en-IE" w:bidi="ta-IN"/>
            </w:rPr>
          </w:pPr>
          <w:hyperlink w:anchor="_Toc198681112" w:history="1">
            <w:r w:rsidRPr="008D3489">
              <w:rPr>
                <w:rStyle w:val="Hyperlink"/>
                <w:noProof/>
              </w:rPr>
              <w:t>3.3</w:t>
            </w:r>
            <w:r>
              <w:rPr>
                <w:rFonts w:asciiTheme="minorHAnsi" w:eastAsiaTheme="minorEastAsia" w:hAnsiTheme="minorHAnsi"/>
                <w:noProof/>
                <w:sz w:val="24"/>
                <w:szCs w:val="24"/>
                <w:lang w:eastAsia="en-IE" w:bidi="ta-IN"/>
              </w:rPr>
              <w:tab/>
            </w:r>
            <w:r w:rsidRPr="008D3489">
              <w:rPr>
                <w:rStyle w:val="Hyperlink"/>
                <w:noProof/>
              </w:rPr>
              <w:t>Data Preparation</w:t>
            </w:r>
            <w:r>
              <w:rPr>
                <w:noProof/>
                <w:webHidden/>
              </w:rPr>
              <w:tab/>
            </w:r>
            <w:r>
              <w:rPr>
                <w:noProof/>
                <w:webHidden/>
              </w:rPr>
              <w:fldChar w:fldCharType="begin"/>
            </w:r>
            <w:r>
              <w:rPr>
                <w:noProof/>
                <w:webHidden/>
              </w:rPr>
              <w:instrText xml:space="preserve"> PAGEREF _Toc198681112 \h </w:instrText>
            </w:r>
            <w:r>
              <w:rPr>
                <w:noProof/>
                <w:webHidden/>
              </w:rPr>
            </w:r>
            <w:r>
              <w:rPr>
                <w:noProof/>
                <w:webHidden/>
              </w:rPr>
              <w:fldChar w:fldCharType="separate"/>
            </w:r>
            <w:r>
              <w:rPr>
                <w:noProof/>
                <w:webHidden/>
              </w:rPr>
              <w:t>3</w:t>
            </w:r>
            <w:r>
              <w:rPr>
                <w:noProof/>
                <w:webHidden/>
              </w:rPr>
              <w:fldChar w:fldCharType="end"/>
            </w:r>
          </w:hyperlink>
        </w:p>
        <w:p w14:paraId="332150BA" w14:textId="5D86F1CE" w:rsidR="00220B83" w:rsidRDefault="00220B83">
          <w:pPr>
            <w:pStyle w:val="TOC2"/>
            <w:tabs>
              <w:tab w:val="left" w:pos="960"/>
              <w:tab w:val="right" w:leader="dot" w:pos="9016"/>
            </w:tabs>
            <w:rPr>
              <w:rFonts w:asciiTheme="minorHAnsi" w:eastAsiaTheme="minorEastAsia" w:hAnsiTheme="minorHAnsi"/>
              <w:noProof/>
              <w:sz w:val="24"/>
              <w:szCs w:val="24"/>
              <w:lang w:eastAsia="en-IE" w:bidi="ta-IN"/>
            </w:rPr>
          </w:pPr>
          <w:hyperlink w:anchor="_Toc198681113" w:history="1">
            <w:r w:rsidRPr="008D3489">
              <w:rPr>
                <w:rStyle w:val="Hyperlink"/>
                <w:noProof/>
              </w:rPr>
              <w:t>3.4</w:t>
            </w:r>
            <w:r>
              <w:rPr>
                <w:rFonts w:asciiTheme="minorHAnsi" w:eastAsiaTheme="minorEastAsia" w:hAnsiTheme="minorHAnsi"/>
                <w:noProof/>
                <w:sz w:val="24"/>
                <w:szCs w:val="24"/>
                <w:lang w:eastAsia="en-IE" w:bidi="ta-IN"/>
              </w:rPr>
              <w:tab/>
            </w:r>
            <w:r w:rsidRPr="008D3489">
              <w:rPr>
                <w:rStyle w:val="Hyperlink"/>
                <w:noProof/>
              </w:rPr>
              <w:t>Modeling</w:t>
            </w:r>
            <w:r>
              <w:rPr>
                <w:noProof/>
                <w:webHidden/>
              </w:rPr>
              <w:tab/>
            </w:r>
            <w:r>
              <w:rPr>
                <w:noProof/>
                <w:webHidden/>
              </w:rPr>
              <w:fldChar w:fldCharType="begin"/>
            </w:r>
            <w:r>
              <w:rPr>
                <w:noProof/>
                <w:webHidden/>
              </w:rPr>
              <w:instrText xml:space="preserve"> PAGEREF _Toc198681113 \h </w:instrText>
            </w:r>
            <w:r>
              <w:rPr>
                <w:noProof/>
                <w:webHidden/>
              </w:rPr>
            </w:r>
            <w:r>
              <w:rPr>
                <w:noProof/>
                <w:webHidden/>
              </w:rPr>
              <w:fldChar w:fldCharType="separate"/>
            </w:r>
            <w:r>
              <w:rPr>
                <w:noProof/>
                <w:webHidden/>
              </w:rPr>
              <w:t>4</w:t>
            </w:r>
            <w:r>
              <w:rPr>
                <w:noProof/>
                <w:webHidden/>
              </w:rPr>
              <w:fldChar w:fldCharType="end"/>
            </w:r>
          </w:hyperlink>
        </w:p>
        <w:p w14:paraId="2022C78A" w14:textId="5DF1B28D" w:rsidR="00220B83" w:rsidRDefault="00220B83">
          <w:pPr>
            <w:pStyle w:val="TOC2"/>
            <w:tabs>
              <w:tab w:val="left" w:pos="960"/>
              <w:tab w:val="right" w:leader="dot" w:pos="9016"/>
            </w:tabs>
            <w:rPr>
              <w:rFonts w:asciiTheme="minorHAnsi" w:eastAsiaTheme="minorEastAsia" w:hAnsiTheme="minorHAnsi"/>
              <w:noProof/>
              <w:sz w:val="24"/>
              <w:szCs w:val="24"/>
              <w:lang w:eastAsia="en-IE" w:bidi="ta-IN"/>
            </w:rPr>
          </w:pPr>
          <w:hyperlink w:anchor="_Toc198681114" w:history="1">
            <w:r w:rsidRPr="008D3489">
              <w:rPr>
                <w:rStyle w:val="Hyperlink"/>
                <w:noProof/>
              </w:rPr>
              <w:t>3.5</w:t>
            </w:r>
            <w:r>
              <w:rPr>
                <w:rFonts w:asciiTheme="minorHAnsi" w:eastAsiaTheme="minorEastAsia" w:hAnsiTheme="minorHAnsi"/>
                <w:noProof/>
                <w:sz w:val="24"/>
                <w:szCs w:val="24"/>
                <w:lang w:eastAsia="en-IE" w:bidi="ta-IN"/>
              </w:rPr>
              <w:tab/>
            </w:r>
            <w:r w:rsidRPr="008D3489">
              <w:rPr>
                <w:rStyle w:val="Hyperlink"/>
                <w:noProof/>
              </w:rPr>
              <w:t>Evaluation</w:t>
            </w:r>
            <w:r>
              <w:rPr>
                <w:noProof/>
                <w:webHidden/>
              </w:rPr>
              <w:tab/>
            </w:r>
            <w:r>
              <w:rPr>
                <w:noProof/>
                <w:webHidden/>
              </w:rPr>
              <w:fldChar w:fldCharType="begin"/>
            </w:r>
            <w:r>
              <w:rPr>
                <w:noProof/>
                <w:webHidden/>
              </w:rPr>
              <w:instrText xml:space="preserve"> PAGEREF _Toc198681114 \h </w:instrText>
            </w:r>
            <w:r>
              <w:rPr>
                <w:noProof/>
                <w:webHidden/>
              </w:rPr>
            </w:r>
            <w:r>
              <w:rPr>
                <w:noProof/>
                <w:webHidden/>
              </w:rPr>
              <w:fldChar w:fldCharType="separate"/>
            </w:r>
            <w:r>
              <w:rPr>
                <w:noProof/>
                <w:webHidden/>
              </w:rPr>
              <w:t>5</w:t>
            </w:r>
            <w:r>
              <w:rPr>
                <w:noProof/>
                <w:webHidden/>
              </w:rPr>
              <w:fldChar w:fldCharType="end"/>
            </w:r>
          </w:hyperlink>
        </w:p>
        <w:p w14:paraId="714DB60C" w14:textId="4D36709C" w:rsidR="00220B83" w:rsidRDefault="00220B83">
          <w:pPr>
            <w:pStyle w:val="TOC2"/>
            <w:tabs>
              <w:tab w:val="left" w:pos="960"/>
              <w:tab w:val="right" w:leader="dot" w:pos="9016"/>
            </w:tabs>
            <w:rPr>
              <w:rFonts w:asciiTheme="minorHAnsi" w:eastAsiaTheme="minorEastAsia" w:hAnsiTheme="minorHAnsi"/>
              <w:noProof/>
              <w:sz w:val="24"/>
              <w:szCs w:val="24"/>
              <w:lang w:eastAsia="en-IE" w:bidi="ta-IN"/>
            </w:rPr>
          </w:pPr>
          <w:hyperlink w:anchor="_Toc198681115" w:history="1">
            <w:r w:rsidRPr="008D3489">
              <w:rPr>
                <w:rStyle w:val="Hyperlink"/>
                <w:noProof/>
              </w:rPr>
              <w:t>3.6</w:t>
            </w:r>
            <w:r>
              <w:rPr>
                <w:rFonts w:asciiTheme="minorHAnsi" w:eastAsiaTheme="minorEastAsia" w:hAnsiTheme="minorHAnsi"/>
                <w:noProof/>
                <w:sz w:val="24"/>
                <w:szCs w:val="24"/>
                <w:lang w:eastAsia="en-IE" w:bidi="ta-IN"/>
              </w:rPr>
              <w:tab/>
            </w:r>
            <w:r w:rsidRPr="008D3489">
              <w:rPr>
                <w:rStyle w:val="Hyperlink"/>
                <w:noProof/>
              </w:rPr>
              <w:t>Deployment</w:t>
            </w:r>
            <w:r>
              <w:rPr>
                <w:noProof/>
                <w:webHidden/>
              </w:rPr>
              <w:tab/>
            </w:r>
            <w:r>
              <w:rPr>
                <w:noProof/>
                <w:webHidden/>
              </w:rPr>
              <w:fldChar w:fldCharType="begin"/>
            </w:r>
            <w:r>
              <w:rPr>
                <w:noProof/>
                <w:webHidden/>
              </w:rPr>
              <w:instrText xml:space="preserve"> PAGEREF _Toc198681115 \h </w:instrText>
            </w:r>
            <w:r>
              <w:rPr>
                <w:noProof/>
                <w:webHidden/>
              </w:rPr>
            </w:r>
            <w:r>
              <w:rPr>
                <w:noProof/>
                <w:webHidden/>
              </w:rPr>
              <w:fldChar w:fldCharType="separate"/>
            </w:r>
            <w:r>
              <w:rPr>
                <w:noProof/>
                <w:webHidden/>
              </w:rPr>
              <w:t>5</w:t>
            </w:r>
            <w:r>
              <w:rPr>
                <w:noProof/>
                <w:webHidden/>
              </w:rPr>
              <w:fldChar w:fldCharType="end"/>
            </w:r>
          </w:hyperlink>
        </w:p>
        <w:p w14:paraId="4D4DDE0C" w14:textId="15B922D8" w:rsidR="00220B83" w:rsidRDefault="00220B83">
          <w:pPr>
            <w:pStyle w:val="TOC1"/>
            <w:tabs>
              <w:tab w:val="left" w:pos="440"/>
              <w:tab w:val="right" w:leader="dot" w:pos="9016"/>
            </w:tabs>
            <w:rPr>
              <w:rFonts w:asciiTheme="minorHAnsi" w:eastAsiaTheme="minorEastAsia" w:hAnsiTheme="minorHAnsi"/>
              <w:noProof/>
              <w:sz w:val="24"/>
              <w:szCs w:val="24"/>
              <w:lang w:eastAsia="en-IE" w:bidi="ta-IN"/>
            </w:rPr>
          </w:pPr>
          <w:hyperlink w:anchor="_Toc198681116" w:history="1">
            <w:r w:rsidRPr="008D3489">
              <w:rPr>
                <w:rStyle w:val="Hyperlink"/>
                <w:noProof/>
              </w:rPr>
              <w:t>4</w:t>
            </w:r>
            <w:r>
              <w:rPr>
                <w:rFonts w:asciiTheme="minorHAnsi" w:eastAsiaTheme="minorEastAsia" w:hAnsiTheme="minorHAnsi"/>
                <w:noProof/>
                <w:sz w:val="24"/>
                <w:szCs w:val="24"/>
                <w:lang w:eastAsia="en-IE" w:bidi="ta-IN"/>
              </w:rPr>
              <w:tab/>
            </w:r>
            <w:r w:rsidRPr="008D3489">
              <w:rPr>
                <w:rStyle w:val="Hyperlink"/>
                <w:noProof/>
              </w:rPr>
              <w:t>Details of Dataset</w:t>
            </w:r>
            <w:r>
              <w:rPr>
                <w:noProof/>
                <w:webHidden/>
              </w:rPr>
              <w:tab/>
            </w:r>
            <w:r>
              <w:rPr>
                <w:noProof/>
                <w:webHidden/>
              </w:rPr>
              <w:fldChar w:fldCharType="begin"/>
            </w:r>
            <w:r>
              <w:rPr>
                <w:noProof/>
                <w:webHidden/>
              </w:rPr>
              <w:instrText xml:space="preserve"> PAGEREF _Toc198681116 \h </w:instrText>
            </w:r>
            <w:r>
              <w:rPr>
                <w:noProof/>
                <w:webHidden/>
              </w:rPr>
            </w:r>
            <w:r>
              <w:rPr>
                <w:noProof/>
                <w:webHidden/>
              </w:rPr>
              <w:fldChar w:fldCharType="separate"/>
            </w:r>
            <w:r>
              <w:rPr>
                <w:noProof/>
                <w:webHidden/>
              </w:rPr>
              <w:t>6</w:t>
            </w:r>
            <w:r>
              <w:rPr>
                <w:noProof/>
                <w:webHidden/>
              </w:rPr>
              <w:fldChar w:fldCharType="end"/>
            </w:r>
          </w:hyperlink>
        </w:p>
        <w:p w14:paraId="3F4C5D95" w14:textId="3118C4D8" w:rsidR="00220B83" w:rsidRDefault="00220B83">
          <w:pPr>
            <w:pStyle w:val="TOC1"/>
            <w:tabs>
              <w:tab w:val="left" w:pos="440"/>
              <w:tab w:val="right" w:leader="dot" w:pos="9016"/>
            </w:tabs>
            <w:rPr>
              <w:rFonts w:asciiTheme="minorHAnsi" w:eastAsiaTheme="minorEastAsia" w:hAnsiTheme="minorHAnsi"/>
              <w:noProof/>
              <w:sz w:val="24"/>
              <w:szCs w:val="24"/>
              <w:lang w:eastAsia="en-IE" w:bidi="ta-IN"/>
            </w:rPr>
          </w:pPr>
          <w:hyperlink w:anchor="_Toc198681117" w:history="1">
            <w:r w:rsidRPr="008D3489">
              <w:rPr>
                <w:rStyle w:val="Hyperlink"/>
                <w:noProof/>
              </w:rPr>
              <w:t>5</w:t>
            </w:r>
            <w:r>
              <w:rPr>
                <w:rFonts w:asciiTheme="minorHAnsi" w:eastAsiaTheme="minorEastAsia" w:hAnsiTheme="minorHAnsi"/>
                <w:noProof/>
                <w:sz w:val="24"/>
                <w:szCs w:val="24"/>
                <w:lang w:eastAsia="en-IE" w:bidi="ta-IN"/>
              </w:rPr>
              <w:tab/>
            </w:r>
            <w:r w:rsidRPr="008D3489">
              <w:rPr>
                <w:rStyle w:val="Hyperlink"/>
                <w:noProof/>
              </w:rPr>
              <w:t>Key Challenges</w:t>
            </w:r>
            <w:r>
              <w:rPr>
                <w:noProof/>
                <w:webHidden/>
              </w:rPr>
              <w:tab/>
            </w:r>
            <w:r>
              <w:rPr>
                <w:noProof/>
                <w:webHidden/>
              </w:rPr>
              <w:fldChar w:fldCharType="begin"/>
            </w:r>
            <w:r>
              <w:rPr>
                <w:noProof/>
                <w:webHidden/>
              </w:rPr>
              <w:instrText xml:space="preserve"> PAGEREF _Toc198681117 \h </w:instrText>
            </w:r>
            <w:r>
              <w:rPr>
                <w:noProof/>
                <w:webHidden/>
              </w:rPr>
            </w:r>
            <w:r>
              <w:rPr>
                <w:noProof/>
                <w:webHidden/>
              </w:rPr>
              <w:fldChar w:fldCharType="separate"/>
            </w:r>
            <w:r>
              <w:rPr>
                <w:noProof/>
                <w:webHidden/>
              </w:rPr>
              <w:t>6</w:t>
            </w:r>
            <w:r>
              <w:rPr>
                <w:noProof/>
                <w:webHidden/>
              </w:rPr>
              <w:fldChar w:fldCharType="end"/>
            </w:r>
          </w:hyperlink>
        </w:p>
        <w:p w14:paraId="6FAEF431" w14:textId="0D78BC92" w:rsidR="00220B83" w:rsidRDefault="00220B83">
          <w:pPr>
            <w:pStyle w:val="TOC1"/>
            <w:tabs>
              <w:tab w:val="left" w:pos="440"/>
              <w:tab w:val="right" w:leader="dot" w:pos="9016"/>
            </w:tabs>
            <w:rPr>
              <w:rFonts w:asciiTheme="minorHAnsi" w:eastAsiaTheme="minorEastAsia" w:hAnsiTheme="minorHAnsi"/>
              <w:noProof/>
              <w:sz w:val="24"/>
              <w:szCs w:val="24"/>
              <w:lang w:eastAsia="en-IE" w:bidi="ta-IN"/>
            </w:rPr>
          </w:pPr>
          <w:hyperlink w:anchor="_Toc198681118" w:history="1">
            <w:r w:rsidRPr="008D3489">
              <w:rPr>
                <w:rStyle w:val="Hyperlink"/>
                <w:noProof/>
              </w:rPr>
              <w:t>6</w:t>
            </w:r>
            <w:r>
              <w:rPr>
                <w:rFonts w:asciiTheme="minorHAnsi" w:eastAsiaTheme="minorEastAsia" w:hAnsiTheme="minorHAnsi"/>
                <w:noProof/>
                <w:sz w:val="24"/>
                <w:szCs w:val="24"/>
                <w:lang w:eastAsia="en-IE" w:bidi="ta-IN"/>
              </w:rPr>
              <w:tab/>
            </w:r>
            <w:r w:rsidRPr="008D3489">
              <w:rPr>
                <w:rStyle w:val="Hyperlink"/>
                <w:noProof/>
              </w:rPr>
              <w:t>Machine Learning Algorithms</w:t>
            </w:r>
            <w:r>
              <w:rPr>
                <w:noProof/>
                <w:webHidden/>
              </w:rPr>
              <w:tab/>
            </w:r>
            <w:r>
              <w:rPr>
                <w:noProof/>
                <w:webHidden/>
              </w:rPr>
              <w:fldChar w:fldCharType="begin"/>
            </w:r>
            <w:r>
              <w:rPr>
                <w:noProof/>
                <w:webHidden/>
              </w:rPr>
              <w:instrText xml:space="preserve"> PAGEREF _Toc198681118 \h </w:instrText>
            </w:r>
            <w:r>
              <w:rPr>
                <w:noProof/>
                <w:webHidden/>
              </w:rPr>
            </w:r>
            <w:r>
              <w:rPr>
                <w:noProof/>
                <w:webHidden/>
              </w:rPr>
              <w:fldChar w:fldCharType="separate"/>
            </w:r>
            <w:r>
              <w:rPr>
                <w:noProof/>
                <w:webHidden/>
              </w:rPr>
              <w:t>7</w:t>
            </w:r>
            <w:r>
              <w:rPr>
                <w:noProof/>
                <w:webHidden/>
              </w:rPr>
              <w:fldChar w:fldCharType="end"/>
            </w:r>
          </w:hyperlink>
        </w:p>
        <w:p w14:paraId="25DAFE8D" w14:textId="5B70D8F9" w:rsidR="00220B83" w:rsidRDefault="00220B83">
          <w:pPr>
            <w:pStyle w:val="TOC2"/>
            <w:tabs>
              <w:tab w:val="left" w:pos="960"/>
              <w:tab w:val="right" w:leader="dot" w:pos="9016"/>
            </w:tabs>
            <w:rPr>
              <w:rFonts w:asciiTheme="minorHAnsi" w:eastAsiaTheme="minorEastAsia" w:hAnsiTheme="minorHAnsi"/>
              <w:noProof/>
              <w:sz w:val="24"/>
              <w:szCs w:val="24"/>
              <w:lang w:eastAsia="en-IE" w:bidi="ta-IN"/>
            </w:rPr>
          </w:pPr>
          <w:hyperlink w:anchor="_Toc198681119" w:history="1">
            <w:r w:rsidRPr="008D3489">
              <w:rPr>
                <w:rStyle w:val="Hyperlink"/>
                <w:noProof/>
              </w:rPr>
              <w:t>6.1</w:t>
            </w:r>
            <w:r>
              <w:rPr>
                <w:rFonts w:asciiTheme="minorHAnsi" w:eastAsiaTheme="minorEastAsia" w:hAnsiTheme="minorHAnsi"/>
                <w:noProof/>
                <w:sz w:val="24"/>
                <w:szCs w:val="24"/>
                <w:lang w:eastAsia="en-IE" w:bidi="ta-IN"/>
              </w:rPr>
              <w:tab/>
            </w:r>
            <w:r w:rsidRPr="008D3489">
              <w:rPr>
                <w:rStyle w:val="Hyperlink"/>
                <w:noProof/>
              </w:rPr>
              <w:t>Random Forest Regression</w:t>
            </w:r>
            <w:r>
              <w:rPr>
                <w:noProof/>
                <w:webHidden/>
              </w:rPr>
              <w:tab/>
            </w:r>
            <w:r>
              <w:rPr>
                <w:noProof/>
                <w:webHidden/>
              </w:rPr>
              <w:fldChar w:fldCharType="begin"/>
            </w:r>
            <w:r>
              <w:rPr>
                <w:noProof/>
                <w:webHidden/>
              </w:rPr>
              <w:instrText xml:space="preserve"> PAGEREF _Toc198681119 \h </w:instrText>
            </w:r>
            <w:r>
              <w:rPr>
                <w:noProof/>
                <w:webHidden/>
              </w:rPr>
            </w:r>
            <w:r>
              <w:rPr>
                <w:noProof/>
                <w:webHidden/>
              </w:rPr>
              <w:fldChar w:fldCharType="separate"/>
            </w:r>
            <w:r>
              <w:rPr>
                <w:noProof/>
                <w:webHidden/>
              </w:rPr>
              <w:t>7</w:t>
            </w:r>
            <w:r>
              <w:rPr>
                <w:noProof/>
                <w:webHidden/>
              </w:rPr>
              <w:fldChar w:fldCharType="end"/>
            </w:r>
          </w:hyperlink>
        </w:p>
        <w:p w14:paraId="5D643FB6" w14:textId="74EF82B9" w:rsidR="00220B83" w:rsidRDefault="00220B83">
          <w:pPr>
            <w:pStyle w:val="TOC2"/>
            <w:tabs>
              <w:tab w:val="left" w:pos="960"/>
              <w:tab w:val="right" w:leader="dot" w:pos="9016"/>
            </w:tabs>
            <w:rPr>
              <w:rFonts w:asciiTheme="minorHAnsi" w:eastAsiaTheme="minorEastAsia" w:hAnsiTheme="minorHAnsi"/>
              <w:noProof/>
              <w:sz w:val="24"/>
              <w:szCs w:val="24"/>
              <w:lang w:eastAsia="en-IE" w:bidi="ta-IN"/>
            </w:rPr>
          </w:pPr>
          <w:hyperlink w:anchor="_Toc198681120" w:history="1">
            <w:r w:rsidRPr="008D3489">
              <w:rPr>
                <w:rStyle w:val="Hyperlink"/>
                <w:noProof/>
              </w:rPr>
              <w:t>6.2</w:t>
            </w:r>
            <w:r>
              <w:rPr>
                <w:rFonts w:asciiTheme="minorHAnsi" w:eastAsiaTheme="minorEastAsia" w:hAnsiTheme="minorHAnsi"/>
                <w:noProof/>
                <w:sz w:val="24"/>
                <w:szCs w:val="24"/>
                <w:lang w:eastAsia="en-IE" w:bidi="ta-IN"/>
              </w:rPr>
              <w:tab/>
            </w:r>
            <w:r w:rsidRPr="008D3489">
              <w:rPr>
                <w:rStyle w:val="Hyperlink"/>
                <w:noProof/>
              </w:rPr>
              <w:t>Linear Regression</w:t>
            </w:r>
            <w:r>
              <w:rPr>
                <w:noProof/>
                <w:webHidden/>
              </w:rPr>
              <w:tab/>
            </w:r>
            <w:r>
              <w:rPr>
                <w:noProof/>
                <w:webHidden/>
              </w:rPr>
              <w:fldChar w:fldCharType="begin"/>
            </w:r>
            <w:r>
              <w:rPr>
                <w:noProof/>
                <w:webHidden/>
              </w:rPr>
              <w:instrText xml:space="preserve"> PAGEREF _Toc198681120 \h </w:instrText>
            </w:r>
            <w:r>
              <w:rPr>
                <w:noProof/>
                <w:webHidden/>
              </w:rPr>
            </w:r>
            <w:r>
              <w:rPr>
                <w:noProof/>
                <w:webHidden/>
              </w:rPr>
              <w:fldChar w:fldCharType="separate"/>
            </w:r>
            <w:r>
              <w:rPr>
                <w:noProof/>
                <w:webHidden/>
              </w:rPr>
              <w:t>9</w:t>
            </w:r>
            <w:r>
              <w:rPr>
                <w:noProof/>
                <w:webHidden/>
              </w:rPr>
              <w:fldChar w:fldCharType="end"/>
            </w:r>
          </w:hyperlink>
        </w:p>
        <w:p w14:paraId="69ED16CF" w14:textId="5C297EFC" w:rsidR="00220B83" w:rsidRDefault="00220B83">
          <w:pPr>
            <w:pStyle w:val="TOC2"/>
            <w:tabs>
              <w:tab w:val="left" w:pos="960"/>
              <w:tab w:val="right" w:leader="dot" w:pos="9016"/>
            </w:tabs>
            <w:rPr>
              <w:rFonts w:asciiTheme="minorHAnsi" w:eastAsiaTheme="minorEastAsia" w:hAnsiTheme="minorHAnsi"/>
              <w:noProof/>
              <w:sz w:val="24"/>
              <w:szCs w:val="24"/>
              <w:lang w:eastAsia="en-IE" w:bidi="ta-IN"/>
            </w:rPr>
          </w:pPr>
          <w:hyperlink w:anchor="_Toc198681121" w:history="1">
            <w:r w:rsidRPr="008D3489">
              <w:rPr>
                <w:rStyle w:val="Hyperlink"/>
                <w:noProof/>
              </w:rPr>
              <w:t>6.3</w:t>
            </w:r>
            <w:r>
              <w:rPr>
                <w:rFonts w:asciiTheme="minorHAnsi" w:eastAsiaTheme="minorEastAsia" w:hAnsiTheme="minorHAnsi"/>
                <w:noProof/>
                <w:sz w:val="24"/>
                <w:szCs w:val="24"/>
                <w:lang w:eastAsia="en-IE" w:bidi="ta-IN"/>
              </w:rPr>
              <w:tab/>
            </w:r>
            <w:r w:rsidRPr="008D3489">
              <w:rPr>
                <w:rStyle w:val="Hyperlink"/>
                <w:noProof/>
              </w:rPr>
              <w:t>ARIMA</w:t>
            </w:r>
            <w:r>
              <w:rPr>
                <w:noProof/>
                <w:webHidden/>
              </w:rPr>
              <w:tab/>
            </w:r>
            <w:r>
              <w:rPr>
                <w:noProof/>
                <w:webHidden/>
              </w:rPr>
              <w:fldChar w:fldCharType="begin"/>
            </w:r>
            <w:r>
              <w:rPr>
                <w:noProof/>
                <w:webHidden/>
              </w:rPr>
              <w:instrText xml:space="preserve"> PAGEREF _Toc198681121 \h </w:instrText>
            </w:r>
            <w:r>
              <w:rPr>
                <w:noProof/>
                <w:webHidden/>
              </w:rPr>
            </w:r>
            <w:r>
              <w:rPr>
                <w:noProof/>
                <w:webHidden/>
              </w:rPr>
              <w:fldChar w:fldCharType="separate"/>
            </w:r>
            <w:r>
              <w:rPr>
                <w:noProof/>
                <w:webHidden/>
              </w:rPr>
              <w:t>10</w:t>
            </w:r>
            <w:r>
              <w:rPr>
                <w:noProof/>
                <w:webHidden/>
              </w:rPr>
              <w:fldChar w:fldCharType="end"/>
            </w:r>
          </w:hyperlink>
        </w:p>
        <w:p w14:paraId="47910067" w14:textId="3CD41EA3" w:rsidR="00220B83" w:rsidRDefault="00220B83">
          <w:pPr>
            <w:pStyle w:val="TOC1"/>
            <w:tabs>
              <w:tab w:val="left" w:pos="440"/>
              <w:tab w:val="right" w:leader="dot" w:pos="9016"/>
            </w:tabs>
            <w:rPr>
              <w:rFonts w:asciiTheme="minorHAnsi" w:eastAsiaTheme="minorEastAsia" w:hAnsiTheme="minorHAnsi"/>
              <w:noProof/>
              <w:sz w:val="24"/>
              <w:szCs w:val="24"/>
              <w:lang w:eastAsia="en-IE" w:bidi="ta-IN"/>
            </w:rPr>
          </w:pPr>
          <w:hyperlink w:anchor="_Toc198681122" w:history="1">
            <w:r w:rsidRPr="008D3489">
              <w:rPr>
                <w:rStyle w:val="Hyperlink"/>
                <w:noProof/>
              </w:rPr>
              <w:t>7</w:t>
            </w:r>
            <w:r>
              <w:rPr>
                <w:rFonts w:asciiTheme="minorHAnsi" w:eastAsiaTheme="minorEastAsia" w:hAnsiTheme="minorHAnsi"/>
                <w:noProof/>
                <w:sz w:val="24"/>
                <w:szCs w:val="24"/>
                <w:lang w:eastAsia="en-IE" w:bidi="ta-IN"/>
              </w:rPr>
              <w:tab/>
            </w:r>
            <w:r w:rsidRPr="008D3489">
              <w:rPr>
                <w:rStyle w:val="Hyperlink"/>
                <w:noProof/>
              </w:rPr>
              <w:t>ML Techniques</w:t>
            </w:r>
            <w:r>
              <w:rPr>
                <w:noProof/>
                <w:webHidden/>
              </w:rPr>
              <w:tab/>
            </w:r>
            <w:r>
              <w:rPr>
                <w:noProof/>
                <w:webHidden/>
              </w:rPr>
              <w:fldChar w:fldCharType="begin"/>
            </w:r>
            <w:r>
              <w:rPr>
                <w:noProof/>
                <w:webHidden/>
              </w:rPr>
              <w:instrText xml:space="preserve"> PAGEREF _Toc198681122 \h </w:instrText>
            </w:r>
            <w:r>
              <w:rPr>
                <w:noProof/>
                <w:webHidden/>
              </w:rPr>
            </w:r>
            <w:r>
              <w:rPr>
                <w:noProof/>
                <w:webHidden/>
              </w:rPr>
              <w:fldChar w:fldCharType="separate"/>
            </w:r>
            <w:r>
              <w:rPr>
                <w:noProof/>
                <w:webHidden/>
              </w:rPr>
              <w:t>10</w:t>
            </w:r>
            <w:r>
              <w:rPr>
                <w:noProof/>
                <w:webHidden/>
              </w:rPr>
              <w:fldChar w:fldCharType="end"/>
            </w:r>
          </w:hyperlink>
        </w:p>
        <w:p w14:paraId="20C95D44" w14:textId="186C2C30" w:rsidR="00220B83" w:rsidRDefault="00220B83">
          <w:pPr>
            <w:pStyle w:val="TOC1"/>
            <w:tabs>
              <w:tab w:val="left" w:pos="440"/>
              <w:tab w:val="right" w:leader="dot" w:pos="9016"/>
            </w:tabs>
            <w:rPr>
              <w:rFonts w:asciiTheme="minorHAnsi" w:eastAsiaTheme="minorEastAsia" w:hAnsiTheme="minorHAnsi"/>
              <w:noProof/>
              <w:sz w:val="24"/>
              <w:szCs w:val="24"/>
              <w:lang w:eastAsia="en-IE" w:bidi="ta-IN"/>
            </w:rPr>
          </w:pPr>
          <w:hyperlink w:anchor="_Toc198681123" w:history="1">
            <w:r w:rsidRPr="008D3489">
              <w:rPr>
                <w:rStyle w:val="Hyperlink"/>
                <w:noProof/>
              </w:rPr>
              <w:t>8</w:t>
            </w:r>
            <w:r>
              <w:rPr>
                <w:rFonts w:asciiTheme="minorHAnsi" w:eastAsiaTheme="minorEastAsia" w:hAnsiTheme="minorHAnsi"/>
                <w:noProof/>
                <w:sz w:val="24"/>
                <w:szCs w:val="24"/>
                <w:lang w:eastAsia="en-IE" w:bidi="ta-IN"/>
              </w:rPr>
              <w:tab/>
            </w:r>
            <w:r w:rsidRPr="008D3489">
              <w:rPr>
                <w:rStyle w:val="Hyperlink"/>
                <w:noProof/>
              </w:rPr>
              <w:t>References</w:t>
            </w:r>
            <w:r>
              <w:rPr>
                <w:noProof/>
                <w:webHidden/>
              </w:rPr>
              <w:tab/>
            </w:r>
            <w:r>
              <w:rPr>
                <w:noProof/>
                <w:webHidden/>
              </w:rPr>
              <w:fldChar w:fldCharType="begin"/>
            </w:r>
            <w:r>
              <w:rPr>
                <w:noProof/>
                <w:webHidden/>
              </w:rPr>
              <w:instrText xml:space="preserve"> PAGEREF _Toc198681123 \h </w:instrText>
            </w:r>
            <w:r>
              <w:rPr>
                <w:noProof/>
                <w:webHidden/>
              </w:rPr>
            </w:r>
            <w:r>
              <w:rPr>
                <w:noProof/>
                <w:webHidden/>
              </w:rPr>
              <w:fldChar w:fldCharType="separate"/>
            </w:r>
            <w:r>
              <w:rPr>
                <w:noProof/>
                <w:webHidden/>
              </w:rPr>
              <w:t>11</w:t>
            </w:r>
            <w:r>
              <w:rPr>
                <w:noProof/>
                <w:webHidden/>
              </w:rPr>
              <w:fldChar w:fldCharType="end"/>
            </w:r>
          </w:hyperlink>
        </w:p>
        <w:p w14:paraId="680BB81E" w14:textId="2BD1AD81" w:rsidR="00220B83" w:rsidRDefault="00220B83">
          <w:pPr>
            <w:pStyle w:val="TOC1"/>
            <w:tabs>
              <w:tab w:val="left" w:pos="440"/>
              <w:tab w:val="right" w:leader="dot" w:pos="9016"/>
            </w:tabs>
            <w:rPr>
              <w:rFonts w:asciiTheme="minorHAnsi" w:eastAsiaTheme="minorEastAsia" w:hAnsiTheme="minorHAnsi"/>
              <w:noProof/>
              <w:sz w:val="24"/>
              <w:szCs w:val="24"/>
              <w:lang w:eastAsia="en-IE" w:bidi="ta-IN"/>
            </w:rPr>
          </w:pPr>
          <w:hyperlink w:anchor="_Toc198681124" w:history="1">
            <w:r w:rsidRPr="008D3489">
              <w:rPr>
                <w:rStyle w:val="Hyperlink"/>
                <w:noProof/>
              </w:rPr>
              <w:t>9</w:t>
            </w:r>
            <w:r>
              <w:rPr>
                <w:rFonts w:asciiTheme="minorHAnsi" w:eastAsiaTheme="minorEastAsia" w:hAnsiTheme="minorHAnsi"/>
                <w:noProof/>
                <w:sz w:val="24"/>
                <w:szCs w:val="24"/>
                <w:lang w:eastAsia="en-IE" w:bidi="ta-IN"/>
              </w:rPr>
              <w:tab/>
            </w:r>
            <w:r w:rsidRPr="008D3489">
              <w:rPr>
                <w:rStyle w:val="Hyperlink"/>
                <w:noProof/>
              </w:rPr>
              <w:t>GitHub Link</w:t>
            </w:r>
            <w:r>
              <w:rPr>
                <w:noProof/>
                <w:webHidden/>
              </w:rPr>
              <w:tab/>
            </w:r>
            <w:r>
              <w:rPr>
                <w:noProof/>
                <w:webHidden/>
              </w:rPr>
              <w:fldChar w:fldCharType="begin"/>
            </w:r>
            <w:r>
              <w:rPr>
                <w:noProof/>
                <w:webHidden/>
              </w:rPr>
              <w:instrText xml:space="preserve"> PAGEREF _Toc198681124 \h </w:instrText>
            </w:r>
            <w:r>
              <w:rPr>
                <w:noProof/>
                <w:webHidden/>
              </w:rPr>
            </w:r>
            <w:r>
              <w:rPr>
                <w:noProof/>
                <w:webHidden/>
              </w:rPr>
              <w:fldChar w:fldCharType="separate"/>
            </w:r>
            <w:r>
              <w:rPr>
                <w:noProof/>
                <w:webHidden/>
              </w:rPr>
              <w:t>11</w:t>
            </w:r>
            <w:r>
              <w:rPr>
                <w:noProof/>
                <w:webHidden/>
              </w:rPr>
              <w:fldChar w:fldCharType="end"/>
            </w:r>
          </w:hyperlink>
        </w:p>
        <w:p w14:paraId="77548948" w14:textId="24A33C81" w:rsidR="00FD250E" w:rsidRDefault="00FD250E" w:rsidP="00FD250E">
          <w:r>
            <w:rPr>
              <w:b/>
              <w:bCs/>
              <w:noProof/>
            </w:rPr>
            <w:fldChar w:fldCharType="end"/>
          </w:r>
        </w:p>
      </w:sdtContent>
    </w:sdt>
    <w:p w14:paraId="012385EC" w14:textId="77777777" w:rsidR="00FD250E" w:rsidRDefault="00FD250E" w:rsidP="00FD250E"/>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B57BE0">
      <w:pPr>
        <w:pStyle w:val="Heading1"/>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0D96BEFC" w14:textId="7C6341DF" w:rsidR="00B57BE0" w:rsidRDefault="00B57BE0" w:rsidP="00B57BE0">
      <w:pPr>
        <w:pStyle w:val="Heading1"/>
      </w:pPr>
      <w:bookmarkStart w:id="0" w:name="_Toc198681107"/>
      <w:r w:rsidRPr="00B57BE0">
        <w:rPr>
          <w:color w:val="156082" w:themeColor="accent1"/>
        </w:rPr>
        <w:lastRenderedPageBreak/>
        <w:t>Introduction</w:t>
      </w:r>
      <w:bookmarkEnd w:id="0"/>
    </w:p>
    <w:p w14:paraId="10FC2910" w14:textId="53DAF647" w:rsidR="00F62E88" w:rsidRDefault="00F62E88" w:rsidP="00F62E88">
      <w:pPr>
        <w:rPr>
          <w:sz w:val="28"/>
          <w:szCs w:val="28"/>
        </w:rPr>
      </w:pPr>
      <w:r w:rsidRPr="00960C7A">
        <w:rPr>
          <w:sz w:val="28"/>
          <w:szCs w:val="28"/>
        </w:rPr>
        <w:t xml:space="preserve">Rental homes are an integral part of the housing ecosystem, providing an alternative to homeownership. </w:t>
      </w:r>
      <w:r w:rsidR="00AC2362" w:rsidRPr="00960C7A">
        <w:rPr>
          <w:sz w:val="28"/>
          <w:szCs w:val="28"/>
        </w:rPr>
        <w:t>A properly functioning housing market is an essential ingredient of a properly functioning economy and society.</w:t>
      </w:r>
      <w:r w:rsidR="00AC2362">
        <w:rPr>
          <w:sz w:val="28"/>
          <w:szCs w:val="28"/>
        </w:rPr>
        <w:t xml:space="preserve"> </w:t>
      </w:r>
      <w:r w:rsidR="00AC2362" w:rsidRPr="00960C7A">
        <w:rPr>
          <w:sz w:val="28"/>
          <w:szCs w:val="28"/>
        </w:rPr>
        <w:t>(IPOA and IPAV)</w:t>
      </w:r>
    </w:p>
    <w:p w14:paraId="5E4A7C83" w14:textId="398AD0EC" w:rsidR="008C3C57" w:rsidRDefault="00AC2362" w:rsidP="00B57BE0">
      <w:pPr>
        <w:rPr>
          <w:sz w:val="28"/>
          <w:szCs w:val="28"/>
        </w:rPr>
      </w:pPr>
      <w:r w:rsidRPr="00960C7A">
        <w:rPr>
          <w:sz w:val="28"/>
          <w:szCs w:val="28"/>
        </w:rPr>
        <w:t>From an economic, social and political perspective, housing is currently the greatest challenge faced by Irish policymakers. The housing challenge is manifested in a lack of supply of owner-occupier and rental properties; prohibitively high house prices and rents; and a serious problem of homelessness. (IPOA and IPAV)</w:t>
      </w:r>
    </w:p>
    <w:p w14:paraId="071795E8" w14:textId="182F7EA6" w:rsidR="00B57BE0" w:rsidRDefault="00B57BE0" w:rsidP="00B57BE0">
      <w:pPr>
        <w:pStyle w:val="Heading1"/>
      </w:pPr>
      <w:bookmarkStart w:id="1" w:name="_Toc198681108"/>
      <w:r w:rsidRPr="00B57BE0">
        <w:rPr>
          <w:color w:val="156082" w:themeColor="accent1"/>
        </w:rPr>
        <w:t>Problem Definition</w:t>
      </w:r>
      <w:bookmarkEnd w:id="1"/>
    </w:p>
    <w:p w14:paraId="34F3F25A" w14:textId="151426F9" w:rsidR="001556E5" w:rsidRPr="00A108FB" w:rsidRDefault="001556E5" w:rsidP="001556E5">
      <w:pPr>
        <w:rPr>
          <w:sz w:val="28"/>
          <w:szCs w:val="28"/>
        </w:rPr>
      </w:pPr>
      <w:r w:rsidRPr="00A108FB">
        <w:rPr>
          <w:sz w:val="28"/>
          <w:szCs w:val="28"/>
        </w:rPr>
        <w:t>The inability to provide an adequate supply of suitable and affordable housing supply for</w:t>
      </w:r>
      <w:r>
        <w:rPr>
          <w:sz w:val="28"/>
          <w:szCs w:val="28"/>
        </w:rPr>
        <w:t xml:space="preserve"> </w:t>
      </w:r>
      <w:r w:rsidRPr="00A108FB">
        <w:rPr>
          <w:sz w:val="28"/>
          <w:szCs w:val="28"/>
        </w:rPr>
        <w:t>those who want to rent has very negative economic and social consequences. These</w:t>
      </w:r>
      <w:r>
        <w:rPr>
          <w:sz w:val="28"/>
          <w:szCs w:val="28"/>
        </w:rPr>
        <w:t xml:space="preserve"> </w:t>
      </w:r>
      <w:r w:rsidRPr="00A108FB">
        <w:rPr>
          <w:sz w:val="28"/>
          <w:szCs w:val="28"/>
        </w:rPr>
        <w:t>consequences include:</w:t>
      </w:r>
    </w:p>
    <w:p w14:paraId="06DF29B8" w14:textId="77777777" w:rsidR="001556E5" w:rsidRDefault="001556E5" w:rsidP="009971BA">
      <w:pPr>
        <w:pStyle w:val="ListParagraph"/>
        <w:numPr>
          <w:ilvl w:val="0"/>
          <w:numId w:val="23"/>
        </w:numPr>
        <w:rPr>
          <w:sz w:val="28"/>
          <w:szCs w:val="28"/>
        </w:rPr>
      </w:pPr>
      <w:r w:rsidRPr="001556E5">
        <w:rPr>
          <w:sz w:val="28"/>
          <w:szCs w:val="28"/>
        </w:rPr>
        <w:t>High and rising rents take spending power out of the economy and render it very difficult for aspiring house buyers to build up a sufficient deposit.</w:t>
      </w:r>
    </w:p>
    <w:p w14:paraId="006DF03C" w14:textId="77777777" w:rsidR="001556E5" w:rsidRDefault="001556E5" w:rsidP="00FB6CCD">
      <w:pPr>
        <w:pStyle w:val="ListParagraph"/>
        <w:numPr>
          <w:ilvl w:val="0"/>
          <w:numId w:val="23"/>
        </w:numPr>
        <w:rPr>
          <w:sz w:val="28"/>
          <w:szCs w:val="28"/>
        </w:rPr>
      </w:pPr>
      <w:r w:rsidRPr="001556E5">
        <w:rPr>
          <w:sz w:val="28"/>
          <w:szCs w:val="28"/>
        </w:rPr>
        <w:t>High and rising house rents put upward pressure on wages, and this undermines national competitiveness.</w:t>
      </w:r>
    </w:p>
    <w:p w14:paraId="62F792AA" w14:textId="1A5B4045" w:rsidR="00B57BE0" w:rsidRPr="005F0FAC" w:rsidRDefault="001556E5" w:rsidP="00B57BE0">
      <w:pPr>
        <w:pStyle w:val="ListParagraph"/>
        <w:numPr>
          <w:ilvl w:val="0"/>
          <w:numId w:val="23"/>
        </w:numPr>
        <w:rPr>
          <w:sz w:val="28"/>
          <w:szCs w:val="28"/>
        </w:rPr>
      </w:pPr>
      <w:r w:rsidRPr="001556E5">
        <w:rPr>
          <w:sz w:val="28"/>
          <w:szCs w:val="28"/>
        </w:rPr>
        <w:t>The availability of an abundant supply of high-quality housing to rent or purchase at affordable prices is a necessary condition for labour mobility within a country and between countries. For Ireland, inward migration is an essential part of the economic model, and housing can act as a major impediment to such labour flows.</w:t>
      </w:r>
      <w:r w:rsidRPr="001556E5">
        <w:rPr>
          <w:sz w:val="28"/>
          <w:szCs w:val="28"/>
        </w:rPr>
        <w:br/>
      </w:r>
      <w:r w:rsidRPr="00960C7A">
        <w:rPr>
          <w:rFonts w:ascii="Times New Roman" w:eastAsia="Times New Roman" w:hAnsi="Times New Roman" w:cs="Times New Roman"/>
          <w:kern w:val="0"/>
          <w:sz w:val="24"/>
          <w:szCs w:val="24"/>
          <w:lang w:eastAsia="en-IE"/>
          <w14:ligatures w14:val="none"/>
        </w:rPr>
        <w:t>(IPOA and IPAV)</w:t>
      </w:r>
    </w:p>
    <w:p w14:paraId="28324F23" w14:textId="615F3234" w:rsidR="00C33F6E" w:rsidRDefault="00C33F6E" w:rsidP="00C33F6E">
      <w:pPr>
        <w:pStyle w:val="Heading1"/>
      </w:pPr>
      <w:bookmarkStart w:id="2" w:name="_Toc198681109"/>
      <w:r w:rsidRPr="00C33F6E">
        <w:rPr>
          <w:color w:val="156082" w:themeColor="accent1"/>
        </w:rPr>
        <w:t xml:space="preserve">Project </w:t>
      </w:r>
      <w:r w:rsidR="00AC6539">
        <w:rPr>
          <w:color w:val="156082" w:themeColor="accent1"/>
        </w:rPr>
        <w:t>Scope</w:t>
      </w:r>
      <w:bookmarkEnd w:id="2"/>
    </w:p>
    <w:p w14:paraId="39E9CB0F" w14:textId="0D50F801" w:rsidR="00645C23" w:rsidRDefault="00F21159" w:rsidP="009203C1">
      <w:pPr>
        <w:rPr>
          <w:sz w:val="28"/>
          <w:szCs w:val="28"/>
        </w:rPr>
      </w:pPr>
      <w:r w:rsidRPr="00F21159">
        <w:rPr>
          <w:sz w:val="28"/>
          <w:szCs w:val="28"/>
        </w:rPr>
        <w:t xml:space="preserve">The scope of this project </w:t>
      </w:r>
      <w:r>
        <w:rPr>
          <w:sz w:val="28"/>
          <w:szCs w:val="28"/>
        </w:rPr>
        <w:t xml:space="preserve">is </w:t>
      </w:r>
      <w:r w:rsidR="00490930" w:rsidRPr="00490930">
        <w:rPr>
          <w:sz w:val="28"/>
          <w:szCs w:val="28"/>
        </w:rPr>
        <w:t xml:space="preserve">to understand the </w:t>
      </w:r>
      <w:r w:rsidR="00490930" w:rsidRPr="00490930">
        <w:rPr>
          <w:b/>
          <w:bCs/>
          <w:sz w:val="28"/>
          <w:szCs w:val="28"/>
        </w:rPr>
        <w:t>Project Management</w:t>
      </w:r>
      <w:r w:rsidR="00490930" w:rsidRPr="00490930">
        <w:rPr>
          <w:sz w:val="28"/>
          <w:szCs w:val="28"/>
        </w:rPr>
        <w:t xml:space="preserve"> strategy</w:t>
      </w:r>
      <w:r w:rsidR="00490930">
        <w:rPr>
          <w:sz w:val="28"/>
          <w:szCs w:val="28"/>
        </w:rPr>
        <w:t xml:space="preserve"> </w:t>
      </w:r>
      <w:r w:rsidR="00490930" w:rsidRPr="00490930">
        <w:rPr>
          <w:sz w:val="28"/>
          <w:szCs w:val="28"/>
        </w:rPr>
        <w:t>using key factors like increase in</w:t>
      </w:r>
      <w:r w:rsidR="00490930">
        <w:rPr>
          <w:sz w:val="28"/>
          <w:szCs w:val="28"/>
        </w:rPr>
        <w:t xml:space="preserve"> </w:t>
      </w:r>
      <w:r w:rsidR="00C946C1">
        <w:rPr>
          <w:sz w:val="28"/>
          <w:szCs w:val="28"/>
        </w:rPr>
        <w:t xml:space="preserve">Dublin </w:t>
      </w:r>
      <w:r w:rsidR="00490930">
        <w:rPr>
          <w:sz w:val="28"/>
          <w:szCs w:val="28"/>
        </w:rPr>
        <w:t>home rent</w:t>
      </w:r>
      <w:r w:rsidR="00C946C1">
        <w:rPr>
          <w:sz w:val="28"/>
          <w:szCs w:val="28"/>
        </w:rPr>
        <w:t xml:space="preserve"> price</w:t>
      </w:r>
      <w:r w:rsidR="00490930">
        <w:rPr>
          <w:sz w:val="28"/>
          <w:szCs w:val="28"/>
        </w:rPr>
        <w:t xml:space="preserve"> every </w:t>
      </w:r>
      <w:r w:rsidR="00C946C1">
        <w:rPr>
          <w:sz w:val="28"/>
          <w:szCs w:val="28"/>
        </w:rPr>
        <w:t xml:space="preserve">quarter for three different </w:t>
      </w:r>
      <w:r w:rsidR="00645C23">
        <w:rPr>
          <w:sz w:val="28"/>
          <w:szCs w:val="28"/>
        </w:rPr>
        <w:t>types</w:t>
      </w:r>
      <w:r w:rsidR="00C946C1">
        <w:rPr>
          <w:sz w:val="28"/>
          <w:szCs w:val="28"/>
        </w:rPr>
        <w:t xml:space="preserve"> of homes namely apartment, </w:t>
      </w:r>
      <w:r w:rsidR="00645C23">
        <w:rPr>
          <w:sz w:val="28"/>
          <w:szCs w:val="28"/>
        </w:rPr>
        <w:t>terrace house and semi-detached house.</w:t>
      </w:r>
      <w:r w:rsidR="00490930">
        <w:rPr>
          <w:sz w:val="28"/>
          <w:szCs w:val="28"/>
        </w:rPr>
        <w:t xml:space="preserve"> </w:t>
      </w:r>
      <w:r w:rsidR="00645C23">
        <w:rPr>
          <w:sz w:val="28"/>
          <w:szCs w:val="28"/>
        </w:rPr>
        <w:t xml:space="preserve">The </w:t>
      </w:r>
      <w:r w:rsidR="00CA02BB">
        <w:rPr>
          <w:sz w:val="28"/>
          <w:szCs w:val="28"/>
        </w:rPr>
        <w:t>target</w:t>
      </w:r>
      <w:r w:rsidR="00645C23">
        <w:rPr>
          <w:sz w:val="28"/>
          <w:szCs w:val="28"/>
        </w:rPr>
        <w:t xml:space="preserve"> of this study is to help the renters to decide on the future rent prices in Dublin so that expenses are </w:t>
      </w:r>
      <w:r w:rsidR="00CA02BB">
        <w:rPr>
          <w:sz w:val="28"/>
          <w:szCs w:val="28"/>
        </w:rPr>
        <w:t>planned</w:t>
      </w:r>
      <w:r w:rsidR="00645C23">
        <w:rPr>
          <w:sz w:val="28"/>
          <w:szCs w:val="28"/>
        </w:rPr>
        <w:t>.</w:t>
      </w:r>
    </w:p>
    <w:p w14:paraId="2512813F" w14:textId="21CA18B7" w:rsidR="00CA02BB" w:rsidRPr="00CA02BB" w:rsidRDefault="00645C23" w:rsidP="00CA02BB">
      <w:pPr>
        <w:rPr>
          <w:sz w:val="28"/>
          <w:szCs w:val="28"/>
        </w:rPr>
      </w:pPr>
      <w:r>
        <w:rPr>
          <w:sz w:val="28"/>
          <w:szCs w:val="28"/>
        </w:rPr>
        <w:t xml:space="preserve">Use </w:t>
      </w:r>
      <w:r w:rsidRPr="00645C23">
        <w:rPr>
          <w:sz w:val="28"/>
          <w:szCs w:val="28"/>
        </w:rPr>
        <w:t>the AI technology along with the Machine Learning model</w:t>
      </w:r>
      <w:r w:rsidR="00CA02BB">
        <w:rPr>
          <w:sz w:val="28"/>
          <w:szCs w:val="28"/>
        </w:rPr>
        <w:t>s like</w:t>
      </w:r>
      <w:r w:rsidRPr="00645C23">
        <w:rPr>
          <w:sz w:val="28"/>
          <w:szCs w:val="28"/>
        </w:rPr>
        <w:t xml:space="preserve"> </w:t>
      </w:r>
      <w:r>
        <w:rPr>
          <w:sz w:val="28"/>
          <w:szCs w:val="28"/>
        </w:rPr>
        <w:t>ARIMA</w:t>
      </w:r>
      <w:r w:rsidR="00305633">
        <w:rPr>
          <w:sz w:val="28"/>
          <w:szCs w:val="28"/>
        </w:rPr>
        <w:t>, Linear Regression</w:t>
      </w:r>
      <w:r>
        <w:rPr>
          <w:sz w:val="28"/>
          <w:szCs w:val="28"/>
        </w:rPr>
        <w:t xml:space="preserve"> and </w:t>
      </w:r>
      <w:r w:rsidR="00CA02BB">
        <w:rPr>
          <w:sz w:val="28"/>
          <w:szCs w:val="28"/>
        </w:rPr>
        <w:t>Random Forest</w:t>
      </w:r>
      <w:r>
        <w:rPr>
          <w:sz w:val="28"/>
          <w:szCs w:val="28"/>
        </w:rPr>
        <w:t xml:space="preserve"> algorithm</w:t>
      </w:r>
      <w:r w:rsidR="00490930">
        <w:rPr>
          <w:sz w:val="28"/>
          <w:szCs w:val="28"/>
        </w:rPr>
        <w:t xml:space="preserve"> </w:t>
      </w:r>
      <w:r w:rsidR="00305633">
        <w:rPr>
          <w:sz w:val="28"/>
          <w:szCs w:val="28"/>
        </w:rPr>
        <w:t>to</w:t>
      </w:r>
      <w:r w:rsidR="00CA02BB">
        <w:rPr>
          <w:sz w:val="28"/>
          <w:szCs w:val="28"/>
        </w:rPr>
        <w:t xml:space="preserve"> predict the future rent at </w:t>
      </w:r>
      <w:r w:rsidR="00CA02BB">
        <w:rPr>
          <w:sz w:val="28"/>
          <w:szCs w:val="28"/>
        </w:rPr>
        <w:lastRenderedPageBreak/>
        <w:t xml:space="preserve">Dublin </w:t>
      </w:r>
      <w:r w:rsidR="00CA02BB" w:rsidRPr="00CA02BB">
        <w:rPr>
          <w:sz w:val="28"/>
          <w:szCs w:val="28"/>
        </w:rPr>
        <w:t xml:space="preserve">based on the </w:t>
      </w:r>
      <w:r w:rsidR="00CA02BB" w:rsidRPr="00CA02BB">
        <w:rPr>
          <w:b/>
          <w:bCs/>
          <w:sz w:val="28"/>
          <w:szCs w:val="28"/>
        </w:rPr>
        <w:t>CRoss Industry Standard Process for Data Mining</w:t>
      </w:r>
      <w:r w:rsidR="00CA02BB" w:rsidRPr="00CA02BB">
        <w:rPr>
          <w:sz w:val="28"/>
          <w:szCs w:val="28"/>
        </w:rPr>
        <w:t xml:space="preserve"> (CRISP-DM). </w:t>
      </w:r>
    </w:p>
    <w:p w14:paraId="3E8E9535" w14:textId="5543FCFF" w:rsidR="00490930" w:rsidRDefault="00CA02BB" w:rsidP="009203C1">
      <w:pPr>
        <w:rPr>
          <w:sz w:val="28"/>
          <w:szCs w:val="28"/>
        </w:rPr>
      </w:pPr>
      <w:r w:rsidRPr="00CA02BB">
        <w:rPr>
          <w:sz w:val="28"/>
          <w:szCs w:val="28"/>
        </w:rPr>
        <w:t xml:space="preserve">This is a process model that serves as the base for a data science process </w:t>
      </w:r>
      <w:r>
        <w:rPr>
          <w:sz w:val="28"/>
          <w:szCs w:val="28"/>
        </w:rPr>
        <w:t>that includes 6 phases as below.</w:t>
      </w:r>
      <w:r w:rsidRPr="00CA02BB">
        <w:rPr>
          <w:sz w:val="28"/>
          <w:szCs w:val="28"/>
        </w:rPr>
        <w:t xml:space="preserve"> </w:t>
      </w:r>
    </w:p>
    <w:p w14:paraId="503CB0BF" w14:textId="667998E5" w:rsidR="00CA02BB" w:rsidRDefault="00CA02BB" w:rsidP="00CA02BB">
      <w:pPr>
        <w:pStyle w:val="ListParagraph"/>
        <w:numPr>
          <w:ilvl w:val="0"/>
          <w:numId w:val="28"/>
        </w:numPr>
        <w:rPr>
          <w:sz w:val="28"/>
          <w:szCs w:val="28"/>
        </w:rPr>
      </w:pPr>
      <w:r>
        <w:rPr>
          <w:sz w:val="28"/>
          <w:szCs w:val="28"/>
        </w:rPr>
        <w:t>Business Understanding</w:t>
      </w:r>
    </w:p>
    <w:p w14:paraId="211D1ABB" w14:textId="16DA4A60" w:rsidR="00CA02BB" w:rsidRDefault="00CA02BB" w:rsidP="00CA02BB">
      <w:pPr>
        <w:pStyle w:val="ListParagraph"/>
        <w:numPr>
          <w:ilvl w:val="0"/>
          <w:numId w:val="28"/>
        </w:numPr>
        <w:rPr>
          <w:sz w:val="28"/>
          <w:szCs w:val="28"/>
        </w:rPr>
      </w:pPr>
      <w:r>
        <w:rPr>
          <w:sz w:val="28"/>
          <w:szCs w:val="28"/>
        </w:rPr>
        <w:t>Data Understanding</w:t>
      </w:r>
    </w:p>
    <w:p w14:paraId="4D013AEA" w14:textId="2E05705A" w:rsidR="00CA02BB" w:rsidRDefault="00CA02BB" w:rsidP="00CA02BB">
      <w:pPr>
        <w:pStyle w:val="ListParagraph"/>
        <w:numPr>
          <w:ilvl w:val="0"/>
          <w:numId w:val="28"/>
        </w:numPr>
        <w:rPr>
          <w:sz w:val="28"/>
          <w:szCs w:val="28"/>
        </w:rPr>
      </w:pPr>
      <w:r>
        <w:rPr>
          <w:sz w:val="28"/>
          <w:szCs w:val="28"/>
        </w:rPr>
        <w:t>Data Preparation</w:t>
      </w:r>
    </w:p>
    <w:p w14:paraId="1154B3FD" w14:textId="3F253D98" w:rsidR="00CA02BB" w:rsidRDefault="00CA02BB" w:rsidP="00CA02BB">
      <w:pPr>
        <w:pStyle w:val="ListParagraph"/>
        <w:numPr>
          <w:ilvl w:val="0"/>
          <w:numId w:val="28"/>
        </w:numPr>
        <w:rPr>
          <w:sz w:val="28"/>
          <w:szCs w:val="28"/>
        </w:rPr>
      </w:pPr>
      <w:r>
        <w:rPr>
          <w:sz w:val="28"/>
          <w:szCs w:val="28"/>
        </w:rPr>
        <w:t>Modelling</w:t>
      </w:r>
    </w:p>
    <w:p w14:paraId="3603ED01" w14:textId="2DCF7340" w:rsidR="00CA02BB" w:rsidRDefault="00CA02BB" w:rsidP="00CA02BB">
      <w:pPr>
        <w:pStyle w:val="ListParagraph"/>
        <w:numPr>
          <w:ilvl w:val="0"/>
          <w:numId w:val="28"/>
        </w:numPr>
        <w:rPr>
          <w:sz w:val="28"/>
          <w:szCs w:val="28"/>
        </w:rPr>
      </w:pPr>
      <w:r>
        <w:rPr>
          <w:sz w:val="28"/>
          <w:szCs w:val="28"/>
        </w:rPr>
        <w:t>Evaluation</w:t>
      </w:r>
    </w:p>
    <w:p w14:paraId="4978F9F8" w14:textId="5E65BA15" w:rsidR="00CA02BB" w:rsidRDefault="00CA02BB" w:rsidP="00CA02BB">
      <w:pPr>
        <w:pStyle w:val="ListParagraph"/>
        <w:numPr>
          <w:ilvl w:val="0"/>
          <w:numId w:val="28"/>
        </w:numPr>
        <w:rPr>
          <w:sz w:val="28"/>
          <w:szCs w:val="28"/>
        </w:rPr>
      </w:pPr>
      <w:r>
        <w:rPr>
          <w:sz w:val="28"/>
          <w:szCs w:val="28"/>
        </w:rPr>
        <w:t>Deployment</w:t>
      </w:r>
    </w:p>
    <w:p w14:paraId="55F5D594" w14:textId="642BDEED" w:rsidR="00CA02BB" w:rsidRPr="00CA02BB" w:rsidRDefault="00CA02BB" w:rsidP="00CA02BB">
      <w:pPr>
        <w:rPr>
          <w:sz w:val="28"/>
          <w:szCs w:val="28"/>
        </w:rPr>
      </w:pPr>
      <w:r w:rsidRPr="00CA02BB">
        <w:rPr>
          <w:sz w:val="28"/>
          <w:szCs w:val="28"/>
        </w:rPr>
        <w:t>(Hotz)</w:t>
      </w:r>
    </w:p>
    <w:p w14:paraId="0E894B80" w14:textId="0BCDC9AE" w:rsidR="00E60722" w:rsidRDefault="00CA02BB">
      <w:pPr>
        <w:rPr>
          <w:sz w:val="28"/>
          <w:szCs w:val="28"/>
        </w:rPr>
      </w:pPr>
      <w:r w:rsidRPr="00CA02BB">
        <w:rPr>
          <w:noProof/>
          <w:sz w:val="28"/>
          <w:szCs w:val="28"/>
        </w:rPr>
        <w:drawing>
          <wp:inline distT="0" distB="0" distL="0" distR="0" wp14:anchorId="70BEDECA" wp14:editId="42A58D55">
            <wp:extent cx="3159288" cy="3009900"/>
            <wp:effectExtent l="0" t="0" r="3175" b="0"/>
            <wp:docPr id="1700128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128330" name=""/>
                    <pic:cNvPicPr/>
                  </pic:nvPicPr>
                  <pic:blipFill>
                    <a:blip r:embed="rId10"/>
                    <a:stretch>
                      <a:fillRect/>
                    </a:stretch>
                  </pic:blipFill>
                  <pic:spPr>
                    <a:xfrm>
                      <a:off x="0" y="0"/>
                      <a:ext cx="3164119" cy="3014503"/>
                    </a:xfrm>
                    <a:prstGeom prst="rect">
                      <a:avLst/>
                    </a:prstGeom>
                  </pic:spPr>
                </pic:pic>
              </a:graphicData>
            </a:graphic>
          </wp:inline>
        </w:drawing>
      </w:r>
    </w:p>
    <w:p w14:paraId="4E4B62A8" w14:textId="77777777" w:rsidR="009C1B24" w:rsidRDefault="009C1B24">
      <w:pPr>
        <w:rPr>
          <w:sz w:val="28"/>
          <w:szCs w:val="28"/>
        </w:rPr>
      </w:pPr>
    </w:p>
    <w:p w14:paraId="186EF271" w14:textId="77777777" w:rsidR="009C1B24" w:rsidRPr="009A1C38" w:rsidRDefault="009C1B24" w:rsidP="009C1B24">
      <w:pPr>
        <w:pStyle w:val="Heading2"/>
        <w:rPr>
          <w:rStyle w:val="Hyperlink"/>
          <w:color w:val="156082" w:themeColor="accent1"/>
          <w:sz w:val="28"/>
          <w:szCs w:val="28"/>
          <w:u w:val="none"/>
        </w:rPr>
      </w:pPr>
      <w:bookmarkStart w:id="3" w:name="_Toc198648635"/>
      <w:bookmarkStart w:id="4" w:name="_Toc198681110"/>
      <w:r w:rsidRPr="00D20366">
        <w:rPr>
          <w:rStyle w:val="Hyperlink"/>
          <w:color w:val="156082" w:themeColor="accent1"/>
          <w:sz w:val="28"/>
          <w:szCs w:val="28"/>
          <w:u w:val="none"/>
        </w:rPr>
        <w:t>Business Understanding</w:t>
      </w:r>
      <w:bookmarkEnd w:id="3"/>
      <w:bookmarkEnd w:id="4"/>
    </w:p>
    <w:p w14:paraId="73579404" w14:textId="77777777" w:rsidR="009C1B24" w:rsidRPr="002F406A" w:rsidRDefault="009C1B24" w:rsidP="009C1B24">
      <w:pPr>
        <w:rPr>
          <w:sz w:val="28"/>
          <w:szCs w:val="28"/>
        </w:rPr>
      </w:pPr>
      <w:r w:rsidRPr="002F406A">
        <w:rPr>
          <w:sz w:val="28"/>
          <w:szCs w:val="28"/>
        </w:rPr>
        <w:t>Any good project starts with a deep understanding of the customer’s needs. Data mining projects are no exception and CRISP-DM recognizes this.</w:t>
      </w:r>
    </w:p>
    <w:p w14:paraId="01D65BC9" w14:textId="77777777" w:rsidR="009C1B24" w:rsidRDefault="009C1B24" w:rsidP="009C1B24">
      <w:pPr>
        <w:rPr>
          <w:sz w:val="28"/>
          <w:szCs w:val="28"/>
        </w:rPr>
      </w:pPr>
      <w:r w:rsidRPr="002F406A">
        <w:rPr>
          <w:sz w:val="28"/>
          <w:szCs w:val="28"/>
        </w:rPr>
        <w:t>The Business Understanding phase focuses on understanding the objectives and requirements of the project. Aside from the third task, the three other tasks in this phase are foundational project management activities that are universal to most projects</w:t>
      </w:r>
      <w:r>
        <w:rPr>
          <w:sz w:val="28"/>
          <w:szCs w:val="28"/>
        </w:rPr>
        <w:t>:</w:t>
      </w:r>
    </w:p>
    <w:p w14:paraId="178BEB17" w14:textId="77777777" w:rsidR="009C1B24" w:rsidRPr="002F406A" w:rsidRDefault="009C1B24" w:rsidP="009C1B24">
      <w:pPr>
        <w:numPr>
          <w:ilvl w:val="0"/>
          <w:numId w:val="35"/>
        </w:numPr>
        <w:rPr>
          <w:sz w:val="28"/>
          <w:szCs w:val="28"/>
        </w:rPr>
      </w:pPr>
      <w:r w:rsidRPr="002F406A">
        <w:rPr>
          <w:b/>
          <w:bCs/>
          <w:sz w:val="28"/>
          <w:szCs w:val="28"/>
        </w:rPr>
        <w:lastRenderedPageBreak/>
        <w:t>Determine business objectives:</w:t>
      </w:r>
      <w:r w:rsidRPr="002F406A">
        <w:rPr>
          <w:sz w:val="28"/>
          <w:szCs w:val="28"/>
        </w:rPr>
        <w:t> You should first “thoroughly understand, from a business perspective, what the customer really wants to accomplish.” (</w:t>
      </w:r>
      <w:hyperlink r:id="rId11" w:tgtFrame="_blank" w:history="1">
        <w:r w:rsidRPr="002F406A">
          <w:rPr>
            <w:rStyle w:val="Hyperlink"/>
            <w:sz w:val="28"/>
            <w:szCs w:val="28"/>
          </w:rPr>
          <w:t>CRISP-DM Guide</w:t>
        </w:r>
      </w:hyperlink>
      <w:r w:rsidRPr="002F406A">
        <w:rPr>
          <w:sz w:val="28"/>
          <w:szCs w:val="28"/>
        </w:rPr>
        <w:t>) and then define business success criteria.</w:t>
      </w:r>
    </w:p>
    <w:p w14:paraId="6DC68641" w14:textId="77777777" w:rsidR="009C1B24" w:rsidRPr="002F406A" w:rsidRDefault="009C1B24" w:rsidP="009C1B24">
      <w:pPr>
        <w:numPr>
          <w:ilvl w:val="0"/>
          <w:numId w:val="35"/>
        </w:numPr>
        <w:rPr>
          <w:sz w:val="28"/>
          <w:szCs w:val="28"/>
        </w:rPr>
      </w:pPr>
      <w:r w:rsidRPr="002F406A">
        <w:rPr>
          <w:b/>
          <w:bCs/>
          <w:sz w:val="28"/>
          <w:szCs w:val="28"/>
        </w:rPr>
        <w:t>Assess situation:</w:t>
      </w:r>
      <w:r w:rsidRPr="002F406A">
        <w:rPr>
          <w:sz w:val="28"/>
          <w:szCs w:val="28"/>
        </w:rPr>
        <w:t> Determine resources availability, project requirements, assess risks and contingencies, and conduct a cost-benefit analysis.</w:t>
      </w:r>
    </w:p>
    <w:p w14:paraId="74196598" w14:textId="77777777" w:rsidR="009C1B24" w:rsidRPr="002F406A" w:rsidRDefault="009C1B24" w:rsidP="009C1B24">
      <w:pPr>
        <w:numPr>
          <w:ilvl w:val="0"/>
          <w:numId w:val="35"/>
        </w:numPr>
        <w:rPr>
          <w:sz w:val="28"/>
          <w:szCs w:val="28"/>
        </w:rPr>
      </w:pPr>
      <w:r w:rsidRPr="002F406A">
        <w:rPr>
          <w:b/>
          <w:bCs/>
          <w:sz w:val="28"/>
          <w:szCs w:val="28"/>
        </w:rPr>
        <w:t>Determine data mining goals:</w:t>
      </w:r>
      <w:r w:rsidRPr="002F406A">
        <w:rPr>
          <w:sz w:val="28"/>
          <w:szCs w:val="28"/>
        </w:rPr>
        <w:t> In addition to defining the business objectives, you should also define what success looks like from a technical data mining perspective.</w:t>
      </w:r>
    </w:p>
    <w:p w14:paraId="0D5B6D56" w14:textId="77777777" w:rsidR="009C1B24" w:rsidRPr="002F406A" w:rsidRDefault="009C1B24" w:rsidP="009C1B24">
      <w:pPr>
        <w:numPr>
          <w:ilvl w:val="0"/>
          <w:numId w:val="35"/>
        </w:numPr>
        <w:rPr>
          <w:sz w:val="28"/>
          <w:szCs w:val="28"/>
        </w:rPr>
      </w:pPr>
      <w:r w:rsidRPr="002F406A">
        <w:rPr>
          <w:b/>
          <w:bCs/>
          <w:sz w:val="28"/>
          <w:szCs w:val="28"/>
        </w:rPr>
        <w:t>Produce project plan:</w:t>
      </w:r>
      <w:r w:rsidRPr="002F406A">
        <w:rPr>
          <w:sz w:val="28"/>
          <w:szCs w:val="28"/>
        </w:rPr>
        <w:t> Select technologies and tools and define detailed plans for each project phase.</w:t>
      </w:r>
    </w:p>
    <w:p w14:paraId="077E2C20" w14:textId="77777777" w:rsidR="009C1B24" w:rsidRDefault="009C1B24" w:rsidP="009C1B24">
      <w:pPr>
        <w:rPr>
          <w:sz w:val="28"/>
          <w:szCs w:val="28"/>
        </w:rPr>
      </w:pPr>
      <w:r w:rsidRPr="002F406A">
        <w:rPr>
          <w:sz w:val="28"/>
          <w:szCs w:val="28"/>
        </w:rPr>
        <w:t>While many teams hurry through this phase, establishing a strong business understanding is like building the foundation of a house – essential.</w:t>
      </w:r>
    </w:p>
    <w:p w14:paraId="0E6F7DBA" w14:textId="77777777" w:rsidR="009C1B24" w:rsidRDefault="009C1B24" w:rsidP="009C1B24">
      <w:pPr>
        <w:pStyle w:val="Heading2"/>
        <w:rPr>
          <w:rStyle w:val="Hyperlink"/>
          <w:color w:val="156082" w:themeColor="accent1"/>
          <w:sz w:val="28"/>
          <w:szCs w:val="28"/>
          <w:u w:val="none"/>
        </w:rPr>
      </w:pPr>
      <w:bookmarkStart w:id="5" w:name="_Toc198648636"/>
      <w:bookmarkStart w:id="6" w:name="_Toc198681111"/>
      <w:r>
        <w:rPr>
          <w:rStyle w:val="Hyperlink"/>
          <w:color w:val="156082" w:themeColor="accent1"/>
          <w:sz w:val="28"/>
          <w:szCs w:val="28"/>
          <w:u w:val="none"/>
        </w:rPr>
        <w:t>Data</w:t>
      </w:r>
      <w:r w:rsidRPr="00D20366">
        <w:rPr>
          <w:rStyle w:val="Hyperlink"/>
          <w:color w:val="156082" w:themeColor="accent1"/>
          <w:sz w:val="28"/>
          <w:szCs w:val="28"/>
          <w:u w:val="none"/>
        </w:rPr>
        <w:t xml:space="preserve"> Understanding</w:t>
      </w:r>
      <w:bookmarkEnd w:id="5"/>
      <w:bookmarkEnd w:id="6"/>
    </w:p>
    <w:p w14:paraId="66370197" w14:textId="77777777" w:rsidR="009C1B24" w:rsidRPr="00B13B24" w:rsidRDefault="009C1B24" w:rsidP="009C1B24">
      <w:pPr>
        <w:rPr>
          <w:sz w:val="28"/>
          <w:szCs w:val="28"/>
        </w:rPr>
      </w:pPr>
      <w:r w:rsidRPr="00EC2C39">
        <w:t> </w:t>
      </w:r>
      <w:r w:rsidRPr="00B13B24">
        <w:rPr>
          <w:sz w:val="28"/>
          <w:szCs w:val="28"/>
        </w:rPr>
        <w:t>Next is the </w:t>
      </w:r>
      <w:r w:rsidRPr="00B13B24">
        <w:rPr>
          <w:i/>
          <w:iCs/>
          <w:sz w:val="28"/>
          <w:szCs w:val="28"/>
        </w:rPr>
        <w:t>Data Understandin</w:t>
      </w:r>
      <w:r w:rsidRPr="00B13B24">
        <w:rPr>
          <w:sz w:val="28"/>
          <w:szCs w:val="28"/>
        </w:rPr>
        <w:t>g phase. Adding to the foundation of </w:t>
      </w:r>
      <w:r w:rsidRPr="00B13B24">
        <w:rPr>
          <w:i/>
          <w:iCs/>
          <w:sz w:val="28"/>
          <w:szCs w:val="28"/>
        </w:rPr>
        <w:t>Business Understanding</w:t>
      </w:r>
      <w:r w:rsidRPr="00B13B24">
        <w:rPr>
          <w:sz w:val="28"/>
          <w:szCs w:val="28"/>
        </w:rPr>
        <w:t xml:space="preserve">, it drives the focus to identify, collect, and </w:t>
      </w:r>
      <w:proofErr w:type="spellStart"/>
      <w:r w:rsidRPr="00B13B24">
        <w:rPr>
          <w:sz w:val="28"/>
          <w:szCs w:val="28"/>
        </w:rPr>
        <w:t>analyze</w:t>
      </w:r>
      <w:proofErr w:type="spellEnd"/>
      <w:r w:rsidRPr="00B13B24">
        <w:rPr>
          <w:sz w:val="28"/>
          <w:szCs w:val="28"/>
        </w:rPr>
        <w:t xml:space="preserve"> the data sets that can help you accomplish the project goals. This phase also has four tasks:</w:t>
      </w:r>
    </w:p>
    <w:p w14:paraId="6744E076" w14:textId="77777777" w:rsidR="009C1B24" w:rsidRPr="00B13B24" w:rsidRDefault="009C1B24" w:rsidP="009C1B24">
      <w:pPr>
        <w:numPr>
          <w:ilvl w:val="0"/>
          <w:numId w:val="36"/>
        </w:numPr>
        <w:rPr>
          <w:sz w:val="28"/>
          <w:szCs w:val="28"/>
        </w:rPr>
      </w:pPr>
      <w:r w:rsidRPr="00B13B24">
        <w:rPr>
          <w:b/>
          <w:bCs/>
          <w:sz w:val="28"/>
          <w:szCs w:val="28"/>
        </w:rPr>
        <w:t>Collect initial data:</w:t>
      </w:r>
      <w:r w:rsidRPr="00B13B24">
        <w:rPr>
          <w:sz w:val="28"/>
          <w:szCs w:val="28"/>
        </w:rPr>
        <w:t> Acquire the necessary data and (if necessary) load it into your analysis tool.</w:t>
      </w:r>
    </w:p>
    <w:p w14:paraId="5863EA34" w14:textId="77777777" w:rsidR="009C1B24" w:rsidRPr="00B13B24" w:rsidRDefault="009C1B24" w:rsidP="009C1B24">
      <w:pPr>
        <w:numPr>
          <w:ilvl w:val="0"/>
          <w:numId w:val="36"/>
        </w:numPr>
        <w:rPr>
          <w:sz w:val="28"/>
          <w:szCs w:val="28"/>
        </w:rPr>
      </w:pPr>
      <w:r w:rsidRPr="00B13B24">
        <w:rPr>
          <w:b/>
          <w:bCs/>
          <w:sz w:val="28"/>
          <w:szCs w:val="28"/>
        </w:rPr>
        <w:t>Describe data:</w:t>
      </w:r>
      <w:r w:rsidRPr="00B13B24">
        <w:rPr>
          <w:sz w:val="28"/>
          <w:szCs w:val="28"/>
        </w:rPr>
        <w:t> Examine the data and document its surface properties like data format, number of records, or field identities.</w:t>
      </w:r>
    </w:p>
    <w:p w14:paraId="0C1CB6D8" w14:textId="77777777" w:rsidR="009C1B24" w:rsidRPr="00B13B24" w:rsidRDefault="009C1B24" w:rsidP="009C1B24">
      <w:pPr>
        <w:numPr>
          <w:ilvl w:val="0"/>
          <w:numId w:val="36"/>
        </w:numPr>
        <w:rPr>
          <w:sz w:val="28"/>
          <w:szCs w:val="28"/>
        </w:rPr>
      </w:pPr>
      <w:r w:rsidRPr="00B13B24">
        <w:rPr>
          <w:b/>
          <w:bCs/>
          <w:sz w:val="28"/>
          <w:szCs w:val="28"/>
        </w:rPr>
        <w:t>Explore data:</w:t>
      </w:r>
      <w:r w:rsidRPr="00B13B24">
        <w:rPr>
          <w:sz w:val="28"/>
          <w:szCs w:val="28"/>
        </w:rPr>
        <w:t> Dig deeper into the data. Query it, visualize it, and identify relationships among the data.</w:t>
      </w:r>
    </w:p>
    <w:p w14:paraId="449F29CD" w14:textId="77777777" w:rsidR="009C1B24" w:rsidRPr="008B56E4" w:rsidRDefault="009C1B24" w:rsidP="009C1B24">
      <w:pPr>
        <w:numPr>
          <w:ilvl w:val="0"/>
          <w:numId w:val="36"/>
        </w:numPr>
        <w:rPr>
          <w:sz w:val="28"/>
          <w:szCs w:val="28"/>
        </w:rPr>
      </w:pPr>
      <w:r w:rsidRPr="00B13B24">
        <w:rPr>
          <w:b/>
          <w:bCs/>
          <w:sz w:val="28"/>
          <w:szCs w:val="28"/>
        </w:rPr>
        <w:t>Verify data quality:</w:t>
      </w:r>
      <w:r w:rsidRPr="00B13B24">
        <w:rPr>
          <w:sz w:val="28"/>
          <w:szCs w:val="28"/>
        </w:rPr>
        <w:t> How clean/dirty is the data? Document any quality issues.</w:t>
      </w:r>
    </w:p>
    <w:p w14:paraId="29137331" w14:textId="77777777" w:rsidR="009C1B24" w:rsidRDefault="009C1B24" w:rsidP="009C1B24">
      <w:pPr>
        <w:pStyle w:val="Heading2"/>
        <w:rPr>
          <w:rStyle w:val="Hyperlink"/>
          <w:color w:val="156082" w:themeColor="accent1"/>
          <w:sz w:val="28"/>
          <w:szCs w:val="28"/>
          <w:u w:val="none"/>
        </w:rPr>
      </w:pPr>
      <w:bookmarkStart w:id="7" w:name="_Toc198648637"/>
      <w:bookmarkStart w:id="8" w:name="_Toc198681112"/>
      <w:r>
        <w:rPr>
          <w:rStyle w:val="Hyperlink"/>
          <w:color w:val="156082" w:themeColor="accent1"/>
          <w:sz w:val="28"/>
          <w:szCs w:val="28"/>
          <w:u w:val="none"/>
        </w:rPr>
        <w:t>Data</w:t>
      </w:r>
      <w:r w:rsidRPr="00D20366">
        <w:rPr>
          <w:rStyle w:val="Hyperlink"/>
          <w:color w:val="156082" w:themeColor="accent1"/>
          <w:sz w:val="28"/>
          <w:szCs w:val="28"/>
          <w:u w:val="none"/>
        </w:rPr>
        <w:t xml:space="preserve"> </w:t>
      </w:r>
      <w:r>
        <w:rPr>
          <w:rStyle w:val="Hyperlink"/>
          <w:color w:val="156082" w:themeColor="accent1"/>
          <w:sz w:val="28"/>
          <w:szCs w:val="28"/>
          <w:u w:val="none"/>
        </w:rPr>
        <w:t>Preparation</w:t>
      </w:r>
      <w:bookmarkEnd w:id="7"/>
      <w:bookmarkEnd w:id="8"/>
    </w:p>
    <w:p w14:paraId="6A36F0D8" w14:textId="77777777" w:rsidR="009C1B24" w:rsidRPr="007066C1" w:rsidRDefault="009C1B24" w:rsidP="009C1B24">
      <w:pPr>
        <w:rPr>
          <w:sz w:val="28"/>
          <w:szCs w:val="28"/>
        </w:rPr>
      </w:pPr>
      <w:r w:rsidRPr="007066C1">
        <w:rPr>
          <w:sz w:val="28"/>
          <w:szCs w:val="28"/>
        </w:rPr>
        <w:t>A common rule of thumb is that 80% of the project is data preparation.</w:t>
      </w:r>
    </w:p>
    <w:p w14:paraId="58C28AB3" w14:textId="77777777" w:rsidR="009C1B24" w:rsidRPr="007066C1" w:rsidRDefault="009C1B24" w:rsidP="009C1B24">
      <w:pPr>
        <w:rPr>
          <w:sz w:val="28"/>
          <w:szCs w:val="28"/>
        </w:rPr>
      </w:pPr>
      <w:r w:rsidRPr="007066C1">
        <w:rPr>
          <w:sz w:val="28"/>
          <w:szCs w:val="28"/>
        </w:rPr>
        <w:t xml:space="preserve">This phase, which is often referred to as “data munging”, prepares the final data set(s) for </w:t>
      </w:r>
      <w:proofErr w:type="spellStart"/>
      <w:r w:rsidRPr="007066C1">
        <w:rPr>
          <w:sz w:val="28"/>
          <w:szCs w:val="28"/>
        </w:rPr>
        <w:t>modeling</w:t>
      </w:r>
      <w:proofErr w:type="spellEnd"/>
      <w:r w:rsidRPr="007066C1">
        <w:rPr>
          <w:sz w:val="28"/>
          <w:szCs w:val="28"/>
        </w:rPr>
        <w:t>. It has five tasks:</w:t>
      </w:r>
    </w:p>
    <w:p w14:paraId="3A4FD503" w14:textId="77777777" w:rsidR="009C1B24" w:rsidRPr="007066C1" w:rsidRDefault="009C1B24" w:rsidP="009C1B24">
      <w:pPr>
        <w:numPr>
          <w:ilvl w:val="0"/>
          <w:numId w:val="31"/>
        </w:numPr>
        <w:rPr>
          <w:sz w:val="28"/>
          <w:szCs w:val="28"/>
        </w:rPr>
      </w:pPr>
      <w:r w:rsidRPr="007066C1">
        <w:rPr>
          <w:b/>
          <w:bCs/>
          <w:sz w:val="28"/>
          <w:szCs w:val="28"/>
        </w:rPr>
        <w:t>Select data:</w:t>
      </w:r>
      <w:r w:rsidRPr="007066C1">
        <w:rPr>
          <w:sz w:val="28"/>
          <w:szCs w:val="28"/>
        </w:rPr>
        <w:t> Determine which data sets will be used and document reasons for inclusion/exclusion.</w:t>
      </w:r>
    </w:p>
    <w:p w14:paraId="23ABA1B8" w14:textId="77777777" w:rsidR="009C1B24" w:rsidRPr="007066C1" w:rsidRDefault="009C1B24" w:rsidP="009C1B24">
      <w:pPr>
        <w:numPr>
          <w:ilvl w:val="0"/>
          <w:numId w:val="31"/>
        </w:numPr>
        <w:rPr>
          <w:sz w:val="28"/>
          <w:szCs w:val="28"/>
        </w:rPr>
      </w:pPr>
      <w:r w:rsidRPr="007066C1">
        <w:rPr>
          <w:b/>
          <w:bCs/>
          <w:sz w:val="28"/>
          <w:szCs w:val="28"/>
        </w:rPr>
        <w:lastRenderedPageBreak/>
        <w:t>Clean data:</w:t>
      </w:r>
      <w:r w:rsidRPr="007066C1">
        <w:rPr>
          <w:sz w:val="28"/>
          <w:szCs w:val="28"/>
        </w:rPr>
        <w:t> Often this is the lengthiest task. Without it, you’ll likely fall victim to garbage-in, garbage-out. A common practice during this task is to correct, impute, or remove erroneous values.</w:t>
      </w:r>
    </w:p>
    <w:p w14:paraId="0A67CA37" w14:textId="77777777" w:rsidR="009C1B24" w:rsidRPr="007066C1" w:rsidRDefault="009C1B24" w:rsidP="009C1B24">
      <w:pPr>
        <w:numPr>
          <w:ilvl w:val="0"/>
          <w:numId w:val="31"/>
        </w:numPr>
        <w:rPr>
          <w:sz w:val="28"/>
          <w:szCs w:val="28"/>
        </w:rPr>
      </w:pPr>
      <w:r w:rsidRPr="007066C1">
        <w:rPr>
          <w:b/>
          <w:bCs/>
          <w:sz w:val="28"/>
          <w:szCs w:val="28"/>
        </w:rPr>
        <w:t>Construct data:</w:t>
      </w:r>
      <w:r w:rsidRPr="007066C1">
        <w:rPr>
          <w:sz w:val="28"/>
          <w:szCs w:val="28"/>
        </w:rPr>
        <w:t> Derive new attributes that will be helpful. For example, derive someone’s body mass index from height and weight fields.</w:t>
      </w:r>
    </w:p>
    <w:p w14:paraId="4AC56690" w14:textId="77777777" w:rsidR="009C1B24" w:rsidRPr="007066C1" w:rsidRDefault="009C1B24" w:rsidP="009C1B24">
      <w:pPr>
        <w:numPr>
          <w:ilvl w:val="0"/>
          <w:numId w:val="31"/>
        </w:numPr>
        <w:rPr>
          <w:sz w:val="28"/>
          <w:szCs w:val="28"/>
        </w:rPr>
      </w:pPr>
      <w:r w:rsidRPr="007066C1">
        <w:rPr>
          <w:b/>
          <w:bCs/>
          <w:sz w:val="28"/>
          <w:szCs w:val="28"/>
        </w:rPr>
        <w:t>Integrate data:</w:t>
      </w:r>
      <w:r w:rsidRPr="007066C1">
        <w:rPr>
          <w:sz w:val="28"/>
          <w:szCs w:val="28"/>
        </w:rPr>
        <w:t> Create new data sets by combining data from multiple sources.</w:t>
      </w:r>
    </w:p>
    <w:p w14:paraId="11FC8033" w14:textId="77777777" w:rsidR="009C1B24" w:rsidRPr="00AE145A" w:rsidRDefault="009C1B24" w:rsidP="009C1B24">
      <w:pPr>
        <w:numPr>
          <w:ilvl w:val="0"/>
          <w:numId w:val="31"/>
        </w:numPr>
        <w:rPr>
          <w:sz w:val="28"/>
          <w:szCs w:val="28"/>
        </w:rPr>
      </w:pPr>
      <w:r w:rsidRPr="007066C1">
        <w:rPr>
          <w:b/>
          <w:bCs/>
          <w:sz w:val="28"/>
          <w:szCs w:val="28"/>
        </w:rPr>
        <w:t>Format data:</w:t>
      </w:r>
      <w:r w:rsidRPr="007066C1">
        <w:rPr>
          <w:sz w:val="28"/>
          <w:szCs w:val="28"/>
        </w:rPr>
        <w:t> Re-format data as necessary. For example, you might convert string values that store numbers to numeric values so that you can perform mathematical operations.</w:t>
      </w:r>
      <w:r w:rsidRPr="00AE145A">
        <w:rPr>
          <w:rFonts w:ascii="Times New Roman" w:eastAsia="Times New Roman" w:hAnsi="Times New Roman" w:cs="Times New Roman"/>
          <w:kern w:val="0"/>
          <w:sz w:val="24"/>
          <w:szCs w:val="24"/>
          <w:lang w:eastAsia="en-IE" w:bidi="ta-IN"/>
          <w14:ligatures w14:val="none"/>
        </w:rPr>
        <w:t xml:space="preserve"> </w:t>
      </w:r>
      <w:r w:rsidRPr="00AE145A">
        <w:rPr>
          <w:sz w:val="28"/>
          <w:szCs w:val="28"/>
        </w:rPr>
        <w:t>(Data Science PM)</w:t>
      </w:r>
    </w:p>
    <w:p w14:paraId="1ECEEEDC" w14:textId="77777777" w:rsidR="009C1B24" w:rsidRPr="007066C1" w:rsidRDefault="009C1B24" w:rsidP="009C1B24">
      <w:pPr>
        <w:rPr>
          <w:sz w:val="28"/>
          <w:szCs w:val="28"/>
        </w:rPr>
      </w:pPr>
    </w:p>
    <w:p w14:paraId="03AE2898" w14:textId="77777777" w:rsidR="009C1B24" w:rsidRDefault="009C1B24" w:rsidP="009C1B24">
      <w:pPr>
        <w:pStyle w:val="Heading2"/>
        <w:rPr>
          <w:rStyle w:val="Hyperlink"/>
          <w:color w:val="156082" w:themeColor="accent1"/>
          <w:sz w:val="28"/>
          <w:szCs w:val="28"/>
          <w:u w:val="none"/>
        </w:rPr>
      </w:pPr>
      <w:bookmarkStart w:id="9" w:name="_Toc198648638"/>
      <w:bookmarkStart w:id="10" w:name="_Toc198681113"/>
      <w:proofErr w:type="spellStart"/>
      <w:r>
        <w:rPr>
          <w:rStyle w:val="Hyperlink"/>
          <w:color w:val="156082" w:themeColor="accent1"/>
          <w:sz w:val="28"/>
          <w:szCs w:val="28"/>
          <w:u w:val="none"/>
        </w:rPr>
        <w:t>Modeling</w:t>
      </w:r>
      <w:bookmarkEnd w:id="9"/>
      <w:bookmarkEnd w:id="10"/>
      <w:proofErr w:type="spellEnd"/>
    </w:p>
    <w:p w14:paraId="4B580B50" w14:textId="77777777" w:rsidR="009C1B24" w:rsidRPr="007829D7" w:rsidRDefault="009C1B24" w:rsidP="009C1B24">
      <w:pPr>
        <w:rPr>
          <w:sz w:val="28"/>
          <w:szCs w:val="28"/>
        </w:rPr>
      </w:pPr>
      <w:r w:rsidRPr="007829D7">
        <w:rPr>
          <w:sz w:val="28"/>
          <w:szCs w:val="28"/>
        </w:rPr>
        <w:t xml:space="preserve">What is widely regarded as data science’s most exciting work is also often the shortest phase of the project. Here you’ll likely build and assess various models based on several different </w:t>
      </w:r>
      <w:proofErr w:type="spellStart"/>
      <w:r w:rsidRPr="007829D7">
        <w:rPr>
          <w:sz w:val="28"/>
          <w:szCs w:val="28"/>
        </w:rPr>
        <w:t>modeling</w:t>
      </w:r>
      <w:proofErr w:type="spellEnd"/>
      <w:r w:rsidRPr="007829D7">
        <w:rPr>
          <w:sz w:val="28"/>
          <w:szCs w:val="28"/>
        </w:rPr>
        <w:t xml:space="preserve"> techniques. This phase has four tasks:</w:t>
      </w:r>
    </w:p>
    <w:p w14:paraId="0BB6C978" w14:textId="77777777" w:rsidR="009C1B24" w:rsidRPr="007829D7" w:rsidRDefault="009C1B24" w:rsidP="009C1B24">
      <w:pPr>
        <w:numPr>
          <w:ilvl w:val="0"/>
          <w:numId w:val="32"/>
        </w:numPr>
        <w:rPr>
          <w:sz w:val="28"/>
          <w:szCs w:val="28"/>
        </w:rPr>
      </w:pPr>
      <w:r w:rsidRPr="007829D7">
        <w:rPr>
          <w:b/>
          <w:bCs/>
          <w:sz w:val="28"/>
          <w:szCs w:val="28"/>
        </w:rPr>
        <w:t xml:space="preserve">Select </w:t>
      </w:r>
      <w:proofErr w:type="spellStart"/>
      <w:r w:rsidRPr="007829D7">
        <w:rPr>
          <w:b/>
          <w:bCs/>
          <w:sz w:val="28"/>
          <w:szCs w:val="28"/>
        </w:rPr>
        <w:t>modeling</w:t>
      </w:r>
      <w:proofErr w:type="spellEnd"/>
      <w:r w:rsidRPr="007829D7">
        <w:rPr>
          <w:b/>
          <w:bCs/>
          <w:sz w:val="28"/>
          <w:szCs w:val="28"/>
        </w:rPr>
        <w:t xml:space="preserve"> techniques:</w:t>
      </w:r>
      <w:r w:rsidRPr="007829D7">
        <w:rPr>
          <w:sz w:val="28"/>
          <w:szCs w:val="28"/>
        </w:rPr>
        <w:t> Determine which algorithms to try (e.g. regression, neural net).</w:t>
      </w:r>
    </w:p>
    <w:p w14:paraId="7E5BA60E" w14:textId="77777777" w:rsidR="009C1B24" w:rsidRPr="007829D7" w:rsidRDefault="009C1B24" w:rsidP="009C1B24">
      <w:pPr>
        <w:numPr>
          <w:ilvl w:val="0"/>
          <w:numId w:val="32"/>
        </w:numPr>
        <w:rPr>
          <w:sz w:val="28"/>
          <w:szCs w:val="28"/>
        </w:rPr>
      </w:pPr>
      <w:r w:rsidRPr="007829D7">
        <w:rPr>
          <w:b/>
          <w:bCs/>
          <w:sz w:val="28"/>
          <w:szCs w:val="28"/>
        </w:rPr>
        <w:t>Generate test design:</w:t>
      </w:r>
      <w:r w:rsidRPr="007829D7">
        <w:t> </w:t>
      </w:r>
      <w:r w:rsidRPr="007829D7">
        <w:rPr>
          <w:sz w:val="28"/>
          <w:szCs w:val="28"/>
        </w:rPr>
        <w:t xml:space="preserve">Pending your </w:t>
      </w:r>
      <w:proofErr w:type="spellStart"/>
      <w:r w:rsidRPr="007829D7">
        <w:rPr>
          <w:sz w:val="28"/>
          <w:szCs w:val="28"/>
        </w:rPr>
        <w:t>modeling</w:t>
      </w:r>
      <w:proofErr w:type="spellEnd"/>
      <w:r w:rsidRPr="007829D7">
        <w:rPr>
          <w:sz w:val="28"/>
          <w:szCs w:val="28"/>
        </w:rPr>
        <w:t xml:space="preserve"> approach, you might need to split the data into training, test, and validation sets.</w:t>
      </w:r>
    </w:p>
    <w:p w14:paraId="1CFE6066" w14:textId="77777777" w:rsidR="009C1B24" w:rsidRPr="007829D7" w:rsidRDefault="009C1B24" w:rsidP="009C1B24">
      <w:pPr>
        <w:numPr>
          <w:ilvl w:val="0"/>
          <w:numId w:val="32"/>
        </w:numPr>
        <w:rPr>
          <w:sz w:val="28"/>
          <w:szCs w:val="28"/>
        </w:rPr>
      </w:pPr>
      <w:r w:rsidRPr="007829D7">
        <w:rPr>
          <w:b/>
          <w:bCs/>
          <w:sz w:val="28"/>
          <w:szCs w:val="28"/>
        </w:rPr>
        <w:t>Build model:</w:t>
      </w:r>
      <w:r w:rsidRPr="007829D7">
        <w:t> </w:t>
      </w:r>
      <w:r w:rsidRPr="007829D7">
        <w:rPr>
          <w:sz w:val="28"/>
          <w:szCs w:val="28"/>
        </w:rPr>
        <w:t xml:space="preserve">As glamorous as this might sound, this might just be executing a few lines of code like “reg = </w:t>
      </w:r>
      <w:proofErr w:type="spellStart"/>
      <w:proofErr w:type="gramStart"/>
      <w:r w:rsidRPr="007829D7">
        <w:rPr>
          <w:sz w:val="28"/>
          <w:szCs w:val="28"/>
        </w:rPr>
        <w:t>LinearRegression</w:t>
      </w:r>
      <w:proofErr w:type="spellEnd"/>
      <w:r w:rsidRPr="007829D7">
        <w:rPr>
          <w:sz w:val="28"/>
          <w:szCs w:val="28"/>
        </w:rPr>
        <w:t>().fit</w:t>
      </w:r>
      <w:proofErr w:type="gramEnd"/>
      <w:r w:rsidRPr="007829D7">
        <w:rPr>
          <w:sz w:val="28"/>
          <w:szCs w:val="28"/>
        </w:rPr>
        <w:t>(X, y)”.</w:t>
      </w:r>
    </w:p>
    <w:p w14:paraId="65C4DF87" w14:textId="77777777" w:rsidR="009C1B24" w:rsidRPr="007829D7" w:rsidRDefault="009C1B24" w:rsidP="009C1B24">
      <w:pPr>
        <w:numPr>
          <w:ilvl w:val="0"/>
          <w:numId w:val="32"/>
        </w:numPr>
        <w:rPr>
          <w:sz w:val="28"/>
          <w:szCs w:val="28"/>
        </w:rPr>
      </w:pPr>
      <w:r w:rsidRPr="007829D7">
        <w:rPr>
          <w:b/>
          <w:bCs/>
          <w:sz w:val="28"/>
          <w:szCs w:val="28"/>
        </w:rPr>
        <w:t>Assess model:</w:t>
      </w:r>
      <w:r w:rsidRPr="007829D7">
        <w:t> </w:t>
      </w:r>
      <w:r w:rsidRPr="007829D7">
        <w:rPr>
          <w:sz w:val="28"/>
          <w:szCs w:val="28"/>
        </w:rPr>
        <w:t>Generally, multiple models are competing against each other, and the data scientist needs to interpret the model results based on domain knowledge, the pre-defined success criteria, and the test design.</w:t>
      </w:r>
    </w:p>
    <w:p w14:paraId="4CC019E8" w14:textId="77777777" w:rsidR="009C1B24" w:rsidRDefault="009C1B24" w:rsidP="009C1B24">
      <w:pPr>
        <w:rPr>
          <w:sz w:val="28"/>
          <w:szCs w:val="28"/>
        </w:rPr>
      </w:pPr>
      <w:r w:rsidRPr="007829D7">
        <w:rPr>
          <w:sz w:val="28"/>
          <w:szCs w:val="28"/>
        </w:rPr>
        <w:t>Although the </w:t>
      </w:r>
      <w:hyperlink r:id="rId12" w:tgtFrame="_blank" w:history="1">
        <w:r w:rsidRPr="007829D7">
          <w:rPr>
            <w:rStyle w:val="Hyperlink"/>
            <w:sz w:val="28"/>
            <w:szCs w:val="28"/>
          </w:rPr>
          <w:t>CRISP-DM Guide</w:t>
        </w:r>
      </w:hyperlink>
      <w:r w:rsidRPr="007829D7">
        <w:t> </w:t>
      </w:r>
      <w:r w:rsidRPr="007829D7">
        <w:rPr>
          <w:sz w:val="28"/>
          <w:szCs w:val="28"/>
        </w:rPr>
        <w:t>suggests to “iterate model building and assessment until you strongly believe that you have found the best model(s)”, in practice teams should continue iterating until they find a “good enough” model, proceed through the CRISP-DM lifecycle, then further improve the model in future iterations.</w:t>
      </w:r>
    </w:p>
    <w:p w14:paraId="00AEA749" w14:textId="77777777" w:rsidR="009C1B24" w:rsidRDefault="009C1B24" w:rsidP="009C1B24">
      <w:pPr>
        <w:pStyle w:val="Heading2"/>
        <w:rPr>
          <w:rStyle w:val="Hyperlink"/>
          <w:color w:val="156082" w:themeColor="accent1"/>
          <w:sz w:val="28"/>
          <w:szCs w:val="28"/>
          <w:u w:val="none"/>
        </w:rPr>
      </w:pPr>
      <w:bookmarkStart w:id="11" w:name="_Toc198648639"/>
      <w:bookmarkStart w:id="12" w:name="_Toc198681114"/>
      <w:r>
        <w:rPr>
          <w:rStyle w:val="Hyperlink"/>
          <w:color w:val="156082" w:themeColor="accent1"/>
          <w:sz w:val="28"/>
          <w:szCs w:val="28"/>
          <w:u w:val="none"/>
        </w:rPr>
        <w:lastRenderedPageBreak/>
        <w:t>Evaluation</w:t>
      </w:r>
      <w:bookmarkEnd w:id="11"/>
      <w:bookmarkEnd w:id="12"/>
    </w:p>
    <w:p w14:paraId="4754525E" w14:textId="77777777" w:rsidR="009C1B24" w:rsidRPr="00551B9E" w:rsidRDefault="009C1B24" w:rsidP="009C1B24">
      <w:pPr>
        <w:rPr>
          <w:sz w:val="28"/>
          <w:szCs w:val="28"/>
        </w:rPr>
      </w:pPr>
      <w:r w:rsidRPr="00551B9E">
        <w:rPr>
          <w:sz w:val="28"/>
          <w:szCs w:val="28"/>
        </w:rPr>
        <w:t>Whereas the </w:t>
      </w:r>
      <w:r w:rsidRPr="00551B9E">
        <w:rPr>
          <w:i/>
          <w:iCs/>
          <w:sz w:val="28"/>
          <w:szCs w:val="28"/>
        </w:rPr>
        <w:t>Assess Model</w:t>
      </w:r>
      <w:r w:rsidRPr="00551B9E">
        <w:rPr>
          <w:sz w:val="28"/>
          <w:szCs w:val="28"/>
        </w:rPr>
        <w:t> task of the </w:t>
      </w:r>
      <w:proofErr w:type="spellStart"/>
      <w:r w:rsidRPr="00551B9E">
        <w:rPr>
          <w:i/>
          <w:iCs/>
          <w:sz w:val="28"/>
          <w:szCs w:val="28"/>
        </w:rPr>
        <w:t>Modeling</w:t>
      </w:r>
      <w:proofErr w:type="spellEnd"/>
      <w:r w:rsidRPr="00551B9E">
        <w:rPr>
          <w:sz w:val="28"/>
          <w:szCs w:val="28"/>
        </w:rPr>
        <w:t> phase focuses on technical model assessment, the </w:t>
      </w:r>
      <w:r w:rsidRPr="00551B9E">
        <w:rPr>
          <w:i/>
          <w:iCs/>
          <w:sz w:val="28"/>
          <w:szCs w:val="28"/>
        </w:rPr>
        <w:t>Evaluation</w:t>
      </w:r>
      <w:r w:rsidRPr="00551B9E">
        <w:rPr>
          <w:sz w:val="28"/>
          <w:szCs w:val="28"/>
        </w:rPr>
        <w:t> phase looks more broadly at which model best meets the business and what to do next. This phase has three tasks:</w:t>
      </w:r>
    </w:p>
    <w:p w14:paraId="08E8B87E" w14:textId="77777777" w:rsidR="009C1B24" w:rsidRPr="00551B9E" w:rsidRDefault="009C1B24" w:rsidP="009C1B24">
      <w:pPr>
        <w:numPr>
          <w:ilvl w:val="0"/>
          <w:numId w:val="33"/>
        </w:numPr>
        <w:rPr>
          <w:sz w:val="28"/>
          <w:szCs w:val="28"/>
        </w:rPr>
      </w:pPr>
      <w:r w:rsidRPr="00551B9E">
        <w:rPr>
          <w:b/>
          <w:bCs/>
          <w:sz w:val="28"/>
          <w:szCs w:val="28"/>
        </w:rPr>
        <w:t>Evaluate results:</w:t>
      </w:r>
      <w:r w:rsidRPr="00551B9E">
        <w:rPr>
          <w:sz w:val="28"/>
          <w:szCs w:val="28"/>
        </w:rPr>
        <w:t> Do the models meet the business success criteria? Which one(s) should we approve for the business?</w:t>
      </w:r>
    </w:p>
    <w:p w14:paraId="62FA7EA1" w14:textId="77777777" w:rsidR="009C1B24" w:rsidRPr="00551B9E" w:rsidRDefault="009C1B24" w:rsidP="009C1B24">
      <w:pPr>
        <w:numPr>
          <w:ilvl w:val="0"/>
          <w:numId w:val="33"/>
        </w:numPr>
        <w:rPr>
          <w:sz w:val="28"/>
          <w:szCs w:val="28"/>
        </w:rPr>
      </w:pPr>
      <w:r w:rsidRPr="00551B9E">
        <w:rPr>
          <w:b/>
          <w:bCs/>
          <w:sz w:val="28"/>
          <w:szCs w:val="28"/>
        </w:rPr>
        <w:t>Review process:</w:t>
      </w:r>
      <w:r w:rsidRPr="00551B9E">
        <w:rPr>
          <w:sz w:val="28"/>
          <w:szCs w:val="28"/>
        </w:rPr>
        <w:t> Review the work accomplished. Was anything overlooked? Were all steps properly executed? Summarize findings and correct anything if needed.</w:t>
      </w:r>
    </w:p>
    <w:p w14:paraId="3ED8E3EB" w14:textId="77777777" w:rsidR="009C1B24" w:rsidRPr="00AE145A" w:rsidRDefault="009C1B24" w:rsidP="009C1B24">
      <w:pPr>
        <w:numPr>
          <w:ilvl w:val="0"/>
          <w:numId w:val="33"/>
        </w:numPr>
        <w:rPr>
          <w:sz w:val="28"/>
          <w:szCs w:val="28"/>
        </w:rPr>
      </w:pPr>
      <w:r w:rsidRPr="00551B9E">
        <w:rPr>
          <w:b/>
          <w:bCs/>
          <w:sz w:val="28"/>
          <w:szCs w:val="28"/>
        </w:rPr>
        <w:t>Determine next steps:</w:t>
      </w:r>
      <w:r w:rsidRPr="00551B9E">
        <w:rPr>
          <w:sz w:val="28"/>
          <w:szCs w:val="28"/>
        </w:rPr>
        <w:t> Based on the previous three tasks, determine whether to proceed to deployment, iterate further, or initiate new projects.</w:t>
      </w:r>
      <w:r w:rsidRPr="00AE145A">
        <w:rPr>
          <w:rFonts w:ascii="Times New Roman" w:eastAsia="Times New Roman" w:hAnsi="Times New Roman" w:cs="Times New Roman"/>
          <w:kern w:val="0"/>
          <w:sz w:val="24"/>
          <w:szCs w:val="24"/>
          <w:lang w:eastAsia="en-IE" w:bidi="ta-IN"/>
          <w14:ligatures w14:val="none"/>
        </w:rPr>
        <w:t xml:space="preserve"> </w:t>
      </w:r>
      <w:r w:rsidRPr="00AE145A">
        <w:rPr>
          <w:sz w:val="28"/>
          <w:szCs w:val="28"/>
        </w:rPr>
        <w:t>(Data Science PM)</w:t>
      </w:r>
    </w:p>
    <w:p w14:paraId="21AC8AC3" w14:textId="77777777" w:rsidR="009C1B24" w:rsidRPr="00551B9E" w:rsidRDefault="009C1B24" w:rsidP="009C1B24">
      <w:pPr>
        <w:ind w:left="720"/>
        <w:rPr>
          <w:sz w:val="28"/>
          <w:szCs w:val="28"/>
        </w:rPr>
      </w:pPr>
    </w:p>
    <w:p w14:paraId="73540CE4" w14:textId="77777777" w:rsidR="009C1B24" w:rsidRDefault="009C1B24" w:rsidP="009C1B24">
      <w:pPr>
        <w:pStyle w:val="Heading2"/>
        <w:rPr>
          <w:rStyle w:val="Hyperlink"/>
          <w:color w:val="156082" w:themeColor="accent1"/>
          <w:sz w:val="28"/>
          <w:szCs w:val="28"/>
          <w:u w:val="none"/>
        </w:rPr>
      </w:pPr>
      <w:bookmarkStart w:id="13" w:name="_Toc198648640"/>
      <w:bookmarkStart w:id="14" w:name="_Toc198681115"/>
      <w:r>
        <w:rPr>
          <w:rStyle w:val="Hyperlink"/>
          <w:color w:val="156082" w:themeColor="accent1"/>
          <w:sz w:val="28"/>
          <w:szCs w:val="28"/>
          <w:u w:val="none"/>
        </w:rPr>
        <w:t>Deployment</w:t>
      </w:r>
      <w:bookmarkEnd w:id="13"/>
      <w:bookmarkEnd w:id="14"/>
    </w:p>
    <w:p w14:paraId="7A7F6D8D" w14:textId="77777777" w:rsidR="009C1B24" w:rsidRPr="00CA5C2C" w:rsidRDefault="009C1B24" w:rsidP="009C1B24">
      <w:pPr>
        <w:rPr>
          <w:sz w:val="28"/>
          <w:szCs w:val="28"/>
        </w:rPr>
      </w:pPr>
      <w:r w:rsidRPr="00CA5C2C">
        <w:rPr>
          <w:sz w:val="28"/>
          <w:szCs w:val="28"/>
        </w:rPr>
        <w:t>Depending on the requirements, the deployment phase can be as simple as generating a report or as complex as implementing a repeatable data mining process across the enterprise.</w:t>
      </w:r>
    </w:p>
    <w:p w14:paraId="059ABBA1" w14:textId="77777777" w:rsidR="009C1B24" w:rsidRPr="00CA5C2C" w:rsidRDefault="009C1B24" w:rsidP="009C1B24">
      <w:pPr>
        <w:rPr>
          <w:sz w:val="28"/>
          <w:szCs w:val="28"/>
        </w:rPr>
      </w:pPr>
      <w:r w:rsidRPr="00CA5C2C">
        <w:rPr>
          <w:sz w:val="28"/>
          <w:szCs w:val="28"/>
        </w:rPr>
        <w:t>A model is not particularly useful unless the customer can access its results. The complexity of this phase varies widely. This final phase has four tasks:</w:t>
      </w:r>
    </w:p>
    <w:p w14:paraId="1C1CB747" w14:textId="77777777" w:rsidR="009C1B24" w:rsidRPr="00CA5C2C" w:rsidRDefault="009C1B24" w:rsidP="009C1B24">
      <w:pPr>
        <w:numPr>
          <w:ilvl w:val="0"/>
          <w:numId w:val="34"/>
        </w:numPr>
        <w:rPr>
          <w:sz w:val="28"/>
          <w:szCs w:val="28"/>
        </w:rPr>
      </w:pPr>
      <w:r w:rsidRPr="00CA5C2C">
        <w:rPr>
          <w:b/>
          <w:bCs/>
          <w:sz w:val="28"/>
          <w:szCs w:val="28"/>
        </w:rPr>
        <w:t>Plan deployment:</w:t>
      </w:r>
      <w:r w:rsidRPr="00CA5C2C">
        <w:rPr>
          <w:sz w:val="28"/>
          <w:szCs w:val="28"/>
        </w:rPr>
        <w:t> Develop and document a plan for deploying the model</w:t>
      </w:r>
    </w:p>
    <w:p w14:paraId="14AFE395" w14:textId="77777777" w:rsidR="009C1B24" w:rsidRPr="00CA5C2C" w:rsidRDefault="009C1B24" w:rsidP="009C1B24">
      <w:pPr>
        <w:numPr>
          <w:ilvl w:val="0"/>
          <w:numId w:val="34"/>
        </w:numPr>
        <w:rPr>
          <w:sz w:val="28"/>
          <w:szCs w:val="28"/>
        </w:rPr>
      </w:pPr>
      <w:r w:rsidRPr="00CA5C2C">
        <w:rPr>
          <w:b/>
          <w:bCs/>
          <w:sz w:val="28"/>
          <w:szCs w:val="28"/>
        </w:rPr>
        <w:t>Plan monitoring and maintenance:</w:t>
      </w:r>
      <w:r w:rsidRPr="00CA5C2C">
        <w:rPr>
          <w:sz w:val="28"/>
          <w:szCs w:val="28"/>
        </w:rPr>
        <w:t> Develop a thorough monitoring and maintenance plan to avoid issues during the operational phase (or post-project phase) of a model</w:t>
      </w:r>
    </w:p>
    <w:p w14:paraId="3ABA74DD" w14:textId="77777777" w:rsidR="009C1B24" w:rsidRPr="00CA5C2C" w:rsidRDefault="009C1B24" w:rsidP="009C1B24">
      <w:pPr>
        <w:numPr>
          <w:ilvl w:val="0"/>
          <w:numId w:val="34"/>
        </w:numPr>
        <w:rPr>
          <w:sz w:val="28"/>
          <w:szCs w:val="28"/>
        </w:rPr>
      </w:pPr>
      <w:r w:rsidRPr="00CA5C2C">
        <w:rPr>
          <w:b/>
          <w:bCs/>
          <w:sz w:val="28"/>
          <w:szCs w:val="28"/>
        </w:rPr>
        <w:t>Produce final report:</w:t>
      </w:r>
      <w:r w:rsidRPr="00CA5C2C">
        <w:rPr>
          <w:sz w:val="28"/>
          <w:szCs w:val="28"/>
        </w:rPr>
        <w:t> The project team documents a summary of the project which might include a final presentation of data mining results.</w:t>
      </w:r>
    </w:p>
    <w:p w14:paraId="1E2222CC" w14:textId="77777777" w:rsidR="009C1B24" w:rsidRPr="00CA5C2C" w:rsidRDefault="009C1B24" w:rsidP="009C1B24">
      <w:pPr>
        <w:numPr>
          <w:ilvl w:val="0"/>
          <w:numId w:val="34"/>
        </w:numPr>
        <w:rPr>
          <w:sz w:val="28"/>
          <w:szCs w:val="28"/>
        </w:rPr>
      </w:pPr>
      <w:r w:rsidRPr="00CA5C2C">
        <w:rPr>
          <w:b/>
          <w:bCs/>
          <w:sz w:val="28"/>
          <w:szCs w:val="28"/>
        </w:rPr>
        <w:t>Review project:</w:t>
      </w:r>
      <w:r w:rsidRPr="00CA5C2C">
        <w:rPr>
          <w:sz w:val="28"/>
          <w:szCs w:val="28"/>
        </w:rPr>
        <w:t> Conduct a project retrospective about what went well, what could have been better, and how to improve in the future.</w:t>
      </w:r>
    </w:p>
    <w:p w14:paraId="5E2F7CDE" w14:textId="1E9D9DCA" w:rsidR="009C1B24" w:rsidRPr="00960C7A" w:rsidRDefault="009C1B24" w:rsidP="009C1B24">
      <w:pPr>
        <w:rPr>
          <w:sz w:val="28"/>
          <w:szCs w:val="28"/>
        </w:rPr>
      </w:pPr>
      <w:r w:rsidRPr="00CA5C2C">
        <w:rPr>
          <w:sz w:val="28"/>
          <w:szCs w:val="28"/>
        </w:rPr>
        <w:t xml:space="preserve">Your organization’s work might not end there. As a project framework, CRISP-DM does not outline what to do after the project (also known as “operations”). But if the model is going to production, be sure you maintain the model in </w:t>
      </w:r>
      <w:r w:rsidRPr="00CA5C2C">
        <w:rPr>
          <w:sz w:val="28"/>
          <w:szCs w:val="28"/>
        </w:rPr>
        <w:lastRenderedPageBreak/>
        <w:t xml:space="preserve">production. Constant monitoring and occasional model tuning </w:t>
      </w:r>
      <w:proofErr w:type="gramStart"/>
      <w:r w:rsidRPr="00CA5C2C">
        <w:rPr>
          <w:sz w:val="28"/>
          <w:szCs w:val="28"/>
        </w:rPr>
        <w:t>is</w:t>
      </w:r>
      <w:proofErr w:type="gramEnd"/>
      <w:r w:rsidRPr="00CA5C2C">
        <w:rPr>
          <w:sz w:val="28"/>
          <w:szCs w:val="28"/>
        </w:rPr>
        <w:t xml:space="preserve"> often required.</w:t>
      </w:r>
      <w:r w:rsidRPr="00AE145A">
        <w:rPr>
          <w:rFonts w:ascii="Times New Roman" w:eastAsia="Times New Roman" w:hAnsi="Times New Roman" w:cs="Times New Roman"/>
          <w:kern w:val="0"/>
          <w:sz w:val="24"/>
          <w:szCs w:val="24"/>
          <w:lang w:eastAsia="en-IE" w:bidi="ta-IN"/>
          <w14:ligatures w14:val="none"/>
        </w:rPr>
        <w:t xml:space="preserve"> </w:t>
      </w:r>
      <w:r w:rsidRPr="00AE145A">
        <w:rPr>
          <w:sz w:val="28"/>
          <w:szCs w:val="28"/>
        </w:rPr>
        <w:t>(Data Science PM)</w:t>
      </w:r>
    </w:p>
    <w:p w14:paraId="6D8CC949" w14:textId="6F79B933" w:rsidR="00B42E6D" w:rsidRDefault="00706FE1" w:rsidP="00AE2AF3">
      <w:pPr>
        <w:pStyle w:val="Heading1"/>
      </w:pPr>
      <w:bookmarkStart w:id="15" w:name="_Toc180882182"/>
      <w:bookmarkStart w:id="16" w:name="_Toc198648641"/>
      <w:bookmarkStart w:id="17" w:name="_Toc198681116"/>
      <w:r w:rsidRPr="009E3295">
        <w:rPr>
          <w:color w:val="156082" w:themeColor="accent1"/>
        </w:rPr>
        <w:t>Details of Dataset</w:t>
      </w:r>
      <w:bookmarkEnd w:id="15"/>
      <w:bookmarkEnd w:id="16"/>
      <w:bookmarkEnd w:id="17"/>
    </w:p>
    <w:p w14:paraId="7F7A2F87" w14:textId="77777777" w:rsidR="006A4569" w:rsidRPr="00960C7A" w:rsidRDefault="006A4569" w:rsidP="006A4569">
      <w:pPr>
        <w:rPr>
          <w:sz w:val="28"/>
          <w:szCs w:val="28"/>
        </w:rPr>
      </w:pPr>
      <w:r w:rsidRPr="00960C7A">
        <w:rPr>
          <w:sz w:val="28"/>
          <w:szCs w:val="28"/>
        </w:rPr>
        <w:t xml:space="preserve">Residential Tenancies Board is an independent public body that regulates the private rented sector. It is responsible for multiple activities like tenancies registration, dispute resolution, investigation and sanction of landlords. It has also published </w:t>
      </w:r>
      <w:r>
        <w:rPr>
          <w:sz w:val="28"/>
          <w:szCs w:val="28"/>
        </w:rPr>
        <w:t xml:space="preserve">many </w:t>
      </w:r>
      <w:r w:rsidRPr="00960C7A">
        <w:rPr>
          <w:sz w:val="28"/>
          <w:szCs w:val="28"/>
        </w:rPr>
        <w:t>numbers of reports and data. (Citizensinformation.ie)</w:t>
      </w:r>
    </w:p>
    <w:p w14:paraId="0D7E48DB" w14:textId="77777777" w:rsidR="006A4569" w:rsidRPr="00960C7A" w:rsidRDefault="006A4569" w:rsidP="006A4569">
      <w:pPr>
        <w:rPr>
          <w:sz w:val="28"/>
          <w:szCs w:val="28"/>
        </w:rPr>
      </w:pPr>
      <w:r w:rsidRPr="00960C7A">
        <w:rPr>
          <w:sz w:val="28"/>
          <w:szCs w:val="28"/>
        </w:rPr>
        <w:t>For the specific case study, I will use the dataset available in the below link.</w:t>
      </w:r>
    </w:p>
    <w:p w14:paraId="40BDA1F2" w14:textId="77777777" w:rsidR="006A4569" w:rsidRDefault="006A4569" w:rsidP="006A4569">
      <w:pPr>
        <w:rPr>
          <w:sz w:val="28"/>
          <w:szCs w:val="28"/>
        </w:rPr>
      </w:pPr>
      <w:hyperlink r:id="rId13" w:history="1">
        <w:r w:rsidRPr="00960C7A">
          <w:rPr>
            <w:rStyle w:val="Hyperlink"/>
            <w:sz w:val="28"/>
            <w:szCs w:val="28"/>
          </w:rPr>
          <w:t>https://data.cso.ie/table/RIQ02</w:t>
        </w:r>
      </w:hyperlink>
    </w:p>
    <w:p w14:paraId="45FA9715" w14:textId="77777777" w:rsidR="006A4569" w:rsidRDefault="006A4569" w:rsidP="006A4569">
      <w:pPr>
        <w:rPr>
          <w:sz w:val="28"/>
          <w:szCs w:val="28"/>
        </w:rPr>
      </w:pPr>
    </w:p>
    <w:p w14:paraId="0839EE6C" w14:textId="77777777" w:rsidR="00A1778B" w:rsidRDefault="00A1778B" w:rsidP="00A1778B">
      <w:pPr>
        <w:rPr>
          <w:sz w:val="28"/>
          <w:szCs w:val="28"/>
        </w:rPr>
      </w:pPr>
      <w:r>
        <w:rPr>
          <w:sz w:val="28"/>
          <w:szCs w:val="28"/>
        </w:rPr>
        <w:t>This dataset contains the average rental price at Dublin city based on number of bedrooms (1, 2, 3) and type of property (semi-detached house, terrace house, apartment) starting from fourth quarter 2020 till first quarter 2024.</w:t>
      </w:r>
    </w:p>
    <w:p w14:paraId="317C4E85" w14:textId="77777777" w:rsidR="00A1778B" w:rsidRDefault="00A1778B" w:rsidP="00A1778B">
      <w:pPr>
        <w:rPr>
          <w:sz w:val="28"/>
          <w:szCs w:val="28"/>
        </w:rPr>
      </w:pPr>
      <w:r>
        <w:rPr>
          <w:sz w:val="28"/>
          <w:szCs w:val="28"/>
        </w:rPr>
        <w:t>Below are the columns in the datasheet</w:t>
      </w:r>
    </w:p>
    <w:p w14:paraId="08DD2162" w14:textId="77777777" w:rsidR="00A1778B" w:rsidRDefault="00A1778B" w:rsidP="00A1778B">
      <w:pPr>
        <w:pStyle w:val="ListParagraph"/>
        <w:numPr>
          <w:ilvl w:val="0"/>
          <w:numId w:val="38"/>
        </w:numPr>
        <w:rPr>
          <w:sz w:val="28"/>
          <w:szCs w:val="28"/>
        </w:rPr>
      </w:pPr>
      <w:r>
        <w:rPr>
          <w:sz w:val="28"/>
          <w:szCs w:val="28"/>
        </w:rPr>
        <w:t>STATISTIC Label – Description of the dataset</w:t>
      </w:r>
    </w:p>
    <w:p w14:paraId="265650A5" w14:textId="77777777" w:rsidR="00A1778B" w:rsidRDefault="00A1778B" w:rsidP="00A1778B">
      <w:pPr>
        <w:pStyle w:val="ListParagraph"/>
        <w:numPr>
          <w:ilvl w:val="0"/>
          <w:numId w:val="38"/>
        </w:numPr>
        <w:rPr>
          <w:sz w:val="28"/>
          <w:szCs w:val="28"/>
        </w:rPr>
      </w:pPr>
      <w:r>
        <w:rPr>
          <w:sz w:val="28"/>
          <w:szCs w:val="28"/>
        </w:rPr>
        <w:t>Quarter – Time period indicating the data time</w:t>
      </w:r>
    </w:p>
    <w:p w14:paraId="58608B94" w14:textId="77777777" w:rsidR="00A1778B" w:rsidRDefault="00A1778B" w:rsidP="00A1778B">
      <w:pPr>
        <w:pStyle w:val="ListParagraph"/>
        <w:numPr>
          <w:ilvl w:val="0"/>
          <w:numId w:val="38"/>
        </w:numPr>
        <w:rPr>
          <w:sz w:val="28"/>
          <w:szCs w:val="28"/>
        </w:rPr>
      </w:pPr>
      <w:r>
        <w:rPr>
          <w:sz w:val="28"/>
          <w:szCs w:val="28"/>
        </w:rPr>
        <w:t>Number of Bedrooms – Indicate the number of bedrooms in the house. It has 3 values namely – One bed, two bed and three bed.</w:t>
      </w:r>
    </w:p>
    <w:p w14:paraId="0AD78B1B" w14:textId="77777777" w:rsidR="00A1778B" w:rsidRDefault="00A1778B" w:rsidP="00A1778B">
      <w:pPr>
        <w:pStyle w:val="ListParagraph"/>
        <w:numPr>
          <w:ilvl w:val="0"/>
          <w:numId w:val="38"/>
        </w:numPr>
        <w:rPr>
          <w:sz w:val="28"/>
          <w:szCs w:val="28"/>
        </w:rPr>
      </w:pPr>
      <w:r>
        <w:rPr>
          <w:sz w:val="28"/>
          <w:szCs w:val="28"/>
        </w:rPr>
        <w:t>Property type – 3 possible values namely, semi-detached house, Terrace house and Apartment</w:t>
      </w:r>
    </w:p>
    <w:p w14:paraId="0A003239" w14:textId="77777777" w:rsidR="00A1778B" w:rsidRDefault="00A1778B" w:rsidP="00A1778B">
      <w:pPr>
        <w:pStyle w:val="ListParagraph"/>
        <w:numPr>
          <w:ilvl w:val="0"/>
          <w:numId w:val="38"/>
        </w:numPr>
        <w:rPr>
          <w:sz w:val="28"/>
          <w:szCs w:val="28"/>
        </w:rPr>
      </w:pPr>
      <w:r>
        <w:rPr>
          <w:sz w:val="28"/>
          <w:szCs w:val="28"/>
        </w:rPr>
        <w:t>Location – In this dataset, this will contain only ‘Dublin’</w:t>
      </w:r>
    </w:p>
    <w:p w14:paraId="44937D03" w14:textId="77777777" w:rsidR="00A1778B" w:rsidRDefault="00A1778B" w:rsidP="00A1778B">
      <w:pPr>
        <w:pStyle w:val="ListParagraph"/>
        <w:numPr>
          <w:ilvl w:val="0"/>
          <w:numId w:val="38"/>
        </w:numPr>
        <w:rPr>
          <w:sz w:val="28"/>
          <w:szCs w:val="28"/>
        </w:rPr>
      </w:pPr>
      <w:r>
        <w:rPr>
          <w:sz w:val="28"/>
          <w:szCs w:val="28"/>
        </w:rPr>
        <w:t>Unit – Indicates the currency and this will contain only ‘Euro’</w:t>
      </w:r>
    </w:p>
    <w:p w14:paraId="692FC0CB" w14:textId="77777777" w:rsidR="00A1778B" w:rsidRPr="00045B02" w:rsidRDefault="00A1778B" w:rsidP="00A1778B">
      <w:pPr>
        <w:pStyle w:val="ListParagraph"/>
        <w:numPr>
          <w:ilvl w:val="0"/>
          <w:numId w:val="38"/>
        </w:numPr>
        <w:rPr>
          <w:sz w:val="28"/>
          <w:szCs w:val="28"/>
        </w:rPr>
      </w:pPr>
      <w:r>
        <w:rPr>
          <w:sz w:val="28"/>
          <w:szCs w:val="28"/>
        </w:rPr>
        <w:t>Value – Numerical value indicating the rent amount.</w:t>
      </w:r>
    </w:p>
    <w:p w14:paraId="43900C70" w14:textId="77777777" w:rsidR="00A1778B" w:rsidRDefault="00A1778B" w:rsidP="006A4569">
      <w:pPr>
        <w:rPr>
          <w:sz w:val="28"/>
          <w:szCs w:val="28"/>
        </w:rPr>
      </w:pPr>
    </w:p>
    <w:p w14:paraId="207F6317" w14:textId="77777777" w:rsidR="001444D8" w:rsidRDefault="001444D8" w:rsidP="001444D8">
      <w:pPr>
        <w:pStyle w:val="Heading1"/>
        <w:rPr>
          <w:color w:val="156082" w:themeColor="accent1"/>
        </w:rPr>
      </w:pPr>
      <w:bookmarkStart w:id="18" w:name="_Toc180882183"/>
      <w:bookmarkStart w:id="19" w:name="_Toc198648642"/>
      <w:bookmarkStart w:id="20" w:name="_Toc198681117"/>
      <w:r>
        <w:rPr>
          <w:color w:val="156082" w:themeColor="accent1"/>
        </w:rPr>
        <w:t>Key Challenges</w:t>
      </w:r>
      <w:bookmarkEnd w:id="18"/>
      <w:bookmarkEnd w:id="19"/>
      <w:bookmarkEnd w:id="20"/>
    </w:p>
    <w:p w14:paraId="52091AE2" w14:textId="77777777" w:rsidR="001444D8" w:rsidRDefault="001444D8" w:rsidP="001444D8">
      <w:pPr>
        <w:spacing w:after="0" w:line="240" w:lineRule="auto"/>
        <w:rPr>
          <w:sz w:val="28"/>
          <w:szCs w:val="28"/>
        </w:rPr>
      </w:pPr>
      <w:r>
        <w:rPr>
          <w:sz w:val="28"/>
          <w:szCs w:val="28"/>
        </w:rPr>
        <w:t>Collecting valid, meaningful</w:t>
      </w:r>
      <w:r w:rsidRPr="0000645C">
        <w:rPr>
          <w:sz w:val="28"/>
          <w:szCs w:val="28"/>
        </w:rPr>
        <w:t xml:space="preserve"> and up-to-date data </w:t>
      </w:r>
      <w:r>
        <w:rPr>
          <w:sz w:val="28"/>
          <w:szCs w:val="28"/>
        </w:rPr>
        <w:t>from a trusted source</w:t>
      </w:r>
      <w:r w:rsidRPr="0000645C">
        <w:rPr>
          <w:sz w:val="28"/>
          <w:szCs w:val="28"/>
        </w:rPr>
        <w:t xml:space="preserve">, poses a significant challenge. Moreover, selecting the </w:t>
      </w:r>
      <w:r>
        <w:rPr>
          <w:sz w:val="28"/>
          <w:szCs w:val="28"/>
        </w:rPr>
        <w:t>right</w:t>
      </w:r>
      <w:r w:rsidRPr="0000645C">
        <w:rPr>
          <w:sz w:val="28"/>
          <w:szCs w:val="28"/>
        </w:rPr>
        <w:t xml:space="preserve"> dataset for analysis</w:t>
      </w:r>
      <w:r>
        <w:rPr>
          <w:sz w:val="28"/>
          <w:szCs w:val="28"/>
        </w:rPr>
        <w:t xml:space="preserve"> with correct filters</w:t>
      </w:r>
      <w:r w:rsidRPr="0000645C">
        <w:rPr>
          <w:sz w:val="28"/>
          <w:szCs w:val="28"/>
        </w:rPr>
        <w:t xml:space="preserve"> and formatting the data </w:t>
      </w:r>
      <w:r>
        <w:rPr>
          <w:sz w:val="28"/>
          <w:szCs w:val="28"/>
        </w:rPr>
        <w:t>before consumption takes</w:t>
      </w:r>
      <w:r w:rsidRPr="0000645C">
        <w:rPr>
          <w:sz w:val="28"/>
          <w:szCs w:val="28"/>
        </w:rPr>
        <w:t xml:space="preserve"> significant amount of time. </w:t>
      </w:r>
      <w:r w:rsidRPr="0000645C">
        <w:rPr>
          <w:sz w:val="28"/>
          <w:szCs w:val="28"/>
        </w:rPr>
        <w:br/>
      </w:r>
      <w:r w:rsidRPr="0000645C">
        <w:rPr>
          <w:sz w:val="28"/>
          <w:szCs w:val="28"/>
        </w:rPr>
        <w:br/>
        <w:t xml:space="preserve">Exploratory Data Analysis (EDA) </w:t>
      </w:r>
      <w:r>
        <w:rPr>
          <w:sz w:val="28"/>
          <w:szCs w:val="28"/>
        </w:rPr>
        <w:t>has been</w:t>
      </w:r>
      <w:r w:rsidRPr="0000645C">
        <w:rPr>
          <w:sz w:val="28"/>
          <w:szCs w:val="28"/>
        </w:rPr>
        <w:t xml:space="preserve"> performed to </w:t>
      </w:r>
      <w:r>
        <w:rPr>
          <w:sz w:val="28"/>
          <w:szCs w:val="28"/>
        </w:rPr>
        <w:t xml:space="preserve">make sure there is no </w:t>
      </w:r>
      <w:r w:rsidRPr="0000645C">
        <w:rPr>
          <w:sz w:val="28"/>
          <w:szCs w:val="28"/>
        </w:rPr>
        <w:t xml:space="preserve">duplicates </w:t>
      </w:r>
      <w:r>
        <w:rPr>
          <w:sz w:val="28"/>
          <w:szCs w:val="28"/>
        </w:rPr>
        <w:t xml:space="preserve">entries nor </w:t>
      </w:r>
      <w:r w:rsidRPr="0000645C">
        <w:rPr>
          <w:sz w:val="28"/>
          <w:szCs w:val="28"/>
        </w:rPr>
        <w:t>null values</w:t>
      </w:r>
      <w:r>
        <w:rPr>
          <w:sz w:val="28"/>
          <w:szCs w:val="28"/>
        </w:rPr>
        <w:t xml:space="preserve"> is present. Also, scaling the data</w:t>
      </w:r>
      <w:r w:rsidRPr="0000645C">
        <w:rPr>
          <w:sz w:val="28"/>
          <w:szCs w:val="28"/>
        </w:rPr>
        <w:t xml:space="preserve"> </w:t>
      </w:r>
      <w:r>
        <w:rPr>
          <w:sz w:val="28"/>
          <w:szCs w:val="28"/>
        </w:rPr>
        <w:t xml:space="preserve">by </w:t>
      </w:r>
      <w:r w:rsidRPr="0000645C">
        <w:rPr>
          <w:sz w:val="28"/>
          <w:szCs w:val="28"/>
        </w:rPr>
        <w:lastRenderedPageBreak/>
        <w:t>eliminat</w:t>
      </w:r>
      <w:r>
        <w:rPr>
          <w:sz w:val="28"/>
          <w:szCs w:val="28"/>
        </w:rPr>
        <w:t xml:space="preserve">ing </w:t>
      </w:r>
      <w:r w:rsidRPr="0000645C">
        <w:rPr>
          <w:sz w:val="28"/>
          <w:szCs w:val="28"/>
        </w:rPr>
        <w:t>unnecessary columns</w:t>
      </w:r>
      <w:r>
        <w:rPr>
          <w:sz w:val="28"/>
          <w:szCs w:val="28"/>
        </w:rPr>
        <w:t xml:space="preserve"> also had to be done</w:t>
      </w:r>
      <w:r w:rsidRPr="0000645C">
        <w:rPr>
          <w:sz w:val="28"/>
          <w:szCs w:val="28"/>
        </w:rPr>
        <w:t xml:space="preserve">. </w:t>
      </w:r>
      <w:r w:rsidRPr="0000645C">
        <w:rPr>
          <w:sz w:val="28"/>
          <w:szCs w:val="28"/>
        </w:rPr>
        <w:br/>
      </w:r>
      <w:r w:rsidRPr="0000645C">
        <w:rPr>
          <w:sz w:val="28"/>
          <w:szCs w:val="28"/>
        </w:rPr>
        <w:br/>
        <w:t xml:space="preserve">Hyperparameters in machine learning are extremely crucial and significant because they greatly affect the performance and efficiency of the selected model. I faced several typical difficulties with hyperparameters, which are: </w:t>
      </w:r>
      <w:r w:rsidRPr="0000645C">
        <w:rPr>
          <w:sz w:val="28"/>
          <w:szCs w:val="28"/>
        </w:rPr>
        <w:br/>
      </w:r>
    </w:p>
    <w:p w14:paraId="42592C6A" w14:textId="77777777" w:rsidR="001444D8" w:rsidRDefault="001444D8" w:rsidP="001444D8">
      <w:pPr>
        <w:spacing w:after="0" w:line="240" w:lineRule="auto"/>
        <w:rPr>
          <w:sz w:val="28"/>
          <w:szCs w:val="28"/>
        </w:rPr>
      </w:pPr>
      <w:r w:rsidRPr="0000645C">
        <w:rPr>
          <w:sz w:val="28"/>
          <w:szCs w:val="28"/>
        </w:rPr>
        <w:t xml:space="preserve">Incorrect tuning of the parameters can result in either overfitting or underfitting. </w:t>
      </w:r>
      <w:r>
        <w:rPr>
          <w:sz w:val="28"/>
          <w:szCs w:val="28"/>
        </w:rPr>
        <w:t xml:space="preserve"> </w:t>
      </w:r>
      <w:r w:rsidRPr="0000645C">
        <w:rPr>
          <w:sz w:val="28"/>
          <w:szCs w:val="28"/>
        </w:rPr>
        <w:t>There are numerous hyperparameters for machine learning models, and selecting the appropriate one with the optimal configuration is quite challenging. Sometimes the models take longer to run during training, which complicates their use with larger datasets.</w:t>
      </w:r>
    </w:p>
    <w:p w14:paraId="0B10D9C7" w14:textId="77777777" w:rsidR="001444D8" w:rsidRDefault="001444D8" w:rsidP="006A4569">
      <w:pPr>
        <w:rPr>
          <w:sz w:val="28"/>
          <w:szCs w:val="28"/>
        </w:rPr>
      </w:pPr>
    </w:p>
    <w:p w14:paraId="0CE816E6" w14:textId="19C757C0" w:rsidR="001444D8" w:rsidRDefault="006A4569" w:rsidP="00CE4825">
      <w:pPr>
        <w:rPr>
          <w:sz w:val="28"/>
          <w:szCs w:val="28"/>
        </w:rPr>
      </w:pPr>
      <w:r>
        <w:rPr>
          <w:sz w:val="28"/>
          <w:szCs w:val="28"/>
        </w:rPr>
        <w:t>This dataset contains the average rental price at Dublin city based on number of bedrooms (1, 2, 3) and type of property (semi-detached house, terrace house, apartment) starting from fourth quarter 2020 till first quarter 2024.</w:t>
      </w:r>
    </w:p>
    <w:p w14:paraId="7AC31CF5" w14:textId="77777777" w:rsidR="001444D8" w:rsidRDefault="001444D8" w:rsidP="001444D8">
      <w:pPr>
        <w:pStyle w:val="Heading1"/>
        <w:rPr>
          <w:color w:val="156082" w:themeColor="accent1"/>
        </w:rPr>
      </w:pPr>
      <w:bookmarkStart w:id="21" w:name="_Toc198648643"/>
      <w:bookmarkStart w:id="22" w:name="_Toc198681118"/>
      <w:r>
        <w:rPr>
          <w:color w:val="156082" w:themeColor="accent1"/>
        </w:rPr>
        <w:t>Machine Learning Algorithms</w:t>
      </w:r>
      <w:bookmarkEnd w:id="21"/>
      <w:bookmarkEnd w:id="22"/>
    </w:p>
    <w:p w14:paraId="2A3AEEE6" w14:textId="77777777" w:rsidR="001444D8" w:rsidRPr="00BF1046" w:rsidRDefault="001444D8" w:rsidP="001444D8">
      <w:pPr>
        <w:rPr>
          <w:sz w:val="28"/>
          <w:szCs w:val="28"/>
        </w:rPr>
      </w:pPr>
      <w:r w:rsidRPr="00BF1046">
        <w:rPr>
          <w:sz w:val="28"/>
          <w:szCs w:val="28"/>
        </w:rPr>
        <w:t>Three different types of algorithms were used to evaluate and predict the data namely,</w:t>
      </w:r>
    </w:p>
    <w:p w14:paraId="31EBA5D4" w14:textId="77777777" w:rsidR="001444D8" w:rsidRPr="00BF1046" w:rsidRDefault="001444D8" w:rsidP="001444D8">
      <w:pPr>
        <w:pStyle w:val="ListParagraph"/>
        <w:numPr>
          <w:ilvl w:val="0"/>
          <w:numId w:val="37"/>
        </w:numPr>
        <w:rPr>
          <w:sz w:val="28"/>
          <w:szCs w:val="28"/>
        </w:rPr>
      </w:pPr>
      <w:r w:rsidRPr="00BF1046">
        <w:rPr>
          <w:sz w:val="28"/>
          <w:szCs w:val="28"/>
        </w:rPr>
        <w:t>Random Forest Regression</w:t>
      </w:r>
    </w:p>
    <w:p w14:paraId="3845794D" w14:textId="77777777" w:rsidR="001444D8" w:rsidRPr="00BF1046" w:rsidRDefault="001444D8" w:rsidP="001444D8">
      <w:pPr>
        <w:pStyle w:val="ListParagraph"/>
        <w:numPr>
          <w:ilvl w:val="0"/>
          <w:numId w:val="37"/>
        </w:numPr>
        <w:rPr>
          <w:sz w:val="28"/>
          <w:szCs w:val="28"/>
        </w:rPr>
      </w:pPr>
      <w:r w:rsidRPr="00BF1046">
        <w:rPr>
          <w:sz w:val="28"/>
          <w:szCs w:val="28"/>
        </w:rPr>
        <w:t>Linear Regression</w:t>
      </w:r>
    </w:p>
    <w:p w14:paraId="5C4B5D28" w14:textId="77777777" w:rsidR="001444D8" w:rsidRPr="00BF1046" w:rsidRDefault="001444D8" w:rsidP="001444D8">
      <w:pPr>
        <w:pStyle w:val="ListParagraph"/>
        <w:numPr>
          <w:ilvl w:val="0"/>
          <w:numId w:val="37"/>
        </w:numPr>
        <w:rPr>
          <w:sz w:val="28"/>
          <w:szCs w:val="28"/>
        </w:rPr>
      </w:pPr>
      <w:r w:rsidRPr="00BF1046">
        <w:rPr>
          <w:sz w:val="28"/>
          <w:szCs w:val="28"/>
        </w:rPr>
        <w:t>ARIMA</w:t>
      </w:r>
    </w:p>
    <w:p w14:paraId="25BAF062" w14:textId="77777777" w:rsidR="00967984" w:rsidRDefault="00967984" w:rsidP="00967984">
      <w:pPr>
        <w:pStyle w:val="Heading2"/>
        <w:rPr>
          <w:rStyle w:val="Hyperlink"/>
          <w:color w:val="156082" w:themeColor="accent1"/>
          <w:sz w:val="28"/>
          <w:szCs w:val="28"/>
          <w:u w:val="none"/>
        </w:rPr>
      </w:pPr>
      <w:bookmarkStart w:id="23" w:name="_Toc198680989"/>
      <w:bookmarkStart w:id="24" w:name="_Toc198681119"/>
      <w:r>
        <w:rPr>
          <w:rStyle w:val="Hyperlink"/>
          <w:color w:val="156082" w:themeColor="accent1"/>
          <w:sz w:val="28"/>
          <w:szCs w:val="28"/>
          <w:u w:val="none"/>
        </w:rPr>
        <w:t>Random Forest Regression</w:t>
      </w:r>
      <w:bookmarkEnd w:id="23"/>
      <w:bookmarkEnd w:id="24"/>
    </w:p>
    <w:p w14:paraId="0FA4B972" w14:textId="77777777" w:rsidR="00967984" w:rsidRDefault="00967984" w:rsidP="00967984"/>
    <w:p w14:paraId="3D6AF5B9" w14:textId="77777777" w:rsidR="00967984" w:rsidRDefault="00967984" w:rsidP="00967984">
      <w:pPr>
        <w:rPr>
          <w:sz w:val="28"/>
          <w:szCs w:val="28"/>
        </w:rPr>
      </w:pPr>
      <w:r w:rsidRPr="0072627A">
        <w:rPr>
          <w:sz w:val="28"/>
          <w:szCs w:val="28"/>
        </w:rPr>
        <w:t>Random forest is a supervised learning algorithm that uses an ensemble of decision trees to predict outcomes. It operates by creating multiple decision trees from random subsets of the data using a technique called bagging.</w:t>
      </w:r>
    </w:p>
    <w:p w14:paraId="4B619399" w14:textId="77777777" w:rsidR="00967984" w:rsidRDefault="00967984" w:rsidP="00967984">
      <w:pPr>
        <w:rPr>
          <w:sz w:val="28"/>
          <w:szCs w:val="28"/>
        </w:rPr>
      </w:pPr>
      <w:r w:rsidRPr="003D46EC">
        <w:rPr>
          <w:sz w:val="28"/>
          <w:szCs w:val="28"/>
        </w:rPr>
        <w:t>They are widely used for classification and regression task.</w:t>
      </w:r>
      <w:r>
        <w:rPr>
          <w:sz w:val="28"/>
          <w:szCs w:val="28"/>
        </w:rPr>
        <w:t xml:space="preserve"> I</w:t>
      </w:r>
      <w:r w:rsidRPr="003D46EC">
        <w:rPr>
          <w:sz w:val="28"/>
          <w:szCs w:val="28"/>
        </w:rPr>
        <w:t>t is a type of classifier that uses many decision trees to make predictions.</w:t>
      </w:r>
      <w:r>
        <w:rPr>
          <w:sz w:val="28"/>
          <w:szCs w:val="28"/>
        </w:rPr>
        <w:t xml:space="preserve"> </w:t>
      </w:r>
      <w:r w:rsidRPr="0072627A">
        <w:rPr>
          <w:sz w:val="28"/>
          <w:szCs w:val="28"/>
        </w:rPr>
        <w:t xml:space="preserve">Each tree makes its own prediction, and the model aggregates these predictions to generate </w:t>
      </w:r>
      <w:r w:rsidRPr="003D46EC">
        <w:rPr>
          <w:sz w:val="28"/>
          <w:szCs w:val="28"/>
        </w:rPr>
        <w:t>a result</w:t>
      </w:r>
      <w:r w:rsidRPr="0072627A">
        <w:rPr>
          <w:sz w:val="28"/>
          <w:szCs w:val="28"/>
        </w:rPr>
        <w:t xml:space="preserve">. </w:t>
      </w:r>
    </w:p>
    <w:p w14:paraId="796822CE" w14:textId="77777777" w:rsidR="00967984" w:rsidRPr="0072627A" w:rsidRDefault="00967984" w:rsidP="00967984">
      <w:pPr>
        <w:rPr>
          <w:sz w:val="28"/>
          <w:szCs w:val="28"/>
        </w:rPr>
      </w:pPr>
      <w:r w:rsidRPr="0072627A">
        <w:rPr>
          <w:sz w:val="28"/>
          <w:szCs w:val="28"/>
        </w:rPr>
        <w:t>In regression tasks, random forest predicts continuous target variables, reducing variance and improving accuracy by combining the outputs of several trees. This approach allows it to handle larger datasets and capture more complex relationships than individual decision trees.</w:t>
      </w:r>
    </w:p>
    <w:p w14:paraId="2B0C2AF4" w14:textId="77777777" w:rsidR="00967984" w:rsidRPr="00575869" w:rsidRDefault="00967984" w:rsidP="00967984">
      <w:pPr>
        <w:rPr>
          <w:sz w:val="28"/>
          <w:szCs w:val="28"/>
        </w:rPr>
      </w:pPr>
      <w:r w:rsidRPr="00575869">
        <w:rPr>
          <w:sz w:val="28"/>
          <w:szCs w:val="28"/>
        </w:rPr>
        <w:lastRenderedPageBreak/>
        <w:t>Imagine asking a group of friends for advice on where to go for vacation. Each friend gives their recommendation based on their unique perspective and preferences (decision trees trained on different subsets of data). You then make your final decision by considering the majority opinion or averaging their suggestions (ensemble prediction).</w:t>
      </w:r>
      <w:r>
        <w:rPr>
          <w:sz w:val="28"/>
          <w:szCs w:val="28"/>
        </w:rPr>
        <w:t xml:space="preserve"> </w:t>
      </w:r>
      <w:r w:rsidRPr="00575869">
        <w:rPr>
          <w:sz w:val="28"/>
          <w:szCs w:val="28"/>
        </w:rPr>
        <w:t>(</w:t>
      </w:r>
      <w:proofErr w:type="spellStart"/>
      <w:r w:rsidRPr="00575869">
        <w:rPr>
          <w:sz w:val="28"/>
          <w:szCs w:val="28"/>
        </w:rPr>
        <w:t>GeeksforGeeks</w:t>
      </w:r>
      <w:proofErr w:type="spellEnd"/>
      <w:r w:rsidRPr="00575869">
        <w:rPr>
          <w:sz w:val="28"/>
          <w:szCs w:val="28"/>
        </w:rPr>
        <w:t>, “Random Forest Algorithm in Machine Learning”)</w:t>
      </w:r>
    </w:p>
    <w:p w14:paraId="0CD89EB2" w14:textId="77777777" w:rsidR="00967984" w:rsidRDefault="00967984" w:rsidP="00967984">
      <w:pPr>
        <w:rPr>
          <w:sz w:val="28"/>
          <w:szCs w:val="28"/>
        </w:rPr>
      </w:pPr>
    </w:p>
    <w:p w14:paraId="6D4CD426" w14:textId="77777777" w:rsidR="00967984" w:rsidRDefault="00967984" w:rsidP="00967984">
      <w:pPr>
        <w:rPr>
          <w:sz w:val="28"/>
          <w:szCs w:val="28"/>
        </w:rPr>
      </w:pPr>
      <w:r>
        <w:rPr>
          <w:noProof/>
          <w:sz w:val="28"/>
          <w:szCs w:val="28"/>
        </w:rPr>
        <w:drawing>
          <wp:inline distT="0" distB="0" distL="0" distR="0" wp14:anchorId="64B8100D" wp14:editId="7EF813A5">
            <wp:extent cx="3558540" cy="2544253"/>
            <wp:effectExtent l="0" t="0" r="3810" b="8890"/>
            <wp:docPr id="1334750313" name="Picture 10" descr="A diagram of a tr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750313" name="Picture 10" descr="A diagram of a tree&#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70603" cy="2552878"/>
                    </a:xfrm>
                    <a:prstGeom prst="rect">
                      <a:avLst/>
                    </a:prstGeom>
                    <a:noFill/>
                  </pic:spPr>
                </pic:pic>
              </a:graphicData>
            </a:graphic>
          </wp:inline>
        </w:drawing>
      </w:r>
    </w:p>
    <w:p w14:paraId="3773AC91" w14:textId="77777777" w:rsidR="00967984" w:rsidRDefault="00967984" w:rsidP="00967984">
      <w:pPr>
        <w:rPr>
          <w:sz w:val="28"/>
          <w:szCs w:val="28"/>
        </w:rPr>
      </w:pPr>
    </w:p>
    <w:p w14:paraId="6BB00CC4" w14:textId="77777777" w:rsidR="00967984" w:rsidRPr="0060459E" w:rsidRDefault="00967984" w:rsidP="00967984">
      <w:pPr>
        <w:rPr>
          <w:sz w:val="28"/>
          <w:szCs w:val="28"/>
        </w:rPr>
      </w:pPr>
      <w:r>
        <w:rPr>
          <w:sz w:val="28"/>
          <w:szCs w:val="28"/>
        </w:rPr>
        <w:t>P</w:t>
      </w:r>
      <w:r w:rsidRPr="0060459E">
        <w:rPr>
          <w:sz w:val="28"/>
          <w:szCs w:val="28"/>
        </w:rPr>
        <w:t>rocess starts with a dataset with rows and their corresponding class labels (columns).</w:t>
      </w:r>
    </w:p>
    <w:p w14:paraId="5BE6B017" w14:textId="77777777" w:rsidR="00967984" w:rsidRPr="0060459E" w:rsidRDefault="00967984" w:rsidP="00967984">
      <w:pPr>
        <w:numPr>
          <w:ilvl w:val="0"/>
          <w:numId w:val="42"/>
        </w:numPr>
        <w:rPr>
          <w:sz w:val="28"/>
          <w:szCs w:val="28"/>
        </w:rPr>
      </w:pPr>
      <w:r w:rsidRPr="0060459E">
        <w:rPr>
          <w:sz w:val="28"/>
          <w:szCs w:val="28"/>
        </w:rPr>
        <w:t>Then - Multiple Decision Trees are created from the training data. Each tree is trained on a random subset of the data (with replacement) and a random subset of features. This process is known as </w:t>
      </w:r>
      <w:r w:rsidRPr="0060459E">
        <w:rPr>
          <w:b/>
          <w:bCs/>
          <w:sz w:val="28"/>
          <w:szCs w:val="28"/>
        </w:rPr>
        <w:t>bagging</w:t>
      </w:r>
      <w:r w:rsidRPr="0060459E">
        <w:rPr>
          <w:sz w:val="28"/>
          <w:szCs w:val="28"/>
        </w:rPr>
        <w:t> or </w:t>
      </w:r>
      <w:r w:rsidRPr="0060459E">
        <w:rPr>
          <w:b/>
          <w:bCs/>
          <w:sz w:val="28"/>
          <w:szCs w:val="28"/>
        </w:rPr>
        <w:t>bootstrap aggregating</w:t>
      </w:r>
      <w:r w:rsidRPr="0060459E">
        <w:rPr>
          <w:sz w:val="28"/>
          <w:szCs w:val="28"/>
        </w:rPr>
        <w:t>.</w:t>
      </w:r>
    </w:p>
    <w:p w14:paraId="3BFE49FB" w14:textId="77777777" w:rsidR="00967984" w:rsidRPr="0060459E" w:rsidRDefault="00967984" w:rsidP="00967984">
      <w:pPr>
        <w:numPr>
          <w:ilvl w:val="0"/>
          <w:numId w:val="43"/>
        </w:numPr>
        <w:rPr>
          <w:sz w:val="28"/>
          <w:szCs w:val="28"/>
        </w:rPr>
      </w:pPr>
      <w:r w:rsidRPr="0060459E">
        <w:rPr>
          <w:sz w:val="28"/>
          <w:szCs w:val="28"/>
        </w:rPr>
        <w:t>Each Decision Tree in the ensemble learns to make predictions independently.</w:t>
      </w:r>
    </w:p>
    <w:p w14:paraId="2569040B" w14:textId="77777777" w:rsidR="00967984" w:rsidRPr="0060459E" w:rsidRDefault="00967984" w:rsidP="00967984">
      <w:pPr>
        <w:numPr>
          <w:ilvl w:val="0"/>
          <w:numId w:val="44"/>
        </w:numPr>
        <w:rPr>
          <w:sz w:val="28"/>
          <w:szCs w:val="28"/>
        </w:rPr>
      </w:pPr>
      <w:r w:rsidRPr="0060459E">
        <w:rPr>
          <w:sz w:val="28"/>
          <w:szCs w:val="28"/>
        </w:rPr>
        <w:t>When presented with a new, unseen instance, each Decision Tree in the ensemble makes a prediction.</w:t>
      </w:r>
    </w:p>
    <w:p w14:paraId="48CCD603" w14:textId="77777777" w:rsidR="00967984" w:rsidRPr="0060459E" w:rsidRDefault="00967984" w:rsidP="00967984">
      <w:pPr>
        <w:rPr>
          <w:sz w:val="28"/>
          <w:szCs w:val="28"/>
        </w:rPr>
      </w:pPr>
      <w:r w:rsidRPr="0060459E">
        <w:rPr>
          <w:sz w:val="28"/>
          <w:szCs w:val="28"/>
        </w:rPr>
        <w:t>The final prediction is made by combining the predictions of all the Decision Trees. This is typically done through a majority vote (for classification) or averaging (for regression).</w:t>
      </w:r>
    </w:p>
    <w:p w14:paraId="753B1DE2" w14:textId="77777777" w:rsidR="00967984" w:rsidRPr="00575869" w:rsidRDefault="00967984" w:rsidP="00967984">
      <w:pPr>
        <w:rPr>
          <w:sz w:val="28"/>
          <w:szCs w:val="28"/>
        </w:rPr>
      </w:pPr>
    </w:p>
    <w:p w14:paraId="77F65D69" w14:textId="77777777" w:rsidR="00967984" w:rsidRPr="00BF1046" w:rsidRDefault="00967984" w:rsidP="00967984">
      <w:pPr>
        <w:rPr>
          <w:sz w:val="28"/>
          <w:szCs w:val="28"/>
        </w:rPr>
      </w:pPr>
    </w:p>
    <w:p w14:paraId="416A7E27" w14:textId="77777777" w:rsidR="00967984" w:rsidRDefault="00967984" w:rsidP="00967984">
      <w:pPr>
        <w:pStyle w:val="Heading2"/>
        <w:rPr>
          <w:rStyle w:val="Hyperlink"/>
          <w:color w:val="156082" w:themeColor="accent1"/>
          <w:sz w:val="28"/>
          <w:szCs w:val="28"/>
          <w:u w:val="none"/>
        </w:rPr>
      </w:pPr>
      <w:bookmarkStart w:id="25" w:name="_Toc198680990"/>
      <w:bookmarkStart w:id="26" w:name="_Toc198681120"/>
      <w:r>
        <w:rPr>
          <w:rStyle w:val="Hyperlink"/>
          <w:color w:val="156082" w:themeColor="accent1"/>
          <w:sz w:val="28"/>
          <w:szCs w:val="28"/>
          <w:u w:val="none"/>
        </w:rPr>
        <w:t>Linear Regression</w:t>
      </w:r>
      <w:bookmarkEnd w:id="25"/>
      <w:bookmarkEnd w:id="26"/>
    </w:p>
    <w:p w14:paraId="2D76857F" w14:textId="77777777" w:rsidR="00967984" w:rsidRDefault="00967984" w:rsidP="00967984">
      <w:pPr>
        <w:rPr>
          <w:sz w:val="24"/>
          <w:szCs w:val="24"/>
        </w:rPr>
      </w:pPr>
    </w:p>
    <w:p w14:paraId="36EC1F1F" w14:textId="77777777" w:rsidR="00967984" w:rsidRPr="0059066D" w:rsidRDefault="00967984" w:rsidP="00967984">
      <w:pPr>
        <w:rPr>
          <w:sz w:val="28"/>
          <w:szCs w:val="28"/>
        </w:rPr>
      </w:pPr>
      <w:r w:rsidRPr="0059066D">
        <w:rPr>
          <w:b/>
          <w:bCs/>
          <w:sz w:val="28"/>
          <w:szCs w:val="28"/>
        </w:rPr>
        <w:t>Linear Regression</w:t>
      </w:r>
      <w:r w:rsidRPr="0059066D">
        <w:rPr>
          <w:sz w:val="28"/>
          <w:szCs w:val="28"/>
        </w:rPr>
        <w:t xml:space="preserve"> helps to find the relationship between two features (input variable/independent variable and target variable/dependent variable). Linear Regression is a supervised learning algorithm which is used for predicting a continuous target variable. In this model, best fit linear equation is used to reduce the chances of error between the predicted values and the actual target values.</w:t>
      </w:r>
    </w:p>
    <w:p w14:paraId="1B72B4C4" w14:textId="77777777" w:rsidR="00967984" w:rsidRPr="0059066D" w:rsidRDefault="00967984" w:rsidP="00967984">
      <w:pPr>
        <w:rPr>
          <w:sz w:val="28"/>
          <w:szCs w:val="28"/>
        </w:rPr>
      </w:pPr>
      <w:r w:rsidRPr="0059066D">
        <w:rPr>
          <w:sz w:val="28"/>
          <w:szCs w:val="28"/>
        </w:rPr>
        <w:t>It uses a linear relationship between the independent variables and the dependent variable. The main objective of the Linear Regression is to find the best fitting line that predicts the actual target variable based on the predicted values.</w:t>
      </w:r>
    </w:p>
    <w:p w14:paraId="1A8D8824" w14:textId="77777777" w:rsidR="00967984" w:rsidRPr="0059066D" w:rsidRDefault="00967984" w:rsidP="00967984">
      <w:pPr>
        <w:rPr>
          <w:sz w:val="28"/>
          <w:szCs w:val="28"/>
        </w:rPr>
      </w:pPr>
      <w:r w:rsidRPr="0059066D">
        <w:rPr>
          <w:sz w:val="28"/>
          <w:szCs w:val="28"/>
        </w:rPr>
        <w:t>Linear Regression model can be represented as below:</w:t>
      </w:r>
    </w:p>
    <w:p w14:paraId="42AC84C0" w14:textId="77777777" w:rsidR="00967984" w:rsidRPr="0059066D" w:rsidRDefault="00967984" w:rsidP="00967984">
      <w:pPr>
        <w:rPr>
          <w:sz w:val="28"/>
          <w:szCs w:val="28"/>
        </w:rPr>
      </w:pPr>
      <w:r w:rsidRPr="0059066D">
        <w:rPr>
          <w:sz w:val="28"/>
          <w:szCs w:val="28"/>
        </w:rPr>
        <w:t xml:space="preserve">Y = β0 + β1X + ϵ </w:t>
      </w:r>
    </w:p>
    <w:p w14:paraId="6F6D9203" w14:textId="77777777" w:rsidR="00967984" w:rsidRPr="0059066D" w:rsidRDefault="00967984" w:rsidP="00967984">
      <w:pPr>
        <w:rPr>
          <w:sz w:val="28"/>
          <w:szCs w:val="28"/>
        </w:rPr>
      </w:pPr>
      <w:r w:rsidRPr="0059066D">
        <w:rPr>
          <w:sz w:val="28"/>
          <w:szCs w:val="28"/>
        </w:rPr>
        <w:t>where β0​ in the above equation is the intercept, β1​ in the above equation represents the slope (coefficient) and ϵ represents the error term which needs to be as minimal as possible.</w:t>
      </w:r>
    </w:p>
    <w:p w14:paraId="59877C3E" w14:textId="77777777" w:rsidR="00967984" w:rsidRPr="0059066D" w:rsidRDefault="00967984" w:rsidP="00967984">
      <w:pPr>
        <w:rPr>
          <w:sz w:val="28"/>
          <w:szCs w:val="28"/>
        </w:rPr>
      </w:pPr>
      <w:r w:rsidRPr="0059066D">
        <w:rPr>
          <w:sz w:val="28"/>
          <w:szCs w:val="28"/>
        </w:rPr>
        <w:t>We need to make certain assumptions which are listed below:</w:t>
      </w:r>
    </w:p>
    <w:p w14:paraId="3DB639CE" w14:textId="77777777" w:rsidR="00967984" w:rsidRPr="0059066D" w:rsidRDefault="00967984" w:rsidP="00967984">
      <w:pPr>
        <w:numPr>
          <w:ilvl w:val="0"/>
          <w:numId w:val="39"/>
        </w:numPr>
        <w:rPr>
          <w:sz w:val="28"/>
          <w:szCs w:val="28"/>
        </w:rPr>
      </w:pPr>
      <w:r w:rsidRPr="0059066D">
        <w:rPr>
          <w:sz w:val="28"/>
          <w:szCs w:val="28"/>
        </w:rPr>
        <w:t>Linearity: Relationship between the X and the Y values should be linear.</w:t>
      </w:r>
    </w:p>
    <w:p w14:paraId="12D4612A" w14:textId="77777777" w:rsidR="00967984" w:rsidRPr="0059066D" w:rsidRDefault="00967984" w:rsidP="00967984">
      <w:pPr>
        <w:numPr>
          <w:ilvl w:val="0"/>
          <w:numId w:val="39"/>
        </w:numPr>
        <w:rPr>
          <w:sz w:val="28"/>
          <w:szCs w:val="28"/>
        </w:rPr>
      </w:pPr>
      <w:r w:rsidRPr="0059066D">
        <w:rPr>
          <w:sz w:val="28"/>
          <w:szCs w:val="28"/>
        </w:rPr>
        <w:t>Independence: Observations should be independent.</w:t>
      </w:r>
    </w:p>
    <w:p w14:paraId="78A04D1D" w14:textId="77777777" w:rsidR="00967984" w:rsidRPr="0059066D" w:rsidRDefault="00967984" w:rsidP="00967984">
      <w:pPr>
        <w:numPr>
          <w:ilvl w:val="0"/>
          <w:numId w:val="39"/>
        </w:numPr>
        <w:rPr>
          <w:sz w:val="28"/>
          <w:szCs w:val="28"/>
        </w:rPr>
      </w:pPr>
      <w:r w:rsidRPr="0059066D">
        <w:rPr>
          <w:sz w:val="28"/>
          <w:szCs w:val="28"/>
        </w:rPr>
        <w:t>Homoscedasticity: Constant variance of errors.</w:t>
      </w:r>
    </w:p>
    <w:p w14:paraId="38BB4EF7" w14:textId="77777777" w:rsidR="00967984" w:rsidRPr="0059066D" w:rsidRDefault="00967984" w:rsidP="00967984">
      <w:pPr>
        <w:numPr>
          <w:ilvl w:val="0"/>
          <w:numId w:val="39"/>
        </w:numPr>
        <w:rPr>
          <w:sz w:val="28"/>
          <w:szCs w:val="28"/>
        </w:rPr>
      </w:pPr>
      <w:r w:rsidRPr="0059066D">
        <w:rPr>
          <w:sz w:val="28"/>
          <w:szCs w:val="28"/>
        </w:rPr>
        <w:t>Normality: Errors should be normally distributed.</w:t>
      </w:r>
    </w:p>
    <w:p w14:paraId="04D13645" w14:textId="77777777" w:rsidR="00967984" w:rsidRPr="0059066D" w:rsidRDefault="00967984" w:rsidP="00967984">
      <w:pPr>
        <w:rPr>
          <w:sz w:val="28"/>
          <w:szCs w:val="28"/>
        </w:rPr>
      </w:pPr>
    </w:p>
    <w:p w14:paraId="691BB50E" w14:textId="77777777" w:rsidR="00967984" w:rsidRPr="0059066D" w:rsidRDefault="00967984" w:rsidP="00967984">
      <w:pPr>
        <w:rPr>
          <w:sz w:val="28"/>
          <w:szCs w:val="28"/>
        </w:rPr>
      </w:pPr>
      <w:r w:rsidRPr="0059066D">
        <w:rPr>
          <w:sz w:val="28"/>
          <w:szCs w:val="28"/>
        </w:rPr>
        <w:t>Linear Regression model finds the line that minimizes the Mean Squared Error (MSE):</w:t>
      </w:r>
    </w:p>
    <w:p w14:paraId="66FDB892" w14:textId="77777777" w:rsidR="00967984" w:rsidRDefault="00967984" w:rsidP="00967984">
      <w:pPr>
        <w:rPr>
          <w:sz w:val="24"/>
          <w:szCs w:val="24"/>
        </w:rPr>
      </w:pPr>
      <w:r w:rsidRPr="0059066D">
        <w:rPr>
          <w:sz w:val="24"/>
          <w:szCs w:val="24"/>
        </w:rPr>
        <w:tab/>
      </w:r>
      <w:r w:rsidRPr="0059066D">
        <w:rPr>
          <w:sz w:val="24"/>
          <w:szCs w:val="24"/>
        </w:rPr>
        <w:tab/>
      </w:r>
      <w:r w:rsidRPr="0059066D">
        <w:rPr>
          <w:sz w:val="24"/>
          <w:szCs w:val="24"/>
        </w:rPr>
        <w:tab/>
      </w:r>
      <w:r w:rsidRPr="0059066D">
        <w:rPr>
          <w:noProof/>
          <w:sz w:val="24"/>
          <w:szCs w:val="24"/>
        </w:rPr>
        <w:drawing>
          <wp:inline distT="0" distB="0" distL="0" distR="0" wp14:anchorId="0AC00ABF" wp14:editId="0468F3D1">
            <wp:extent cx="2846070" cy="1230630"/>
            <wp:effectExtent l="0" t="0" r="0" b="7620"/>
            <wp:docPr id="2133159406" name="Picture 6" descr="A mathematical equation with numbers and symbol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159406" name="Picture 6" descr="A mathematical equation with numbers and symbols">
                      <a:extLst>
                        <a:ext uri="{C183D7F6-B498-43B3-948B-1728B52AA6E4}">
                          <adec:decorative xmlns:adec="http://schemas.microsoft.com/office/drawing/2017/decorative" val="0"/>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6070" cy="1230630"/>
                    </a:xfrm>
                    <a:prstGeom prst="rect">
                      <a:avLst/>
                    </a:prstGeom>
                    <a:noFill/>
                    <a:ln>
                      <a:noFill/>
                    </a:ln>
                  </pic:spPr>
                </pic:pic>
              </a:graphicData>
            </a:graphic>
          </wp:inline>
        </w:drawing>
      </w:r>
    </w:p>
    <w:p w14:paraId="2E9E94C1" w14:textId="77777777" w:rsidR="00967984" w:rsidRDefault="00967984" w:rsidP="00967984">
      <w:pPr>
        <w:pStyle w:val="Heading2"/>
        <w:rPr>
          <w:rStyle w:val="Hyperlink"/>
          <w:color w:val="156082" w:themeColor="accent1"/>
          <w:sz w:val="28"/>
          <w:szCs w:val="28"/>
          <w:u w:val="none"/>
        </w:rPr>
      </w:pPr>
      <w:bookmarkStart w:id="27" w:name="_Toc198680991"/>
      <w:bookmarkStart w:id="28" w:name="_Toc198681121"/>
      <w:r>
        <w:rPr>
          <w:rStyle w:val="Hyperlink"/>
          <w:color w:val="156082" w:themeColor="accent1"/>
          <w:sz w:val="28"/>
          <w:szCs w:val="28"/>
          <w:u w:val="none"/>
        </w:rPr>
        <w:lastRenderedPageBreak/>
        <w:t>ARIMA</w:t>
      </w:r>
      <w:bookmarkEnd w:id="27"/>
      <w:bookmarkEnd w:id="28"/>
    </w:p>
    <w:p w14:paraId="14BD702E" w14:textId="77777777" w:rsidR="00967984" w:rsidRPr="005B2EAD" w:rsidRDefault="00967984" w:rsidP="00967984">
      <w:pPr>
        <w:rPr>
          <w:sz w:val="28"/>
          <w:szCs w:val="28"/>
        </w:rPr>
      </w:pPr>
      <w:r w:rsidRPr="005B2EAD">
        <w:rPr>
          <w:b/>
          <w:bCs/>
          <w:sz w:val="28"/>
          <w:szCs w:val="28"/>
        </w:rPr>
        <w:t>ARIMA</w:t>
      </w:r>
      <w:r w:rsidRPr="005B2EAD">
        <w:rPr>
          <w:sz w:val="28"/>
          <w:szCs w:val="28"/>
        </w:rPr>
        <w:t xml:space="preserve"> (</w:t>
      </w:r>
      <w:proofErr w:type="spellStart"/>
      <w:r w:rsidRPr="005B2EAD">
        <w:rPr>
          <w:sz w:val="28"/>
          <w:szCs w:val="28"/>
        </w:rPr>
        <w:t>AutoRegressive</w:t>
      </w:r>
      <w:proofErr w:type="spellEnd"/>
      <w:r w:rsidRPr="005B2EAD">
        <w:rPr>
          <w:sz w:val="28"/>
          <w:szCs w:val="28"/>
        </w:rPr>
        <w:t xml:space="preserve"> Integrated Moving Average) is powerful time series forecasting model which is used to investigate and predict time series data. It is very useful for data that exhibits trends and forecasting. It combines the components of autoregression (AR), differencing (I), and moving average (MA) into a single model.</w:t>
      </w:r>
      <w:r w:rsidRPr="005B2EAD">
        <w:rPr>
          <w:sz w:val="28"/>
          <w:szCs w:val="28"/>
        </w:rPr>
        <w:tab/>
      </w:r>
    </w:p>
    <w:p w14:paraId="428553CD" w14:textId="77777777" w:rsidR="00967984" w:rsidRPr="005B2EAD" w:rsidRDefault="00967984" w:rsidP="00967984">
      <w:pPr>
        <w:numPr>
          <w:ilvl w:val="0"/>
          <w:numId w:val="40"/>
        </w:numPr>
        <w:rPr>
          <w:sz w:val="28"/>
          <w:szCs w:val="28"/>
        </w:rPr>
      </w:pPr>
      <w:r w:rsidRPr="005B2EAD">
        <w:rPr>
          <w:sz w:val="28"/>
          <w:szCs w:val="28"/>
        </w:rPr>
        <w:t xml:space="preserve">Autoregressive (AR) part: Refers to the relationship between the observation and the previous observations. The Autoregressive order is denoted as </w:t>
      </w:r>
      <w:proofErr w:type="gramStart"/>
      <w:r w:rsidRPr="005B2EAD">
        <w:rPr>
          <w:sz w:val="28"/>
          <w:szCs w:val="28"/>
        </w:rPr>
        <w:t>p</w:t>
      </w:r>
      <w:proofErr w:type="gramEnd"/>
      <w:r w:rsidRPr="005B2EAD">
        <w:rPr>
          <w:sz w:val="28"/>
          <w:szCs w:val="28"/>
        </w:rPr>
        <w:t xml:space="preserve"> and this indicates the number of lagged values considered.</w:t>
      </w:r>
    </w:p>
    <w:p w14:paraId="0FECB711" w14:textId="77777777" w:rsidR="00967984" w:rsidRPr="005B2EAD" w:rsidRDefault="00967984" w:rsidP="00967984">
      <w:pPr>
        <w:numPr>
          <w:ilvl w:val="0"/>
          <w:numId w:val="40"/>
        </w:numPr>
        <w:rPr>
          <w:sz w:val="28"/>
          <w:szCs w:val="28"/>
        </w:rPr>
      </w:pPr>
      <w:r w:rsidRPr="005B2EAD">
        <w:rPr>
          <w:sz w:val="28"/>
          <w:szCs w:val="28"/>
        </w:rPr>
        <w:t xml:space="preserve">Differencing (I): This helps to transform a non-stationary series into a stationary one by calculating the difference. For example, this will subtract the previous observation from the current one. The order of differencing is </w:t>
      </w:r>
      <w:proofErr w:type="gramStart"/>
      <w:r w:rsidRPr="005B2EAD">
        <w:rPr>
          <w:sz w:val="28"/>
          <w:szCs w:val="28"/>
        </w:rPr>
        <w:t>d</w:t>
      </w:r>
      <w:proofErr w:type="gramEnd"/>
      <w:r w:rsidRPr="005B2EAD">
        <w:rPr>
          <w:sz w:val="28"/>
          <w:szCs w:val="28"/>
        </w:rPr>
        <w:t xml:space="preserve"> and this indicates how many times the difference is applied.</w:t>
      </w:r>
    </w:p>
    <w:p w14:paraId="0737C79E" w14:textId="77777777" w:rsidR="00967984" w:rsidRPr="005B2EAD" w:rsidRDefault="00967984" w:rsidP="00967984">
      <w:pPr>
        <w:numPr>
          <w:ilvl w:val="0"/>
          <w:numId w:val="40"/>
        </w:numPr>
        <w:rPr>
          <w:sz w:val="28"/>
          <w:szCs w:val="28"/>
        </w:rPr>
      </w:pPr>
      <w:r w:rsidRPr="005B2EAD">
        <w:rPr>
          <w:sz w:val="28"/>
          <w:szCs w:val="28"/>
        </w:rPr>
        <w:t>Moving Average (MA) part: Refers to the dependency between an observation and a residual error from a moving average model. The MA order is denoted as q.</w:t>
      </w:r>
    </w:p>
    <w:p w14:paraId="01F1B3F8" w14:textId="77777777" w:rsidR="00967984" w:rsidRPr="005B2EAD" w:rsidRDefault="00967984" w:rsidP="00967984">
      <w:pPr>
        <w:rPr>
          <w:sz w:val="28"/>
          <w:szCs w:val="28"/>
        </w:rPr>
      </w:pPr>
      <w:r w:rsidRPr="005B2EAD">
        <w:rPr>
          <w:sz w:val="28"/>
          <w:szCs w:val="28"/>
        </w:rPr>
        <w:t>To summarise, the ARIMA model is represented by p, d and q where:</w:t>
      </w:r>
    </w:p>
    <w:p w14:paraId="3091F415" w14:textId="77777777" w:rsidR="00967984" w:rsidRPr="005B2EAD" w:rsidRDefault="00967984" w:rsidP="00967984">
      <w:pPr>
        <w:numPr>
          <w:ilvl w:val="0"/>
          <w:numId w:val="41"/>
        </w:numPr>
        <w:rPr>
          <w:sz w:val="28"/>
          <w:szCs w:val="28"/>
        </w:rPr>
      </w:pPr>
      <w:r w:rsidRPr="005B2EAD">
        <w:rPr>
          <w:sz w:val="28"/>
          <w:szCs w:val="28"/>
        </w:rPr>
        <w:t>p: Order of autoregressive terms.</w:t>
      </w:r>
    </w:p>
    <w:p w14:paraId="6A4D8BF1" w14:textId="77777777" w:rsidR="00967984" w:rsidRPr="005B2EAD" w:rsidRDefault="00967984" w:rsidP="00967984">
      <w:pPr>
        <w:numPr>
          <w:ilvl w:val="0"/>
          <w:numId w:val="41"/>
        </w:numPr>
        <w:rPr>
          <w:sz w:val="28"/>
          <w:szCs w:val="28"/>
        </w:rPr>
      </w:pPr>
      <w:r w:rsidRPr="005B2EAD">
        <w:rPr>
          <w:sz w:val="28"/>
          <w:szCs w:val="28"/>
        </w:rPr>
        <w:t>d: Order of differencing.</w:t>
      </w:r>
    </w:p>
    <w:p w14:paraId="3BFE83E1" w14:textId="77777777" w:rsidR="00967984" w:rsidRPr="005B2EAD" w:rsidRDefault="00967984" w:rsidP="00967984">
      <w:pPr>
        <w:numPr>
          <w:ilvl w:val="0"/>
          <w:numId w:val="41"/>
        </w:numPr>
        <w:rPr>
          <w:sz w:val="28"/>
          <w:szCs w:val="28"/>
        </w:rPr>
      </w:pPr>
      <w:r w:rsidRPr="005B2EAD">
        <w:rPr>
          <w:sz w:val="28"/>
          <w:szCs w:val="28"/>
        </w:rPr>
        <w:t>Q: Order of moving average terms.</w:t>
      </w:r>
    </w:p>
    <w:p w14:paraId="2E1614B9" w14:textId="77777777" w:rsidR="00967984" w:rsidRPr="005B2EAD" w:rsidRDefault="00967984" w:rsidP="00967984">
      <w:pPr>
        <w:rPr>
          <w:sz w:val="28"/>
          <w:szCs w:val="28"/>
        </w:rPr>
      </w:pPr>
      <w:r w:rsidRPr="005B2EAD">
        <w:rPr>
          <w:sz w:val="28"/>
          <w:szCs w:val="28"/>
        </w:rPr>
        <w:t>The model predicts the future value of the time series by considering both past values (AR) and past forecast errors (MA), adjusted for non-stationarity through differencing (I).</w:t>
      </w:r>
    </w:p>
    <w:p w14:paraId="2025C9B6" w14:textId="77777777" w:rsidR="00967984" w:rsidRPr="005B2EAD" w:rsidRDefault="00967984" w:rsidP="00967984">
      <w:pPr>
        <w:rPr>
          <w:sz w:val="28"/>
          <w:szCs w:val="28"/>
        </w:rPr>
      </w:pPr>
      <w:r w:rsidRPr="005B2EAD">
        <w:rPr>
          <w:sz w:val="28"/>
          <w:szCs w:val="28"/>
        </w:rPr>
        <w:t>While comparing each of these models serves distinct purposes, tailored to specific types of data and goals: Linear Regression for continuous predictions, Logistic Regression for binary classification, and ARIMA for time series forecasting.</w:t>
      </w:r>
    </w:p>
    <w:p w14:paraId="11FABF2E" w14:textId="77777777" w:rsidR="00967984" w:rsidRDefault="00967984" w:rsidP="00967984">
      <w:pPr>
        <w:pStyle w:val="Heading1"/>
        <w:rPr>
          <w:color w:val="156082" w:themeColor="accent1"/>
        </w:rPr>
      </w:pPr>
      <w:r>
        <w:rPr>
          <w:color w:val="156082" w:themeColor="accent1"/>
        </w:rPr>
        <w:t xml:space="preserve">  </w:t>
      </w:r>
      <w:bookmarkStart w:id="29" w:name="_Toc198680992"/>
      <w:bookmarkStart w:id="30" w:name="_Toc198681122"/>
      <w:r>
        <w:rPr>
          <w:color w:val="156082" w:themeColor="accent1"/>
        </w:rPr>
        <w:t>ML Techniques</w:t>
      </w:r>
      <w:bookmarkEnd w:id="29"/>
      <w:bookmarkEnd w:id="30"/>
    </w:p>
    <w:p w14:paraId="6309670C" w14:textId="77777777" w:rsidR="001444D8" w:rsidRPr="00CE4825" w:rsidRDefault="001444D8" w:rsidP="00CE4825">
      <w:pPr>
        <w:rPr>
          <w:sz w:val="28"/>
          <w:szCs w:val="28"/>
        </w:rPr>
      </w:pPr>
    </w:p>
    <w:p w14:paraId="7DA12717" w14:textId="2B158CE1" w:rsidR="00E60722" w:rsidRPr="00DB7DC2" w:rsidRDefault="0070237C" w:rsidP="000349D5">
      <w:pPr>
        <w:pStyle w:val="Heading1"/>
        <w:rPr>
          <w:color w:val="156082" w:themeColor="accent1"/>
        </w:rPr>
      </w:pPr>
      <w:r>
        <w:rPr>
          <w:color w:val="156082" w:themeColor="accent1"/>
        </w:rPr>
        <w:lastRenderedPageBreak/>
        <w:t xml:space="preserve">  </w:t>
      </w:r>
      <w:bookmarkStart w:id="31" w:name="_Toc198681123"/>
      <w:r w:rsidR="00E60722" w:rsidRPr="00DB7DC2">
        <w:rPr>
          <w:color w:val="156082" w:themeColor="accent1"/>
        </w:rPr>
        <w:t>References</w:t>
      </w:r>
      <w:bookmarkEnd w:id="31"/>
    </w:p>
    <w:p w14:paraId="15ADFC0B" w14:textId="77777777" w:rsidR="00E60722" w:rsidRDefault="00E60722"/>
    <w:p w14:paraId="6A6FB8C5" w14:textId="77777777" w:rsidR="00960C7A" w:rsidRPr="00960C7A" w:rsidRDefault="00960C7A" w:rsidP="00960C7A">
      <w:pPr>
        <w:spacing w:after="0" w:line="240" w:lineRule="auto"/>
        <w:rPr>
          <w:rFonts w:ascii="Times New Roman" w:eastAsia="Times New Roman" w:hAnsi="Times New Roman" w:cs="Times New Roman"/>
          <w:kern w:val="0"/>
          <w:sz w:val="24"/>
          <w:szCs w:val="24"/>
          <w:lang w:eastAsia="en-IE"/>
          <w14:ligatures w14:val="none"/>
        </w:rPr>
      </w:pPr>
      <w:r w:rsidRPr="00960C7A">
        <w:rPr>
          <w:rFonts w:ascii="Times New Roman" w:eastAsia="Times New Roman" w:hAnsi="Times New Roman" w:cs="Times New Roman"/>
          <w:kern w:val="0"/>
          <w:sz w:val="24"/>
          <w:szCs w:val="24"/>
          <w:lang w:eastAsia="en-IE"/>
          <w14:ligatures w14:val="none"/>
        </w:rPr>
        <w:t>(IPOA and IPAV)</w:t>
      </w:r>
    </w:p>
    <w:p w14:paraId="6261FF1A" w14:textId="77777777" w:rsidR="00A47A4F" w:rsidRDefault="00A47A4F" w:rsidP="00A47A4F">
      <w:pPr>
        <w:pStyle w:val="NormalWeb"/>
        <w:spacing w:before="0" w:beforeAutospacing="0" w:after="0" w:afterAutospacing="0" w:line="480" w:lineRule="auto"/>
        <w:ind w:left="720" w:hanging="720"/>
      </w:pPr>
      <w:r>
        <w:t xml:space="preserve">IPOA, and IPAV. </w:t>
      </w:r>
      <w:r>
        <w:rPr>
          <w:i/>
          <w:iCs/>
        </w:rPr>
        <w:t>THE IRISH PRIVATE RENTAL MARKET</w:t>
      </w:r>
      <w:r>
        <w:t>. IPAV.ie, June 2022.</w:t>
      </w:r>
    </w:p>
    <w:p w14:paraId="261F661A" w14:textId="37DBDA5D" w:rsidR="00370C31" w:rsidRPr="00310631" w:rsidRDefault="009C548B" w:rsidP="00310631">
      <w:pPr>
        <w:rPr>
          <w:color w:val="467886" w:themeColor="hyperlink"/>
          <w:sz w:val="24"/>
          <w:szCs w:val="24"/>
          <w:u w:val="single"/>
        </w:rPr>
      </w:pPr>
      <w:r w:rsidRPr="00960C7A">
        <w:rPr>
          <w:sz w:val="28"/>
          <w:szCs w:val="28"/>
        </w:rPr>
        <w:t>Available at:</w:t>
      </w:r>
      <w:r w:rsidRPr="005968F1">
        <w:rPr>
          <w:sz w:val="24"/>
          <w:szCs w:val="24"/>
        </w:rPr>
        <w:t xml:space="preserve"> </w:t>
      </w:r>
      <w:hyperlink r:id="rId16" w:history="1">
        <w:r w:rsidRPr="00960C7A">
          <w:rPr>
            <w:rStyle w:val="Hyperlink"/>
            <w:sz w:val="28"/>
            <w:szCs w:val="28"/>
          </w:rPr>
          <w:t>https://www.ipav.ie/sites/default/files/ipav_ipoa_jim_power_updated_report_june_2022.pdf</w:t>
        </w:r>
      </w:hyperlink>
    </w:p>
    <w:p w14:paraId="3B4C6894" w14:textId="77777777" w:rsidR="00310631" w:rsidRDefault="00310631" w:rsidP="0046634C">
      <w:pPr>
        <w:spacing w:after="0" w:line="240" w:lineRule="auto"/>
        <w:rPr>
          <w:rFonts w:ascii="Times New Roman" w:eastAsia="Times New Roman" w:hAnsi="Times New Roman" w:cs="Times New Roman"/>
          <w:kern w:val="0"/>
          <w:sz w:val="24"/>
          <w:szCs w:val="24"/>
          <w:lang w:eastAsia="en-IE"/>
          <w14:ligatures w14:val="none"/>
        </w:rPr>
      </w:pPr>
    </w:p>
    <w:p w14:paraId="39C43DF2" w14:textId="77777777" w:rsidR="00310631" w:rsidRDefault="00310631" w:rsidP="0046634C">
      <w:pPr>
        <w:spacing w:after="0" w:line="240" w:lineRule="auto"/>
        <w:rPr>
          <w:rFonts w:ascii="Times New Roman" w:eastAsia="Times New Roman" w:hAnsi="Times New Roman" w:cs="Times New Roman"/>
          <w:kern w:val="0"/>
          <w:sz w:val="24"/>
          <w:szCs w:val="24"/>
          <w:lang w:eastAsia="en-IE"/>
          <w14:ligatures w14:val="none"/>
        </w:rPr>
      </w:pPr>
    </w:p>
    <w:p w14:paraId="062FA2FF" w14:textId="77777777" w:rsidR="00310631" w:rsidRDefault="00310631" w:rsidP="0046634C">
      <w:pPr>
        <w:spacing w:after="0" w:line="240" w:lineRule="auto"/>
        <w:rPr>
          <w:rFonts w:ascii="Times New Roman" w:eastAsia="Times New Roman" w:hAnsi="Times New Roman" w:cs="Times New Roman"/>
          <w:kern w:val="0"/>
          <w:sz w:val="24"/>
          <w:szCs w:val="24"/>
          <w:lang w:eastAsia="en-IE"/>
          <w14:ligatures w14:val="none"/>
        </w:rPr>
      </w:pPr>
    </w:p>
    <w:p w14:paraId="5C9831FE" w14:textId="38894BD9" w:rsidR="0046634C" w:rsidRPr="00CA02BB" w:rsidRDefault="0046634C" w:rsidP="0046634C">
      <w:pPr>
        <w:spacing w:after="0" w:line="240" w:lineRule="auto"/>
        <w:rPr>
          <w:rFonts w:ascii="Times New Roman" w:eastAsia="Times New Roman" w:hAnsi="Times New Roman" w:cs="Times New Roman"/>
          <w:kern w:val="0"/>
          <w:sz w:val="24"/>
          <w:szCs w:val="24"/>
          <w:lang w:eastAsia="en-IE"/>
          <w14:ligatures w14:val="none"/>
        </w:rPr>
      </w:pPr>
      <w:r w:rsidRPr="00CA02BB">
        <w:rPr>
          <w:rFonts w:ascii="Times New Roman" w:eastAsia="Times New Roman" w:hAnsi="Times New Roman" w:cs="Times New Roman"/>
          <w:kern w:val="0"/>
          <w:sz w:val="24"/>
          <w:szCs w:val="24"/>
          <w:lang w:eastAsia="en-IE"/>
          <w14:ligatures w14:val="none"/>
        </w:rPr>
        <w:t>(Hotz)</w:t>
      </w:r>
    </w:p>
    <w:p w14:paraId="55C2B6F6" w14:textId="77777777" w:rsidR="0046634C" w:rsidRDefault="0046634C" w:rsidP="0046634C">
      <w:pPr>
        <w:pStyle w:val="NormalWeb"/>
        <w:spacing w:before="0" w:beforeAutospacing="0" w:after="0" w:afterAutospacing="0" w:line="480" w:lineRule="auto"/>
        <w:ind w:left="720" w:hanging="720"/>
      </w:pPr>
      <w:r>
        <w:t xml:space="preserve">Hotz, Nick. “What Is CRISP DM?” </w:t>
      </w:r>
      <w:r>
        <w:rPr>
          <w:i/>
          <w:iCs/>
        </w:rPr>
        <w:t>Data Science Project Management</w:t>
      </w:r>
      <w:r>
        <w:t>, 2024, www.datascience-pm.com/crisp-dm-2/.</w:t>
      </w:r>
    </w:p>
    <w:p w14:paraId="7AF69B76" w14:textId="7D097517" w:rsidR="009C6CB8" w:rsidRPr="00DB7DC2" w:rsidRDefault="00DD6E44" w:rsidP="00817C21">
      <w:pPr>
        <w:pStyle w:val="Heading1"/>
        <w:rPr>
          <w:color w:val="156082" w:themeColor="accent1"/>
        </w:rPr>
      </w:pPr>
      <w:r>
        <w:rPr>
          <w:color w:val="156082" w:themeColor="accent1"/>
        </w:rPr>
        <w:t xml:space="preserve">  </w:t>
      </w:r>
      <w:bookmarkStart w:id="32" w:name="_Toc198681124"/>
      <w:r w:rsidR="009C6CB8" w:rsidRPr="00DB7DC2">
        <w:rPr>
          <w:color w:val="156082" w:themeColor="accent1"/>
        </w:rPr>
        <w:t>GitHub Link</w:t>
      </w:r>
      <w:bookmarkEnd w:id="32"/>
    </w:p>
    <w:p w14:paraId="78666563" w14:textId="77777777" w:rsidR="009C6CB8" w:rsidRDefault="009C6CB8" w:rsidP="009C6CB8"/>
    <w:p w14:paraId="16F87C29" w14:textId="5BED5983" w:rsidR="00187BD2" w:rsidRPr="00187BD2" w:rsidRDefault="00187BD2" w:rsidP="009C6CB8">
      <w:pPr>
        <w:rPr>
          <w:rStyle w:val="Hyperlink"/>
          <w:sz w:val="28"/>
          <w:szCs w:val="28"/>
        </w:rPr>
      </w:pPr>
      <w:hyperlink r:id="rId17" w:history="1">
        <w:r w:rsidRPr="00187BD2">
          <w:rPr>
            <w:rStyle w:val="Hyperlink"/>
            <w:sz w:val="28"/>
            <w:szCs w:val="28"/>
          </w:rPr>
          <w:t>https://github.com/santhosh-sba24100/SBA24100_CA3_Strategy_Thinking</w:t>
        </w:r>
      </w:hyperlink>
    </w:p>
    <w:sectPr w:rsidR="00187BD2" w:rsidRPr="00187BD2" w:rsidSect="00B43296">
      <w:footerReference w:type="default" r:id="rId1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4C7A95" w14:textId="77777777" w:rsidR="005552CB" w:rsidRDefault="005552CB" w:rsidP="00E60722">
      <w:pPr>
        <w:spacing w:after="0" w:line="240" w:lineRule="auto"/>
      </w:pPr>
      <w:r>
        <w:separator/>
      </w:r>
    </w:p>
  </w:endnote>
  <w:endnote w:type="continuationSeparator" w:id="0">
    <w:p w14:paraId="34E9FAA1" w14:textId="77777777" w:rsidR="005552CB" w:rsidRDefault="005552CB"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8F1A1F" w14:textId="77777777" w:rsidR="005552CB" w:rsidRDefault="005552CB" w:rsidP="00E60722">
      <w:pPr>
        <w:spacing w:after="0" w:line="240" w:lineRule="auto"/>
      </w:pPr>
      <w:r>
        <w:separator/>
      </w:r>
    </w:p>
  </w:footnote>
  <w:footnote w:type="continuationSeparator" w:id="0">
    <w:p w14:paraId="6911A7DF" w14:textId="77777777" w:rsidR="005552CB" w:rsidRDefault="005552CB"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9063A"/>
    <w:multiLevelType w:val="multilevel"/>
    <w:tmpl w:val="0FF21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72CDC"/>
    <w:multiLevelType w:val="hybridMultilevel"/>
    <w:tmpl w:val="173825C0"/>
    <w:lvl w:ilvl="0" w:tplc="6518B888">
      <w:start w:val="7"/>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45900CF"/>
    <w:multiLevelType w:val="hybridMultilevel"/>
    <w:tmpl w:val="5F522F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69D636E"/>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4" w15:restartNumberingAfterBreak="0">
    <w:nsid w:val="0A4B1AF0"/>
    <w:multiLevelType w:val="multilevel"/>
    <w:tmpl w:val="49D29170"/>
    <w:lvl w:ilvl="0">
      <w:start w:val="7"/>
      <w:numFmt w:val="decimal"/>
      <w:lvlText w:val="%1"/>
      <w:lvlJc w:val="left"/>
      <w:pPr>
        <w:ind w:left="370" w:hanging="3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3A846CC"/>
    <w:multiLevelType w:val="hybridMultilevel"/>
    <w:tmpl w:val="BD38891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A881887"/>
    <w:multiLevelType w:val="hybridMultilevel"/>
    <w:tmpl w:val="C7FCA37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A9B5657"/>
    <w:multiLevelType w:val="multilevel"/>
    <w:tmpl w:val="055CEB30"/>
    <w:lvl w:ilvl="0">
      <w:start w:val="7"/>
      <w:numFmt w:val="decimal"/>
      <w:lvlText w:val="%1."/>
      <w:lvlJc w:val="left"/>
      <w:pPr>
        <w:ind w:left="720" w:hanging="360"/>
      </w:pPr>
      <w:rPr>
        <w:rFonts w:hint="default"/>
      </w:rPr>
    </w:lvl>
    <w:lvl w:ilvl="1">
      <w:start w:val="1"/>
      <w:numFmt w:val="decimal"/>
      <w:isLgl/>
      <w:lvlText w:val="4.%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8" w15:restartNumberingAfterBreak="0">
    <w:nsid w:val="226C3ED3"/>
    <w:multiLevelType w:val="hybridMultilevel"/>
    <w:tmpl w:val="B9EAFD6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41865C2"/>
    <w:multiLevelType w:val="multilevel"/>
    <w:tmpl w:val="2A648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6D4D14"/>
    <w:multiLevelType w:val="multilevel"/>
    <w:tmpl w:val="65B8B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DE3BD5"/>
    <w:multiLevelType w:val="hybridMultilevel"/>
    <w:tmpl w:val="D1180406"/>
    <w:lvl w:ilvl="0" w:tplc="FFFFFFFF">
      <w:start w:val="7"/>
      <w:numFmt w:val="decimal"/>
      <w:lvlText w:val="%1.1"/>
      <w:lvlJc w:val="left"/>
      <w:pPr>
        <w:ind w:left="1944" w:hanging="360"/>
      </w:pPr>
      <w:rPr>
        <w:rFonts w:hint="default"/>
      </w:rPr>
    </w:lvl>
    <w:lvl w:ilvl="1" w:tplc="18090019" w:tentative="1">
      <w:start w:val="1"/>
      <w:numFmt w:val="lowerLetter"/>
      <w:lvlText w:val="%2."/>
      <w:lvlJc w:val="left"/>
      <w:pPr>
        <w:ind w:left="2664" w:hanging="360"/>
      </w:pPr>
    </w:lvl>
    <w:lvl w:ilvl="2" w:tplc="1809001B" w:tentative="1">
      <w:start w:val="1"/>
      <w:numFmt w:val="lowerRoman"/>
      <w:lvlText w:val="%3."/>
      <w:lvlJc w:val="right"/>
      <w:pPr>
        <w:ind w:left="3384" w:hanging="180"/>
      </w:pPr>
    </w:lvl>
    <w:lvl w:ilvl="3" w:tplc="1809000F" w:tentative="1">
      <w:start w:val="1"/>
      <w:numFmt w:val="decimal"/>
      <w:lvlText w:val="%4."/>
      <w:lvlJc w:val="left"/>
      <w:pPr>
        <w:ind w:left="4104" w:hanging="360"/>
      </w:pPr>
    </w:lvl>
    <w:lvl w:ilvl="4" w:tplc="18090019" w:tentative="1">
      <w:start w:val="1"/>
      <w:numFmt w:val="lowerLetter"/>
      <w:lvlText w:val="%5."/>
      <w:lvlJc w:val="left"/>
      <w:pPr>
        <w:ind w:left="4824" w:hanging="360"/>
      </w:pPr>
    </w:lvl>
    <w:lvl w:ilvl="5" w:tplc="1809001B" w:tentative="1">
      <w:start w:val="1"/>
      <w:numFmt w:val="lowerRoman"/>
      <w:lvlText w:val="%6."/>
      <w:lvlJc w:val="right"/>
      <w:pPr>
        <w:ind w:left="5544" w:hanging="180"/>
      </w:pPr>
    </w:lvl>
    <w:lvl w:ilvl="6" w:tplc="1809000F" w:tentative="1">
      <w:start w:val="1"/>
      <w:numFmt w:val="decimal"/>
      <w:lvlText w:val="%7."/>
      <w:lvlJc w:val="left"/>
      <w:pPr>
        <w:ind w:left="6264" w:hanging="360"/>
      </w:pPr>
    </w:lvl>
    <w:lvl w:ilvl="7" w:tplc="18090019" w:tentative="1">
      <w:start w:val="1"/>
      <w:numFmt w:val="lowerLetter"/>
      <w:lvlText w:val="%8."/>
      <w:lvlJc w:val="left"/>
      <w:pPr>
        <w:ind w:left="6984" w:hanging="360"/>
      </w:pPr>
    </w:lvl>
    <w:lvl w:ilvl="8" w:tplc="1809001B" w:tentative="1">
      <w:start w:val="1"/>
      <w:numFmt w:val="lowerRoman"/>
      <w:lvlText w:val="%9."/>
      <w:lvlJc w:val="right"/>
      <w:pPr>
        <w:ind w:left="7704" w:hanging="180"/>
      </w:pPr>
    </w:lvl>
  </w:abstractNum>
  <w:abstractNum w:abstractNumId="12" w15:restartNumberingAfterBreak="0">
    <w:nsid w:val="2F087543"/>
    <w:multiLevelType w:val="multilevel"/>
    <w:tmpl w:val="DE7E4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8540DE"/>
    <w:multiLevelType w:val="multilevel"/>
    <w:tmpl w:val="74E86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E17D4D"/>
    <w:multiLevelType w:val="hybridMultilevel"/>
    <w:tmpl w:val="1E1460FA"/>
    <w:lvl w:ilvl="0" w:tplc="2DAC86DE">
      <w:start w:val="7"/>
      <w:numFmt w:val="decimal"/>
      <w:lvlText w:val="%1.1"/>
      <w:lvlJc w:val="left"/>
      <w:pPr>
        <w:ind w:left="2304" w:hanging="360"/>
      </w:pPr>
      <w:rPr>
        <w:rFonts w:hint="default"/>
      </w:rPr>
    </w:lvl>
    <w:lvl w:ilvl="1" w:tplc="0554E8DC">
      <w:start w:val="7"/>
      <w:numFmt w:val="decimal"/>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392169E1"/>
    <w:multiLevelType w:val="multilevel"/>
    <w:tmpl w:val="5A1A0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E67D03"/>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C6D5B70"/>
    <w:multiLevelType w:val="hybridMultilevel"/>
    <w:tmpl w:val="003C5CA0"/>
    <w:lvl w:ilvl="0" w:tplc="CDE44D8A">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DC20D21"/>
    <w:multiLevelType w:val="hybridMultilevel"/>
    <w:tmpl w:val="A98E5620"/>
    <w:lvl w:ilvl="0" w:tplc="FFFFFFFF">
      <w:start w:val="7"/>
      <w:numFmt w:val="decimal"/>
      <w:lvlText w:val="%1.1"/>
      <w:lvlJc w:val="left"/>
      <w:pPr>
        <w:ind w:left="1944" w:hanging="360"/>
      </w:pPr>
      <w:rPr>
        <w:rFonts w:hint="default"/>
      </w:rPr>
    </w:lvl>
    <w:lvl w:ilvl="1" w:tplc="FFFFFFFF" w:tentative="1">
      <w:start w:val="1"/>
      <w:numFmt w:val="lowerLetter"/>
      <w:lvlText w:val="%2."/>
      <w:lvlJc w:val="left"/>
      <w:pPr>
        <w:ind w:left="2664" w:hanging="360"/>
      </w:pPr>
    </w:lvl>
    <w:lvl w:ilvl="2" w:tplc="FFFFFFFF" w:tentative="1">
      <w:start w:val="1"/>
      <w:numFmt w:val="lowerRoman"/>
      <w:lvlText w:val="%3."/>
      <w:lvlJc w:val="right"/>
      <w:pPr>
        <w:ind w:left="3384" w:hanging="180"/>
      </w:pPr>
    </w:lvl>
    <w:lvl w:ilvl="3" w:tplc="FFFFFFFF" w:tentative="1">
      <w:start w:val="1"/>
      <w:numFmt w:val="decimal"/>
      <w:lvlText w:val="%4."/>
      <w:lvlJc w:val="left"/>
      <w:pPr>
        <w:ind w:left="4104" w:hanging="360"/>
      </w:pPr>
    </w:lvl>
    <w:lvl w:ilvl="4" w:tplc="FFFFFFFF" w:tentative="1">
      <w:start w:val="1"/>
      <w:numFmt w:val="lowerLetter"/>
      <w:lvlText w:val="%5."/>
      <w:lvlJc w:val="left"/>
      <w:pPr>
        <w:ind w:left="4824" w:hanging="360"/>
      </w:pPr>
    </w:lvl>
    <w:lvl w:ilvl="5" w:tplc="FFFFFFFF" w:tentative="1">
      <w:start w:val="1"/>
      <w:numFmt w:val="lowerRoman"/>
      <w:lvlText w:val="%6."/>
      <w:lvlJc w:val="right"/>
      <w:pPr>
        <w:ind w:left="5544" w:hanging="180"/>
      </w:pPr>
    </w:lvl>
    <w:lvl w:ilvl="6" w:tplc="FFFFFFFF" w:tentative="1">
      <w:start w:val="1"/>
      <w:numFmt w:val="decimal"/>
      <w:lvlText w:val="%7."/>
      <w:lvlJc w:val="left"/>
      <w:pPr>
        <w:ind w:left="6264" w:hanging="360"/>
      </w:pPr>
    </w:lvl>
    <w:lvl w:ilvl="7" w:tplc="FFFFFFFF" w:tentative="1">
      <w:start w:val="1"/>
      <w:numFmt w:val="lowerLetter"/>
      <w:lvlText w:val="%8."/>
      <w:lvlJc w:val="left"/>
      <w:pPr>
        <w:ind w:left="6984" w:hanging="360"/>
      </w:pPr>
    </w:lvl>
    <w:lvl w:ilvl="8" w:tplc="FFFFFFFF" w:tentative="1">
      <w:start w:val="1"/>
      <w:numFmt w:val="lowerRoman"/>
      <w:lvlText w:val="%9."/>
      <w:lvlJc w:val="right"/>
      <w:pPr>
        <w:ind w:left="7704" w:hanging="180"/>
      </w:pPr>
    </w:lvl>
  </w:abstractNum>
  <w:abstractNum w:abstractNumId="19" w15:restartNumberingAfterBreak="0">
    <w:nsid w:val="41BE6581"/>
    <w:multiLevelType w:val="multilevel"/>
    <w:tmpl w:val="BCC4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1F46F82"/>
    <w:multiLevelType w:val="hybridMultilevel"/>
    <w:tmpl w:val="10B8B4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25B5CCE"/>
    <w:multiLevelType w:val="multilevel"/>
    <w:tmpl w:val="2C66C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0B2942"/>
    <w:multiLevelType w:val="multilevel"/>
    <w:tmpl w:val="F6723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EF4FE2"/>
    <w:multiLevelType w:val="multilevel"/>
    <w:tmpl w:val="C3507498"/>
    <w:lvl w:ilvl="0">
      <w:start w:val="7"/>
      <w:numFmt w:val="decimal"/>
      <w:lvlText w:val="%1."/>
      <w:lvlJc w:val="left"/>
      <w:pPr>
        <w:ind w:left="720" w:hanging="360"/>
      </w:pPr>
      <w:rPr>
        <w:rFonts w:hint="default"/>
      </w:rPr>
    </w:lvl>
    <w:lvl w:ilvl="1">
      <w:start w:val="1"/>
      <w:numFmt w:val="decimal"/>
      <w:isLgl/>
      <w:lvlText w:val="8.%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24" w15:restartNumberingAfterBreak="0">
    <w:nsid w:val="45B4544C"/>
    <w:multiLevelType w:val="hybridMultilevel"/>
    <w:tmpl w:val="CD02841C"/>
    <w:lvl w:ilvl="0" w:tplc="AA809A4E">
      <w:start w:val="1"/>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46AB410B"/>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26" w15:restartNumberingAfterBreak="0">
    <w:nsid w:val="47D5014A"/>
    <w:multiLevelType w:val="multilevel"/>
    <w:tmpl w:val="5CD83FD2"/>
    <w:lvl w:ilvl="0">
      <w:start w:val="1"/>
      <w:numFmt w:val="decimal"/>
      <w:lvlText w:val="%1."/>
      <w:lvlJc w:val="left"/>
      <w:pPr>
        <w:ind w:left="720" w:hanging="360"/>
      </w:pPr>
      <w:rPr>
        <w:rFonts w:hint="default"/>
      </w:rPr>
    </w:lvl>
    <w:lvl w:ilvl="1">
      <w:start w:val="2"/>
      <w:numFmt w:val="decimal"/>
      <w:isLgl/>
      <w:lvlText w:val="%1.%2"/>
      <w:lvlJc w:val="left"/>
      <w:pPr>
        <w:ind w:left="2664" w:hanging="720"/>
      </w:pPr>
      <w:rPr>
        <w:rFonts w:hint="default"/>
      </w:rPr>
    </w:lvl>
    <w:lvl w:ilvl="2">
      <w:start w:val="1"/>
      <w:numFmt w:val="decimal"/>
      <w:isLgl/>
      <w:lvlText w:val="%1.%2.%3"/>
      <w:lvlJc w:val="left"/>
      <w:pPr>
        <w:ind w:left="4248" w:hanging="720"/>
      </w:pPr>
      <w:rPr>
        <w:rFonts w:hint="default"/>
      </w:rPr>
    </w:lvl>
    <w:lvl w:ilvl="3">
      <w:start w:val="1"/>
      <w:numFmt w:val="decimal"/>
      <w:isLgl/>
      <w:lvlText w:val="%1.%2.%3.%4"/>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27" w15:restartNumberingAfterBreak="0">
    <w:nsid w:val="4BC80046"/>
    <w:multiLevelType w:val="multilevel"/>
    <w:tmpl w:val="565C90F4"/>
    <w:lvl w:ilvl="0">
      <w:start w:val="7"/>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28" w15:restartNumberingAfterBreak="0">
    <w:nsid w:val="4D226102"/>
    <w:multiLevelType w:val="multilevel"/>
    <w:tmpl w:val="73C6FE5E"/>
    <w:lvl w:ilvl="0">
      <w:start w:val="1"/>
      <w:numFmt w:val="decimal"/>
      <w:pStyle w:val="Heading1"/>
      <w:lvlText w:val="%1"/>
      <w:lvlJc w:val="left"/>
      <w:pPr>
        <w:ind w:left="432" w:hanging="432"/>
      </w:pPr>
      <w:rPr>
        <w:color w:val="156082" w:themeColor="accent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4FFB0C4A"/>
    <w:multiLevelType w:val="multilevel"/>
    <w:tmpl w:val="565C90F4"/>
    <w:lvl w:ilvl="0">
      <w:start w:val="7"/>
      <w:numFmt w:val="decimal"/>
      <w:lvlText w:val="%1."/>
      <w:lvlJc w:val="left"/>
      <w:pPr>
        <w:ind w:left="720" w:hanging="360"/>
      </w:pPr>
      <w:rPr>
        <w:rFonts w:hint="default"/>
      </w:rPr>
    </w:lvl>
    <w:lvl w:ilvl="1">
      <w:start w:val="1"/>
      <w:numFmt w:val="decimal"/>
      <w:isLgl/>
      <w:lvlText w:val="%1.%2"/>
      <w:lvlJc w:val="left"/>
      <w:pPr>
        <w:ind w:left="1570" w:hanging="720"/>
      </w:pPr>
      <w:rPr>
        <w:rFonts w:hint="default"/>
      </w:rPr>
    </w:lvl>
    <w:lvl w:ilvl="2">
      <w:start w:val="1"/>
      <w:numFmt w:val="decimal"/>
      <w:isLgl/>
      <w:lvlText w:val="%1.%2.%3"/>
      <w:lvlJc w:val="left"/>
      <w:pPr>
        <w:ind w:left="4248" w:hanging="720"/>
      </w:pPr>
      <w:rPr>
        <w:rFonts w:hint="default"/>
      </w:rPr>
    </w:lvl>
    <w:lvl w:ilvl="3">
      <w:start w:val="1"/>
      <w:numFmt w:val="decimal"/>
      <w:isLgl/>
      <w:lvlText w:val="4.%2"/>
      <w:lvlJc w:val="left"/>
      <w:pPr>
        <w:ind w:left="6192" w:hanging="1080"/>
      </w:pPr>
      <w:rPr>
        <w:rFonts w:hint="default"/>
      </w:rPr>
    </w:lvl>
    <w:lvl w:ilvl="4">
      <w:start w:val="1"/>
      <w:numFmt w:val="decimal"/>
      <w:isLgl/>
      <w:lvlText w:val="%1.%2.%3.%4.%5"/>
      <w:lvlJc w:val="left"/>
      <w:pPr>
        <w:ind w:left="7776" w:hanging="1080"/>
      </w:pPr>
      <w:rPr>
        <w:rFonts w:hint="default"/>
      </w:rPr>
    </w:lvl>
    <w:lvl w:ilvl="5">
      <w:start w:val="1"/>
      <w:numFmt w:val="decimal"/>
      <w:isLgl/>
      <w:lvlText w:val="%1.%2.%3.%4.%5.%6"/>
      <w:lvlJc w:val="left"/>
      <w:pPr>
        <w:ind w:left="9720" w:hanging="1440"/>
      </w:pPr>
      <w:rPr>
        <w:rFonts w:hint="default"/>
      </w:rPr>
    </w:lvl>
    <w:lvl w:ilvl="6">
      <w:start w:val="1"/>
      <w:numFmt w:val="decimal"/>
      <w:isLgl/>
      <w:lvlText w:val="%1.%2.%3.%4.%5.%6.%7"/>
      <w:lvlJc w:val="left"/>
      <w:pPr>
        <w:ind w:left="11664" w:hanging="1800"/>
      </w:pPr>
      <w:rPr>
        <w:rFonts w:hint="default"/>
      </w:rPr>
    </w:lvl>
    <w:lvl w:ilvl="7">
      <w:start w:val="1"/>
      <w:numFmt w:val="decimal"/>
      <w:isLgl/>
      <w:lvlText w:val="%1.%2.%3.%4.%5.%6.%7.%8"/>
      <w:lvlJc w:val="left"/>
      <w:pPr>
        <w:ind w:left="13248" w:hanging="1800"/>
      </w:pPr>
      <w:rPr>
        <w:rFonts w:hint="default"/>
      </w:rPr>
    </w:lvl>
    <w:lvl w:ilvl="8">
      <w:start w:val="1"/>
      <w:numFmt w:val="decimal"/>
      <w:isLgl/>
      <w:lvlText w:val="%1.%2.%3.%4.%5.%6.%7.%8.%9"/>
      <w:lvlJc w:val="left"/>
      <w:pPr>
        <w:ind w:left="15192" w:hanging="2160"/>
      </w:pPr>
      <w:rPr>
        <w:rFonts w:hint="default"/>
      </w:rPr>
    </w:lvl>
  </w:abstractNum>
  <w:abstractNum w:abstractNumId="30" w15:restartNumberingAfterBreak="0">
    <w:nsid w:val="51335E19"/>
    <w:multiLevelType w:val="multilevel"/>
    <w:tmpl w:val="7AAC9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5B094B"/>
    <w:multiLevelType w:val="hybridMultilevel"/>
    <w:tmpl w:val="E69C7506"/>
    <w:lvl w:ilvl="0" w:tplc="03FC1D78">
      <w:start w:val="1"/>
      <w:numFmt w:val="bullet"/>
      <w:lvlText w:val=""/>
      <w:lvlJc w:val="left"/>
      <w:pPr>
        <w:ind w:left="720" w:hanging="360"/>
      </w:pPr>
      <w:rPr>
        <w:rFonts w:ascii="Symbol" w:hAnsi="Symbol" w:hint="default"/>
        <w:color w:val="156082" w:themeColor="accent1"/>
      </w:rPr>
    </w:lvl>
    <w:lvl w:ilvl="1" w:tplc="EBD86A42">
      <w:start w:val="1"/>
      <w:numFmt w:val="decimal"/>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58196E17"/>
    <w:multiLevelType w:val="hybridMultilevel"/>
    <w:tmpl w:val="62FE1748"/>
    <w:lvl w:ilvl="0" w:tplc="03FC1D78">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5B3669B2"/>
    <w:multiLevelType w:val="hybridMultilevel"/>
    <w:tmpl w:val="2A102C8A"/>
    <w:lvl w:ilvl="0" w:tplc="FEBAE608">
      <w:start w:val="7"/>
      <w:numFmt w:val="decimal"/>
      <w:lvlText w:val="%1.1"/>
      <w:lvlJc w:val="left"/>
      <w:pPr>
        <w:ind w:left="2304"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5B410A9F"/>
    <w:multiLevelType w:val="hybridMultilevel"/>
    <w:tmpl w:val="CB6A48A0"/>
    <w:lvl w:ilvl="0" w:tplc="B470C0F6">
      <w:start w:val="1"/>
      <w:numFmt w:val="bullet"/>
      <w:lvlText w:val=""/>
      <w:lvlJc w:val="left"/>
      <w:pPr>
        <w:ind w:left="720" w:hanging="360"/>
      </w:pPr>
      <w:rPr>
        <w:rFonts w:ascii="Symbol" w:hAnsi="Symbol" w:hint="default"/>
        <w:color w:val="156082" w:themeColor="accen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733C2334"/>
    <w:multiLevelType w:val="multilevel"/>
    <w:tmpl w:val="352E87B2"/>
    <w:lvl w:ilvl="0">
      <w:start w:val="1"/>
      <w:numFmt w:val="none"/>
      <w:lvlText w:val="7.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48F6F9C"/>
    <w:multiLevelType w:val="hybridMultilevel"/>
    <w:tmpl w:val="1032CB9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37" w15:restartNumberingAfterBreak="0">
    <w:nsid w:val="74D261D3"/>
    <w:multiLevelType w:val="hybridMultilevel"/>
    <w:tmpl w:val="173825C0"/>
    <w:lvl w:ilvl="0" w:tplc="FFFFFFFF">
      <w:start w:val="7"/>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6E04A82"/>
    <w:multiLevelType w:val="hybridMultilevel"/>
    <w:tmpl w:val="FACAC3C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9" w15:restartNumberingAfterBreak="0">
    <w:nsid w:val="79591153"/>
    <w:multiLevelType w:val="hybridMultilevel"/>
    <w:tmpl w:val="16A6222E"/>
    <w:lvl w:ilvl="0" w:tplc="FFFFFFFF">
      <w:start w:val="7"/>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880A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78414863">
    <w:abstractNumId w:val="3"/>
  </w:num>
  <w:num w:numId="2" w16cid:durableId="202132074">
    <w:abstractNumId w:val="31"/>
  </w:num>
  <w:num w:numId="3" w16cid:durableId="695958900">
    <w:abstractNumId w:val="20"/>
  </w:num>
  <w:num w:numId="4" w16cid:durableId="1849825411">
    <w:abstractNumId w:val="2"/>
  </w:num>
  <w:num w:numId="5" w16cid:durableId="877552664">
    <w:abstractNumId w:val="24"/>
  </w:num>
  <w:num w:numId="6" w16cid:durableId="1407729347">
    <w:abstractNumId w:val="1"/>
  </w:num>
  <w:num w:numId="7" w16cid:durableId="1036924379">
    <w:abstractNumId w:val="39"/>
  </w:num>
  <w:num w:numId="8" w16cid:durableId="613563192">
    <w:abstractNumId w:val="37"/>
  </w:num>
  <w:num w:numId="9" w16cid:durableId="503085156">
    <w:abstractNumId w:val="35"/>
  </w:num>
  <w:num w:numId="10" w16cid:durableId="942147031">
    <w:abstractNumId w:val="11"/>
  </w:num>
  <w:num w:numId="11" w16cid:durableId="1820030831">
    <w:abstractNumId w:val="18"/>
  </w:num>
  <w:num w:numId="12" w16cid:durableId="192814875">
    <w:abstractNumId w:val="4"/>
  </w:num>
  <w:num w:numId="13" w16cid:durableId="764807847">
    <w:abstractNumId w:val="33"/>
  </w:num>
  <w:num w:numId="14" w16cid:durableId="1250655159">
    <w:abstractNumId w:val="40"/>
  </w:num>
  <w:num w:numId="15" w16cid:durableId="43410216">
    <w:abstractNumId w:val="16"/>
  </w:num>
  <w:num w:numId="16" w16cid:durableId="1245187083">
    <w:abstractNumId w:val="14"/>
  </w:num>
  <w:num w:numId="17" w16cid:durableId="846292146">
    <w:abstractNumId w:val="23"/>
  </w:num>
  <w:num w:numId="18" w16cid:durableId="1129324961">
    <w:abstractNumId w:val="29"/>
  </w:num>
  <w:num w:numId="19" w16cid:durableId="141705191">
    <w:abstractNumId w:val="27"/>
  </w:num>
  <w:num w:numId="20" w16cid:durableId="1366252151">
    <w:abstractNumId w:val="25"/>
  </w:num>
  <w:num w:numId="21" w16cid:durableId="393046800">
    <w:abstractNumId w:val="7"/>
  </w:num>
  <w:num w:numId="22" w16cid:durableId="621687420">
    <w:abstractNumId w:val="26"/>
  </w:num>
  <w:num w:numId="23" w16cid:durableId="2026130832">
    <w:abstractNumId w:val="34"/>
  </w:num>
  <w:num w:numId="24" w16cid:durableId="282926356">
    <w:abstractNumId w:val="17"/>
  </w:num>
  <w:num w:numId="25" w16cid:durableId="1954944763">
    <w:abstractNumId w:val="32"/>
  </w:num>
  <w:num w:numId="26" w16cid:durableId="233400055">
    <w:abstractNumId w:val="28"/>
  </w:num>
  <w:num w:numId="27" w16cid:durableId="24006672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54308047">
    <w:abstractNumId w:val="38"/>
  </w:num>
  <w:num w:numId="29" w16cid:durableId="239215503">
    <w:abstractNumId w:val="5"/>
  </w:num>
  <w:num w:numId="30" w16cid:durableId="884020638">
    <w:abstractNumId w:val="28"/>
  </w:num>
  <w:num w:numId="31" w16cid:durableId="1009793812">
    <w:abstractNumId w:val="10"/>
  </w:num>
  <w:num w:numId="32" w16cid:durableId="1487477310">
    <w:abstractNumId w:val="30"/>
  </w:num>
  <w:num w:numId="33" w16cid:durableId="89668212">
    <w:abstractNumId w:val="13"/>
  </w:num>
  <w:num w:numId="34" w16cid:durableId="1959214842">
    <w:abstractNumId w:val="9"/>
  </w:num>
  <w:num w:numId="35" w16cid:durableId="1893076283">
    <w:abstractNumId w:val="22"/>
  </w:num>
  <w:num w:numId="36" w16cid:durableId="312418054">
    <w:abstractNumId w:val="21"/>
  </w:num>
  <w:num w:numId="37" w16cid:durableId="2112820250">
    <w:abstractNumId w:val="6"/>
  </w:num>
  <w:num w:numId="38" w16cid:durableId="1058287694">
    <w:abstractNumId w:val="8"/>
  </w:num>
  <w:num w:numId="39" w16cid:durableId="469179483">
    <w:abstractNumId w:val="12"/>
  </w:num>
  <w:num w:numId="40" w16cid:durableId="1084452348">
    <w:abstractNumId w:val="0"/>
  </w:num>
  <w:num w:numId="41" w16cid:durableId="1870139566">
    <w:abstractNumId w:val="15"/>
  </w:num>
  <w:num w:numId="42" w16cid:durableId="1476411368">
    <w:abstractNumId w:val="19"/>
    <w:lvlOverride w:ilvl="0">
      <w:startOverride w:val="1"/>
    </w:lvlOverride>
  </w:num>
  <w:num w:numId="43" w16cid:durableId="1663967217">
    <w:abstractNumId w:val="19"/>
    <w:lvlOverride w:ilvl="0">
      <w:startOverride w:val="2"/>
    </w:lvlOverride>
  </w:num>
  <w:num w:numId="44" w16cid:durableId="105588855">
    <w:abstractNumId w:val="19"/>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10F95"/>
    <w:rsid w:val="00021199"/>
    <w:rsid w:val="00024BF3"/>
    <w:rsid w:val="00031197"/>
    <w:rsid w:val="00033CAD"/>
    <w:rsid w:val="000349D5"/>
    <w:rsid w:val="000355A1"/>
    <w:rsid w:val="00044E43"/>
    <w:rsid w:val="00065D8C"/>
    <w:rsid w:val="000775F0"/>
    <w:rsid w:val="000814EE"/>
    <w:rsid w:val="00086ABB"/>
    <w:rsid w:val="000A0282"/>
    <w:rsid w:val="000F0FA3"/>
    <w:rsid w:val="001406A9"/>
    <w:rsid w:val="001444D8"/>
    <w:rsid w:val="00154DF7"/>
    <w:rsid w:val="001556E5"/>
    <w:rsid w:val="00187BD2"/>
    <w:rsid w:val="001939A1"/>
    <w:rsid w:val="001B6D69"/>
    <w:rsid w:val="001E6035"/>
    <w:rsid w:val="001F5562"/>
    <w:rsid w:val="001F692C"/>
    <w:rsid w:val="00211356"/>
    <w:rsid w:val="00220B83"/>
    <w:rsid w:val="002256A4"/>
    <w:rsid w:val="00252A99"/>
    <w:rsid w:val="002C136A"/>
    <w:rsid w:val="002C5139"/>
    <w:rsid w:val="002C589F"/>
    <w:rsid w:val="0030335A"/>
    <w:rsid w:val="00305633"/>
    <w:rsid w:val="00310631"/>
    <w:rsid w:val="00357780"/>
    <w:rsid w:val="00364729"/>
    <w:rsid w:val="00370C31"/>
    <w:rsid w:val="003774A8"/>
    <w:rsid w:val="003A5101"/>
    <w:rsid w:val="003C42CC"/>
    <w:rsid w:val="003D70CB"/>
    <w:rsid w:val="003E2559"/>
    <w:rsid w:val="003F64DD"/>
    <w:rsid w:val="003F65A4"/>
    <w:rsid w:val="00411FA3"/>
    <w:rsid w:val="004228A7"/>
    <w:rsid w:val="00431C5C"/>
    <w:rsid w:val="004535B7"/>
    <w:rsid w:val="004601A4"/>
    <w:rsid w:val="0046634C"/>
    <w:rsid w:val="004760A9"/>
    <w:rsid w:val="00477E9B"/>
    <w:rsid w:val="004902C7"/>
    <w:rsid w:val="00490930"/>
    <w:rsid w:val="004C30F6"/>
    <w:rsid w:val="00505830"/>
    <w:rsid w:val="00510118"/>
    <w:rsid w:val="005113F4"/>
    <w:rsid w:val="00520D2A"/>
    <w:rsid w:val="005454AE"/>
    <w:rsid w:val="005552CB"/>
    <w:rsid w:val="00556045"/>
    <w:rsid w:val="00560CE5"/>
    <w:rsid w:val="00567882"/>
    <w:rsid w:val="00584A12"/>
    <w:rsid w:val="00590C88"/>
    <w:rsid w:val="005968F1"/>
    <w:rsid w:val="005B0F61"/>
    <w:rsid w:val="005D1E42"/>
    <w:rsid w:val="005F0FAC"/>
    <w:rsid w:val="00606CBE"/>
    <w:rsid w:val="00614AA8"/>
    <w:rsid w:val="00632347"/>
    <w:rsid w:val="006406F9"/>
    <w:rsid w:val="00645C23"/>
    <w:rsid w:val="00664C10"/>
    <w:rsid w:val="00671E87"/>
    <w:rsid w:val="006854B1"/>
    <w:rsid w:val="006942C8"/>
    <w:rsid w:val="006A4569"/>
    <w:rsid w:val="006B6B04"/>
    <w:rsid w:val="006B6CB9"/>
    <w:rsid w:val="006B6D40"/>
    <w:rsid w:val="006C60D0"/>
    <w:rsid w:val="006C7763"/>
    <w:rsid w:val="006E496D"/>
    <w:rsid w:val="006E50BA"/>
    <w:rsid w:val="006F2A8E"/>
    <w:rsid w:val="006F455A"/>
    <w:rsid w:val="0070237C"/>
    <w:rsid w:val="00706FE1"/>
    <w:rsid w:val="007106BF"/>
    <w:rsid w:val="00737181"/>
    <w:rsid w:val="00751488"/>
    <w:rsid w:val="00760A36"/>
    <w:rsid w:val="0077666B"/>
    <w:rsid w:val="007B2792"/>
    <w:rsid w:val="007B5686"/>
    <w:rsid w:val="00803636"/>
    <w:rsid w:val="00805361"/>
    <w:rsid w:val="008109C0"/>
    <w:rsid w:val="008143E9"/>
    <w:rsid w:val="00817C21"/>
    <w:rsid w:val="0083103A"/>
    <w:rsid w:val="008367C2"/>
    <w:rsid w:val="00840ECB"/>
    <w:rsid w:val="00853D8A"/>
    <w:rsid w:val="00857950"/>
    <w:rsid w:val="00875FE3"/>
    <w:rsid w:val="00887795"/>
    <w:rsid w:val="008A2863"/>
    <w:rsid w:val="008A502F"/>
    <w:rsid w:val="008A54C7"/>
    <w:rsid w:val="008B0509"/>
    <w:rsid w:val="008C3C57"/>
    <w:rsid w:val="008C7870"/>
    <w:rsid w:val="008F33A2"/>
    <w:rsid w:val="009203C1"/>
    <w:rsid w:val="00946D86"/>
    <w:rsid w:val="00956D50"/>
    <w:rsid w:val="00960C7A"/>
    <w:rsid w:val="009652ED"/>
    <w:rsid w:val="00967984"/>
    <w:rsid w:val="00973B34"/>
    <w:rsid w:val="009A1C38"/>
    <w:rsid w:val="009B1ABA"/>
    <w:rsid w:val="009B4505"/>
    <w:rsid w:val="009B7F41"/>
    <w:rsid w:val="009C1B24"/>
    <w:rsid w:val="009C548B"/>
    <w:rsid w:val="009C6CB8"/>
    <w:rsid w:val="009E0396"/>
    <w:rsid w:val="009E1943"/>
    <w:rsid w:val="009E3295"/>
    <w:rsid w:val="009E5434"/>
    <w:rsid w:val="00A108FB"/>
    <w:rsid w:val="00A1298B"/>
    <w:rsid w:val="00A16CE3"/>
    <w:rsid w:val="00A1778B"/>
    <w:rsid w:val="00A318C0"/>
    <w:rsid w:val="00A34669"/>
    <w:rsid w:val="00A44C84"/>
    <w:rsid w:val="00A47A4F"/>
    <w:rsid w:val="00A57C25"/>
    <w:rsid w:val="00A64246"/>
    <w:rsid w:val="00A71A53"/>
    <w:rsid w:val="00A8485C"/>
    <w:rsid w:val="00A94A38"/>
    <w:rsid w:val="00AC2362"/>
    <w:rsid w:val="00AC41E5"/>
    <w:rsid w:val="00AC6539"/>
    <w:rsid w:val="00AD01C8"/>
    <w:rsid w:val="00AD7214"/>
    <w:rsid w:val="00AD750E"/>
    <w:rsid w:val="00AE2AF3"/>
    <w:rsid w:val="00B003F7"/>
    <w:rsid w:val="00B0105F"/>
    <w:rsid w:val="00B30C87"/>
    <w:rsid w:val="00B3406B"/>
    <w:rsid w:val="00B359EB"/>
    <w:rsid w:val="00B42E6D"/>
    <w:rsid w:val="00B43296"/>
    <w:rsid w:val="00B4379D"/>
    <w:rsid w:val="00B45A11"/>
    <w:rsid w:val="00B54001"/>
    <w:rsid w:val="00B57BE0"/>
    <w:rsid w:val="00BB0FCE"/>
    <w:rsid w:val="00BE1AF8"/>
    <w:rsid w:val="00C1021A"/>
    <w:rsid w:val="00C33F6E"/>
    <w:rsid w:val="00C50325"/>
    <w:rsid w:val="00C508F4"/>
    <w:rsid w:val="00C73314"/>
    <w:rsid w:val="00C81861"/>
    <w:rsid w:val="00C92640"/>
    <w:rsid w:val="00C946C1"/>
    <w:rsid w:val="00C97D0B"/>
    <w:rsid w:val="00CA02BB"/>
    <w:rsid w:val="00CD50F4"/>
    <w:rsid w:val="00CE165A"/>
    <w:rsid w:val="00CE4825"/>
    <w:rsid w:val="00CE5861"/>
    <w:rsid w:val="00CF5AC2"/>
    <w:rsid w:val="00CF6175"/>
    <w:rsid w:val="00CF6674"/>
    <w:rsid w:val="00D17995"/>
    <w:rsid w:val="00D55B76"/>
    <w:rsid w:val="00D81C59"/>
    <w:rsid w:val="00D82943"/>
    <w:rsid w:val="00DB1E87"/>
    <w:rsid w:val="00DB40EE"/>
    <w:rsid w:val="00DB7DC2"/>
    <w:rsid w:val="00DD19AC"/>
    <w:rsid w:val="00DD6E44"/>
    <w:rsid w:val="00E01A39"/>
    <w:rsid w:val="00E12EEA"/>
    <w:rsid w:val="00E24EAD"/>
    <w:rsid w:val="00E43814"/>
    <w:rsid w:val="00E6060A"/>
    <w:rsid w:val="00E60722"/>
    <w:rsid w:val="00E61EDD"/>
    <w:rsid w:val="00E731D9"/>
    <w:rsid w:val="00E751E5"/>
    <w:rsid w:val="00E757FF"/>
    <w:rsid w:val="00EA1BD7"/>
    <w:rsid w:val="00EA7139"/>
    <w:rsid w:val="00EB6324"/>
    <w:rsid w:val="00EC0D0A"/>
    <w:rsid w:val="00EC4058"/>
    <w:rsid w:val="00EE082A"/>
    <w:rsid w:val="00EE60F6"/>
    <w:rsid w:val="00F10B02"/>
    <w:rsid w:val="00F21159"/>
    <w:rsid w:val="00F34F93"/>
    <w:rsid w:val="00F62E88"/>
    <w:rsid w:val="00F63C18"/>
    <w:rsid w:val="00F71028"/>
    <w:rsid w:val="00F74B2B"/>
    <w:rsid w:val="00F824EE"/>
    <w:rsid w:val="00F83992"/>
    <w:rsid w:val="00F901A3"/>
    <w:rsid w:val="00FB5EAC"/>
    <w:rsid w:val="00FD250E"/>
    <w:rsid w:val="00FD504D"/>
  </w:rsids>
  <m:mathPr>
    <m:mathFont m:val="Cambria Math"/>
    <m:brkBin m:val="before"/>
    <m:brkBinSub m:val="--"/>
    <m:smallFrac m:val="0"/>
    <m:dispDef/>
    <m:lMargin m:val="0"/>
    <m:rMargin m:val="0"/>
    <m:defJc m:val="centerGroup"/>
    <m:wrapIndent m:val="1440"/>
    <m:intLim m:val="subSup"/>
    <m:naryLim m:val="undOvr"/>
  </m:mathPr>
  <w:themeFontLang w:val="en-IE"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numPr>
        <w:numId w:val="26"/>
      </w:numPr>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numPr>
        <w:ilvl w:val="1"/>
        <w:numId w:val="26"/>
      </w:numPr>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numPr>
        <w:ilvl w:val="2"/>
        <w:numId w:val="26"/>
      </w:numPr>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numPr>
        <w:ilvl w:val="3"/>
        <w:numId w:val="26"/>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numPr>
        <w:ilvl w:val="4"/>
        <w:numId w:val="26"/>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numPr>
        <w:ilvl w:val="5"/>
        <w:numId w:val="26"/>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numPr>
        <w:ilvl w:val="6"/>
        <w:numId w:val="26"/>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numPr>
        <w:ilvl w:val="7"/>
        <w:numId w:val="26"/>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numPr>
        <w:ilvl w:val="8"/>
        <w:numId w:val="26"/>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C548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UnresolvedMention">
    <w:name w:val="Unresolved Mention"/>
    <w:basedOn w:val="DefaultParagraphFont"/>
    <w:uiPriority w:val="99"/>
    <w:semiHidden/>
    <w:unhideWhenUsed/>
    <w:rsid w:val="009C548B"/>
    <w:rPr>
      <w:color w:val="605E5C"/>
      <w:shd w:val="clear" w:color="auto" w:fill="E1DFDD"/>
    </w:rPr>
  </w:style>
  <w:style w:type="character" w:styleId="FollowedHyperlink">
    <w:name w:val="FollowedHyperlink"/>
    <w:basedOn w:val="DefaultParagraphFont"/>
    <w:uiPriority w:val="99"/>
    <w:semiHidden/>
    <w:unhideWhenUsed/>
    <w:rsid w:val="009C548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2319">
      <w:bodyDiv w:val="1"/>
      <w:marLeft w:val="0"/>
      <w:marRight w:val="0"/>
      <w:marTop w:val="0"/>
      <w:marBottom w:val="0"/>
      <w:divBdr>
        <w:top w:val="none" w:sz="0" w:space="0" w:color="auto"/>
        <w:left w:val="none" w:sz="0" w:space="0" w:color="auto"/>
        <w:bottom w:val="none" w:sz="0" w:space="0" w:color="auto"/>
        <w:right w:val="none" w:sz="0" w:space="0" w:color="auto"/>
      </w:divBdr>
      <w:divsChild>
        <w:div w:id="1725370929">
          <w:marLeft w:val="-720"/>
          <w:marRight w:val="0"/>
          <w:marTop w:val="0"/>
          <w:marBottom w:val="0"/>
          <w:divBdr>
            <w:top w:val="none" w:sz="0" w:space="0" w:color="auto"/>
            <w:left w:val="none" w:sz="0" w:space="0" w:color="auto"/>
            <w:bottom w:val="none" w:sz="0" w:space="0" w:color="auto"/>
            <w:right w:val="none" w:sz="0" w:space="0" w:color="auto"/>
          </w:divBdr>
        </w:div>
      </w:divsChild>
    </w:div>
    <w:div w:id="22439081">
      <w:bodyDiv w:val="1"/>
      <w:marLeft w:val="0"/>
      <w:marRight w:val="0"/>
      <w:marTop w:val="0"/>
      <w:marBottom w:val="0"/>
      <w:divBdr>
        <w:top w:val="none" w:sz="0" w:space="0" w:color="auto"/>
        <w:left w:val="none" w:sz="0" w:space="0" w:color="auto"/>
        <w:bottom w:val="none" w:sz="0" w:space="0" w:color="auto"/>
        <w:right w:val="none" w:sz="0" w:space="0" w:color="auto"/>
      </w:divBdr>
    </w:div>
    <w:div w:id="34283993">
      <w:bodyDiv w:val="1"/>
      <w:marLeft w:val="0"/>
      <w:marRight w:val="0"/>
      <w:marTop w:val="0"/>
      <w:marBottom w:val="0"/>
      <w:divBdr>
        <w:top w:val="none" w:sz="0" w:space="0" w:color="auto"/>
        <w:left w:val="none" w:sz="0" w:space="0" w:color="auto"/>
        <w:bottom w:val="none" w:sz="0" w:space="0" w:color="auto"/>
        <w:right w:val="none" w:sz="0" w:space="0" w:color="auto"/>
      </w:divBdr>
      <w:divsChild>
        <w:div w:id="1769737167">
          <w:marLeft w:val="-720"/>
          <w:marRight w:val="0"/>
          <w:marTop w:val="0"/>
          <w:marBottom w:val="0"/>
          <w:divBdr>
            <w:top w:val="none" w:sz="0" w:space="0" w:color="auto"/>
            <w:left w:val="none" w:sz="0" w:space="0" w:color="auto"/>
            <w:bottom w:val="none" w:sz="0" w:space="0" w:color="auto"/>
            <w:right w:val="none" w:sz="0" w:space="0" w:color="auto"/>
          </w:divBdr>
        </w:div>
      </w:divsChild>
    </w:div>
    <w:div w:id="130293037">
      <w:bodyDiv w:val="1"/>
      <w:marLeft w:val="0"/>
      <w:marRight w:val="0"/>
      <w:marTop w:val="0"/>
      <w:marBottom w:val="0"/>
      <w:divBdr>
        <w:top w:val="none" w:sz="0" w:space="0" w:color="auto"/>
        <w:left w:val="none" w:sz="0" w:space="0" w:color="auto"/>
        <w:bottom w:val="none" w:sz="0" w:space="0" w:color="auto"/>
        <w:right w:val="none" w:sz="0" w:space="0" w:color="auto"/>
      </w:divBdr>
      <w:divsChild>
        <w:div w:id="483931640">
          <w:marLeft w:val="-720"/>
          <w:marRight w:val="0"/>
          <w:marTop w:val="0"/>
          <w:marBottom w:val="0"/>
          <w:divBdr>
            <w:top w:val="none" w:sz="0" w:space="0" w:color="auto"/>
            <w:left w:val="none" w:sz="0" w:space="0" w:color="auto"/>
            <w:bottom w:val="none" w:sz="0" w:space="0" w:color="auto"/>
            <w:right w:val="none" w:sz="0" w:space="0" w:color="auto"/>
          </w:divBdr>
        </w:div>
      </w:divsChild>
    </w:div>
    <w:div w:id="130514439">
      <w:bodyDiv w:val="1"/>
      <w:marLeft w:val="0"/>
      <w:marRight w:val="0"/>
      <w:marTop w:val="0"/>
      <w:marBottom w:val="0"/>
      <w:divBdr>
        <w:top w:val="none" w:sz="0" w:space="0" w:color="auto"/>
        <w:left w:val="none" w:sz="0" w:space="0" w:color="auto"/>
        <w:bottom w:val="none" w:sz="0" w:space="0" w:color="auto"/>
        <w:right w:val="none" w:sz="0" w:space="0" w:color="auto"/>
      </w:divBdr>
    </w:div>
    <w:div w:id="149493188">
      <w:bodyDiv w:val="1"/>
      <w:marLeft w:val="0"/>
      <w:marRight w:val="0"/>
      <w:marTop w:val="0"/>
      <w:marBottom w:val="0"/>
      <w:divBdr>
        <w:top w:val="none" w:sz="0" w:space="0" w:color="auto"/>
        <w:left w:val="none" w:sz="0" w:space="0" w:color="auto"/>
        <w:bottom w:val="none" w:sz="0" w:space="0" w:color="auto"/>
        <w:right w:val="none" w:sz="0" w:space="0" w:color="auto"/>
      </w:divBdr>
    </w:div>
    <w:div w:id="182477186">
      <w:bodyDiv w:val="1"/>
      <w:marLeft w:val="0"/>
      <w:marRight w:val="0"/>
      <w:marTop w:val="0"/>
      <w:marBottom w:val="0"/>
      <w:divBdr>
        <w:top w:val="none" w:sz="0" w:space="0" w:color="auto"/>
        <w:left w:val="none" w:sz="0" w:space="0" w:color="auto"/>
        <w:bottom w:val="none" w:sz="0" w:space="0" w:color="auto"/>
        <w:right w:val="none" w:sz="0" w:space="0" w:color="auto"/>
      </w:divBdr>
      <w:divsChild>
        <w:div w:id="1237325008">
          <w:marLeft w:val="-720"/>
          <w:marRight w:val="0"/>
          <w:marTop w:val="0"/>
          <w:marBottom w:val="0"/>
          <w:divBdr>
            <w:top w:val="none" w:sz="0" w:space="0" w:color="auto"/>
            <w:left w:val="none" w:sz="0" w:space="0" w:color="auto"/>
            <w:bottom w:val="none" w:sz="0" w:space="0" w:color="auto"/>
            <w:right w:val="none" w:sz="0" w:space="0" w:color="auto"/>
          </w:divBdr>
        </w:div>
      </w:divsChild>
    </w:div>
    <w:div w:id="188875329">
      <w:bodyDiv w:val="1"/>
      <w:marLeft w:val="0"/>
      <w:marRight w:val="0"/>
      <w:marTop w:val="0"/>
      <w:marBottom w:val="0"/>
      <w:divBdr>
        <w:top w:val="none" w:sz="0" w:space="0" w:color="auto"/>
        <w:left w:val="none" w:sz="0" w:space="0" w:color="auto"/>
        <w:bottom w:val="none" w:sz="0" w:space="0" w:color="auto"/>
        <w:right w:val="none" w:sz="0" w:space="0" w:color="auto"/>
      </w:divBdr>
    </w:div>
    <w:div w:id="327101852">
      <w:bodyDiv w:val="1"/>
      <w:marLeft w:val="0"/>
      <w:marRight w:val="0"/>
      <w:marTop w:val="0"/>
      <w:marBottom w:val="0"/>
      <w:divBdr>
        <w:top w:val="none" w:sz="0" w:space="0" w:color="auto"/>
        <w:left w:val="none" w:sz="0" w:space="0" w:color="auto"/>
        <w:bottom w:val="none" w:sz="0" w:space="0" w:color="auto"/>
        <w:right w:val="none" w:sz="0" w:space="0" w:color="auto"/>
      </w:divBdr>
    </w:div>
    <w:div w:id="329017783">
      <w:bodyDiv w:val="1"/>
      <w:marLeft w:val="0"/>
      <w:marRight w:val="0"/>
      <w:marTop w:val="0"/>
      <w:marBottom w:val="0"/>
      <w:divBdr>
        <w:top w:val="none" w:sz="0" w:space="0" w:color="auto"/>
        <w:left w:val="none" w:sz="0" w:space="0" w:color="auto"/>
        <w:bottom w:val="none" w:sz="0" w:space="0" w:color="auto"/>
        <w:right w:val="none" w:sz="0" w:space="0" w:color="auto"/>
      </w:divBdr>
    </w:div>
    <w:div w:id="487403409">
      <w:bodyDiv w:val="1"/>
      <w:marLeft w:val="0"/>
      <w:marRight w:val="0"/>
      <w:marTop w:val="0"/>
      <w:marBottom w:val="0"/>
      <w:divBdr>
        <w:top w:val="none" w:sz="0" w:space="0" w:color="auto"/>
        <w:left w:val="none" w:sz="0" w:space="0" w:color="auto"/>
        <w:bottom w:val="none" w:sz="0" w:space="0" w:color="auto"/>
        <w:right w:val="none" w:sz="0" w:space="0" w:color="auto"/>
      </w:divBdr>
    </w:div>
    <w:div w:id="548300530">
      <w:bodyDiv w:val="1"/>
      <w:marLeft w:val="0"/>
      <w:marRight w:val="0"/>
      <w:marTop w:val="0"/>
      <w:marBottom w:val="0"/>
      <w:divBdr>
        <w:top w:val="none" w:sz="0" w:space="0" w:color="auto"/>
        <w:left w:val="none" w:sz="0" w:space="0" w:color="auto"/>
        <w:bottom w:val="none" w:sz="0" w:space="0" w:color="auto"/>
        <w:right w:val="none" w:sz="0" w:space="0" w:color="auto"/>
      </w:divBdr>
    </w:div>
    <w:div w:id="703872236">
      <w:bodyDiv w:val="1"/>
      <w:marLeft w:val="0"/>
      <w:marRight w:val="0"/>
      <w:marTop w:val="0"/>
      <w:marBottom w:val="0"/>
      <w:divBdr>
        <w:top w:val="none" w:sz="0" w:space="0" w:color="auto"/>
        <w:left w:val="none" w:sz="0" w:space="0" w:color="auto"/>
        <w:bottom w:val="none" w:sz="0" w:space="0" w:color="auto"/>
        <w:right w:val="none" w:sz="0" w:space="0" w:color="auto"/>
      </w:divBdr>
    </w:div>
    <w:div w:id="780682374">
      <w:bodyDiv w:val="1"/>
      <w:marLeft w:val="0"/>
      <w:marRight w:val="0"/>
      <w:marTop w:val="0"/>
      <w:marBottom w:val="0"/>
      <w:divBdr>
        <w:top w:val="none" w:sz="0" w:space="0" w:color="auto"/>
        <w:left w:val="none" w:sz="0" w:space="0" w:color="auto"/>
        <w:bottom w:val="none" w:sz="0" w:space="0" w:color="auto"/>
        <w:right w:val="none" w:sz="0" w:space="0" w:color="auto"/>
      </w:divBdr>
      <w:divsChild>
        <w:div w:id="570038558">
          <w:marLeft w:val="-720"/>
          <w:marRight w:val="0"/>
          <w:marTop w:val="0"/>
          <w:marBottom w:val="0"/>
          <w:divBdr>
            <w:top w:val="none" w:sz="0" w:space="0" w:color="auto"/>
            <w:left w:val="none" w:sz="0" w:space="0" w:color="auto"/>
            <w:bottom w:val="none" w:sz="0" w:space="0" w:color="auto"/>
            <w:right w:val="none" w:sz="0" w:space="0" w:color="auto"/>
          </w:divBdr>
        </w:div>
      </w:divsChild>
    </w:div>
    <w:div w:id="846479916">
      <w:bodyDiv w:val="1"/>
      <w:marLeft w:val="0"/>
      <w:marRight w:val="0"/>
      <w:marTop w:val="0"/>
      <w:marBottom w:val="0"/>
      <w:divBdr>
        <w:top w:val="none" w:sz="0" w:space="0" w:color="auto"/>
        <w:left w:val="none" w:sz="0" w:space="0" w:color="auto"/>
        <w:bottom w:val="none" w:sz="0" w:space="0" w:color="auto"/>
        <w:right w:val="none" w:sz="0" w:space="0" w:color="auto"/>
      </w:divBdr>
    </w:div>
    <w:div w:id="1104882980">
      <w:bodyDiv w:val="1"/>
      <w:marLeft w:val="0"/>
      <w:marRight w:val="0"/>
      <w:marTop w:val="0"/>
      <w:marBottom w:val="0"/>
      <w:divBdr>
        <w:top w:val="none" w:sz="0" w:space="0" w:color="auto"/>
        <w:left w:val="none" w:sz="0" w:space="0" w:color="auto"/>
        <w:bottom w:val="none" w:sz="0" w:space="0" w:color="auto"/>
        <w:right w:val="none" w:sz="0" w:space="0" w:color="auto"/>
      </w:divBdr>
      <w:divsChild>
        <w:div w:id="1399741044">
          <w:marLeft w:val="-720"/>
          <w:marRight w:val="0"/>
          <w:marTop w:val="0"/>
          <w:marBottom w:val="0"/>
          <w:divBdr>
            <w:top w:val="none" w:sz="0" w:space="0" w:color="auto"/>
            <w:left w:val="none" w:sz="0" w:space="0" w:color="auto"/>
            <w:bottom w:val="none" w:sz="0" w:space="0" w:color="auto"/>
            <w:right w:val="none" w:sz="0" w:space="0" w:color="auto"/>
          </w:divBdr>
        </w:div>
      </w:divsChild>
    </w:div>
    <w:div w:id="1141731229">
      <w:bodyDiv w:val="1"/>
      <w:marLeft w:val="0"/>
      <w:marRight w:val="0"/>
      <w:marTop w:val="0"/>
      <w:marBottom w:val="0"/>
      <w:divBdr>
        <w:top w:val="none" w:sz="0" w:space="0" w:color="auto"/>
        <w:left w:val="none" w:sz="0" w:space="0" w:color="auto"/>
        <w:bottom w:val="none" w:sz="0" w:space="0" w:color="auto"/>
        <w:right w:val="none" w:sz="0" w:space="0" w:color="auto"/>
      </w:divBdr>
      <w:divsChild>
        <w:div w:id="1184436340">
          <w:marLeft w:val="-720"/>
          <w:marRight w:val="0"/>
          <w:marTop w:val="0"/>
          <w:marBottom w:val="0"/>
          <w:divBdr>
            <w:top w:val="none" w:sz="0" w:space="0" w:color="auto"/>
            <w:left w:val="none" w:sz="0" w:space="0" w:color="auto"/>
            <w:bottom w:val="none" w:sz="0" w:space="0" w:color="auto"/>
            <w:right w:val="none" w:sz="0" w:space="0" w:color="auto"/>
          </w:divBdr>
        </w:div>
      </w:divsChild>
    </w:div>
    <w:div w:id="1310329064">
      <w:bodyDiv w:val="1"/>
      <w:marLeft w:val="0"/>
      <w:marRight w:val="0"/>
      <w:marTop w:val="0"/>
      <w:marBottom w:val="0"/>
      <w:divBdr>
        <w:top w:val="none" w:sz="0" w:space="0" w:color="auto"/>
        <w:left w:val="none" w:sz="0" w:space="0" w:color="auto"/>
        <w:bottom w:val="none" w:sz="0" w:space="0" w:color="auto"/>
        <w:right w:val="none" w:sz="0" w:space="0" w:color="auto"/>
      </w:divBdr>
    </w:div>
    <w:div w:id="1318916360">
      <w:bodyDiv w:val="1"/>
      <w:marLeft w:val="0"/>
      <w:marRight w:val="0"/>
      <w:marTop w:val="0"/>
      <w:marBottom w:val="0"/>
      <w:divBdr>
        <w:top w:val="none" w:sz="0" w:space="0" w:color="auto"/>
        <w:left w:val="none" w:sz="0" w:space="0" w:color="auto"/>
        <w:bottom w:val="none" w:sz="0" w:space="0" w:color="auto"/>
        <w:right w:val="none" w:sz="0" w:space="0" w:color="auto"/>
      </w:divBdr>
    </w:div>
    <w:div w:id="1342900730">
      <w:bodyDiv w:val="1"/>
      <w:marLeft w:val="0"/>
      <w:marRight w:val="0"/>
      <w:marTop w:val="0"/>
      <w:marBottom w:val="0"/>
      <w:divBdr>
        <w:top w:val="none" w:sz="0" w:space="0" w:color="auto"/>
        <w:left w:val="none" w:sz="0" w:space="0" w:color="auto"/>
        <w:bottom w:val="none" w:sz="0" w:space="0" w:color="auto"/>
        <w:right w:val="none" w:sz="0" w:space="0" w:color="auto"/>
      </w:divBdr>
    </w:div>
    <w:div w:id="1393848666">
      <w:bodyDiv w:val="1"/>
      <w:marLeft w:val="0"/>
      <w:marRight w:val="0"/>
      <w:marTop w:val="0"/>
      <w:marBottom w:val="0"/>
      <w:divBdr>
        <w:top w:val="none" w:sz="0" w:space="0" w:color="auto"/>
        <w:left w:val="none" w:sz="0" w:space="0" w:color="auto"/>
        <w:bottom w:val="none" w:sz="0" w:space="0" w:color="auto"/>
        <w:right w:val="none" w:sz="0" w:space="0" w:color="auto"/>
      </w:divBdr>
    </w:div>
    <w:div w:id="1455059879">
      <w:bodyDiv w:val="1"/>
      <w:marLeft w:val="0"/>
      <w:marRight w:val="0"/>
      <w:marTop w:val="0"/>
      <w:marBottom w:val="0"/>
      <w:divBdr>
        <w:top w:val="none" w:sz="0" w:space="0" w:color="auto"/>
        <w:left w:val="none" w:sz="0" w:space="0" w:color="auto"/>
        <w:bottom w:val="none" w:sz="0" w:space="0" w:color="auto"/>
        <w:right w:val="none" w:sz="0" w:space="0" w:color="auto"/>
      </w:divBdr>
    </w:div>
    <w:div w:id="1540437988">
      <w:bodyDiv w:val="1"/>
      <w:marLeft w:val="0"/>
      <w:marRight w:val="0"/>
      <w:marTop w:val="0"/>
      <w:marBottom w:val="0"/>
      <w:divBdr>
        <w:top w:val="none" w:sz="0" w:space="0" w:color="auto"/>
        <w:left w:val="none" w:sz="0" w:space="0" w:color="auto"/>
        <w:bottom w:val="none" w:sz="0" w:space="0" w:color="auto"/>
        <w:right w:val="none" w:sz="0" w:space="0" w:color="auto"/>
      </w:divBdr>
      <w:divsChild>
        <w:div w:id="1885940881">
          <w:marLeft w:val="-720"/>
          <w:marRight w:val="0"/>
          <w:marTop w:val="0"/>
          <w:marBottom w:val="0"/>
          <w:divBdr>
            <w:top w:val="none" w:sz="0" w:space="0" w:color="auto"/>
            <w:left w:val="none" w:sz="0" w:space="0" w:color="auto"/>
            <w:bottom w:val="none" w:sz="0" w:space="0" w:color="auto"/>
            <w:right w:val="none" w:sz="0" w:space="0" w:color="auto"/>
          </w:divBdr>
        </w:div>
      </w:divsChild>
    </w:div>
    <w:div w:id="1585870626">
      <w:bodyDiv w:val="1"/>
      <w:marLeft w:val="0"/>
      <w:marRight w:val="0"/>
      <w:marTop w:val="0"/>
      <w:marBottom w:val="0"/>
      <w:divBdr>
        <w:top w:val="none" w:sz="0" w:space="0" w:color="auto"/>
        <w:left w:val="none" w:sz="0" w:space="0" w:color="auto"/>
        <w:bottom w:val="none" w:sz="0" w:space="0" w:color="auto"/>
        <w:right w:val="none" w:sz="0" w:space="0" w:color="auto"/>
      </w:divBdr>
      <w:divsChild>
        <w:div w:id="1247180884">
          <w:marLeft w:val="-720"/>
          <w:marRight w:val="0"/>
          <w:marTop w:val="0"/>
          <w:marBottom w:val="0"/>
          <w:divBdr>
            <w:top w:val="none" w:sz="0" w:space="0" w:color="auto"/>
            <w:left w:val="none" w:sz="0" w:space="0" w:color="auto"/>
            <w:bottom w:val="none" w:sz="0" w:space="0" w:color="auto"/>
            <w:right w:val="none" w:sz="0" w:space="0" w:color="auto"/>
          </w:divBdr>
        </w:div>
      </w:divsChild>
    </w:div>
    <w:div w:id="1598709726">
      <w:bodyDiv w:val="1"/>
      <w:marLeft w:val="0"/>
      <w:marRight w:val="0"/>
      <w:marTop w:val="0"/>
      <w:marBottom w:val="0"/>
      <w:divBdr>
        <w:top w:val="none" w:sz="0" w:space="0" w:color="auto"/>
        <w:left w:val="none" w:sz="0" w:space="0" w:color="auto"/>
        <w:bottom w:val="none" w:sz="0" w:space="0" w:color="auto"/>
        <w:right w:val="none" w:sz="0" w:space="0" w:color="auto"/>
      </w:divBdr>
      <w:divsChild>
        <w:div w:id="1343816600">
          <w:marLeft w:val="-720"/>
          <w:marRight w:val="0"/>
          <w:marTop w:val="0"/>
          <w:marBottom w:val="0"/>
          <w:divBdr>
            <w:top w:val="none" w:sz="0" w:space="0" w:color="auto"/>
            <w:left w:val="none" w:sz="0" w:space="0" w:color="auto"/>
            <w:bottom w:val="none" w:sz="0" w:space="0" w:color="auto"/>
            <w:right w:val="none" w:sz="0" w:space="0" w:color="auto"/>
          </w:divBdr>
        </w:div>
      </w:divsChild>
    </w:div>
    <w:div w:id="1773546408">
      <w:bodyDiv w:val="1"/>
      <w:marLeft w:val="0"/>
      <w:marRight w:val="0"/>
      <w:marTop w:val="0"/>
      <w:marBottom w:val="0"/>
      <w:divBdr>
        <w:top w:val="none" w:sz="0" w:space="0" w:color="auto"/>
        <w:left w:val="none" w:sz="0" w:space="0" w:color="auto"/>
        <w:bottom w:val="none" w:sz="0" w:space="0" w:color="auto"/>
        <w:right w:val="none" w:sz="0" w:space="0" w:color="auto"/>
      </w:divBdr>
    </w:div>
    <w:div w:id="1917353104">
      <w:bodyDiv w:val="1"/>
      <w:marLeft w:val="0"/>
      <w:marRight w:val="0"/>
      <w:marTop w:val="0"/>
      <w:marBottom w:val="0"/>
      <w:divBdr>
        <w:top w:val="none" w:sz="0" w:space="0" w:color="auto"/>
        <w:left w:val="none" w:sz="0" w:space="0" w:color="auto"/>
        <w:bottom w:val="none" w:sz="0" w:space="0" w:color="auto"/>
        <w:right w:val="none" w:sz="0" w:space="0" w:color="auto"/>
      </w:divBdr>
    </w:div>
    <w:div w:id="1975403043">
      <w:bodyDiv w:val="1"/>
      <w:marLeft w:val="0"/>
      <w:marRight w:val="0"/>
      <w:marTop w:val="0"/>
      <w:marBottom w:val="0"/>
      <w:divBdr>
        <w:top w:val="none" w:sz="0" w:space="0" w:color="auto"/>
        <w:left w:val="none" w:sz="0" w:space="0" w:color="auto"/>
        <w:bottom w:val="none" w:sz="0" w:space="0" w:color="auto"/>
        <w:right w:val="none" w:sz="0" w:space="0" w:color="auto"/>
      </w:divBdr>
    </w:div>
    <w:div w:id="1975863473">
      <w:bodyDiv w:val="1"/>
      <w:marLeft w:val="0"/>
      <w:marRight w:val="0"/>
      <w:marTop w:val="0"/>
      <w:marBottom w:val="0"/>
      <w:divBdr>
        <w:top w:val="none" w:sz="0" w:space="0" w:color="auto"/>
        <w:left w:val="none" w:sz="0" w:space="0" w:color="auto"/>
        <w:bottom w:val="none" w:sz="0" w:space="0" w:color="auto"/>
        <w:right w:val="none" w:sz="0" w:space="0" w:color="auto"/>
      </w:divBdr>
      <w:divsChild>
        <w:div w:id="698748795">
          <w:marLeft w:val="-720"/>
          <w:marRight w:val="0"/>
          <w:marTop w:val="0"/>
          <w:marBottom w:val="0"/>
          <w:divBdr>
            <w:top w:val="none" w:sz="0" w:space="0" w:color="auto"/>
            <w:left w:val="none" w:sz="0" w:space="0" w:color="auto"/>
            <w:bottom w:val="none" w:sz="0" w:space="0" w:color="auto"/>
            <w:right w:val="none" w:sz="0" w:space="0" w:color="auto"/>
          </w:divBdr>
        </w:div>
      </w:divsChild>
    </w:div>
    <w:div w:id="1978412141">
      <w:bodyDiv w:val="1"/>
      <w:marLeft w:val="0"/>
      <w:marRight w:val="0"/>
      <w:marTop w:val="0"/>
      <w:marBottom w:val="0"/>
      <w:divBdr>
        <w:top w:val="none" w:sz="0" w:space="0" w:color="auto"/>
        <w:left w:val="none" w:sz="0" w:space="0" w:color="auto"/>
        <w:bottom w:val="none" w:sz="0" w:space="0" w:color="auto"/>
        <w:right w:val="none" w:sz="0" w:space="0" w:color="auto"/>
      </w:divBdr>
    </w:div>
    <w:div w:id="2114395971">
      <w:bodyDiv w:val="1"/>
      <w:marLeft w:val="0"/>
      <w:marRight w:val="0"/>
      <w:marTop w:val="0"/>
      <w:marBottom w:val="0"/>
      <w:divBdr>
        <w:top w:val="none" w:sz="0" w:space="0" w:color="auto"/>
        <w:left w:val="none" w:sz="0" w:space="0" w:color="auto"/>
        <w:bottom w:val="none" w:sz="0" w:space="0" w:color="auto"/>
        <w:right w:val="none" w:sz="0" w:space="0" w:color="auto"/>
      </w:divBdr>
    </w:div>
    <w:div w:id="2127657582">
      <w:bodyDiv w:val="1"/>
      <w:marLeft w:val="0"/>
      <w:marRight w:val="0"/>
      <w:marTop w:val="0"/>
      <w:marBottom w:val="0"/>
      <w:divBdr>
        <w:top w:val="none" w:sz="0" w:space="0" w:color="auto"/>
        <w:left w:val="none" w:sz="0" w:space="0" w:color="auto"/>
        <w:bottom w:val="none" w:sz="0" w:space="0" w:color="auto"/>
        <w:right w:val="none" w:sz="0" w:space="0" w:color="auto"/>
      </w:divBdr>
      <w:divsChild>
        <w:div w:id="1406803533">
          <w:marLeft w:val="-720"/>
          <w:marRight w:val="0"/>
          <w:marTop w:val="0"/>
          <w:marBottom w:val="0"/>
          <w:divBdr>
            <w:top w:val="none" w:sz="0" w:space="0" w:color="auto"/>
            <w:left w:val="none" w:sz="0" w:space="0" w:color="auto"/>
            <w:bottom w:val="none" w:sz="0" w:space="0" w:color="auto"/>
            <w:right w:val="none" w:sz="0" w:space="0" w:color="auto"/>
          </w:divBdr>
        </w:div>
      </w:divsChild>
    </w:div>
    <w:div w:id="212784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cso.ie/table/RIQ02"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eb.archive.org/web/20220401041957/https:/www.the-modeling-agency.com/crisp-dm.pdf" TargetMode="External"/><Relationship Id="rId17" Type="http://schemas.openxmlformats.org/officeDocument/2006/relationships/hyperlink" Target="https://github.com/santhosh-sba24100/SBA24100_CA3_Strategy_Thinking" TargetMode="External"/><Relationship Id="rId2" Type="http://schemas.openxmlformats.org/officeDocument/2006/relationships/numbering" Target="numbering.xml"/><Relationship Id="rId16" Type="http://schemas.openxmlformats.org/officeDocument/2006/relationships/hyperlink" Target="https://www.ipav.ie/sites/default/files/ipav_ipoa_jim_power_updated_report_june_2022.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archive.org/web/20220401041957/https:/www.the-modeling-agency.com/crisp-dm.pdf"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8027</TotalTime>
  <Pages>13</Pages>
  <Words>2705</Words>
  <Characters>15425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Santhosh S</cp:lastModifiedBy>
  <cp:revision>160</cp:revision>
  <dcterms:created xsi:type="dcterms:W3CDTF">2024-02-09T15:31:00Z</dcterms:created>
  <dcterms:modified xsi:type="dcterms:W3CDTF">2025-05-20T23:51:00Z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