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spacing w:before="57" w:after="57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Schedule</w:t>
            </w:r>
          </w:p>
        </w:tc>
      </w:tr>
    </w:tbl>
    <w:p>
      <w:pPr>
        <w:pStyle w:val="Normal"/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  <w:r>
        <w:rPr>
          <w:rFonts w:ascii="arial" w:hAnsi="arial"/>
          <w:b w:val="false"/>
          <w:bCs w:val="false"/>
          <w:sz w:val="18"/>
          <w:szCs w:val="18"/>
        </w:rPr>
        <w:t>Schedule</w:t>
      </w:r>
      <w:r>
        <w:rPr>
          <w:rFonts w:ascii="arial" w:hAnsi="arial"/>
          <w:b/>
          <w:bCs/>
          <w:sz w:val="18"/>
          <w:szCs w:val="18"/>
        </w:rPr>
        <w:t xml:space="preserve"> </w:t>
      </w:r>
      <w:r>
        <w:rPr>
          <w:rFonts w:ascii="arial" w:hAnsi="arial"/>
          <w:b w:val="false"/>
          <w:bCs w:val="false"/>
          <w:sz w:val="18"/>
          <w:szCs w:val="18"/>
        </w:rPr>
        <w:t xml:space="preserve">master is used to schedule the running time of the DB jobs. 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33650" cy="39147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Schedule master is only editable in HQ.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can use this master to schedule the Database Jobs.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can choose the frequency, day and time to schedule the Job.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This master is mapped to a scheduler.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205</TotalTime>
  <Application>LibreOffice/7.3.7.2$Linux_X86_64 LibreOffice_project/30$Build-2</Application>
  <AppVersion>15.0000</AppVersion>
  <Pages>1</Pages>
  <Words>75</Words>
  <Characters>363</Characters>
  <CharactersWithSpaces>424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2024-12-16T18:22:26Z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