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Integrations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lineRule="auto" w:line="24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Import Activity (manual)</w:t>
            </w:r>
          </w:p>
        </w:tc>
      </w:tr>
    </w:tbl>
    <w:p>
      <w:pPr>
        <w:pStyle w:val="Normal"/>
        <w:bidi w:val="0"/>
        <w:spacing w:lineRule="auto" w:line="24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4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</w:rPr>
        <w:tab/>
        <w:t xml:space="preserve">User can manually import Activity using File Loader. </w:t>
      </w: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>Activity is used to identify and categorise the transaction purpose.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1566545</wp:posOffset>
            </wp:positionH>
            <wp:positionV relativeFrom="paragraph">
              <wp:posOffset>101600</wp:posOffset>
            </wp:positionV>
            <wp:extent cx="2987675" cy="4973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User can import Activity in file loader in HQ only.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The activity file contains only two columns 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Value</w:t>
      </w:r>
    </w:p>
    <w:p>
      <w:pPr>
        <w:pStyle w:val="Normal"/>
        <w:numPr>
          <w:ilvl w:val="1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Name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While importing a already present Activity it be updated.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Value is used to search the activity and name is to identify the activity.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After importing the activity in the file loader user process it manually in the import Activity temporary screen.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After processing it will be loaded in the activity screen.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443</TotalTime>
  <Application>LibreOffice/7.3.7.2$Linux_X86_64 LibreOffice_project/30$Build-2</Application>
  <AppVersion>15.0000</AppVersion>
  <Pages>1</Pages>
  <Words>118</Words>
  <Characters>599</Characters>
  <CharactersWithSpaces>696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2025-01-04T18:20:29Z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