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0"/>
        </w:rPr>
        <w:t>WEEK 8 DAY 5 REPORT</w:t>
      </w:r>
    </w:p>
    <w:tbl>
      <w:tblPr>
        <w:tblW w:type="auto" w:w="0"/>
        <w:tblLayout w:type="fixed"/>
        <w:tblLook w:firstColumn="1" w:firstRow="1" w:lastColumn="0" w:lastRow="0" w:noHBand="0" w:noVBand="1" w:val="04A0"/>
      </w:tblPr>
      <w:tblGrid>
        <w:gridCol w:w="2160"/>
        <w:gridCol w:w="7200"/>
      </w:tblGrid>
      <w:tr>
        <w:tc>
          <w:tcPr>
            <w:tcW w:type="dxa" w:w="4680"/>
            <w:shd w:fill="F4F6F8"/>
            <w:tcBorders>
              <w:top w:val="none"/>
              <w:left w:val="none"/>
              <w:bottom w:val="none"/>
              <w:right w:val="none"/>
            </w:tcBorders>
          </w:tcPr>
          <w:p>
            <w:pPr>
              <w:spacing w:after="40" w:before="40"/>
            </w:pPr>
            <w:r>
              <w:rPr>
                <w:b/>
                <w:color w:val="5C768D"/>
                <w:sz w:val="20"/>
              </w:rPr>
              <w:t>Project Title:</w:t>
            </w:r>
          </w:p>
        </w:tc>
        <w:tc>
          <w:tcPr>
            <w:tcW w:type="dxa" w:w="4680"/>
            <w:shd w:fill="F4F6F8"/>
            <w:tcBorders>
              <w:top w:val="none"/>
              <w:left w:val="none"/>
              <w:bottom w:val="none"/>
              <w:right w:val="none"/>
            </w:tcBorders>
          </w:tcPr>
          <w:p>
            <w:pPr>
              <w:spacing w:after="40" w:before="40"/>
            </w:pPr>
            <w:r>
              <w:rPr>
                <w:sz w:val="20"/>
              </w:rPr>
              <w:t>Dark Pattern Impact Analytics &amp; Trust Score System</w:t>
            </w:r>
          </w:p>
        </w:tc>
      </w:tr>
      <w:tr>
        <w:tc>
          <w:tcPr>
            <w:tcW w:type="dxa" w:w="4680"/>
            <w:shd w:fill="F4F6F8"/>
            <w:tcBorders>
              <w:top w:val="none"/>
              <w:left w:val="none"/>
              <w:bottom w:val="none"/>
              <w:right w:val="none"/>
            </w:tcBorders>
          </w:tcPr>
          <w:p>
            <w:pPr>
              <w:spacing w:after="40" w:before="40"/>
            </w:pPr>
            <w:r>
              <w:rPr>
                <w:b/>
                <w:color w:val="5C768D"/>
                <w:sz w:val="20"/>
              </w:rPr>
              <w:t>Prepared By:</w:t>
            </w:r>
          </w:p>
        </w:tc>
        <w:tc>
          <w:tcPr>
            <w:tcW w:type="dxa" w:w="4680"/>
            <w:shd w:fill="F4F6F8"/>
            <w:tcBorders>
              <w:top w:val="none"/>
              <w:left w:val="none"/>
              <w:bottom w:val="none"/>
              <w:right w:val="none"/>
            </w:tcBorders>
          </w:tcPr>
          <w:p>
            <w:pPr>
              <w:spacing w:after="40" w:before="40"/>
            </w:pPr>
            <w:r>
              <w:rPr>
                <w:sz w:val="20"/>
              </w:rPr>
              <w:t>Beulah (Documentation &amp; Research Team Member)</w:t>
            </w:r>
          </w:p>
        </w:tc>
      </w:tr>
      <w:tr>
        <w:tc>
          <w:tcPr>
            <w:tcW w:type="dxa" w:w="4680"/>
            <w:shd w:fill="F4F6F8"/>
            <w:tcBorders>
              <w:top w:val="none"/>
              <w:left w:val="none"/>
              <w:bottom w:val="none"/>
              <w:right w:val="none"/>
            </w:tcBorders>
          </w:tcPr>
          <w:p>
            <w:pPr>
              <w:spacing w:after="40" w:before="40"/>
            </w:pPr>
            <w:r>
              <w:rPr>
                <w:b/>
                <w:color w:val="5C768D"/>
                <w:sz w:val="20"/>
              </w:rPr>
              <w:t>Timeline:</w:t>
            </w:r>
          </w:p>
        </w:tc>
        <w:tc>
          <w:tcPr>
            <w:tcW w:type="dxa" w:w="4680"/>
            <w:shd w:fill="F4F6F8"/>
            <w:tcBorders>
              <w:top w:val="none"/>
              <w:left w:val="none"/>
              <w:bottom w:val="none"/>
              <w:right w:val="none"/>
            </w:tcBorders>
          </w:tcPr>
          <w:p>
            <w:pPr>
              <w:spacing w:after="40" w:before="40"/>
            </w:pPr>
            <w:r>
              <w:rPr>
                <w:sz w:val="20"/>
              </w:rPr>
              <w:t>Week 8 – Day 5 (Project Verification Report)</w:t>
            </w:r>
          </w:p>
        </w:tc>
      </w:tr>
    </w:tbl>
    <w:p>
      <w:pPr>
        <w:spacing w:before="200" w:after="0"/>
      </w:pPr>
    </w:p>
    <w:p>
      <w:pPr>
        <w:keepNext/>
        <w:spacing w:before="280" w:after="80"/>
        <w:pBdr>
          <w:bottom w:val="single" w:sz="12" w:space="4" w:color="5C768D"/>
        </w:pBdr>
      </w:pPr>
      <w:r>
        <w:rPr>
          <w:rFonts w:ascii="Arial" w:hAnsi="Arial"/>
          <w:b/>
          <w:color w:val="1B365D"/>
          <w:sz w:val="30"/>
        </w:rPr>
        <w:t>Introduction</w:t>
      </w:r>
    </w:p>
    <w:p>
      <w:r>
        <w:t>The Week 8 Day 5 activities focused on verifying all project deliverables completed throughout Weeks 1–8. This verification ensures that documentation, SQL files, dashboards, screenshots, and presentation materials are complete, organized, and ready for final submission.</w:t>
      </w:r>
    </w:p>
    <w:p>
      <w:pPr>
        <w:keepNext/>
        <w:spacing w:before="280" w:after="80"/>
        <w:pBdr>
          <w:bottom w:val="single" w:sz="12" w:space="4" w:color="5C768D"/>
        </w:pBdr>
      </w:pPr>
      <w:r>
        <w:rPr>
          <w:rFonts w:ascii="Arial" w:hAnsi="Arial"/>
          <w:b/>
          <w:color w:val="1B365D"/>
          <w:sz w:val="30"/>
        </w:rPr>
        <w:t>Verification Objectives</w:t>
      </w:r>
    </w:p>
    <w:p>
      <w:r>
        <w:t>The objectives of this verification are:</w:t>
      </w:r>
    </w:p>
    <w:p>
      <w:pPr>
        <w:pStyle w:val="ListBullet"/>
        <w:spacing w:after="60"/>
      </w:pPr>
      <w:r>
        <w:t>Verify all documentation.</w:t>
      </w:r>
    </w:p>
    <w:p>
      <w:pPr>
        <w:pStyle w:val="ListBullet"/>
        <w:spacing w:after="60"/>
      </w:pPr>
      <w:r>
        <w:t>Verify SQL analytical files.</w:t>
      </w:r>
    </w:p>
    <w:p>
      <w:pPr>
        <w:pStyle w:val="ListBullet"/>
        <w:spacing w:after="60"/>
      </w:pPr>
      <w:r>
        <w:t>Verify dashboard files.</w:t>
      </w:r>
    </w:p>
    <w:p>
      <w:pPr>
        <w:pStyle w:val="ListBullet"/>
        <w:spacing w:after="60"/>
      </w:pPr>
      <w:r>
        <w:t>Verify screenshots.</w:t>
      </w:r>
    </w:p>
    <w:p>
      <w:pPr>
        <w:pStyle w:val="ListBullet"/>
        <w:spacing w:after="60"/>
      </w:pPr>
      <w:r>
        <w:t>Verify presentation files.</w:t>
      </w:r>
    </w:p>
    <w:p>
      <w:pPr>
        <w:pStyle w:val="ListBullet"/>
        <w:spacing w:after="60"/>
      </w:pPr>
      <w:r>
        <w:t>Confirm project readiness.</w:t>
      </w:r>
    </w:p>
    <w:p>
      <w:pPr>
        <w:keepNext/>
        <w:spacing w:before="280" w:after="80"/>
        <w:pBdr>
          <w:bottom w:val="single" w:sz="12" w:space="4" w:color="5C768D"/>
        </w:pBdr>
      </w:pPr>
      <w:r>
        <w:rPr>
          <w:rFonts w:ascii="Arial" w:hAnsi="Arial"/>
          <w:b/>
          <w:color w:val="1B365D"/>
          <w:sz w:val="30"/>
        </w:rPr>
        <w:t>Documentation Verification</w:t>
      </w:r>
    </w:p>
    <w:p>
      <w:pPr>
        <w:pStyle w:val="ListBullet"/>
        <w:spacing w:after="40"/>
      </w:pPr>
      <w:r>
        <w:t>Week 1 Reports</w:t>
      </w:r>
    </w:p>
    <w:p>
      <w:pPr>
        <w:pStyle w:val="ListBullet"/>
        <w:spacing w:after="40"/>
      </w:pPr>
      <w:r>
        <w:t>Week 2 Reports</w:t>
      </w:r>
    </w:p>
    <w:p>
      <w:pPr>
        <w:pStyle w:val="ListBullet"/>
        <w:spacing w:after="40"/>
      </w:pPr>
      <w:r>
        <w:t>Week 3 Reports</w:t>
      </w:r>
    </w:p>
    <w:p>
      <w:pPr>
        <w:pStyle w:val="ListBullet"/>
        <w:spacing w:after="40"/>
      </w:pPr>
      <w:r>
        <w:t>Week 4 Reports</w:t>
      </w:r>
    </w:p>
    <w:p>
      <w:pPr>
        <w:pStyle w:val="ListBullet"/>
        <w:spacing w:after="40"/>
      </w:pPr>
      <w:r>
        <w:t>Week 5 Reports</w:t>
      </w:r>
    </w:p>
    <w:p>
      <w:pPr>
        <w:pStyle w:val="ListBullet"/>
        <w:spacing w:after="40"/>
      </w:pPr>
      <w:r>
        <w:t>Week 6 Reports</w:t>
      </w:r>
    </w:p>
    <w:p>
      <w:pPr>
        <w:pStyle w:val="ListBullet"/>
        <w:spacing w:after="40"/>
      </w:pPr>
      <w:r>
        <w:t>Week 7 Reports</w:t>
      </w:r>
    </w:p>
    <w:p>
      <w:pPr>
        <w:pStyle w:val="ListBullet"/>
        <w:spacing w:after="40"/>
      </w:pPr>
      <w:r>
        <w:t>Week 8 Reports</w:t>
      </w:r>
    </w:p>
    <w:p>
      <w:pPr>
        <w:spacing w:before="80" w:after="160"/>
      </w:pPr>
      <w:r>
        <w:rPr>
          <w:b/>
        </w:rPr>
        <w:t xml:space="preserve">Result: </w:t>
      </w:r>
      <w:r>
        <w:rPr>
          <w:b/>
          <w:color w:val="2E7D32"/>
        </w:rPr>
        <w:t>Verified Successfully</w:t>
      </w:r>
    </w:p>
    <w:p>
      <w:pPr>
        <w:keepNext/>
        <w:spacing w:before="280" w:after="80"/>
        <w:pBdr>
          <w:bottom w:val="single" w:sz="12" w:space="4" w:color="5C768D"/>
        </w:pBdr>
      </w:pPr>
      <w:r>
        <w:rPr>
          <w:rFonts w:ascii="Arial" w:hAnsi="Arial"/>
          <w:b/>
          <w:color w:val="1B365D"/>
          <w:sz w:val="30"/>
        </w:rPr>
        <w:t>SQL Verification</w:t>
      </w:r>
    </w:p>
    <w:p>
      <w:pPr>
        <w:pStyle w:val="ListBullet"/>
        <w:spacing w:after="40"/>
      </w:pPr>
      <w:r>
        <w:t>Trust Score Analysis</w:t>
      </w:r>
    </w:p>
    <w:p>
      <w:pPr>
        <w:pStyle w:val="ListBullet"/>
        <w:spacing w:after="40"/>
      </w:pPr>
      <w:r>
        <w:t>Risk Analysis</w:t>
      </w:r>
    </w:p>
    <w:p>
      <w:pPr>
        <w:pStyle w:val="ListBullet"/>
        <w:spacing w:after="40"/>
      </w:pPr>
      <w:r>
        <w:t>Reliability Analysis</w:t>
      </w:r>
    </w:p>
    <w:p>
      <w:pPr>
        <w:pStyle w:val="ListBullet"/>
        <w:spacing w:after="40"/>
      </w:pPr>
      <w:r>
        <w:t>Business Recommendation Queries</w:t>
      </w:r>
    </w:p>
    <w:p>
      <w:pPr>
        <w:pStyle w:val="ListBullet"/>
        <w:spacing w:after="40"/>
      </w:pPr>
      <w:r>
        <w:t>Management Insight Queries</w:t>
      </w:r>
    </w:p>
    <w:p>
      <w:pPr>
        <w:pStyle w:val="ListBullet"/>
        <w:spacing w:after="40"/>
      </w:pPr>
      <w:r>
        <w:t>Strategic Insight Queries</w:t>
      </w:r>
    </w:p>
    <w:p>
      <w:pPr>
        <w:spacing w:before="80" w:after="160"/>
      </w:pPr>
      <w:r>
        <w:rPr>
          <w:b/>
        </w:rPr>
        <w:t xml:space="preserve">Result: </w:t>
      </w:r>
      <w:r>
        <w:rPr>
          <w:b/>
          <w:color w:val="2E7D32"/>
        </w:rPr>
        <w:t>Verified Successfully</w:t>
      </w:r>
    </w:p>
    <w:p>
      <w:pPr>
        <w:keepNext/>
        <w:spacing w:before="280" w:after="80"/>
        <w:pBdr>
          <w:bottom w:val="single" w:sz="12" w:space="4" w:color="5C768D"/>
        </w:pBdr>
      </w:pPr>
      <w:r>
        <w:rPr>
          <w:rFonts w:ascii="Arial" w:hAnsi="Arial"/>
          <w:b/>
          <w:color w:val="1B365D"/>
          <w:sz w:val="30"/>
        </w:rPr>
        <w:t>Dashboard Verification</w:t>
      </w:r>
    </w:p>
    <w:p>
      <w:pPr>
        <w:pStyle w:val="ListBullet"/>
        <w:spacing w:after="40"/>
      </w:pPr>
      <w:r>
        <w:t>KPI Cards</w:t>
      </w:r>
    </w:p>
    <w:p>
      <w:pPr>
        <w:pStyle w:val="ListBullet"/>
        <w:spacing w:after="40"/>
      </w:pPr>
      <w:r>
        <w:t>Trust Score Dashboard</w:t>
      </w:r>
    </w:p>
    <w:p>
      <w:pPr>
        <w:pStyle w:val="ListBullet"/>
        <w:spacing w:after="40"/>
      </w:pPr>
      <w:r>
        <w:t>Risk Dashboard</w:t>
      </w:r>
    </w:p>
    <w:p>
      <w:pPr>
        <w:pStyle w:val="ListBullet"/>
        <w:spacing w:after="40"/>
      </w:pPr>
      <w:r>
        <w:t>Business Insights Dashboard</w:t>
      </w:r>
    </w:p>
    <w:p>
      <w:pPr>
        <w:pStyle w:val="ListBullet"/>
        <w:spacing w:after="40"/>
      </w:pPr>
      <w:r>
        <w:t>Executive Dashboard</w:t>
      </w:r>
    </w:p>
    <w:p>
      <w:pPr>
        <w:pStyle w:val="ListBullet"/>
        <w:spacing w:after="40"/>
      </w:pPr>
      <w:r>
        <w:t>Interactive Filters</w:t>
      </w:r>
    </w:p>
    <w:p>
      <w:pPr>
        <w:spacing w:before="80" w:after="160"/>
      </w:pPr>
      <w:r>
        <w:rPr>
          <w:b/>
        </w:rPr>
        <w:t xml:space="preserve">Result: </w:t>
      </w:r>
      <w:r>
        <w:rPr>
          <w:b/>
          <w:color w:val="2E7D32"/>
        </w:rPr>
        <w:t>Verified Successfully</w:t>
      </w:r>
    </w:p>
    <w:p>
      <w:pPr>
        <w:keepNext/>
        <w:spacing w:before="280" w:after="80"/>
        <w:pBdr>
          <w:bottom w:val="single" w:sz="12" w:space="4" w:color="5C768D"/>
        </w:pBdr>
      </w:pPr>
      <w:r>
        <w:rPr>
          <w:rFonts w:ascii="Arial" w:hAnsi="Arial"/>
          <w:b/>
          <w:color w:val="1B365D"/>
          <w:sz w:val="30"/>
        </w:rPr>
        <w:t>Screenshot Verification</w:t>
      </w:r>
    </w:p>
    <w:p>
      <w:pPr>
        <w:pStyle w:val="ListBullet"/>
        <w:spacing w:after="40"/>
      </w:pPr>
      <w:r>
        <w:t>Dashboard Screenshots</w:t>
      </w:r>
    </w:p>
    <w:p>
      <w:pPr>
        <w:pStyle w:val="ListBullet"/>
        <w:spacing w:after="40"/>
      </w:pPr>
      <w:r>
        <w:t>Architecture Diagram</w:t>
      </w:r>
    </w:p>
    <w:p>
      <w:pPr>
        <w:pStyle w:val="ListBullet"/>
        <w:spacing w:after="40"/>
      </w:pPr>
      <w:r>
        <w:t>Workflow Diagram</w:t>
      </w:r>
    </w:p>
    <w:p>
      <w:pPr>
        <w:pStyle w:val="ListBullet"/>
        <w:spacing w:after="40"/>
      </w:pPr>
      <w:r>
        <w:t>Final Dashboard Showcase</w:t>
      </w:r>
    </w:p>
    <w:p>
      <w:pPr>
        <w:pStyle w:val="ListBullet"/>
        <w:spacing w:after="40"/>
      </w:pPr>
      <w:r>
        <w:t>Final Project Overview</w:t>
      </w:r>
    </w:p>
    <w:p>
      <w:pPr>
        <w:spacing w:before="80" w:after="160"/>
      </w:pPr>
      <w:r>
        <w:rPr>
          <w:b/>
        </w:rPr>
        <w:t xml:space="preserve">Result: </w:t>
      </w:r>
      <w:r>
        <w:rPr>
          <w:b/>
          <w:color w:val="2E7D32"/>
        </w:rPr>
        <w:t>Verified Successfully</w:t>
      </w:r>
    </w:p>
    <w:p>
      <w:pPr>
        <w:keepNext/>
        <w:spacing w:before="280" w:after="80"/>
        <w:pBdr>
          <w:bottom w:val="single" w:sz="12" w:space="4" w:color="5C768D"/>
        </w:pBdr>
      </w:pPr>
      <w:r>
        <w:rPr>
          <w:rFonts w:ascii="Arial" w:hAnsi="Arial"/>
          <w:b/>
          <w:color w:val="1B365D"/>
          <w:sz w:val="30"/>
        </w:rPr>
        <w:t>Presentation Verification</w:t>
      </w:r>
    </w:p>
    <w:p>
      <w:pPr>
        <w:pStyle w:val="ListBullet"/>
        <w:spacing w:after="40"/>
      </w:pPr>
      <w:r>
        <w:t>Project Overview</w:t>
      </w:r>
    </w:p>
    <w:p>
      <w:pPr>
        <w:pStyle w:val="ListBullet"/>
        <w:spacing w:after="40"/>
      </w:pPr>
      <w:r>
        <w:t>Architecture</w:t>
      </w:r>
    </w:p>
    <w:p>
      <w:pPr>
        <w:pStyle w:val="ListBullet"/>
        <w:spacing w:after="40"/>
      </w:pPr>
      <w:r>
        <w:t>Workflow</w:t>
      </w:r>
    </w:p>
    <w:p>
      <w:pPr>
        <w:pStyle w:val="ListBullet"/>
        <w:spacing w:after="40"/>
      </w:pPr>
      <w:r>
        <w:t>Dashboard Explanation</w:t>
      </w:r>
    </w:p>
    <w:p>
      <w:pPr>
        <w:pStyle w:val="ListBullet"/>
        <w:spacing w:after="40"/>
      </w:pPr>
      <w:r>
        <w:t>Business Insights</w:t>
      </w:r>
    </w:p>
    <w:p>
      <w:pPr>
        <w:pStyle w:val="ListBullet"/>
        <w:spacing w:after="40"/>
      </w:pPr>
      <w:r>
        <w:t>Conclusion</w:t>
      </w:r>
    </w:p>
    <w:p>
      <w:pPr>
        <w:spacing w:before="80" w:after="160"/>
      </w:pPr>
      <w:r>
        <w:rPr>
          <w:b/>
        </w:rPr>
        <w:t xml:space="preserve">Result: </w:t>
      </w:r>
      <w:r>
        <w:rPr>
          <w:b/>
          <w:color w:val="2E7D32"/>
        </w:rPr>
        <w:t>Verified Successfully</w:t>
      </w:r>
    </w:p>
    <w:p>
      <w:pPr>
        <w:keepNext/>
        <w:spacing w:before="280" w:after="80"/>
        <w:pBdr>
          <w:bottom w:val="single" w:sz="12" w:space="4" w:color="5C768D"/>
        </w:pBdr>
      </w:pPr>
      <w:r>
        <w:rPr>
          <w:rFonts w:ascii="Arial" w:hAnsi="Arial"/>
          <w:b/>
          <w:color w:val="1B365D"/>
          <w:sz w:val="30"/>
        </w:rPr>
        <w:t>Observation</w:t>
      </w:r>
    </w:p>
    <w:p>
      <w:r>
        <w:t>All project components have been reviewed and organized according to the project guidelines. No major issues were identified during verification.</w:t>
      </w:r>
    </w:p>
    <w:p>
      <w:pPr>
        <w:keepNext/>
        <w:spacing w:before="280" w:after="80"/>
        <w:pBdr>
          <w:bottom w:val="single" w:sz="12" w:space="4" w:color="5C768D"/>
        </w:pBdr>
      </w:pPr>
      <w:r>
        <w:rPr>
          <w:rFonts w:ascii="Arial" w:hAnsi="Arial"/>
          <w:b/>
          <w:color w:val="1B365D"/>
          <w:sz w:val="30"/>
        </w:rPr>
        <w:t>Business Impact</w:t>
      </w:r>
    </w:p>
    <w:p>
      <w:r>
        <w:t>A complete verification process ensures a professional submission, reduces errors, and improves project quality.</w:t>
      </w:r>
    </w:p>
    <w:p>
      <w:pPr>
        <w:keepNext/>
        <w:spacing w:before="280" w:after="80"/>
        <w:pBdr>
          <w:bottom w:val="single" w:sz="12" w:space="4" w:color="5C768D"/>
        </w:pBdr>
      </w:pPr>
      <w:r>
        <w:rPr>
          <w:rFonts w:ascii="Arial" w:hAnsi="Arial"/>
          <w:b/>
          <w:color w:val="1B365D"/>
          <w:sz w:val="30"/>
        </w:rPr>
        <w:t>Project Relevance</w:t>
      </w:r>
    </w:p>
    <w:p>
      <w:r>
        <w:t>Project verification confirms that all technical and documentation deliverables meet the project objectives and are ready for evaluation.</w:t>
      </w:r>
    </w:p>
    <w:p>
      <w:pPr>
        <w:keepNext/>
        <w:spacing w:before="280" w:after="80"/>
        <w:pBdr>
          <w:bottom w:val="single" w:sz="12" w:space="4" w:color="5C768D"/>
        </w:pBdr>
      </w:pPr>
      <w:r>
        <w:rPr>
          <w:rFonts w:ascii="Arial" w:hAnsi="Arial"/>
          <w:b/>
          <w:color w:val="1B365D"/>
          <w:sz w:val="30"/>
        </w:rPr>
        <w:t>Files Created</w:t>
      </w:r>
    </w:p>
    <w:p>
      <w:pPr>
        <w:pStyle w:val="ListBullet"/>
      </w:pPr>
      <w:r>
        <w:t>Week8_Day5_Report.docx</w:t>
      </w:r>
    </w:p>
    <w:p>
      <w:pPr>
        <w:keepNext/>
        <w:spacing w:before="280" w:after="80"/>
        <w:pBdr>
          <w:bottom w:val="single" w:sz="12" w:space="4" w:color="5C768D"/>
        </w:pBdr>
      </w:pPr>
      <w:r>
        <w:rPr>
          <w:rFonts w:ascii="Arial" w:hAnsi="Arial"/>
          <w:b/>
          <w:color w:val="1B365D"/>
          <w:sz w:val="30"/>
        </w:rPr>
        <w:t>Conclusion</w:t>
      </w:r>
    </w:p>
    <w:p>
      <w:r>
        <w:t>The verification process confirms that the Dark Pattern Impact Analytics &amp; Trust Score System is fully prepared for final submission. Documentation, SQL scripts, dashboards, screenshots, and presentation materials have been successfully reviewed and verified.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