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FINAL PROJECT PRESENTATION OUTLINE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 Title: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8 – Day 4 (Presentation Materials)</w:t>
            </w:r>
          </w:p>
        </w:tc>
      </w:tr>
    </w:tbl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1 – Title Slide</w:t>
      </w:r>
    </w:p>
    <w:p>
      <w:pPr>
        <w:spacing w:after="80"/>
      </w:pPr>
      <w:r>
        <w:t>Project: Dark Pattern Impact Analytics &amp; Trust Score System</w:t>
      </w:r>
    </w:p>
    <w:p>
      <w:pPr>
        <w:spacing w:after="80"/>
      </w:pPr>
      <w:r>
        <w:t>Prepared By: Beulah – Documentation &amp; Research Team Member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2 – Project Introduction</w:t>
      </w:r>
    </w:p>
    <w:p>
      <w:pPr>
        <w:spacing w:after="80"/>
      </w:pPr>
      <w:r>
        <w:t>About the Project:</w:t>
      </w:r>
    </w:p>
    <w:p>
      <w:pPr>
        <w:pStyle w:val="ListBullet"/>
        <w:spacing w:after="40"/>
      </w:pPr>
      <w:r>
        <w:t>Analyzes dark patterns in digital applications.</w:t>
      </w:r>
    </w:p>
    <w:p>
      <w:pPr>
        <w:pStyle w:val="ListBullet"/>
        <w:spacing w:after="40"/>
      </w:pPr>
      <w:r>
        <w:t>Calculates Trust Scores using SQL analytics.</w:t>
      </w:r>
    </w:p>
    <w:p>
      <w:pPr>
        <w:pStyle w:val="ListBullet"/>
        <w:spacing w:after="40"/>
      </w:pPr>
      <w:r>
        <w:t>Visualizes results through Power BI dashboards.</w:t>
      </w:r>
    </w:p>
    <w:p>
      <w:pPr>
        <w:pStyle w:val="ListBullet"/>
        <w:spacing w:after="40"/>
      </w:pPr>
      <w:r>
        <w:t>Supports ethical application design and business decision-making.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3 – Project Objectives</w:t>
      </w:r>
    </w:p>
    <w:p>
      <w:pPr>
        <w:spacing w:after="80"/>
      </w:pPr>
      <w:r>
        <w:t>Objectives:</w:t>
      </w:r>
    </w:p>
    <w:p>
      <w:pPr>
        <w:pStyle w:val="ListBullet"/>
        <w:spacing w:after="40"/>
      </w:pPr>
      <w:r>
        <w:t>Identify dark patterns.</w:t>
      </w:r>
    </w:p>
    <w:p>
      <w:pPr>
        <w:pStyle w:val="ListBullet"/>
        <w:spacing w:after="40"/>
      </w:pPr>
      <w:r>
        <w:t>Calculate application trust scores.</w:t>
      </w:r>
    </w:p>
    <w:p>
      <w:pPr>
        <w:pStyle w:val="ListBullet"/>
        <w:spacing w:after="40"/>
      </w:pPr>
      <w:r>
        <w:t>Analyze customer reviews and ratings.</w:t>
      </w:r>
    </w:p>
    <w:p>
      <w:pPr>
        <w:pStyle w:val="ListBullet"/>
        <w:spacing w:after="40"/>
      </w:pPr>
      <w:r>
        <w:t>Generate business insights.</w:t>
      </w:r>
    </w:p>
    <w:p>
      <w:pPr>
        <w:pStyle w:val="ListBullet"/>
        <w:spacing w:after="40"/>
      </w:pPr>
      <w:r>
        <w:t>Build interactive dashboards.</w:t>
      </w:r>
    </w:p>
    <w:p>
      <w:pPr>
        <w:pStyle w:val="ListBullet"/>
        <w:spacing w:after="40"/>
      </w:pPr>
      <w:r>
        <w:t>Improve application transparency.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4 – Project Architecture</w:t>
      </w:r>
    </w:p>
    <w:p>
      <w:pPr>
        <w:spacing w:after="80"/>
      </w:pPr>
      <w:r>
        <w:t>System Architecture Data Pipeline Flow:</w:t>
      </w:r>
    </w:p>
    <w:p>
      <w:pPr>
        <w:spacing w:after="80"/>
      </w:pPr>
      <w:r>
        <w:t>Data Collection → Data Processing → SQL Analytics → Trust Score Calculation → Power BI Dashboard → Business Insights → Documentation</w:t>
      </w:r>
    </w:p>
    <w:p>
      <w:pPr>
        <w:spacing w:after="80"/>
      </w:pPr>
      <w:r>
        <w:t>[Note: Insert System Architecture Diagram Block Here]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5 – Project Workflow</w:t>
      </w:r>
    </w:p>
    <w:p>
      <w:pPr>
        <w:spacing w:after="80"/>
      </w:pPr>
      <w:r>
        <w:t>Operational Task Flow:</w:t>
      </w:r>
    </w:p>
    <w:p>
      <w:pPr>
        <w:spacing w:after="80"/>
      </w:pPr>
      <w:r>
        <w:t>Data Collection → Data Cleaning → SQL Processing → Trust Score Analysis → Dashboard Development → Business Recommendations → Documentation → Final Submission</w:t>
      </w:r>
    </w:p>
    <w:p>
      <w:pPr>
        <w:spacing w:after="80"/>
      </w:pPr>
      <w:r>
        <w:t>[Note: Insert Workflow Diagram Block Here]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6 – Technologies Used</w:t>
      </w:r>
    </w:p>
    <w:p>
      <w:pPr>
        <w:spacing w:after="80"/>
      </w:pPr>
      <w:r>
        <w:t>Core Analytics Stack:</w:t>
      </w:r>
    </w:p>
    <w:p>
      <w:pPr>
        <w:pStyle w:val="ListBullet"/>
        <w:spacing w:after="40"/>
      </w:pPr>
      <w:r>
        <w:t>SQL (Data Transformation &amp; Analytical Processing Loop)</w:t>
      </w:r>
    </w:p>
    <w:p>
      <w:pPr>
        <w:pStyle w:val="ListBullet"/>
        <w:spacing w:after="40"/>
      </w:pPr>
      <w:r>
        <w:t>Power BI (Interactive Reporting &amp; Custom KPI Matrices)</w:t>
      </w:r>
    </w:p>
    <w:p>
      <w:pPr>
        <w:pStyle w:val="ListBullet"/>
        <w:spacing w:after="40"/>
      </w:pPr>
      <w:r>
        <w:t>Microsoft Word (Comprehensive Research Documentation)</w:t>
      </w:r>
    </w:p>
    <w:p>
      <w:pPr>
        <w:pStyle w:val="ListBullet"/>
        <w:spacing w:after="40"/>
      </w:pPr>
      <w:r>
        <w:t>CSV Dataset (Application Performance &amp; Review Source Files)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7 – Dashboard Overview</w:t>
      </w:r>
    </w:p>
    <w:p>
      <w:pPr>
        <w:spacing w:after="80"/>
      </w:pPr>
      <w:r>
        <w:t>Key Visualization Layout &amp; Canvas Components:</w:t>
      </w:r>
    </w:p>
    <w:p>
      <w:pPr>
        <w:pStyle w:val="ListBullet"/>
        <w:spacing w:after="40"/>
      </w:pPr>
      <w:r>
        <w:t>KPI Summary Cards (Total Applications, Avg Trust Score, Risk Percentages)</w:t>
      </w:r>
    </w:p>
    <w:p>
      <w:pPr>
        <w:pStyle w:val="ListBullet"/>
        <w:spacing w:after="40"/>
      </w:pPr>
      <w:r>
        <w:t>Trust Score Matrices &amp; Risk Indicators</w:t>
      </w:r>
    </w:p>
    <w:p>
      <w:pPr>
        <w:pStyle w:val="ListBullet"/>
        <w:spacing w:after="40"/>
      </w:pPr>
      <w:r>
        <w:t>Rating Distribution Grids &amp; Customer Review Sentiments</w:t>
      </w:r>
    </w:p>
    <w:p>
      <w:pPr>
        <w:pStyle w:val="ListBullet"/>
        <w:spacing w:after="40"/>
      </w:pPr>
      <w:r>
        <w:t>Interactive Slicers and Cross-Filtering Controls</w:t>
      </w:r>
    </w:p>
    <w:p>
      <w:pPr>
        <w:spacing w:after="80"/>
      </w:pPr>
      <w:r>
        <w:t>[Note: Insert Power BI Dashboard Canvas Screenshot Showcase Here]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8 – Key Business Insights</w:t>
      </w:r>
    </w:p>
    <w:p>
      <w:pPr>
        <w:spacing w:after="80"/>
      </w:pPr>
      <w:r>
        <w:t>Strategic Analytical Takeaways:</w:t>
      </w:r>
    </w:p>
    <w:p>
      <w:pPr>
        <w:pStyle w:val="ListBullet"/>
        <w:spacing w:after="40"/>
      </w:pPr>
      <w:r>
        <w:t>High trust scores align strictly with better user satisfaction metrics.</w:t>
      </w:r>
    </w:p>
    <w:p>
      <w:pPr>
        <w:pStyle w:val="ListBullet"/>
        <w:spacing w:after="40"/>
      </w:pPr>
      <w:r>
        <w:t>Transparent applications demonstrate superior user retention and lower risk flags.</w:t>
      </w:r>
    </w:p>
    <w:p>
      <w:pPr>
        <w:pStyle w:val="ListBullet"/>
        <w:spacing w:after="40"/>
      </w:pPr>
      <w:r>
        <w:t>Integrated dashboard analytics support data-backed executive level management choices.</w:t>
      </w:r>
    </w:p>
    <w:p>
      <w:pPr>
        <w:pStyle w:val="ListBullet"/>
        <w:spacing w:after="40"/>
      </w:pPr>
      <w:r>
        <w:t>Risk indicator distribution isolates clear paths for proactive UI/UX modifications.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9 – Project Strengths</w:t>
      </w:r>
    </w:p>
    <w:p>
      <w:pPr>
        <w:spacing w:after="80"/>
      </w:pPr>
      <w:r>
        <w:t>Key Engineering Assets:</w:t>
      </w:r>
    </w:p>
    <w:p>
      <w:pPr>
        <w:pStyle w:val="ListBullet"/>
        <w:spacing w:after="40"/>
      </w:pPr>
      <w:r>
        <w:t>Deterministic data-driven analytics powered by exact SQL queries.</w:t>
      </w:r>
    </w:p>
    <w:p>
      <w:pPr>
        <w:pStyle w:val="ListBullet"/>
        <w:spacing w:after="40"/>
      </w:pPr>
      <w:r>
        <w:t>High-fidelity, multi-page interactive Power BI dashboards.</w:t>
      </w:r>
    </w:p>
    <w:p>
      <w:pPr>
        <w:pStyle w:val="ListBullet"/>
        <w:spacing w:after="40"/>
      </w:pPr>
      <w:r>
        <w:t>Objective Trust Score evaluation framework linking reviews to UX integrity.</w:t>
      </w:r>
    </w:p>
    <w:p>
      <w:pPr>
        <w:pStyle w:val="ListBullet"/>
        <w:spacing w:after="40"/>
      </w:pPr>
      <w:r>
        <w:t>Clear business recommendations paired with well-organized, comprehensive documentation.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10 – Limitations &amp; Future Scope</w:t>
      </w:r>
    </w:p>
    <w:p>
      <w:pPr>
        <w:spacing w:after="80"/>
      </w:pPr>
      <w:r>
        <w:t>Current Gaps &amp; Scaling Roadmaps:</w:t>
      </w:r>
    </w:p>
    <w:p>
      <w:pPr>
        <w:pStyle w:val="ListBullet"/>
        <w:spacing w:after="40"/>
      </w:pPr>
      <w:r>
        <w:t>Limitations: Static batch dataset constraints, lack of real-time pipeline streaming, targeted application coverage.</w:t>
      </w:r>
    </w:p>
    <w:p>
      <w:pPr>
        <w:pStyle w:val="ListBullet"/>
        <w:spacing w:after="40"/>
      </w:pPr>
      <w:r>
        <w:t>Future Scope: AI-powered Trust Score predictive modeling, real-time webhook updates, cloud database fabric integration, automated dark pattern detection.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11 – Conclusion</w:t>
      </w:r>
    </w:p>
    <w:p>
      <w:pPr>
        <w:spacing w:after="80"/>
      </w:pPr>
      <w:r>
        <w:t>The Dark Pattern Impact Analytics &amp; Trust Score System successfully merges deep SQL analytical layers, interactive dashboard visualization canvasses, and corporate research documentation into an end-to-end audit engine. It provides teams with a concrete roadmap to champion ethical design interfaces and secure true digital transparency.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Slide 12 – Thank You</w:t>
      </w:r>
    </w:p>
    <w:p>
      <w:pPr>
        <w:spacing w:after="80"/>
      </w:pPr>
      <w:r>
        <w:t>Thank You!</w:t>
      </w:r>
    </w:p>
    <w:p>
      <w:pPr>
        <w:spacing w:after="80"/>
      </w:pPr>
      <w:r>
        <w:t>Open Floor for Questions &amp; Answers (Viva Board Presentation Defense)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Documented</w:t>
      </w:r>
    </w:p>
    <w:p>
      <w:pPr>
        <w:pStyle w:val="ListBullet"/>
      </w:pPr>
      <w:r>
        <w:t>final_project_presentation_deck.docx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