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3168" w14:textId="77777777" w:rsidR="0090355B" w:rsidRPr="0090355B" w:rsidRDefault="0090355B" w:rsidP="0090355B">
      <w:pPr>
        <w:rPr>
          <w:b/>
          <w:bCs/>
          <w:color w:val="4472C4" w:themeColor="accent1"/>
          <w:sz w:val="36"/>
          <w:szCs w:val="36"/>
        </w:rPr>
      </w:pPr>
      <w:r w:rsidRPr="0090355B">
        <w:rPr>
          <w:b/>
          <w:bCs/>
          <w:color w:val="4472C4" w:themeColor="accent1"/>
          <w:sz w:val="36"/>
          <w:szCs w:val="36"/>
        </w:rPr>
        <w:t>Final Project Summary</w:t>
      </w:r>
    </w:p>
    <w:p w14:paraId="3AB461C9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Project Title</w:t>
      </w:r>
    </w:p>
    <w:p w14:paraId="3518315D" w14:textId="77777777" w:rsidR="0090355B" w:rsidRPr="0090355B" w:rsidRDefault="0090355B" w:rsidP="0090355B">
      <w:pPr>
        <w:rPr>
          <w:sz w:val="32"/>
          <w:szCs w:val="32"/>
        </w:rPr>
      </w:pPr>
      <w:r w:rsidRPr="0090355B">
        <w:rPr>
          <w:sz w:val="32"/>
          <w:szCs w:val="32"/>
        </w:rPr>
        <w:t>Dark Pattern Impact Analytics &amp; Trust Score System</w:t>
      </w:r>
    </w:p>
    <w:p w14:paraId="7C2A925A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Project Overview</w:t>
      </w:r>
    </w:p>
    <w:p w14:paraId="083D712C" w14:textId="77777777" w:rsidR="0090355B" w:rsidRPr="0090355B" w:rsidRDefault="0090355B" w:rsidP="0090355B">
      <w:pPr>
        <w:rPr>
          <w:sz w:val="32"/>
          <w:szCs w:val="32"/>
        </w:rPr>
      </w:pPr>
      <w:r w:rsidRPr="0090355B">
        <w:rPr>
          <w:sz w:val="32"/>
          <w:szCs w:val="32"/>
        </w:rPr>
        <w:t>The Dark Pattern Impact Analytics &amp; Trust Score System is a data analytics project designed to evaluate application trustworthiness using user review analysis, trust score calculation, risk classification, business intelligence reporting, and interactive Power BI dashboards.</w:t>
      </w:r>
    </w:p>
    <w:p w14:paraId="382B5CCF" w14:textId="77777777" w:rsidR="0090355B" w:rsidRPr="0090355B" w:rsidRDefault="0090355B" w:rsidP="0090355B">
      <w:pPr>
        <w:rPr>
          <w:sz w:val="32"/>
          <w:szCs w:val="32"/>
        </w:rPr>
      </w:pPr>
      <w:r w:rsidRPr="0090355B">
        <w:rPr>
          <w:sz w:val="32"/>
          <w:szCs w:val="32"/>
        </w:rPr>
        <w:t>The project combines SQL analytics, PostgreSQL database management, business reporting, visualization, and documentation to provide meaningful insights for decision-makers.</w:t>
      </w:r>
    </w:p>
    <w:p w14:paraId="72943109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Objectives</w:t>
      </w:r>
    </w:p>
    <w:p w14:paraId="3A2A1D2E" w14:textId="77777777" w:rsidR="0090355B" w:rsidRPr="0090355B" w:rsidRDefault="0090355B" w:rsidP="0090355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0355B">
        <w:rPr>
          <w:sz w:val="32"/>
          <w:szCs w:val="32"/>
        </w:rPr>
        <w:t>Analyze</w:t>
      </w:r>
      <w:proofErr w:type="spellEnd"/>
      <w:r w:rsidRPr="0090355B">
        <w:rPr>
          <w:sz w:val="32"/>
          <w:szCs w:val="32"/>
        </w:rPr>
        <w:t xml:space="preserve"> application review data.</w:t>
      </w:r>
    </w:p>
    <w:p w14:paraId="7CAE51BD" w14:textId="77777777" w:rsidR="0090355B" w:rsidRPr="0090355B" w:rsidRDefault="0090355B" w:rsidP="0090355B">
      <w:pPr>
        <w:numPr>
          <w:ilvl w:val="0"/>
          <w:numId w:val="1"/>
        </w:numPr>
        <w:rPr>
          <w:sz w:val="32"/>
          <w:szCs w:val="32"/>
        </w:rPr>
      </w:pPr>
      <w:r w:rsidRPr="0090355B">
        <w:rPr>
          <w:sz w:val="32"/>
          <w:szCs w:val="32"/>
        </w:rPr>
        <w:t>Calculate trust scores for applications.</w:t>
      </w:r>
    </w:p>
    <w:p w14:paraId="4682AC4E" w14:textId="77777777" w:rsidR="0090355B" w:rsidRPr="0090355B" w:rsidRDefault="0090355B" w:rsidP="0090355B">
      <w:pPr>
        <w:numPr>
          <w:ilvl w:val="0"/>
          <w:numId w:val="1"/>
        </w:numPr>
        <w:rPr>
          <w:sz w:val="32"/>
          <w:szCs w:val="32"/>
        </w:rPr>
      </w:pPr>
      <w:r w:rsidRPr="0090355B">
        <w:rPr>
          <w:sz w:val="32"/>
          <w:szCs w:val="32"/>
        </w:rPr>
        <w:t>Classify applications into risk categories.</w:t>
      </w:r>
    </w:p>
    <w:p w14:paraId="1E1914DD" w14:textId="77777777" w:rsidR="0090355B" w:rsidRPr="0090355B" w:rsidRDefault="0090355B" w:rsidP="0090355B">
      <w:pPr>
        <w:numPr>
          <w:ilvl w:val="0"/>
          <w:numId w:val="1"/>
        </w:numPr>
        <w:rPr>
          <w:sz w:val="32"/>
          <w:szCs w:val="32"/>
        </w:rPr>
      </w:pPr>
      <w:r w:rsidRPr="0090355B">
        <w:rPr>
          <w:sz w:val="32"/>
          <w:szCs w:val="32"/>
        </w:rPr>
        <w:t>Generate business recommendations.</w:t>
      </w:r>
    </w:p>
    <w:p w14:paraId="434224AC" w14:textId="77777777" w:rsidR="0090355B" w:rsidRPr="0090355B" w:rsidRDefault="0090355B" w:rsidP="0090355B">
      <w:pPr>
        <w:numPr>
          <w:ilvl w:val="0"/>
          <w:numId w:val="1"/>
        </w:numPr>
        <w:rPr>
          <w:sz w:val="32"/>
          <w:szCs w:val="32"/>
        </w:rPr>
      </w:pPr>
      <w:r w:rsidRPr="0090355B">
        <w:rPr>
          <w:sz w:val="32"/>
          <w:szCs w:val="32"/>
        </w:rPr>
        <w:t>Visualize insights using Power BI.</w:t>
      </w:r>
    </w:p>
    <w:p w14:paraId="5B85B1C6" w14:textId="77777777" w:rsidR="0090355B" w:rsidRPr="0090355B" w:rsidRDefault="0090355B" w:rsidP="0090355B">
      <w:pPr>
        <w:numPr>
          <w:ilvl w:val="0"/>
          <w:numId w:val="1"/>
        </w:numPr>
        <w:rPr>
          <w:sz w:val="32"/>
          <w:szCs w:val="32"/>
        </w:rPr>
      </w:pPr>
      <w:r w:rsidRPr="0090355B">
        <w:rPr>
          <w:sz w:val="32"/>
          <w:szCs w:val="32"/>
        </w:rPr>
        <w:t>Prepare complete project documentation for academic evaluation.</w:t>
      </w:r>
    </w:p>
    <w:p w14:paraId="3301EA39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Technologies Used</w:t>
      </w:r>
    </w:p>
    <w:p w14:paraId="6B8358C2" w14:textId="77777777" w:rsidR="0090355B" w:rsidRPr="0090355B" w:rsidRDefault="0090355B" w:rsidP="0090355B">
      <w:pPr>
        <w:numPr>
          <w:ilvl w:val="0"/>
          <w:numId w:val="2"/>
        </w:numPr>
        <w:rPr>
          <w:sz w:val="32"/>
          <w:szCs w:val="32"/>
        </w:rPr>
      </w:pPr>
      <w:r w:rsidRPr="0090355B">
        <w:rPr>
          <w:sz w:val="32"/>
          <w:szCs w:val="32"/>
        </w:rPr>
        <w:t>PostgreSQL</w:t>
      </w:r>
    </w:p>
    <w:p w14:paraId="28F0F254" w14:textId="77777777" w:rsidR="0090355B" w:rsidRPr="0090355B" w:rsidRDefault="0090355B" w:rsidP="0090355B">
      <w:pPr>
        <w:numPr>
          <w:ilvl w:val="0"/>
          <w:numId w:val="2"/>
        </w:numPr>
        <w:rPr>
          <w:sz w:val="32"/>
          <w:szCs w:val="32"/>
        </w:rPr>
      </w:pPr>
      <w:r w:rsidRPr="0090355B">
        <w:rPr>
          <w:sz w:val="32"/>
          <w:szCs w:val="32"/>
        </w:rPr>
        <w:t>SQL</w:t>
      </w:r>
    </w:p>
    <w:p w14:paraId="3E8D5110" w14:textId="77777777" w:rsidR="0090355B" w:rsidRPr="0090355B" w:rsidRDefault="0090355B" w:rsidP="0090355B">
      <w:pPr>
        <w:numPr>
          <w:ilvl w:val="0"/>
          <w:numId w:val="2"/>
        </w:numPr>
        <w:rPr>
          <w:sz w:val="32"/>
          <w:szCs w:val="32"/>
        </w:rPr>
      </w:pPr>
      <w:r w:rsidRPr="0090355B">
        <w:rPr>
          <w:sz w:val="32"/>
          <w:szCs w:val="32"/>
        </w:rPr>
        <w:t>Power BI</w:t>
      </w:r>
    </w:p>
    <w:p w14:paraId="4E6BB6C4" w14:textId="77777777" w:rsidR="0090355B" w:rsidRPr="0090355B" w:rsidRDefault="0090355B" w:rsidP="0090355B">
      <w:pPr>
        <w:numPr>
          <w:ilvl w:val="0"/>
          <w:numId w:val="2"/>
        </w:numPr>
        <w:rPr>
          <w:sz w:val="32"/>
          <w:szCs w:val="32"/>
        </w:rPr>
      </w:pPr>
      <w:r w:rsidRPr="0090355B">
        <w:rPr>
          <w:sz w:val="32"/>
          <w:szCs w:val="32"/>
        </w:rPr>
        <w:t>Microsoft Word</w:t>
      </w:r>
    </w:p>
    <w:p w14:paraId="154F62E2" w14:textId="77777777" w:rsidR="0090355B" w:rsidRPr="0090355B" w:rsidRDefault="0090355B" w:rsidP="0090355B">
      <w:pPr>
        <w:numPr>
          <w:ilvl w:val="0"/>
          <w:numId w:val="2"/>
        </w:numPr>
        <w:rPr>
          <w:sz w:val="32"/>
          <w:szCs w:val="32"/>
        </w:rPr>
      </w:pPr>
      <w:r w:rsidRPr="0090355B">
        <w:rPr>
          <w:sz w:val="32"/>
          <w:szCs w:val="32"/>
        </w:rPr>
        <w:lastRenderedPageBreak/>
        <w:t>GitHub</w:t>
      </w:r>
    </w:p>
    <w:p w14:paraId="21913E3D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Datasets Used</w:t>
      </w:r>
    </w:p>
    <w:p w14:paraId="5C0D5E3C" w14:textId="77777777" w:rsidR="0090355B" w:rsidRPr="0090355B" w:rsidRDefault="0090355B" w:rsidP="0090355B">
      <w:pPr>
        <w:numPr>
          <w:ilvl w:val="0"/>
          <w:numId w:val="3"/>
        </w:numPr>
        <w:rPr>
          <w:sz w:val="32"/>
          <w:szCs w:val="32"/>
        </w:rPr>
      </w:pPr>
      <w:r w:rsidRPr="0090355B">
        <w:rPr>
          <w:sz w:val="32"/>
          <w:szCs w:val="32"/>
        </w:rPr>
        <w:t>Applications Dataset</w:t>
      </w:r>
    </w:p>
    <w:p w14:paraId="07E506DB" w14:textId="77777777" w:rsidR="0090355B" w:rsidRPr="0090355B" w:rsidRDefault="0090355B" w:rsidP="0090355B">
      <w:pPr>
        <w:numPr>
          <w:ilvl w:val="0"/>
          <w:numId w:val="3"/>
        </w:numPr>
        <w:rPr>
          <w:sz w:val="32"/>
          <w:szCs w:val="32"/>
        </w:rPr>
      </w:pPr>
      <w:r w:rsidRPr="0090355B">
        <w:rPr>
          <w:sz w:val="32"/>
          <w:szCs w:val="32"/>
        </w:rPr>
        <w:t>Reviews Dataset</w:t>
      </w:r>
    </w:p>
    <w:p w14:paraId="7844B7FA" w14:textId="77777777" w:rsidR="0090355B" w:rsidRPr="0090355B" w:rsidRDefault="0090355B" w:rsidP="0090355B">
      <w:pPr>
        <w:numPr>
          <w:ilvl w:val="0"/>
          <w:numId w:val="3"/>
        </w:numPr>
        <w:rPr>
          <w:sz w:val="32"/>
          <w:szCs w:val="32"/>
        </w:rPr>
      </w:pPr>
      <w:r w:rsidRPr="0090355B">
        <w:rPr>
          <w:sz w:val="32"/>
          <w:szCs w:val="32"/>
        </w:rPr>
        <w:t>Dark Patterns Dataset</w:t>
      </w:r>
    </w:p>
    <w:p w14:paraId="7F52E967" w14:textId="77777777" w:rsidR="0090355B" w:rsidRPr="0090355B" w:rsidRDefault="0090355B" w:rsidP="0090355B">
      <w:pPr>
        <w:numPr>
          <w:ilvl w:val="0"/>
          <w:numId w:val="3"/>
        </w:numPr>
        <w:rPr>
          <w:sz w:val="32"/>
          <w:szCs w:val="32"/>
        </w:rPr>
      </w:pPr>
      <w:r w:rsidRPr="0090355B">
        <w:rPr>
          <w:sz w:val="32"/>
          <w:szCs w:val="32"/>
        </w:rPr>
        <w:t>Trust Scores Dataset</w:t>
      </w:r>
    </w:p>
    <w:p w14:paraId="2AD110BA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Key Features</w:t>
      </w:r>
    </w:p>
    <w:p w14:paraId="317B703C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Trust Score Analytics</w:t>
      </w:r>
    </w:p>
    <w:p w14:paraId="678D7E45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Risk Classification</w:t>
      </w:r>
    </w:p>
    <w:p w14:paraId="3A31FA0E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Business Recommendation Analysis</w:t>
      </w:r>
    </w:p>
    <w:p w14:paraId="2A52AE86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Strategic Insights</w:t>
      </w:r>
    </w:p>
    <w:p w14:paraId="40FE1070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Executive Reporting</w:t>
      </w:r>
    </w:p>
    <w:p w14:paraId="6DC976A5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Interactive Dashboard</w:t>
      </w:r>
    </w:p>
    <w:p w14:paraId="64D98F9A" w14:textId="77777777" w:rsidR="0090355B" w:rsidRPr="0090355B" w:rsidRDefault="0090355B" w:rsidP="0090355B">
      <w:pPr>
        <w:numPr>
          <w:ilvl w:val="0"/>
          <w:numId w:val="4"/>
        </w:numPr>
        <w:rPr>
          <w:sz w:val="32"/>
          <w:szCs w:val="32"/>
        </w:rPr>
      </w:pPr>
      <w:r w:rsidRPr="0090355B">
        <w:rPr>
          <w:sz w:val="32"/>
          <w:szCs w:val="32"/>
        </w:rPr>
        <w:t>Comprehensive Documentation</w:t>
      </w:r>
    </w:p>
    <w:p w14:paraId="0966E3EF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Team Contributions</w:t>
      </w:r>
    </w:p>
    <w:p w14:paraId="4B430B42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Santhosh</w:t>
      </w:r>
    </w:p>
    <w:p w14:paraId="6613CF19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Database creation</w:t>
      </w:r>
    </w:p>
    <w:p w14:paraId="20FCD00B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SQL analytics</w:t>
      </w:r>
    </w:p>
    <w:p w14:paraId="1DC6074C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Trust score calculations</w:t>
      </w:r>
    </w:p>
    <w:p w14:paraId="5112A528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Risk analysis</w:t>
      </w:r>
    </w:p>
    <w:p w14:paraId="5356D25C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Business analytics</w:t>
      </w:r>
    </w:p>
    <w:p w14:paraId="44D103AA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Dashboard development</w:t>
      </w:r>
    </w:p>
    <w:p w14:paraId="21866E58" w14:textId="77777777" w:rsidR="0090355B" w:rsidRPr="0090355B" w:rsidRDefault="0090355B" w:rsidP="0090355B">
      <w:pPr>
        <w:numPr>
          <w:ilvl w:val="0"/>
          <w:numId w:val="5"/>
        </w:numPr>
        <w:rPr>
          <w:sz w:val="32"/>
          <w:szCs w:val="32"/>
        </w:rPr>
      </w:pPr>
      <w:r w:rsidRPr="0090355B">
        <w:rPr>
          <w:sz w:val="32"/>
          <w:szCs w:val="32"/>
        </w:rPr>
        <w:t>Weekly documentation</w:t>
      </w:r>
    </w:p>
    <w:p w14:paraId="3D43FACA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lastRenderedPageBreak/>
        <w:t>Beulah</w:t>
      </w:r>
    </w:p>
    <w:p w14:paraId="73F8E288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Project documentation</w:t>
      </w:r>
    </w:p>
    <w:p w14:paraId="2E1782BA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Dashboard reports</w:t>
      </w:r>
    </w:p>
    <w:p w14:paraId="56FEF535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Architecture documentation</w:t>
      </w:r>
    </w:p>
    <w:p w14:paraId="0E11D1B7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Workflow documentation</w:t>
      </w:r>
    </w:p>
    <w:p w14:paraId="5CA71CB1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Viva preparation</w:t>
      </w:r>
    </w:p>
    <w:p w14:paraId="12048985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Presentation materials</w:t>
      </w:r>
    </w:p>
    <w:p w14:paraId="531C7747" w14:textId="77777777" w:rsidR="0090355B" w:rsidRPr="0090355B" w:rsidRDefault="0090355B" w:rsidP="0090355B">
      <w:pPr>
        <w:numPr>
          <w:ilvl w:val="0"/>
          <w:numId w:val="6"/>
        </w:numPr>
        <w:rPr>
          <w:sz w:val="32"/>
          <w:szCs w:val="32"/>
        </w:rPr>
      </w:pPr>
      <w:r w:rsidRPr="0090355B">
        <w:rPr>
          <w:sz w:val="32"/>
          <w:szCs w:val="32"/>
        </w:rPr>
        <w:t>Final submission documentation</w:t>
      </w:r>
    </w:p>
    <w:p w14:paraId="0618AEF8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Project Outcome</w:t>
      </w:r>
    </w:p>
    <w:p w14:paraId="7BFD2134" w14:textId="77777777" w:rsidR="0090355B" w:rsidRPr="0090355B" w:rsidRDefault="0090355B" w:rsidP="0090355B">
      <w:pPr>
        <w:rPr>
          <w:sz w:val="32"/>
          <w:szCs w:val="32"/>
        </w:rPr>
      </w:pPr>
      <w:r w:rsidRPr="0090355B">
        <w:rPr>
          <w:sz w:val="32"/>
          <w:szCs w:val="32"/>
        </w:rPr>
        <w:t>The project successfully transforms raw application and review data into actionable business intelligence that supports application evaluation and decision-making.</w:t>
      </w:r>
    </w:p>
    <w:p w14:paraId="38EFC22D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Future Enhancements</w:t>
      </w:r>
    </w:p>
    <w:p w14:paraId="60F8FC9B" w14:textId="77777777" w:rsidR="0090355B" w:rsidRPr="0090355B" w:rsidRDefault="0090355B" w:rsidP="0090355B">
      <w:pPr>
        <w:numPr>
          <w:ilvl w:val="0"/>
          <w:numId w:val="7"/>
        </w:numPr>
        <w:rPr>
          <w:sz w:val="32"/>
          <w:szCs w:val="32"/>
        </w:rPr>
      </w:pPr>
      <w:r w:rsidRPr="0090355B">
        <w:rPr>
          <w:sz w:val="32"/>
          <w:szCs w:val="32"/>
        </w:rPr>
        <w:t>Real-time review collection</w:t>
      </w:r>
    </w:p>
    <w:p w14:paraId="4AFFB25B" w14:textId="77777777" w:rsidR="0090355B" w:rsidRPr="0090355B" w:rsidRDefault="0090355B" w:rsidP="0090355B">
      <w:pPr>
        <w:numPr>
          <w:ilvl w:val="0"/>
          <w:numId w:val="7"/>
        </w:numPr>
        <w:rPr>
          <w:sz w:val="32"/>
          <w:szCs w:val="32"/>
        </w:rPr>
      </w:pPr>
      <w:r w:rsidRPr="0090355B">
        <w:rPr>
          <w:sz w:val="32"/>
          <w:szCs w:val="32"/>
        </w:rPr>
        <w:t>Machine learning-based trust prediction</w:t>
      </w:r>
    </w:p>
    <w:p w14:paraId="4E6A240D" w14:textId="77777777" w:rsidR="0090355B" w:rsidRPr="0090355B" w:rsidRDefault="0090355B" w:rsidP="0090355B">
      <w:pPr>
        <w:numPr>
          <w:ilvl w:val="0"/>
          <w:numId w:val="7"/>
        </w:numPr>
        <w:rPr>
          <w:sz w:val="32"/>
          <w:szCs w:val="32"/>
        </w:rPr>
      </w:pPr>
      <w:r w:rsidRPr="0090355B">
        <w:rPr>
          <w:sz w:val="32"/>
          <w:szCs w:val="32"/>
        </w:rPr>
        <w:t>Automated dark pattern detection</w:t>
      </w:r>
    </w:p>
    <w:p w14:paraId="58F5DC24" w14:textId="77777777" w:rsidR="0090355B" w:rsidRPr="0090355B" w:rsidRDefault="0090355B" w:rsidP="0090355B">
      <w:pPr>
        <w:numPr>
          <w:ilvl w:val="0"/>
          <w:numId w:val="7"/>
        </w:numPr>
        <w:rPr>
          <w:sz w:val="32"/>
          <w:szCs w:val="32"/>
        </w:rPr>
      </w:pPr>
      <w:r w:rsidRPr="0090355B">
        <w:rPr>
          <w:sz w:val="32"/>
          <w:szCs w:val="32"/>
        </w:rPr>
        <w:t>Online dashboard deployment</w:t>
      </w:r>
    </w:p>
    <w:p w14:paraId="6B0B2D9D" w14:textId="77777777" w:rsidR="0090355B" w:rsidRPr="0090355B" w:rsidRDefault="0090355B" w:rsidP="0090355B">
      <w:pPr>
        <w:numPr>
          <w:ilvl w:val="0"/>
          <w:numId w:val="7"/>
        </w:numPr>
        <w:rPr>
          <w:sz w:val="32"/>
          <w:szCs w:val="32"/>
        </w:rPr>
      </w:pPr>
      <w:r w:rsidRPr="0090355B">
        <w:rPr>
          <w:sz w:val="32"/>
          <w:szCs w:val="32"/>
        </w:rPr>
        <w:t>Larger application datasets</w:t>
      </w:r>
    </w:p>
    <w:p w14:paraId="26E1C664" w14:textId="77777777" w:rsidR="0090355B" w:rsidRPr="0090355B" w:rsidRDefault="0090355B" w:rsidP="0090355B">
      <w:pPr>
        <w:rPr>
          <w:b/>
          <w:bCs/>
          <w:sz w:val="32"/>
          <w:szCs w:val="32"/>
        </w:rPr>
      </w:pPr>
      <w:r w:rsidRPr="0090355B">
        <w:rPr>
          <w:b/>
          <w:bCs/>
          <w:sz w:val="32"/>
          <w:szCs w:val="32"/>
        </w:rPr>
        <w:t>Conclusion</w:t>
      </w:r>
    </w:p>
    <w:p w14:paraId="3E84A29A" w14:textId="77777777" w:rsidR="0090355B" w:rsidRPr="0090355B" w:rsidRDefault="0090355B" w:rsidP="0090355B">
      <w:pPr>
        <w:rPr>
          <w:sz w:val="32"/>
          <w:szCs w:val="32"/>
        </w:rPr>
      </w:pPr>
      <w:r w:rsidRPr="0090355B">
        <w:rPr>
          <w:sz w:val="32"/>
          <w:szCs w:val="32"/>
        </w:rPr>
        <w:t>The Dark Pattern Impact Analytics &amp; Trust Score System demonstrates the effective use of SQL, PostgreSQL, Power BI, and business analytics to solve a real-world problem while providing valuable insights through interactive reporting and documentation.</w:t>
      </w:r>
    </w:p>
    <w:p w14:paraId="0280B6BE" w14:textId="77777777" w:rsidR="00130AA4" w:rsidRPr="0090355B" w:rsidRDefault="00130AA4" w:rsidP="0090355B">
      <w:pPr>
        <w:rPr>
          <w:sz w:val="32"/>
          <w:szCs w:val="32"/>
        </w:rPr>
      </w:pPr>
    </w:p>
    <w:sectPr w:rsidR="00130AA4" w:rsidRPr="0090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1E4"/>
    <w:multiLevelType w:val="multilevel"/>
    <w:tmpl w:val="27A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6FF1"/>
    <w:multiLevelType w:val="multilevel"/>
    <w:tmpl w:val="95C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6920"/>
    <w:multiLevelType w:val="multilevel"/>
    <w:tmpl w:val="9C2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07AA"/>
    <w:multiLevelType w:val="multilevel"/>
    <w:tmpl w:val="4DC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C5BF3"/>
    <w:multiLevelType w:val="multilevel"/>
    <w:tmpl w:val="81C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868E5"/>
    <w:multiLevelType w:val="multilevel"/>
    <w:tmpl w:val="E2A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54B21"/>
    <w:multiLevelType w:val="multilevel"/>
    <w:tmpl w:val="DDD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533852">
    <w:abstractNumId w:val="2"/>
  </w:num>
  <w:num w:numId="2" w16cid:durableId="911624238">
    <w:abstractNumId w:val="1"/>
  </w:num>
  <w:num w:numId="3" w16cid:durableId="1147937027">
    <w:abstractNumId w:val="5"/>
  </w:num>
  <w:num w:numId="4" w16cid:durableId="467749502">
    <w:abstractNumId w:val="4"/>
  </w:num>
  <w:num w:numId="5" w16cid:durableId="1131245683">
    <w:abstractNumId w:val="0"/>
  </w:num>
  <w:num w:numId="6" w16cid:durableId="548302377">
    <w:abstractNumId w:val="3"/>
  </w:num>
  <w:num w:numId="7" w16cid:durableId="1857846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A4"/>
    <w:rsid w:val="00130AA4"/>
    <w:rsid w:val="00486490"/>
    <w:rsid w:val="0090355B"/>
    <w:rsid w:val="00A80C2A"/>
    <w:rsid w:val="00FD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182D"/>
  <w15:chartTrackingRefBased/>
  <w15:docId w15:val="{10901F41-410E-462D-830B-39BD8D5A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2026-06-28T14:19:00Z</dcterms:created>
  <dcterms:modified xsi:type="dcterms:W3CDTF">2026-06-28T14:19:00Z</dcterms:modified>
</cp:coreProperties>
</file>