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0F3B" w14:textId="77777777" w:rsidR="00D447EB" w:rsidRPr="00D447EB" w:rsidRDefault="00D447EB" w:rsidP="00D447EB">
      <w:pPr>
        <w:rPr>
          <w:b/>
          <w:bCs/>
          <w:sz w:val="32"/>
          <w:szCs w:val="32"/>
        </w:rPr>
      </w:pPr>
      <w:r w:rsidRPr="00D447EB">
        <w:rPr>
          <w:b/>
          <w:bCs/>
          <w:sz w:val="32"/>
          <w:szCs w:val="32"/>
        </w:rPr>
        <w:t>Smart Healthcare Management &amp; Analytics Platform</w:t>
      </w:r>
    </w:p>
    <w:p w14:paraId="534D2FA9" w14:textId="77777777" w:rsidR="00D447EB" w:rsidRPr="00D447EB" w:rsidRDefault="00D447EB" w:rsidP="00D447EB">
      <w:pPr>
        <w:rPr>
          <w:b/>
          <w:bCs/>
          <w:sz w:val="32"/>
          <w:szCs w:val="32"/>
        </w:rPr>
      </w:pPr>
      <w:r w:rsidRPr="00D447EB">
        <w:rPr>
          <w:b/>
          <w:bCs/>
          <w:sz w:val="32"/>
          <w:szCs w:val="32"/>
        </w:rPr>
        <w:t>Database Planning Document</w:t>
      </w:r>
    </w:p>
    <w:p w14:paraId="532A4F71" w14:textId="77777777" w:rsidR="00D447EB" w:rsidRPr="00D447EB" w:rsidRDefault="00D447EB" w:rsidP="00D447EB">
      <w:pPr>
        <w:rPr>
          <w:b/>
          <w:bCs/>
          <w:sz w:val="32"/>
          <w:szCs w:val="32"/>
        </w:rPr>
      </w:pPr>
      <w:r w:rsidRPr="00D447EB">
        <w:rPr>
          <w:b/>
          <w:bCs/>
          <w:sz w:val="32"/>
          <w:szCs w:val="32"/>
        </w:rPr>
        <w:t>Project Overview</w:t>
      </w:r>
    </w:p>
    <w:p w14:paraId="19369538" w14:textId="77777777" w:rsidR="00D447EB" w:rsidRPr="00D447EB" w:rsidRDefault="00D447EB" w:rsidP="00D447EB">
      <w:pPr>
        <w:rPr>
          <w:sz w:val="28"/>
          <w:szCs w:val="28"/>
        </w:rPr>
      </w:pPr>
      <w:r w:rsidRPr="00D447EB">
        <w:rPr>
          <w:sz w:val="28"/>
          <w:szCs w:val="28"/>
        </w:rPr>
        <w:t>The Smart Healthcare Management &amp; Analytics Platform is designed to digitally manage hospital operations. The database will store patient information, doctor details, appointments, billing, laboratory reports, pharmacy records, inventory, staff information, and hospital analytics.</w:t>
      </w:r>
    </w:p>
    <w:p w14:paraId="5E073FC9" w14:textId="77777777" w:rsidR="00D447EB" w:rsidRPr="00D447EB" w:rsidRDefault="00D447EB" w:rsidP="00D447EB">
      <w:pPr>
        <w:rPr>
          <w:sz w:val="28"/>
          <w:szCs w:val="28"/>
        </w:rPr>
      </w:pPr>
      <w:r w:rsidRPr="00D447EB">
        <w:rPr>
          <w:sz w:val="28"/>
          <w:szCs w:val="28"/>
        </w:rPr>
        <w:t>The database is designed using PostgreSQL following normalization principles to minimize redundancy and maintain data integrity.</w:t>
      </w:r>
    </w:p>
    <w:p w14:paraId="5726F5EF" w14:textId="77777777" w:rsidR="00D447EB" w:rsidRPr="00D447EB" w:rsidRDefault="00D447EB" w:rsidP="00D447EB">
      <w:pPr>
        <w:rPr>
          <w:sz w:val="28"/>
          <w:szCs w:val="28"/>
        </w:rPr>
      </w:pPr>
      <w:r w:rsidRPr="00D447EB">
        <w:rPr>
          <w:sz w:val="28"/>
          <w:szCs w:val="28"/>
        </w:rPr>
        <w:pict w14:anchorId="6AE9260C">
          <v:rect id="_x0000_i1055" style="width:0;height:1.5pt" o:hralign="center" o:hrstd="t" o:hr="t" fillcolor="#a0a0a0" stroked="f"/>
        </w:pict>
      </w:r>
    </w:p>
    <w:p w14:paraId="0CB5AB97" w14:textId="77777777" w:rsidR="00D447EB" w:rsidRPr="00D447EB" w:rsidRDefault="00D447EB" w:rsidP="00D447EB">
      <w:pPr>
        <w:rPr>
          <w:b/>
          <w:bCs/>
          <w:sz w:val="28"/>
          <w:szCs w:val="28"/>
        </w:rPr>
      </w:pPr>
      <w:r w:rsidRPr="00D447EB">
        <w:rPr>
          <w:b/>
          <w:bCs/>
          <w:sz w:val="28"/>
          <w:szCs w:val="28"/>
        </w:rPr>
        <w:t>Database Objectives</w:t>
      </w:r>
    </w:p>
    <w:p w14:paraId="30848A8F" w14:textId="77777777" w:rsidR="00D447EB" w:rsidRPr="00D447EB" w:rsidRDefault="00D447EB" w:rsidP="00D447EB">
      <w:pPr>
        <w:numPr>
          <w:ilvl w:val="0"/>
          <w:numId w:val="1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Store patient records securely. </w:t>
      </w:r>
    </w:p>
    <w:p w14:paraId="67C46D75" w14:textId="77777777" w:rsidR="00D447EB" w:rsidRPr="00D447EB" w:rsidRDefault="00D447EB" w:rsidP="00D447EB">
      <w:pPr>
        <w:numPr>
          <w:ilvl w:val="0"/>
          <w:numId w:val="1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Manage doctor information. </w:t>
      </w:r>
    </w:p>
    <w:p w14:paraId="75A815B7" w14:textId="77777777" w:rsidR="00D447EB" w:rsidRPr="00D447EB" w:rsidRDefault="00D447EB" w:rsidP="00D447EB">
      <w:pPr>
        <w:numPr>
          <w:ilvl w:val="0"/>
          <w:numId w:val="1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Schedule appointments. </w:t>
      </w:r>
    </w:p>
    <w:p w14:paraId="4C56031E" w14:textId="77777777" w:rsidR="00D447EB" w:rsidRPr="00D447EB" w:rsidRDefault="00D447EB" w:rsidP="00D447EB">
      <w:pPr>
        <w:numPr>
          <w:ilvl w:val="0"/>
          <w:numId w:val="1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Maintain medical records. </w:t>
      </w:r>
    </w:p>
    <w:p w14:paraId="1AC276A2" w14:textId="77777777" w:rsidR="00D447EB" w:rsidRPr="00D447EB" w:rsidRDefault="00D447EB" w:rsidP="00D447EB">
      <w:pPr>
        <w:numPr>
          <w:ilvl w:val="0"/>
          <w:numId w:val="1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Handle billing information. </w:t>
      </w:r>
    </w:p>
    <w:p w14:paraId="314DEB6F" w14:textId="77777777" w:rsidR="00D447EB" w:rsidRPr="00D447EB" w:rsidRDefault="00D447EB" w:rsidP="00D447EB">
      <w:pPr>
        <w:numPr>
          <w:ilvl w:val="0"/>
          <w:numId w:val="1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Store laboratory reports. </w:t>
      </w:r>
    </w:p>
    <w:p w14:paraId="154DDF36" w14:textId="77777777" w:rsidR="00D447EB" w:rsidRPr="00D447EB" w:rsidRDefault="00D447EB" w:rsidP="00D447EB">
      <w:pPr>
        <w:numPr>
          <w:ilvl w:val="0"/>
          <w:numId w:val="1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Maintain pharmacy transactions. </w:t>
      </w:r>
    </w:p>
    <w:p w14:paraId="6778E4F2" w14:textId="77777777" w:rsidR="00D447EB" w:rsidRPr="00D447EB" w:rsidRDefault="00D447EB" w:rsidP="00D447EB">
      <w:pPr>
        <w:numPr>
          <w:ilvl w:val="0"/>
          <w:numId w:val="1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Track inventory. </w:t>
      </w:r>
    </w:p>
    <w:p w14:paraId="23F3F8F3" w14:textId="77777777" w:rsidR="00D447EB" w:rsidRPr="00D447EB" w:rsidRDefault="00D447EB" w:rsidP="00D447EB">
      <w:pPr>
        <w:numPr>
          <w:ilvl w:val="0"/>
          <w:numId w:val="1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Manage staff details. </w:t>
      </w:r>
    </w:p>
    <w:p w14:paraId="61A23E5E" w14:textId="77777777" w:rsidR="00D447EB" w:rsidRPr="00D447EB" w:rsidRDefault="00D447EB" w:rsidP="00D447EB">
      <w:pPr>
        <w:numPr>
          <w:ilvl w:val="0"/>
          <w:numId w:val="1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Generate analytics and reports. </w:t>
      </w:r>
    </w:p>
    <w:p w14:paraId="283F8FEA" w14:textId="77777777" w:rsidR="00D447EB" w:rsidRPr="00D447EB" w:rsidRDefault="00D447EB" w:rsidP="00D447EB">
      <w:pPr>
        <w:rPr>
          <w:sz w:val="28"/>
          <w:szCs w:val="28"/>
        </w:rPr>
      </w:pPr>
      <w:r w:rsidRPr="00D447EB">
        <w:rPr>
          <w:sz w:val="28"/>
          <w:szCs w:val="28"/>
        </w:rPr>
        <w:pict w14:anchorId="0D6590F9">
          <v:rect id="_x0000_i1056" style="width:0;height:1.5pt" o:hralign="center" o:hrstd="t" o:hr="t" fillcolor="#a0a0a0" stroked="f"/>
        </w:pict>
      </w:r>
    </w:p>
    <w:p w14:paraId="2980CFD6" w14:textId="77777777" w:rsidR="00D447EB" w:rsidRPr="00D447EB" w:rsidRDefault="00D447EB" w:rsidP="00D447EB">
      <w:pPr>
        <w:rPr>
          <w:b/>
          <w:bCs/>
          <w:sz w:val="28"/>
          <w:szCs w:val="28"/>
        </w:rPr>
      </w:pPr>
      <w:r w:rsidRPr="00D447EB">
        <w:rPr>
          <w:b/>
          <w:bCs/>
          <w:sz w:val="28"/>
          <w:szCs w:val="28"/>
        </w:rPr>
        <w:t>Database Management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3609"/>
      </w:tblGrid>
      <w:tr w:rsidR="00D447EB" w:rsidRPr="00D447EB" w14:paraId="701F82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217B0" w14:textId="77777777" w:rsidR="00D447EB" w:rsidRPr="00D447EB" w:rsidRDefault="00D447EB" w:rsidP="00D447EB">
            <w:pPr>
              <w:rPr>
                <w:b/>
                <w:bCs/>
                <w:sz w:val="28"/>
                <w:szCs w:val="28"/>
              </w:rPr>
            </w:pPr>
            <w:r w:rsidRPr="00D447EB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44397B3" w14:textId="77777777" w:rsidR="00D447EB" w:rsidRPr="00D447EB" w:rsidRDefault="00D447EB" w:rsidP="00D447EB">
            <w:pPr>
              <w:rPr>
                <w:b/>
                <w:bCs/>
                <w:sz w:val="28"/>
                <w:szCs w:val="28"/>
              </w:rPr>
            </w:pPr>
            <w:r w:rsidRPr="00D447EB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D447EB" w:rsidRPr="00D447EB" w14:paraId="333DA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69DC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r w:rsidRPr="00D447EB">
              <w:rPr>
                <w:sz w:val="28"/>
                <w:szCs w:val="28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C5FD364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r w:rsidRPr="00D447EB">
              <w:rPr>
                <w:sz w:val="28"/>
                <w:szCs w:val="28"/>
              </w:rPr>
              <w:t>PostgreSQL</w:t>
            </w:r>
          </w:p>
        </w:tc>
      </w:tr>
      <w:tr w:rsidR="00D447EB" w:rsidRPr="00D447EB" w14:paraId="5CD4F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06BC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r w:rsidRPr="00D447EB">
              <w:rPr>
                <w:sz w:val="28"/>
                <w:szCs w:val="28"/>
              </w:rPr>
              <w:lastRenderedPageBreak/>
              <w:t>Version</w:t>
            </w:r>
          </w:p>
        </w:tc>
        <w:tc>
          <w:tcPr>
            <w:tcW w:w="0" w:type="auto"/>
            <w:vAlign w:val="center"/>
            <w:hideMark/>
          </w:tcPr>
          <w:p w14:paraId="5EE04571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r w:rsidRPr="00D447EB">
              <w:rPr>
                <w:sz w:val="28"/>
                <w:szCs w:val="28"/>
              </w:rPr>
              <w:t>Latest Stable Version</w:t>
            </w:r>
          </w:p>
        </w:tc>
      </w:tr>
      <w:tr w:rsidR="00D447EB" w:rsidRPr="00D447EB" w14:paraId="235B4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1E018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r w:rsidRPr="00D447EB">
              <w:rPr>
                <w:sz w:val="28"/>
                <w:szCs w:val="28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FFEF71F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proofErr w:type="spellStart"/>
            <w:r w:rsidRPr="00D447EB">
              <w:rPr>
                <w:sz w:val="28"/>
                <w:szCs w:val="28"/>
              </w:rPr>
              <w:t>pgAdmin</w:t>
            </w:r>
            <w:proofErr w:type="spellEnd"/>
            <w:r w:rsidRPr="00D447EB">
              <w:rPr>
                <w:sz w:val="28"/>
                <w:szCs w:val="28"/>
              </w:rPr>
              <w:t xml:space="preserve"> 4</w:t>
            </w:r>
          </w:p>
        </w:tc>
      </w:tr>
      <w:tr w:rsidR="00D447EB" w:rsidRPr="00D447EB" w14:paraId="2BA30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92CBF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r w:rsidRPr="00D447EB">
              <w:rPr>
                <w:sz w:val="28"/>
                <w:szCs w:val="28"/>
              </w:rPr>
              <w:t>Total Tables</w:t>
            </w:r>
          </w:p>
        </w:tc>
        <w:tc>
          <w:tcPr>
            <w:tcW w:w="0" w:type="auto"/>
            <w:vAlign w:val="center"/>
            <w:hideMark/>
          </w:tcPr>
          <w:p w14:paraId="12463D1C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r w:rsidRPr="00D447EB">
              <w:rPr>
                <w:sz w:val="28"/>
                <w:szCs w:val="28"/>
              </w:rPr>
              <w:t>28 (Planned)</w:t>
            </w:r>
          </w:p>
        </w:tc>
      </w:tr>
      <w:tr w:rsidR="00D447EB" w:rsidRPr="00D447EB" w14:paraId="4DECC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A7AD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r w:rsidRPr="00D447EB">
              <w:rPr>
                <w:sz w:val="28"/>
                <w:szCs w:val="28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6FD15D14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r w:rsidRPr="00D447EB">
              <w:rPr>
                <w:sz w:val="28"/>
                <w:szCs w:val="28"/>
              </w:rPr>
              <w:t>One-to-One, One-to-Many</w:t>
            </w:r>
          </w:p>
        </w:tc>
      </w:tr>
      <w:tr w:rsidR="00D447EB" w:rsidRPr="00D447EB" w14:paraId="0C8EF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20035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r w:rsidRPr="00D447EB">
              <w:rPr>
                <w:sz w:val="28"/>
                <w:szCs w:val="28"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0F2EAC27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r w:rsidRPr="00D447EB">
              <w:rPr>
                <w:sz w:val="28"/>
                <w:szCs w:val="28"/>
              </w:rPr>
              <w:t>Up to Third Normal Form (3NF)</w:t>
            </w:r>
          </w:p>
        </w:tc>
      </w:tr>
    </w:tbl>
    <w:p w14:paraId="64D1E5DF" w14:textId="77777777" w:rsidR="00D447EB" w:rsidRPr="00D447EB" w:rsidRDefault="00D447EB" w:rsidP="00D447EB">
      <w:pPr>
        <w:rPr>
          <w:sz w:val="28"/>
          <w:szCs w:val="28"/>
        </w:rPr>
      </w:pPr>
      <w:r w:rsidRPr="00D447EB">
        <w:rPr>
          <w:sz w:val="28"/>
          <w:szCs w:val="28"/>
        </w:rPr>
        <w:pict w14:anchorId="0C77689E">
          <v:rect id="_x0000_i1057" style="width:0;height:1.5pt" o:hralign="center" o:hrstd="t" o:hr="t" fillcolor="#a0a0a0" stroked="f"/>
        </w:pict>
      </w:r>
    </w:p>
    <w:p w14:paraId="636C8F53" w14:textId="77777777" w:rsidR="00D447EB" w:rsidRPr="00D447EB" w:rsidRDefault="00D447EB" w:rsidP="00D447EB">
      <w:pPr>
        <w:rPr>
          <w:b/>
          <w:bCs/>
          <w:sz w:val="28"/>
          <w:szCs w:val="28"/>
        </w:rPr>
      </w:pPr>
      <w:r w:rsidRPr="00D447EB">
        <w:rPr>
          <w:b/>
          <w:bCs/>
          <w:sz w:val="28"/>
          <w:szCs w:val="28"/>
        </w:rPr>
        <w:t>Database Naming Convention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3280"/>
      </w:tblGrid>
      <w:tr w:rsidR="00D447EB" w:rsidRPr="00D447EB" w14:paraId="3F665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351E5" w14:textId="77777777" w:rsidR="00D447EB" w:rsidRPr="00D447EB" w:rsidRDefault="00D447EB" w:rsidP="00D447EB">
            <w:pPr>
              <w:rPr>
                <w:b/>
                <w:bCs/>
                <w:sz w:val="28"/>
                <w:szCs w:val="28"/>
              </w:rPr>
            </w:pPr>
            <w:r w:rsidRPr="00D447EB">
              <w:rPr>
                <w:b/>
                <w:bCs/>
                <w:sz w:val="28"/>
                <w:szCs w:val="2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E29A9DE" w14:textId="77777777" w:rsidR="00D447EB" w:rsidRPr="00D447EB" w:rsidRDefault="00D447EB" w:rsidP="00D447EB">
            <w:pPr>
              <w:rPr>
                <w:b/>
                <w:bCs/>
                <w:sz w:val="28"/>
                <w:szCs w:val="28"/>
              </w:rPr>
            </w:pPr>
            <w:r w:rsidRPr="00D447EB">
              <w:rPr>
                <w:b/>
                <w:bCs/>
                <w:sz w:val="28"/>
                <w:szCs w:val="28"/>
              </w:rPr>
              <w:t>Format</w:t>
            </w:r>
          </w:p>
        </w:tc>
      </w:tr>
      <w:tr w:rsidR="00D447EB" w:rsidRPr="00D447EB" w14:paraId="6AFCD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4522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r w:rsidRPr="00D447EB">
              <w:rPr>
                <w:sz w:val="28"/>
                <w:szCs w:val="28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2B4E0404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proofErr w:type="spellStart"/>
            <w:r w:rsidRPr="00D447EB">
              <w:rPr>
                <w:sz w:val="28"/>
                <w:szCs w:val="28"/>
              </w:rPr>
              <w:t>lowercase_with_underscore</w:t>
            </w:r>
            <w:proofErr w:type="spellEnd"/>
          </w:p>
        </w:tc>
      </w:tr>
      <w:tr w:rsidR="00D447EB" w:rsidRPr="00D447EB" w14:paraId="3DD6E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C826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r w:rsidRPr="00D447EB">
              <w:rPr>
                <w:sz w:val="28"/>
                <w:szCs w:val="28"/>
              </w:rPr>
              <w:t>Primary Keys</w:t>
            </w:r>
          </w:p>
        </w:tc>
        <w:tc>
          <w:tcPr>
            <w:tcW w:w="0" w:type="auto"/>
            <w:vAlign w:val="center"/>
            <w:hideMark/>
          </w:tcPr>
          <w:p w14:paraId="32DC05CA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proofErr w:type="spellStart"/>
            <w:r w:rsidRPr="00D447EB">
              <w:rPr>
                <w:sz w:val="28"/>
                <w:szCs w:val="28"/>
              </w:rPr>
              <w:t>table_name_id</w:t>
            </w:r>
            <w:proofErr w:type="spellEnd"/>
          </w:p>
        </w:tc>
      </w:tr>
      <w:tr w:rsidR="00D447EB" w:rsidRPr="00D447EB" w14:paraId="63EFF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FDC57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r w:rsidRPr="00D447EB">
              <w:rPr>
                <w:sz w:val="28"/>
                <w:szCs w:val="28"/>
              </w:rPr>
              <w:t>Foreign Keys</w:t>
            </w:r>
          </w:p>
        </w:tc>
        <w:tc>
          <w:tcPr>
            <w:tcW w:w="0" w:type="auto"/>
            <w:vAlign w:val="center"/>
            <w:hideMark/>
          </w:tcPr>
          <w:p w14:paraId="4AD4E207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proofErr w:type="spellStart"/>
            <w:r w:rsidRPr="00D447EB">
              <w:rPr>
                <w:sz w:val="28"/>
                <w:szCs w:val="28"/>
              </w:rPr>
              <w:t>referenced_table_id</w:t>
            </w:r>
            <w:proofErr w:type="spellEnd"/>
          </w:p>
        </w:tc>
      </w:tr>
      <w:tr w:rsidR="00D447EB" w:rsidRPr="00D447EB" w14:paraId="1DE57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0C24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r w:rsidRPr="00D447EB">
              <w:rPr>
                <w:sz w:val="28"/>
                <w:szCs w:val="28"/>
              </w:rPr>
              <w:t>Views</w:t>
            </w:r>
          </w:p>
        </w:tc>
        <w:tc>
          <w:tcPr>
            <w:tcW w:w="0" w:type="auto"/>
            <w:vAlign w:val="center"/>
            <w:hideMark/>
          </w:tcPr>
          <w:p w14:paraId="01907502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proofErr w:type="spellStart"/>
            <w:r w:rsidRPr="00D447EB">
              <w:rPr>
                <w:sz w:val="28"/>
                <w:szCs w:val="28"/>
              </w:rPr>
              <w:t>vw_name</w:t>
            </w:r>
            <w:proofErr w:type="spellEnd"/>
          </w:p>
        </w:tc>
      </w:tr>
      <w:tr w:rsidR="00D447EB" w:rsidRPr="00D447EB" w14:paraId="5866E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561B7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r w:rsidRPr="00D447EB">
              <w:rPr>
                <w:sz w:val="28"/>
                <w:szCs w:val="28"/>
              </w:rPr>
              <w:t>Stored Procedures</w:t>
            </w:r>
          </w:p>
        </w:tc>
        <w:tc>
          <w:tcPr>
            <w:tcW w:w="0" w:type="auto"/>
            <w:vAlign w:val="center"/>
            <w:hideMark/>
          </w:tcPr>
          <w:p w14:paraId="05E25F18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proofErr w:type="spellStart"/>
            <w:r w:rsidRPr="00D447EB">
              <w:rPr>
                <w:sz w:val="28"/>
                <w:szCs w:val="28"/>
              </w:rPr>
              <w:t>sp_name</w:t>
            </w:r>
            <w:proofErr w:type="spellEnd"/>
          </w:p>
        </w:tc>
      </w:tr>
      <w:tr w:rsidR="00D447EB" w:rsidRPr="00D447EB" w14:paraId="4F8F4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341E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r w:rsidRPr="00D447EB">
              <w:rPr>
                <w:sz w:val="28"/>
                <w:szCs w:val="28"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04266221" w14:textId="77777777" w:rsidR="00D447EB" w:rsidRPr="00D447EB" w:rsidRDefault="00D447EB" w:rsidP="00D447EB">
            <w:pPr>
              <w:rPr>
                <w:sz w:val="28"/>
                <w:szCs w:val="28"/>
              </w:rPr>
            </w:pPr>
            <w:proofErr w:type="spellStart"/>
            <w:r w:rsidRPr="00D447EB">
              <w:rPr>
                <w:sz w:val="28"/>
                <w:szCs w:val="28"/>
              </w:rPr>
              <w:t>trg_name</w:t>
            </w:r>
            <w:proofErr w:type="spellEnd"/>
          </w:p>
        </w:tc>
      </w:tr>
    </w:tbl>
    <w:p w14:paraId="47FAED73" w14:textId="77777777" w:rsidR="00D447EB" w:rsidRPr="00D447EB" w:rsidRDefault="00D447EB" w:rsidP="00D447EB">
      <w:pPr>
        <w:rPr>
          <w:sz w:val="28"/>
          <w:szCs w:val="28"/>
        </w:rPr>
      </w:pPr>
      <w:r w:rsidRPr="00D447EB">
        <w:rPr>
          <w:sz w:val="28"/>
          <w:szCs w:val="28"/>
        </w:rPr>
        <w:pict w14:anchorId="5BF525CD">
          <v:rect id="_x0000_i1058" style="width:0;height:1.5pt" o:hralign="center" o:hrstd="t" o:hr="t" fillcolor="#a0a0a0" stroked="f"/>
        </w:pict>
      </w:r>
    </w:p>
    <w:p w14:paraId="00743C42" w14:textId="77777777" w:rsidR="00D447EB" w:rsidRPr="00D447EB" w:rsidRDefault="00D447EB" w:rsidP="00D447EB">
      <w:pPr>
        <w:rPr>
          <w:b/>
          <w:bCs/>
          <w:sz w:val="28"/>
          <w:szCs w:val="28"/>
        </w:rPr>
      </w:pPr>
      <w:r w:rsidRPr="00D447EB">
        <w:rPr>
          <w:b/>
          <w:bCs/>
          <w:sz w:val="28"/>
          <w:szCs w:val="28"/>
        </w:rPr>
        <w:t>Planned Database Modules</w:t>
      </w:r>
    </w:p>
    <w:p w14:paraId="06385D89" w14:textId="77777777" w:rsidR="00D447EB" w:rsidRPr="00D447EB" w:rsidRDefault="00D447EB" w:rsidP="00D447EB">
      <w:pPr>
        <w:numPr>
          <w:ilvl w:val="0"/>
          <w:numId w:val="2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Patient Management </w:t>
      </w:r>
    </w:p>
    <w:p w14:paraId="3B691508" w14:textId="77777777" w:rsidR="00D447EB" w:rsidRPr="00D447EB" w:rsidRDefault="00D447EB" w:rsidP="00D447EB">
      <w:pPr>
        <w:numPr>
          <w:ilvl w:val="0"/>
          <w:numId w:val="2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Doctor Management </w:t>
      </w:r>
    </w:p>
    <w:p w14:paraId="4958A516" w14:textId="77777777" w:rsidR="00D447EB" w:rsidRPr="00D447EB" w:rsidRDefault="00D447EB" w:rsidP="00D447EB">
      <w:pPr>
        <w:numPr>
          <w:ilvl w:val="0"/>
          <w:numId w:val="2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Appointment Management </w:t>
      </w:r>
    </w:p>
    <w:p w14:paraId="68C21B06" w14:textId="77777777" w:rsidR="00D447EB" w:rsidRPr="00D447EB" w:rsidRDefault="00D447EB" w:rsidP="00D447EB">
      <w:pPr>
        <w:numPr>
          <w:ilvl w:val="0"/>
          <w:numId w:val="2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Medical Records </w:t>
      </w:r>
    </w:p>
    <w:p w14:paraId="7993B3CE" w14:textId="77777777" w:rsidR="00D447EB" w:rsidRPr="00D447EB" w:rsidRDefault="00D447EB" w:rsidP="00D447EB">
      <w:pPr>
        <w:numPr>
          <w:ilvl w:val="0"/>
          <w:numId w:val="2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Billing </w:t>
      </w:r>
    </w:p>
    <w:p w14:paraId="3265E4FE" w14:textId="77777777" w:rsidR="00D447EB" w:rsidRPr="00D447EB" w:rsidRDefault="00D447EB" w:rsidP="00D447EB">
      <w:pPr>
        <w:numPr>
          <w:ilvl w:val="0"/>
          <w:numId w:val="2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Laboratory </w:t>
      </w:r>
    </w:p>
    <w:p w14:paraId="0A0EA132" w14:textId="77777777" w:rsidR="00D447EB" w:rsidRPr="00D447EB" w:rsidRDefault="00D447EB" w:rsidP="00D447EB">
      <w:pPr>
        <w:numPr>
          <w:ilvl w:val="0"/>
          <w:numId w:val="2"/>
        </w:numPr>
        <w:rPr>
          <w:sz w:val="28"/>
          <w:szCs w:val="28"/>
        </w:rPr>
      </w:pPr>
      <w:r w:rsidRPr="00D447EB">
        <w:rPr>
          <w:sz w:val="28"/>
          <w:szCs w:val="28"/>
        </w:rPr>
        <w:lastRenderedPageBreak/>
        <w:t xml:space="preserve">Pharmacy </w:t>
      </w:r>
    </w:p>
    <w:p w14:paraId="6E4AA220" w14:textId="77777777" w:rsidR="00D447EB" w:rsidRPr="00D447EB" w:rsidRDefault="00D447EB" w:rsidP="00D447EB">
      <w:pPr>
        <w:numPr>
          <w:ilvl w:val="0"/>
          <w:numId w:val="2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Staff Management </w:t>
      </w:r>
    </w:p>
    <w:p w14:paraId="403A90D9" w14:textId="77777777" w:rsidR="00D447EB" w:rsidRPr="00D447EB" w:rsidRDefault="00D447EB" w:rsidP="00D447EB">
      <w:pPr>
        <w:numPr>
          <w:ilvl w:val="0"/>
          <w:numId w:val="2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Inventory </w:t>
      </w:r>
    </w:p>
    <w:p w14:paraId="21D3ABFA" w14:textId="77777777" w:rsidR="00D447EB" w:rsidRPr="00D447EB" w:rsidRDefault="00D447EB" w:rsidP="00D447EB">
      <w:pPr>
        <w:numPr>
          <w:ilvl w:val="0"/>
          <w:numId w:val="2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Authentication </w:t>
      </w:r>
    </w:p>
    <w:p w14:paraId="507952D0" w14:textId="77777777" w:rsidR="00D447EB" w:rsidRPr="00D447EB" w:rsidRDefault="00D447EB" w:rsidP="00D447EB">
      <w:pPr>
        <w:numPr>
          <w:ilvl w:val="0"/>
          <w:numId w:val="2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Reports </w:t>
      </w:r>
    </w:p>
    <w:p w14:paraId="596AC9DB" w14:textId="77777777" w:rsidR="00D447EB" w:rsidRPr="00D447EB" w:rsidRDefault="00D447EB" w:rsidP="00D447EB">
      <w:pPr>
        <w:numPr>
          <w:ilvl w:val="0"/>
          <w:numId w:val="2"/>
        </w:numPr>
        <w:rPr>
          <w:sz w:val="28"/>
          <w:szCs w:val="28"/>
        </w:rPr>
      </w:pPr>
      <w:r w:rsidRPr="00D447EB">
        <w:rPr>
          <w:sz w:val="28"/>
          <w:szCs w:val="28"/>
        </w:rPr>
        <w:t xml:space="preserve">Analytics Dashboard </w:t>
      </w:r>
    </w:p>
    <w:p w14:paraId="70CEBDA8" w14:textId="77777777" w:rsidR="00D447EB" w:rsidRPr="00D447EB" w:rsidRDefault="00D447EB" w:rsidP="00D447EB">
      <w:pPr>
        <w:rPr>
          <w:sz w:val="28"/>
          <w:szCs w:val="28"/>
        </w:rPr>
      </w:pPr>
      <w:r w:rsidRPr="00D447EB">
        <w:rPr>
          <w:sz w:val="28"/>
          <w:szCs w:val="28"/>
        </w:rPr>
        <w:pict w14:anchorId="66B81059">
          <v:rect id="_x0000_i1059" style="width:0;height:1.5pt" o:hralign="center" o:hrstd="t" o:hr="t" fillcolor="#a0a0a0" stroked="f"/>
        </w:pict>
      </w:r>
    </w:p>
    <w:p w14:paraId="464ED3D6" w14:textId="77777777" w:rsidR="00D447EB" w:rsidRPr="00D447EB" w:rsidRDefault="00D447EB" w:rsidP="00D447EB">
      <w:pPr>
        <w:rPr>
          <w:b/>
          <w:bCs/>
          <w:sz w:val="28"/>
          <w:szCs w:val="28"/>
        </w:rPr>
      </w:pPr>
      <w:r w:rsidRPr="00D447EB">
        <w:rPr>
          <w:b/>
          <w:bCs/>
          <w:sz w:val="28"/>
          <w:szCs w:val="28"/>
        </w:rPr>
        <w:t>Expected Outcome</w:t>
      </w:r>
    </w:p>
    <w:p w14:paraId="592191AE" w14:textId="77777777" w:rsidR="00D447EB" w:rsidRPr="00D447EB" w:rsidRDefault="00D447EB" w:rsidP="00D447EB">
      <w:pPr>
        <w:rPr>
          <w:sz w:val="28"/>
          <w:szCs w:val="28"/>
        </w:rPr>
      </w:pPr>
      <w:r w:rsidRPr="00D447EB">
        <w:rPr>
          <w:sz w:val="28"/>
          <w:szCs w:val="28"/>
        </w:rPr>
        <w:t>A well-structured relational database capable of supporting all healthcare management operations while providing reliable data for analytics and reporting.</w:t>
      </w:r>
    </w:p>
    <w:p w14:paraId="7C445B78" w14:textId="77777777" w:rsidR="00D447EB" w:rsidRPr="00D447EB" w:rsidRDefault="00D447EB" w:rsidP="00D447EB">
      <w:pPr>
        <w:rPr>
          <w:sz w:val="28"/>
          <w:szCs w:val="28"/>
        </w:rPr>
      </w:pPr>
    </w:p>
    <w:sectPr w:rsidR="00D447EB" w:rsidRPr="00D44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F504F"/>
    <w:multiLevelType w:val="multilevel"/>
    <w:tmpl w:val="6FB2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D73B5"/>
    <w:multiLevelType w:val="multilevel"/>
    <w:tmpl w:val="7572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123110">
    <w:abstractNumId w:val="1"/>
  </w:num>
  <w:num w:numId="2" w16cid:durableId="1336306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7EB"/>
    <w:rsid w:val="00CF0E5D"/>
    <w:rsid w:val="00D4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12EA7"/>
  <w15:chartTrackingRefBased/>
  <w15:docId w15:val="{04653081-D088-46EC-9161-F91624BA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1</cp:revision>
  <dcterms:created xsi:type="dcterms:W3CDTF">2026-07-29T14:20:00Z</dcterms:created>
  <dcterms:modified xsi:type="dcterms:W3CDTF">2026-07-29T14:21:00Z</dcterms:modified>
</cp:coreProperties>
</file>