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6929D">
      <w:pPr>
        <w:jc w:val="center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Week - 8</w:t>
      </w:r>
    </w:p>
    <w:p w14:paraId="7305425A">
      <w:pPr>
        <w:jc w:val="center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Git</w:t>
      </w:r>
    </w:p>
    <w:p w14:paraId="32C5C345">
      <w:pPr>
        <w:jc w:val="both"/>
        <w:rPr>
          <w:rFonts w:hint="default"/>
          <w:b/>
          <w:bCs/>
          <w:u w:val="single"/>
          <w:lang w:val="en-IN"/>
        </w:rPr>
      </w:pPr>
    </w:p>
    <w:p w14:paraId="612E1134">
      <w:pPr>
        <w:jc w:val="both"/>
        <w:rPr>
          <w:rFonts w:hint="default"/>
          <w:b/>
          <w:bCs/>
          <w:u w:val="single"/>
          <w:lang w:val="en-IN"/>
        </w:rPr>
      </w:pPr>
    </w:p>
    <w:p w14:paraId="0B4A572F">
      <w:pPr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 xml:space="preserve">Handson - 2: </w:t>
      </w:r>
    </w:p>
    <w:p w14:paraId="585F763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 </w:t>
      </w:r>
      <w:r>
        <w:rPr>
          <w:rFonts w:ascii="Arial" w:hAnsi="Arial" w:cs="Arial"/>
          <w:b/>
          <w:bCs/>
        </w:rPr>
        <w:t>“.log”</w:t>
      </w:r>
      <w:r>
        <w:rPr>
          <w:rFonts w:ascii="Arial" w:hAnsi="Arial" w:cs="Arial"/>
        </w:rPr>
        <w:t xml:space="preserve"> file and a </w:t>
      </w:r>
      <w:r>
        <w:rPr>
          <w:rFonts w:ascii="Arial" w:hAnsi="Arial" w:cs="Arial"/>
          <w:b/>
          <w:bCs/>
        </w:rPr>
        <w:t>log folder</w:t>
      </w:r>
      <w:r>
        <w:rPr>
          <w:rFonts w:ascii="Arial" w:hAnsi="Arial" w:cs="Arial"/>
        </w:rPr>
        <w:t xml:space="preserve"> in the working directory of Git. Update the </w:t>
      </w:r>
      <w:r>
        <w:rPr>
          <w:rFonts w:ascii="Arial" w:hAnsi="Arial" w:cs="Arial"/>
          <w:b/>
          <w:bCs/>
        </w:rPr>
        <w:t>.gitignore</w:t>
      </w:r>
      <w:r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37C7E8E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7490ADAB">
      <w:pPr>
        <w:rPr>
          <w:rFonts w:hint="default"/>
          <w:lang w:val="en-IN"/>
        </w:rPr>
      </w:pPr>
    </w:p>
    <w:p w14:paraId="6F119F0C">
      <w:r>
        <w:drawing>
          <wp:inline distT="0" distB="0" distL="114300" distR="114300">
            <wp:extent cx="5271770" cy="2767965"/>
            <wp:effectExtent l="0" t="0" r="11430" b="6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0D43"/>
    <w:p w14:paraId="1314E439">
      <w:r>
        <w:drawing>
          <wp:inline distT="0" distB="0" distL="114300" distR="114300">
            <wp:extent cx="5218430" cy="1759585"/>
            <wp:effectExtent l="0" t="0" r="1270" b="57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37665" r="892" b="19314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E142"/>
    <w:p w14:paraId="488811C9"/>
    <w:p w14:paraId="00057A07"/>
    <w:p w14:paraId="1D2DAE7B"/>
    <w:p w14:paraId="424DBBF0"/>
    <w:p w14:paraId="265932FA"/>
    <w:p w14:paraId="583CAB15"/>
    <w:p w14:paraId="605CF2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Handson - 3: </w:t>
      </w:r>
    </w:p>
    <w:p w14:paraId="39B43E9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new branch </w:t>
      </w:r>
      <w:r>
        <w:rPr>
          <w:rFonts w:ascii="Arial" w:hAnsi="Arial" w:cs="Arial"/>
          <w:b/>
        </w:rPr>
        <w:t xml:space="preserve">“GitNewBranch”. </w:t>
      </w:r>
    </w:p>
    <w:p w14:paraId="111A6261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08293A9D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Switch to the newly created branch. Add some files to it with some contents.</w:t>
      </w:r>
    </w:p>
    <w:p w14:paraId="38FB45B3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72A3D3EC">
      <w:pPr>
        <w:rPr>
          <w:rFonts w:ascii="Arial" w:hAnsi="Arial" w:cs="Arial"/>
        </w:rPr>
      </w:pPr>
    </w:p>
    <w:p w14:paraId="4A07112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Merging: </w:t>
      </w:r>
    </w:p>
    <w:p w14:paraId="36CB5A9F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5C710F6B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using </w:t>
      </w:r>
      <w:r>
        <w:rPr>
          <w:rFonts w:ascii="Arial" w:hAnsi="Arial" w:cs="Arial"/>
          <w:b/>
        </w:rPr>
        <w:t>P4Merge tool</w:t>
      </w:r>
      <w:r>
        <w:rPr>
          <w:rFonts w:ascii="Arial" w:hAnsi="Arial" w:cs="Arial"/>
        </w:rPr>
        <w:t>.</w:t>
      </w:r>
    </w:p>
    <w:p w14:paraId="6CC254D7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Merge the source branch to the trunk.</w:t>
      </w:r>
    </w:p>
    <w:p w14:paraId="69118604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>
        <w:rPr>
          <w:rFonts w:ascii="Arial" w:hAnsi="Arial" w:cs="Arial"/>
          <w:b/>
        </w:rPr>
        <w:t>“git log –oneline –graph –decorate”</w:t>
      </w:r>
    </w:p>
    <w:p w14:paraId="78ED4F43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6E2DB63C">
      <w:pPr>
        <w:rPr>
          <w:rFonts w:hint="default"/>
          <w:b/>
          <w:bCs/>
          <w:lang w:val="en-IN"/>
        </w:rPr>
      </w:pPr>
    </w:p>
    <w:p w14:paraId="23D6FFBE">
      <w:pPr>
        <w:rPr>
          <w:rFonts w:hint="default"/>
          <w:lang w:val="en-IN"/>
        </w:rPr>
      </w:pPr>
    </w:p>
    <w:p w14:paraId="7A9A861D">
      <w:pPr>
        <w:rPr>
          <w:rFonts w:hint="default"/>
          <w:lang w:val="en-IN"/>
        </w:rPr>
      </w:pPr>
    </w:p>
    <w:p w14:paraId="60F7DE34">
      <w:pPr>
        <w:rPr>
          <w:rFonts w:hint="default"/>
          <w:lang w:val="en-IN"/>
        </w:rPr>
      </w:pPr>
    </w:p>
    <w:p w14:paraId="201AB6C1">
      <w:r>
        <w:drawing>
          <wp:inline distT="0" distB="0" distL="114300" distR="114300">
            <wp:extent cx="5263515" cy="2466340"/>
            <wp:effectExtent l="0" t="0" r="6985" b="1016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566E"/>
    <w:p w14:paraId="0D042FF2"/>
    <w:p w14:paraId="09F1ADB5"/>
    <w:p w14:paraId="332644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Handson - 4: </w:t>
      </w:r>
    </w:p>
    <w:p w14:paraId="25CB6CFE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2658C23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branch </w:t>
      </w:r>
      <w:r>
        <w:rPr>
          <w:rFonts w:ascii="Arial" w:hAnsi="Arial" w:cs="Arial"/>
          <w:b/>
          <w:bCs/>
        </w:rPr>
        <w:t xml:space="preserve">“GitWork”. </w:t>
      </w:r>
      <w:r>
        <w:rPr>
          <w:rFonts w:ascii="Arial" w:hAnsi="Arial" w:cs="Arial"/>
        </w:rPr>
        <w:t>Add a file “hello.xml”.</w:t>
      </w:r>
    </w:p>
    <w:p w14:paraId="308101A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Update the content of “hello.xml” and observe the status</w:t>
      </w:r>
    </w:p>
    <w:p w14:paraId="15A2A17E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reflect in the branch</w:t>
      </w:r>
    </w:p>
    <w:p w14:paraId="353BCCD7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Switch to master.</w:t>
      </w:r>
    </w:p>
    <w:p w14:paraId="3B3D208F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 file </w:t>
      </w:r>
      <w:r>
        <w:rPr>
          <w:rFonts w:ascii="Arial" w:hAnsi="Arial" w:cs="Arial"/>
          <w:b/>
        </w:rPr>
        <w:t>“hello.xml”</w:t>
      </w:r>
      <w:r>
        <w:rPr>
          <w:rFonts w:ascii="Arial" w:hAnsi="Arial" w:cs="Arial"/>
        </w:rPr>
        <w:t xml:space="preserve"> to the master and add some different content than previous.</w:t>
      </w:r>
    </w:p>
    <w:p w14:paraId="4C6C6714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master</w:t>
      </w:r>
    </w:p>
    <w:p w14:paraId="1583872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 by executing </w:t>
      </w:r>
      <w:r>
        <w:rPr>
          <w:rFonts w:ascii="Arial" w:hAnsi="Arial" w:cs="Arial"/>
          <w:b/>
        </w:rPr>
        <w:t>“git log –oneline –graph –decorate –all”</w:t>
      </w:r>
    </w:p>
    <w:p w14:paraId="51451EE5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Check the differences with Git diff tool</w:t>
      </w:r>
    </w:p>
    <w:p w14:paraId="1661ABC8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For better visualization, use P4Merge tool to list out all the differences between master and branch</w:t>
      </w:r>
    </w:p>
    <w:p w14:paraId="107658BB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Merge the bran to the master</w:t>
      </w:r>
    </w:p>
    <w:p w14:paraId="1C6B7C3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mark up.</w:t>
      </w:r>
    </w:p>
    <w:p w14:paraId="3E567C74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Use 3-way merge tool to resolve the conflict</w:t>
      </w:r>
    </w:p>
    <w:p w14:paraId="3EFD451D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the master, once done with conflict </w:t>
      </w:r>
    </w:p>
    <w:p w14:paraId="7A918CE3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status and add backup file to the .gitignore file.</w:t>
      </w:r>
    </w:p>
    <w:p w14:paraId="024CE357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Commit the changes to the .gitignore</w:t>
      </w:r>
    </w:p>
    <w:p w14:paraId="156D3AD9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List out all the available branches</w:t>
      </w:r>
    </w:p>
    <w:p w14:paraId="2846ECE2">
      <w:pPr>
        <w:pStyle w:val="4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branch, which merge to master.</w:t>
      </w:r>
    </w:p>
    <w:p w14:paraId="3344A1E6">
      <w:pPr>
        <w:pStyle w:val="4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 w:val="0"/>
          <w:bCs w:val="0"/>
        </w:rPr>
        <w:t xml:space="preserve">Observe </w:t>
      </w:r>
      <w:r>
        <w:rPr>
          <w:rFonts w:ascii="Arial" w:hAnsi="Arial" w:cs="Arial"/>
        </w:rPr>
        <w:t xml:space="preserve">the log by executing </w:t>
      </w:r>
      <w:r>
        <w:rPr>
          <w:rFonts w:ascii="Arial" w:hAnsi="Arial" w:cs="Arial"/>
          <w:b/>
          <w:bCs/>
        </w:rPr>
        <w:t>“git log –oneline –graph –decorate”</w:t>
      </w:r>
    </w:p>
    <w:p w14:paraId="29D6B0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A05A809">
      <w:pPr>
        <w:rPr>
          <w:rFonts w:ascii="Arial" w:hAnsi="Arial" w:cs="Arial"/>
        </w:rPr>
      </w:pPr>
    </w:p>
    <w:p w14:paraId="329907AF">
      <w:r>
        <w:drawing>
          <wp:inline distT="0" distB="0" distL="114300" distR="114300">
            <wp:extent cx="5273040" cy="2664460"/>
            <wp:effectExtent l="0" t="0" r="10160" b="254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8232">
      <w:r>
        <w:drawing>
          <wp:inline distT="0" distB="0" distL="114300" distR="114300">
            <wp:extent cx="5264150" cy="2660650"/>
            <wp:effectExtent l="0" t="0" r="6350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C05F">
      <w:r>
        <w:drawing>
          <wp:inline distT="0" distB="0" distL="114300" distR="114300">
            <wp:extent cx="5267325" cy="1688465"/>
            <wp:effectExtent l="0" t="0" r="3175" b="63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C4BB"/>
    <w:p w14:paraId="2E21DA2B"/>
    <w:p w14:paraId="3B707B78"/>
    <w:p w14:paraId="38ADA581"/>
    <w:p w14:paraId="6C5C6570"/>
    <w:p w14:paraId="1087B038"/>
    <w:p w14:paraId="46BFC8BD"/>
    <w:p w14:paraId="311204E7">
      <w:bookmarkStart w:id="0" w:name="_GoBack"/>
      <w:bookmarkEnd w:id="0"/>
    </w:p>
    <w:p w14:paraId="00B04665"/>
    <w:p w14:paraId="2312CE25"/>
    <w:p w14:paraId="508E05D7"/>
    <w:p w14:paraId="1AB43ABC"/>
    <w:p w14:paraId="614FCF69">
      <w:pPr>
        <w:rPr>
          <w:rFonts w:hint="default"/>
          <w:lang w:val="en-IN"/>
        </w:rPr>
      </w:pPr>
      <w:r>
        <w:rPr>
          <w:rFonts w:hint="default"/>
          <w:lang w:val="en-IN"/>
        </w:rPr>
        <w:t>Handson - 5 :</w:t>
      </w:r>
    </w:p>
    <w:p w14:paraId="61F33FC5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96F54CB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4807478A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11E173B7">
      <w:pPr>
        <w:rPr>
          <w:rFonts w:hint="default"/>
          <w:lang w:val="en-IN"/>
        </w:rPr>
      </w:pPr>
    </w:p>
    <w:p w14:paraId="766E93F0">
      <w:r>
        <w:drawing>
          <wp:inline distT="0" distB="0" distL="114300" distR="114300">
            <wp:extent cx="5267960" cy="2901315"/>
            <wp:effectExtent l="0" t="0" r="2540" b="698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B62A"/>
    <w:p w14:paraId="0734BA3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F0A00"/>
    <w:multiLevelType w:val="multilevel"/>
    <w:tmpl w:val="2F0F0A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02BF7"/>
    <w:multiLevelType w:val="multilevel"/>
    <w:tmpl w:val="39702B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049CB"/>
    <w:rsid w:val="2450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2025-08-12T05:02:00Z</dcterms:created>
  <dc:creator>ABHINAYASHREE M</dc:creator>
  <cp:lastModifiedBy>ABHINAYASHREE M</cp:lastModifiedBy>
  <dcterms:modified xsi:type="dcterms:W3CDTF">2025-08-12T05:23:26Z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19B3749615334DE4AEFCAE9547D57BCE_11</vt:lpwstr>
  </property>
</Properties>
</file>