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F787D" w14:textId="3978EC30" w:rsidR="00D51468" w:rsidRDefault="00CE11DA" w:rsidP="00CE11DA">
      <w:pPr>
        <w:jc w:val="center"/>
        <w:rPr>
          <w:lang w:val="en-US"/>
        </w:rPr>
      </w:pPr>
      <w:r>
        <w:rPr>
          <w:lang w:val="en-US"/>
        </w:rPr>
        <w:t xml:space="preserve">Test Strategy </w:t>
      </w:r>
    </w:p>
    <w:p w14:paraId="62B09D2C" w14:textId="77777777" w:rsidR="00CE11DA" w:rsidRDefault="00CE11DA" w:rsidP="00CE11DA">
      <w:pPr>
        <w:jc w:val="center"/>
        <w:rPr>
          <w:lang w:val="en-US"/>
        </w:rPr>
      </w:pPr>
    </w:p>
    <w:p w14:paraId="5C650AF9" w14:textId="77777777" w:rsidR="00CE11DA" w:rsidRDefault="00CE11DA" w:rsidP="00CE11DA">
      <w:pPr>
        <w:rPr>
          <w:lang w:val="en-US"/>
        </w:rPr>
      </w:pPr>
    </w:p>
    <w:p w14:paraId="08559082" w14:textId="77777777" w:rsidR="00CE11DA" w:rsidRDefault="00CE11DA" w:rsidP="00CE11DA">
      <w:pPr>
        <w:rPr>
          <w:lang w:val="en-US"/>
        </w:rPr>
      </w:pPr>
    </w:p>
    <w:p w14:paraId="730AA7EE" w14:textId="77777777" w:rsidR="00CE11DA" w:rsidRDefault="00CE11DA" w:rsidP="00CE11DA">
      <w:pPr>
        <w:rPr>
          <w:b/>
          <w:bCs/>
        </w:rPr>
      </w:pPr>
      <w:r>
        <w:rPr>
          <w:b/>
          <w:bCs/>
        </w:rPr>
        <w:t xml:space="preserve">Purpose of User story: </w:t>
      </w:r>
    </w:p>
    <w:p w14:paraId="7AD95390" w14:textId="77777777" w:rsidR="00CE11DA" w:rsidRDefault="00CE11DA" w:rsidP="00CE11DA">
      <w:r>
        <w:t xml:space="preserve">In this user story we have validate the new account module fields like as Name field, Account number, Ban, Account Group, based on the field label, data type, field </w:t>
      </w:r>
      <w:proofErr w:type="gramStart"/>
      <w:r>
        <w:t>type ,</w:t>
      </w:r>
      <w:proofErr w:type="gramEnd"/>
      <w:r>
        <w:t xml:space="preserve"> max length and validation/Remarks </w:t>
      </w:r>
    </w:p>
    <w:p w14:paraId="7E67B01F" w14:textId="77777777" w:rsidR="00CE11DA" w:rsidRDefault="00CE11DA" w:rsidP="00CE11DA"/>
    <w:p w14:paraId="6ADC9C5B" w14:textId="77777777" w:rsidR="00CE11DA" w:rsidRDefault="00CE11DA" w:rsidP="00CE11DA">
      <w:pPr>
        <w:rPr>
          <w:b/>
          <w:bCs/>
        </w:rPr>
      </w:pPr>
      <w:r>
        <w:rPr>
          <w:b/>
          <w:bCs/>
        </w:rPr>
        <w:t xml:space="preserve">Scope of the user story: </w:t>
      </w:r>
    </w:p>
    <w:p w14:paraId="2C673C15" w14:textId="77777777" w:rsidR="00CE11DA" w:rsidRDefault="00CE11DA" w:rsidP="00CE11DA">
      <w:r>
        <w:t>The scope of user story, create the new account and it is used to money transfer and maintain.</w:t>
      </w:r>
    </w:p>
    <w:p w14:paraId="6FE878CD" w14:textId="77777777" w:rsidR="00CE11DA" w:rsidRDefault="00CE11DA" w:rsidP="00CE11DA">
      <w:pPr>
        <w:rPr>
          <w:lang w:val="en-US"/>
        </w:rPr>
      </w:pPr>
    </w:p>
    <w:p w14:paraId="35513C7C" w14:textId="0451A7A3" w:rsidR="00CE11DA" w:rsidRDefault="00CE11DA" w:rsidP="00CE11DA">
      <w:pPr>
        <w:tabs>
          <w:tab w:val="left" w:pos="1319"/>
        </w:tabs>
        <w:rPr>
          <w:lang w:val="en-US"/>
        </w:rPr>
      </w:pPr>
      <w:r>
        <w:rPr>
          <w:lang w:val="en-US"/>
        </w:rPr>
        <w:t>Scenario:</w:t>
      </w:r>
    </w:p>
    <w:p w14:paraId="41C50036" w14:textId="47BE2441" w:rsidR="00CE11DA" w:rsidRDefault="00CE11DA" w:rsidP="00CE11DA">
      <w:pPr>
        <w:tabs>
          <w:tab w:val="left" w:pos="1319"/>
        </w:tabs>
        <w:rPr>
          <w:lang w:val="en-US"/>
        </w:rPr>
      </w:pPr>
      <w:r>
        <w:rPr>
          <w:lang w:val="en-US"/>
        </w:rPr>
        <w:t>Positive scenario:</w:t>
      </w:r>
    </w:p>
    <w:p w14:paraId="41D4A264" w14:textId="050337A4" w:rsidR="00CE11DA" w:rsidRPr="00CE11DA" w:rsidRDefault="00CE11DA" w:rsidP="00CE11DA">
      <w:pPr>
        <w:pStyle w:val="k3ksmc"/>
        <w:shd w:val="clear" w:color="auto" w:fill="FFFFFF"/>
        <w:spacing w:before="0" w:beforeAutospacing="0" w:after="120" w:afterAutospacing="0" w:line="330" w:lineRule="atLeast"/>
        <w:rPr>
          <w:rStyle w:val="uv3um"/>
          <w:rFonts w:ascii="Arial" w:hAnsi="Arial" w:cs="Arial"/>
          <w:color w:val="001D35"/>
        </w:rPr>
      </w:pPr>
      <w:r>
        <w:rPr>
          <w:rStyle w:val="Strong"/>
          <w:rFonts w:ascii="Arial" w:eastAsiaTheme="majorEastAsia" w:hAnsi="Arial" w:cs="Arial"/>
          <w:color w:val="001D35"/>
        </w:rPr>
        <w:t>1.</w:t>
      </w:r>
      <w:r>
        <w:rPr>
          <w:rFonts w:ascii="Arial" w:hAnsi="Arial" w:cs="Arial"/>
          <w:color w:val="001D35"/>
        </w:rPr>
        <w:t xml:space="preserve">To verify account type categorizes </w:t>
      </w:r>
      <w:proofErr w:type="spellStart"/>
      <w:proofErr w:type="gramStart"/>
      <w:r>
        <w:rPr>
          <w:rFonts w:ascii="Arial" w:hAnsi="Arial" w:cs="Arial"/>
          <w:color w:val="001D35"/>
        </w:rPr>
        <w:t>accounts,assests</w:t>
      </w:r>
      <w:proofErr w:type="gramEnd"/>
      <w:r>
        <w:rPr>
          <w:rFonts w:ascii="Arial" w:hAnsi="Arial" w:cs="Arial"/>
          <w:color w:val="001D35"/>
        </w:rPr>
        <w:t>,</w:t>
      </w:r>
      <w:proofErr w:type="gramStart"/>
      <w:r>
        <w:rPr>
          <w:rFonts w:ascii="Arial" w:hAnsi="Arial" w:cs="Arial"/>
          <w:color w:val="001D35"/>
        </w:rPr>
        <w:t>liabilities,equity</w:t>
      </w:r>
      <w:proofErr w:type="spellEnd"/>
      <w:proofErr w:type="gramEnd"/>
      <w:r>
        <w:rPr>
          <w:rFonts w:ascii="Arial" w:hAnsi="Arial" w:cs="Arial"/>
          <w:color w:val="001D35"/>
        </w:rPr>
        <w:t>.</w:t>
      </w:r>
    </w:p>
    <w:p w14:paraId="2D5E3051" w14:textId="11706BC5" w:rsidR="00ED73EB" w:rsidRPr="00ED73EB" w:rsidRDefault="00CE11DA" w:rsidP="00CE11DA">
      <w:pPr>
        <w:pStyle w:val="k3ksmc"/>
        <w:shd w:val="clear" w:color="auto" w:fill="FFFFFF"/>
        <w:spacing w:before="0" w:beforeAutospacing="0" w:after="120" w:afterAutospacing="0" w:line="330" w:lineRule="atLeast"/>
        <w:rPr>
          <w:rStyle w:val="uv3um"/>
          <w:rFonts w:ascii="Arial" w:eastAsiaTheme="majorEastAsia" w:hAnsi="Arial" w:cs="Arial"/>
          <w:color w:val="545D7E"/>
          <w:spacing w:val="2"/>
        </w:rPr>
      </w:pPr>
      <w:r>
        <w:rPr>
          <w:rFonts w:eastAsiaTheme="majorEastAsia"/>
          <w:color w:val="001D35"/>
        </w:rPr>
        <w:t>2.</w:t>
      </w:r>
      <w:r w:rsidR="00ED73EB">
        <w:rPr>
          <w:rFonts w:eastAsiaTheme="majorEastAsia"/>
          <w:color w:val="001D35"/>
        </w:rPr>
        <w:t xml:space="preserve">To </w:t>
      </w:r>
      <w:proofErr w:type="gramStart"/>
      <w:r w:rsidR="00ED73EB">
        <w:rPr>
          <w:rFonts w:eastAsiaTheme="majorEastAsia"/>
          <w:color w:val="001D35"/>
        </w:rPr>
        <w:t xml:space="preserve">verify </w:t>
      </w:r>
      <w:r>
        <w:rPr>
          <w:rStyle w:val="uv3um"/>
          <w:rFonts w:ascii="Arial" w:eastAsiaTheme="majorEastAsia" w:hAnsi="Arial" w:cs="Arial"/>
          <w:color w:val="545D7E"/>
          <w:spacing w:val="2"/>
        </w:rPr>
        <w:t> </w:t>
      </w:r>
      <w:r w:rsidR="00ED73EB">
        <w:rPr>
          <w:rStyle w:val="uv3um"/>
          <w:rFonts w:ascii="Arial" w:eastAsiaTheme="majorEastAsia" w:hAnsi="Arial" w:cs="Arial"/>
          <w:color w:val="545D7E"/>
          <w:spacing w:val="2"/>
        </w:rPr>
        <w:t>account</w:t>
      </w:r>
      <w:proofErr w:type="gramEnd"/>
      <w:r w:rsidR="00ED73EB">
        <w:rPr>
          <w:rStyle w:val="uv3um"/>
          <w:rFonts w:ascii="Arial" w:eastAsiaTheme="majorEastAsia" w:hAnsi="Arial" w:cs="Arial"/>
          <w:color w:val="545D7E"/>
          <w:spacing w:val="2"/>
        </w:rPr>
        <w:t xml:space="preserve"> name and specific account </w:t>
      </w:r>
      <w:proofErr w:type="spellStart"/>
      <w:proofErr w:type="gramStart"/>
      <w:r w:rsidR="00ED73EB">
        <w:rPr>
          <w:rStyle w:val="uv3um"/>
          <w:rFonts w:ascii="Arial" w:eastAsiaTheme="majorEastAsia" w:hAnsi="Arial" w:cs="Arial"/>
          <w:color w:val="545D7E"/>
          <w:spacing w:val="2"/>
        </w:rPr>
        <w:t>cash,accounts</w:t>
      </w:r>
      <w:proofErr w:type="spellEnd"/>
      <w:proofErr w:type="gramEnd"/>
      <w:r w:rsidR="00ED73EB">
        <w:rPr>
          <w:rStyle w:val="uv3um"/>
          <w:rFonts w:ascii="Arial" w:eastAsiaTheme="majorEastAsia" w:hAnsi="Arial" w:cs="Arial"/>
          <w:color w:val="545D7E"/>
          <w:spacing w:val="2"/>
        </w:rPr>
        <w:t xml:space="preserve"> </w:t>
      </w:r>
      <w:proofErr w:type="spellStart"/>
      <w:proofErr w:type="gramStart"/>
      <w:r w:rsidR="00ED73EB">
        <w:rPr>
          <w:rStyle w:val="uv3um"/>
          <w:rFonts w:ascii="Arial" w:eastAsiaTheme="majorEastAsia" w:hAnsi="Arial" w:cs="Arial"/>
          <w:color w:val="545D7E"/>
          <w:spacing w:val="2"/>
        </w:rPr>
        <w:t>payable,common</w:t>
      </w:r>
      <w:proofErr w:type="spellEnd"/>
      <w:proofErr w:type="gramEnd"/>
      <w:r w:rsidR="00ED73EB">
        <w:rPr>
          <w:rStyle w:val="uv3um"/>
          <w:rFonts w:ascii="Arial" w:eastAsiaTheme="majorEastAsia" w:hAnsi="Arial" w:cs="Arial"/>
          <w:color w:val="545D7E"/>
          <w:spacing w:val="2"/>
        </w:rPr>
        <w:t xml:space="preserve"> stock.</w:t>
      </w:r>
    </w:p>
    <w:p w14:paraId="7DA779DB" w14:textId="2A18724F" w:rsidR="00CE11DA" w:rsidRPr="00ED73EB" w:rsidRDefault="00CE11DA" w:rsidP="00ED73EB">
      <w:pPr>
        <w:pStyle w:val="k3ksmc"/>
        <w:shd w:val="clear" w:color="auto" w:fill="FFFFFF"/>
        <w:spacing w:before="0" w:beforeAutospacing="0" w:after="120" w:afterAutospacing="0" w:line="330" w:lineRule="atLeast"/>
        <w:rPr>
          <w:rStyle w:val="uv3um"/>
          <w:rFonts w:eastAsiaTheme="majorEastAsia"/>
          <w:color w:val="001D35"/>
        </w:rPr>
      </w:pPr>
      <w:r>
        <w:rPr>
          <w:rStyle w:val="Strong"/>
          <w:rFonts w:ascii="Arial" w:eastAsiaTheme="majorEastAsia" w:hAnsi="Arial" w:cs="Arial"/>
          <w:color w:val="001D35"/>
        </w:rPr>
        <w:t>3.</w:t>
      </w:r>
      <w:r w:rsidR="00ED73EB">
        <w:rPr>
          <w:rStyle w:val="Strong"/>
          <w:rFonts w:ascii="Arial" w:eastAsiaTheme="majorEastAsia" w:hAnsi="Arial" w:cs="Arial"/>
          <w:color w:val="001D35"/>
        </w:rPr>
        <w:t>To</w:t>
      </w:r>
      <w:r w:rsidR="002D211C">
        <w:rPr>
          <w:rStyle w:val="Strong"/>
          <w:rFonts w:ascii="Arial" w:eastAsiaTheme="majorEastAsia" w:hAnsi="Arial" w:cs="Arial"/>
          <w:color w:val="001D35"/>
        </w:rPr>
        <w:t xml:space="preserve"> verify the</w:t>
      </w:r>
      <w:r w:rsidR="00ED73EB">
        <w:rPr>
          <w:rStyle w:val="Strong"/>
          <w:rFonts w:ascii="Arial" w:eastAsiaTheme="majorEastAsia" w:hAnsi="Arial" w:cs="Arial"/>
          <w:color w:val="001D35"/>
        </w:rPr>
        <w:t xml:space="preserve"> opening balance the initial amount in each account at the start of the accounting period.</w:t>
      </w:r>
    </w:p>
    <w:p w14:paraId="5B23BE89" w14:textId="6611F909" w:rsidR="00CE11DA" w:rsidRPr="00ED73EB" w:rsidRDefault="00CE11DA" w:rsidP="00ED73EB">
      <w:pPr>
        <w:pStyle w:val="k3ksmc"/>
        <w:shd w:val="clear" w:color="auto" w:fill="FFFFFF"/>
        <w:spacing w:before="0" w:beforeAutospacing="0" w:after="120" w:afterAutospacing="0" w:line="330" w:lineRule="atLeast"/>
        <w:rPr>
          <w:rStyle w:val="uv3um"/>
          <w:rFonts w:eastAsiaTheme="majorEastAsia"/>
          <w:color w:val="001D35"/>
        </w:rPr>
      </w:pPr>
      <w:r>
        <w:rPr>
          <w:rStyle w:val="Strong"/>
          <w:rFonts w:ascii="Arial" w:eastAsiaTheme="majorEastAsia" w:hAnsi="Arial" w:cs="Arial"/>
          <w:color w:val="001D35"/>
        </w:rPr>
        <w:t>4.</w:t>
      </w:r>
      <w:r w:rsidR="00ED73EB">
        <w:rPr>
          <w:rStyle w:val="Strong"/>
          <w:rFonts w:ascii="Arial" w:eastAsiaTheme="majorEastAsia" w:hAnsi="Arial" w:cs="Arial"/>
          <w:color w:val="001D35"/>
        </w:rPr>
        <w:t>To validate a positive scenario in this context refers to a situation where</w:t>
      </w:r>
      <w:r w:rsidR="002D211C">
        <w:rPr>
          <w:rStyle w:val="Strong"/>
          <w:rFonts w:ascii="Arial" w:eastAsiaTheme="majorEastAsia" w:hAnsi="Arial" w:cs="Arial"/>
          <w:color w:val="001D35"/>
        </w:rPr>
        <w:t xml:space="preserve"> the opening balances are set up correctly.</w:t>
      </w:r>
    </w:p>
    <w:p w14:paraId="10238135" w14:textId="3D2079B6" w:rsidR="002D211C" w:rsidRPr="002D211C" w:rsidRDefault="00CE11DA" w:rsidP="00ED73EB">
      <w:pPr>
        <w:pStyle w:val="k3ksmc"/>
        <w:shd w:val="clear" w:color="auto" w:fill="FFFFFF"/>
        <w:spacing w:before="0" w:beforeAutospacing="0" w:after="120" w:afterAutospacing="0" w:line="330" w:lineRule="atLeast"/>
        <w:rPr>
          <w:rStyle w:val="uv3um"/>
          <w:rFonts w:ascii="Arial" w:eastAsiaTheme="majorEastAsia" w:hAnsi="Arial" w:cs="Arial"/>
          <w:b/>
          <w:bCs/>
          <w:color w:val="001D35"/>
        </w:rPr>
      </w:pPr>
      <w:r>
        <w:rPr>
          <w:rStyle w:val="Strong"/>
          <w:rFonts w:ascii="Arial" w:eastAsiaTheme="majorEastAsia" w:hAnsi="Arial" w:cs="Arial"/>
          <w:color w:val="001D35"/>
        </w:rPr>
        <w:t>5.</w:t>
      </w:r>
      <w:r w:rsidR="002D211C">
        <w:rPr>
          <w:rStyle w:val="Strong"/>
          <w:rFonts w:ascii="Arial" w:eastAsiaTheme="majorEastAsia" w:hAnsi="Arial" w:cs="Arial"/>
          <w:color w:val="001D35"/>
        </w:rPr>
        <w:t>To validate the accounting equations are in balance.</w:t>
      </w:r>
    </w:p>
    <w:p w14:paraId="4DDEFF70" w14:textId="13A66D4B" w:rsidR="00CE11DA" w:rsidRDefault="00CE11DA" w:rsidP="002D211C">
      <w:pPr>
        <w:pStyle w:val="k3ksmc"/>
        <w:shd w:val="clear" w:color="auto" w:fill="FFFFFF"/>
        <w:spacing w:before="0" w:beforeAutospacing="0" w:after="0" w:afterAutospacing="0" w:line="330" w:lineRule="atLeast"/>
        <w:rPr>
          <w:rStyle w:val="uv3um"/>
          <w:rFonts w:eastAsiaTheme="majorEastAsia"/>
          <w:color w:val="001D35"/>
        </w:rPr>
      </w:pPr>
      <w:r>
        <w:rPr>
          <w:rStyle w:val="Strong"/>
          <w:rFonts w:ascii="Arial" w:eastAsiaTheme="majorEastAsia" w:hAnsi="Arial" w:cs="Arial"/>
          <w:color w:val="001D35"/>
        </w:rPr>
        <w:t>6.</w:t>
      </w:r>
      <w:r w:rsidR="002D211C">
        <w:rPr>
          <w:rStyle w:val="Strong"/>
          <w:rFonts w:ascii="Arial" w:eastAsiaTheme="majorEastAsia" w:hAnsi="Arial" w:cs="Arial"/>
          <w:color w:val="001D35"/>
        </w:rPr>
        <w:t>To verify a sound starting point for financial records and total debits equal the total credits.</w:t>
      </w:r>
    </w:p>
    <w:p w14:paraId="22AD2CB4" w14:textId="77777777" w:rsidR="002D211C" w:rsidRDefault="002D211C" w:rsidP="002D211C">
      <w:pPr>
        <w:pStyle w:val="k3ksmc"/>
        <w:shd w:val="clear" w:color="auto" w:fill="FFFFFF"/>
        <w:spacing w:before="0" w:beforeAutospacing="0" w:after="0" w:afterAutospacing="0" w:line="330" w:lineRule="atLeast"/>
        <w:rPr>
          <w:rStyle w:val="uv3um"/>
          <w:rFonts w:eastAsiaTheme="majorEastAsia"/>
          <w:color w:val="001D35"/>
        </w:rPr>
      </w:pPr>
    </w:p>
    <w:p w14:paraId="48056B1B" w14:textId="32185692" w:rsidR="002D211C" w:rsidRDefault="002D211C" w:rsidP="002D211C">
      <w:pPr>
        <w:pStyle w:val="k3ksmc"/>
        <w:shd w:val="clear" w:color="auto" w:fill="FFFFFF"/>
        <w:spacing w:before="0" w:beforeAutospacing="0" w:after="0" w:afterAutospacing="0" w:line="330" w:lineRule="atLeast"/>
        <w:rPr>
          <w:rStyle w:val="uv3um"/>
          <w:rFonts w:eastAsiaTheme="majorEastAsia"/>
          <w:color w:val="001D35"/>
        </w:rPr>
      </w:pPr>
      <w:r>
        <w:rPr>
          <w:rStyle w:val="uv3um"/>
          <w:rFonts w:eastAsiaTheme="majorEastAsia"/>
          <w:color w:val="001D35"/>
        </w:rPr>
        <w:t>Negative scenario:</w:t>
      </w:r>
    </w:p>
    <w:p w14:paraId="346867E7" w14:textId="77777777" w:rsidR="002D211C" w:rsidRDefault="002D211C" w:rsidP="002D211C">
      <w:pPr>
        <w:pStyle w:val="k3ksmc"/>
        <w:shd w:val="clear" w:color="auto" w:fill="FFFFFF"/>
        <w:spacing w:before="0" w:beforeAutospacing="0" w:after="0" w:afterAutospacing="0" w:line="330" w:lineRule="atLeast"/>
        <w:rPr>
          <w:rStyle w:val="uv3um"/>
          <w:rFonts w:eastAsiaTheme="majorEastAsia"/>
          <w:color w:val="001D35"/>
        </w:rPr>
      </w:pPr>
    </w:p>
    <w:p w14:paraId="1B40F0B3" w14:textId="255ED5D3" w:rsidR="002D211C" w:rsidRDefault="002D211C" w:rsidP="002D211C">
      <w:pPr>
        <w:pStyle w:val="k3ksmc"/>
        <w:shd w:val="clear" w:color="auto" w:fill="FFFFFF"/>
        <w:spacing w:before="0" w:beforeAutospacing="0" w:after="0" w:afterAutospacing="0" w:line="330" w:lineRule="atLeast"/>
        <w:rPr>
          <w:rStyle w:val="uv3um"/>
          <w:rFonts w:eastAsiaTheme="majorEastAsia"/>
          <w:color w:val="001D35"/>
        </w:rPr>
      </w:pPr>
      <w:r>
        <w:rPr>
          <w:rStyle w:val="uv3um"/>
          <w:rFonts w:eastAsiaTheme="majorEastAsia"/>
          <w:color w:val="001D35"/>
        </w:rPr>
        <w:t>1.To validate a negative opening balance occurs when an account starts with a debit balance rather than a credit balance.</w:t>
      </w:r>
    </w:p>
    <w:p w14:paraId="2C74E910" w14:textId="6A0EB8C5" w:rsidR="002D211C" w:rsidRDefault="002D211C" w:rsidP="002D211C">
      <w:pPr>
        <w:pStyle w:val="k3ksmc"/>
        <w:shd w:val="clear" w:color="auto" w:fill="FFFFFF"/>
        <w:spacing w:before="0" w:beforeAutospacing="0" w:after="0" w:afterAutospacing="0" w:line="330" w:lineRule="atLeast"/>
        <w:rPr>
          <w:rStyle w:val="uv3um"/>
          <w:rFonts w:eastAsiaTheme="majorEastAsia"/>
          <w:color w:val="001D35"/>
        </w:rPr>
      </w:pPr>
      <w:r>
        <w:rPr>
          <w:rStyle w:val="uv3um"/>
          <w:rFonts w:eastAsiaTheme="majorEastAsia"/>
          <w:color w:val="001D35"/>
        </w:rPr>
        <w:t>2.To validate trading loses.</w:t>
      </w:r>
    </w:p>
    <w:p w14:paraId="68D9DC19" w14:textId="51D3584C" w:rsidR="002D211C" w:rsidRDefault="002D211C" w:rsidP="002D211C">
      <w:pPr>
        <w:pStyle w:val="k3ksmc"/>
        <w:shd w:val="clear" w:color="auto" w:fill="FFFFFF"/>
        <w:spacing w:before="0" w:beforeAutospacing="0" w:after="0" w:afterAutospacing="0" w:line="330" w:lineRule="atLeast"/>
        <w:rPr>
          <w:rStyle w:val="uv3um"/>
          <w:rFonts w:eastAsiaTheme="majorEastAsia"/>
          <w:color w:val="001D35"/>
        </w:rPr>
      </w:pPr>
      <w:r>
        <w:rPr>
          <w:rStyle w:val="uv3um"/>
          <w:rFonts w:eastAsiaTheme="majorEastAsia"/>
          <w:color w:val="001D35"/>
        </w:rPr>
        <w:t>3.To validate charges exceeding funds.</w:t>
      </w:r>
    </w:p>
    <w:p w14:paraId="60F29B0E" w14:textId="7DEA6B87" w:rsidR="002D211C" w:rsidRDefault="002D211C" w:rsidP="002D211C">
      <w:pPr>
        <w:pStyle w:val="k3ksmc"/>
        <w:shd w:val="clear" w:color="auto" w:fill="FFFFFF"/>
        <w:spacing w:before="0" w:beforeAutospacing="0" w:after="0" w:afterAutospacing="0" w:line="330" w:lineRule="atLeast"/>
        <w:rPr>
          <w:rStyle w:val="uv3um"/>
          <w:rFonts w:eastAsiaTheme="majorEastAsia"/>
          <w:color w:val="001D35"/>
        </w:rPr>
      </w:pPr>
      <w:r>
        <w:rPr>
          <w:rStyle w:val="uv3um"/>
          <w:rFonts w:eastAsiaTheme="majorEastAsia"/>
          <w:color w:val="001D35"/>
        </w:rPr>
        <w:t>4.To validate collateral margin utilization.</w:t>
      </w:r>
    </w:p>
    <w:p w14:paraId="72A63C15" w14:textId="77777777" w:rsidR="002D211C" w:rsidRDefault="002D211C" w:rsidP="002D211C">
      <w:pPr>
        <w:pStyle w:val="k3ksmc"/>
        <w:shd w:val="clear" w:color="auto" w:fill="FFFFFF"/>
        <w:spacing w:before="0" w:beforeAutospacing="0" w:after="0" w:afterAutospacing="0" w:line="330" w:lineRule="atLeast"/>
        <w:rPr>
          <w:rStyle w:val="uv3um"/>
          <w:rFonts w:eastAsiaTheme="majorEastAsia"/>
          <w:color w:val="001D35"/>
        </w:rPr>
      </w:pPr>
      <w:r>
        <w:rPr>
          <w:rStyle w:val="uv3um"/>
          <w:rFonts w:eastAsiaTheme="majorEastAsia"/>
          <w:color w:val="001D35"/>
        </w:rPr>
        <w:t>5.To validate market order execution differences.</w:t>
      </w:r>
    </w:p>
    <w:p w14:paraId="5826FB74" w14:textId="77777777" w:rsidR="002D211C" w:rsidRDefault="002D211C" w:rsidP="002D211C">
      <w:pPr>
        <w:pStyle w:val="k3ksmc"/>
        <w:shd w:val="clear" w:color="auto" w:fill="FFFFFF"/>
        <w:spacing w:before="0" w:beforeAutospacing="0" w:after="0" w:afterAutospacing="0" w:line="330" w:lineRule="atLeast"/>
        <w:rPr>
          <w:rStyle w:val="uv3um"/>
          <w:rFonts w:eastAsiaTheme="majorEastAsia"/>
          <w:color w:val="001D35"/>
        </w:rPr>
      </w:pPr>
      <w:r>
        <w:rPr>
          <w:rStyle w:val="uv3um"/>
          <w:rFonts w:eastAsiaTheme="majorEastAsia"/>
          <w:color w:val="001D35"/>
        </w:rPr>
        <w:lastRenderedPageBreak/>
        <w:t>6.To validate failure to maintain minimum balance.</w:t>
      </w:r>
    </w:p>
    <w:p w14:paraId="7F1EE5C0" w14:textId="423DCE7A" w:rsidR="002D211C" w:rsidRDefault="002D211C" w:rsidP="002D211C">
      <w:pPr>
        <w:pStyle w:val="k3ksmc"/>
        <w:shd w:val="clear" w:color="auto" w:fill="FFFFFF"/>
        <w:spacing w:before="0" w:beforeAutospacing="0" w:after="0" w:afterAutospacing="0" w:line="330" w:lineRule="atLeast"/>
        <w:rPr>
          <w:rStyle w:val="uv3um"/>
          <w:rFonts w:eastAsiaTheme="majorEastAsia"/>
          <w:color w:val="001D35"/>
        </w:rPr>
      </w:pPr>
      <w:r>
        <w:rPr>
          <w:rStyle w:val="uv3um"/>
          <w:rFonts w:eastAsiaTheme="majorEastAsia"/>
          <w:color w:val="001D35"/>
        </w:rPr>
        <w:t xml:space="preserve"> </w:t>
      </w:r>
    </w:p>
    <w:p w14:paraId="173564F6" w14:textId="77777777" w:rsidR="002D211C" w:rsidRDefault="002D211C" w:rsidP="002D211C">
      <w:pPr>
        <w:rPr>
          <w:b/>
          <w:bCs/>
        </w:rPr>
      </w:pPr>
      <w:r>
        <w:rPr>
          <w:rStyle w:val="uv3um"/>
          <w:rFonts w:eastAsiaTheme="majorEastAsia"/>
          <w:color w:val="001D35"/>
        </w:rPr>
        <w:t xml:space="preserve"> </w:t>
      </w:r>
      <w:r>
        <w:rPr>
          <w:b/>
          <w:bCs/>
        </w:rPr>
        <w:t>Types of Testing:</w:t>
      </w:r>
    </w:p>
    <w:p w14:paraId="766EFEB1" w14:textId="77777777" w:rsidR="002D211C" w:rsidRDefault="002D211C" w:rsidP="002D211C">
      <w:r>
        <w:t>1.</w:t>
      </w:r>
      <w:r>
        <w:tab/>
        <w:t xml:space="preserve">Functional Testing </w:t>
      </w:r>
    </w:p>
    <w:p w14:paraId="1B2DB787" w14:textId="77777777" w:rsidR="002D211C" w:rsidRDefault="002D211C" w:rsidP="002D211C">
      <w:r>
        <w:t>2.</w:t>
      </w:r>
      <w:r>
        <w:tab/>
        <w:t xml:space="preserve">Regression Testing </w:t>
      </w:r>
    </w:p>
    <w:p w14:paraId="43E666D2" w14:textId="77777777" w:rsidR="002D211C" w:rsidRDefault="002D211C" w:rsidP="002D211C">
      <w:r>
        <w:t>3.</w:t>
      </w:r>
      <w:r>
        <w:tab/>
        <w:t>UAT</w:t>
      </w:r>
    </w:p>
    <w:p w14:paraId="790369A4" w14:textId="77777777" w:rsidR="002D211C" w:rsidRDefault="002D211C" w:rsidP="002D211C">
      <w:r>
        <w:t xml:space="preserve">4.         </w:t>
      </w:r>
      <w:proofErr w:type="spellStart"/>
      <w:r>
        <w:t>Adhoc</w:t>
      </w:r>
      <w:proofErr w:type="spellEnd"/>
    </w:p>
    <w:p w14:paraId="1D19F29C" w14:textId="12F8B33D" w:rsidR="002D211C" w:rsidRDefault="002D211C" w:rsidP="002D211C">
      <w:pPr>
        <w:pStyle w:val="k3ksmc"/>
        <w:shd w:val="clear" w:color="auto" w:fill="FFFFFF"/>
        <w:spacing w:before="0" w:beforeAutospacing="0" w:after="0" w:afterAutospacing="0" w:line="330" w:lineRule="atLeast"/>
        <w:rPr>
          <w:rStyle w:val="uv3um"/>
          <w:rFonts w:eastAsiaTheme="majorEastAsia"/>
          <w:color w:val="001D35"/>
        </w:rPr>
      </w:pPr>
    </w:p>
    <w:p w14:paraId="19338F57" w14:textId="77777777" w:rsidR="002D211C" w:rsidRPr="002D211C" w:rsidRDefault="002D211C" w:rsidP="002D211C">
      <w:pPr>
        <w:pStyle w:val="k3ksmc"/>
        <w:shd w:val="clear" w:color="auto" w:fill="FFFFFF"/>
        <w:spacing w:before="0" w:beforeAutospacing="0" w:after="0" w:afterAutospacing="0" w:line="330" w:lineRule="atLeast"/>
        <w:rPr>
          <w:rFonts w:eastAsiaTheme="majorEastAsia"/>
          <w:color w:val="001D35"/>
        </w:rPr>
      </w:pPr>
    </w:p>
    <w:p w14:paraId="5CFA5A0E" w14:textId="77777777" w:rsidR="00CE11DA" w:rsidRPr="00CE11DA" w:rsidRDefault="00CE11DA" w:rsidP="00CE11DA">
      <w:pPr>
        <w:tabs>
          <w:tab w:val="left" w:pos="1319"/>
        </w:tabs>
        <w:rPr>
          <w:lang w:val="en-US"/>
        </w:rPr>
      </w:pPr>
    </w:p>
    <w:sectPr w:rsidR="00CE11DA" w:rsidRPr="00CE1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7C49C9"/>
    <w:multiLevelType w:val="multilevel"/>
    <w:tmpl w:val="DD08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435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DA"/>
    <w:rsid w:val="00265A14"/>
    <w:rsid w:val="002D211C"/>
    <w:rsid w:val="00504653"/>
    <w:rsid w:val="00CE11DA"/>
    <w:rsid w:val="00D45906"/>
    <w:rsid w:val="00D51468"/>
    <w:rsid w:val="00ED2ADD"/>
    <w:rsid w:val="00ED73EB"/>
    <w:rsid w:val="00FD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F46F"/>
  <w15:chartTrackingRefBased/>
  <w15:docId w15:val="{12E8F0AB-CC21-49CB-B3A2-24583935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1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1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1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1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1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1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1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1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1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1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1DA"/>
    <w:rPr>
      <w:b/>
      <w:bCs/>
      <w:smallCaps/>
      <w:color w:val="0F4761" w:themeColor="accent1" w:themeShade="BF"/>
      <w:spacing w:val="5"/>
    </w:rPr>
  </w:style>
  <w:style w:type="paragraph" w:customStyle="1" w:styleId="k3ksmc">
    <w:name w:val="k3ksmc"/>
    <w:basedOn w:val="Normal"/>
    <w:rsid w:val="00CE1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E11DA"/>
    <w:rPr>
      <w:b/>
      <w:bCs/>
    </w:rPr>
  </w:style>
  <w:style w:type="character" w:customStyle="1" w:styleId="uv3um">
    <w:name w:val="uv3um"/>
    <w:basedOn w:val="DefaultParagraphFont"/>
    <w:rsid w:val="00CE11DA"/>
  </w:style>
  <w:style w:type="paragraph" w:styleId="NoSpacing">
    <w:name w:val="No Spacing"/>
    <w:uiPriority w:val="1"/>
    <w:qFormat/>
    <w:rsid w:val="002D21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4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654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7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3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62979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73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09096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1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5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63203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3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79113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7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21095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4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2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9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0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SANTHOSH</dc:creator>
  <cp:keywords/>
  <dc:description/>
  <cp:lastModifiedBy>SANTHOSH SANTHOSH</cp:lastModifiedBy>
  <cp:revision>2</cp:revision>
  <dcterms:created xsi:type="dcterms:W3CDTF">2025-05-29T06:43:00Z</dcterms:created>
  <dcterms:modified xsi:type="dcterms:W3CDTF">2025-05-29T06:43:00Z</dcterms:modified>
</cp:coreProperties>
</file>