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0" w:type="dxa"/>
        <w:tblBorders>
          <w:top w:val="single" w:sz="8" w:space="0" w:color="AAC2DB"/>
          <w:left w:val="single" w:sz="8" w:space="0" w:color="AAC2DB"/>
          <w:bottom w:val="single" w:sz="8" w:space="0" w:color="AAC2DB"/>
          <w:right w:val="single" w:sz="8" w:space="0" w:color="AAC2DB"/>
        </w:tblBorders>
        <w:shd w:val="clear" w:color="auto" w:fill="FFFFFF"/>
        <w:tblCellMar>
          <w:left w:w="0" w:type="dxa"/>
          <w:right w:w="0" w:type="dxa"/>
        </w:tblCellMar>
        <w:tblLook w:val="04A0" w:firstRow="1" w:lastRow="0" w:firstColumn="1" w:lastColumn="0" w:noHBand="0" w:noVBand="1"/>
      </w:tblPr>
      <w:tblGrid>
        <w:gridCol w:w="3210"/>
        <w:gridCol w:w="150"/>
        <w:gridCol w:w="5968"/>
        <w:gridCol w:w="6"/>
        <w:gridCol w:w="26"/>
      </w:tblGrid>
      <w:tr w:rsidR="001D1552" w:rsidRPr="001D1552" w:rsidTr="0060325E">
        <w:trPr>
          <w:tblCellSpacing w:w="0" w:type="dxa"/>
        </w:trPr>
        <w:tc>
          <w:tcPr>
            <w:tcW w:w="1726" w:type="pct"/>
            <w:tcBorders>
              <w:top w:val="nil"/>
              <w:left w:val="nil"/>
              <w:bottom w:val="nil"/>
              <w:right w:val="nil"/>
            </w:tcBorders>
            <w:shd w:val="clear" w:color="auto" w:fill="FFFFB3"/>
            <w:tcMar>
              <w:top w:w="45" w:type="dxa"/>
              <w:left w:w="45" w:type="dxa"/>
              <w:bottom w:w="45" w:type="dxa"/>
              <w:right w:w="45" w:type="dxa"/>
            </w:tcMar>
            <w:hideMark/>
          </w:tcPr>
          <w:p w:rsidR="001D1552" w:rsidRPr="001D1552" w:rsidRDefault="001D1552" w:rsidP="001D1552">
            <w:pPr>
              <w:spacing w:before="100" w:beforeAutospacing="1" w:after="100" w:afterAutospacing="1" w:line="240" w:lineRule="auto"/>
              <w:rPr>
                <w:rFonts w:ascii="Times New Roman" w:eastAsia="Times New Roman" w:hAnsi="Times New Roman" w:cs="Times New Roman"/>
                <w:sz w:val="24"/>
                <w:szCs w:val="24"/>
              </w:rPr>
            </w:pPr>
            <w:r w:rsidRPr="001D1552">
              <w:rPr>
                <w:rFonts w:ascii="Times New Roman" w:eastAsia="Times New Roman" w:hAnsi="Times New Roman" w:cs="Times New Roman"/>
                <w:b/>
                <w:bCs/>
                <w:i/>
                <w:iCs/>
                <w:sz w:val="24"/>
                <w:szCs w:val="24"/>
              </w:rPr>
              <w:t>Top Three Skills:</w:t>
            </w:r>
          </w:p>
        </w:tc>
        <w:tc>
          <w:tcPr>
            <w:tcW w:w="59" w:type="pct"/>
            <w:tcBorders>
              <w:top w:val="nil"/>
              <w:left w:val="nil"/>
              <w:bottom w:val="nil"/>
              <w:right w:val="nil"/>
            </w:tcBorders>
            <w:shd w:val="clear" w:color="auto" w:fill="FFFFB3"/>
            <w:tcMar>
              <w:top w:w="45" w:type="dxa"/>
              <w:left w:w="45" w:type="dxa"/>
              <w:bottom w:w="45" w:type="dxa"/>
              <w:right w:w="45" w:type="dxa"/>
            </w:tcMar>
            <w:hideMark/>
          </w:tcPr>
          <w:p w:rsidR="001D1552" w:rsidRPr="001D1552" w:rsidRDefault="001D1552" w:rsidP="001D1552">
            <w:pPr>
              <w:spacing w:before="100" w:beforeAutospacing="1" w:after="100" w:afterAutospacing="1" w:line="240" w:lineRule="auto"/>
              <w:rPr>
                <w:rFonts w:ascii="Times New Roman" w:eastAsia="Times New Roman" w:hAnsi="Times New Roman" w:cs="Times New Roman"/>
                <w:sz w:val="24"/>
                <w:szCs w:val="24"/>
              </w:rPr>
            </w:pPr>
          </w:p>
        </w:tc>
        <w:tc>
          <w:tcPr>
            <w:tcW w:w="3215" w:type="pct"/>
            <w:gridSpan w:val="3"/>
            <w:tcBorders>
              <w:top w:val="nil"/>
              <w:left w:val="nil"/>
              <w:bottom w:val="nil"/>
              <w:right w:val="nil"/>
            </w:tcBorders>
            <w:shd w:val="clear" w:color="auto" w:fill="FFFFB3"/>
            <w:tcMar>
              <w:top w:w="45" w:type="dxa"/>
              <w:left w:w="45" w:type="dxa"/>
              <w:bottom w:w="45" w:type="dxa"/>
              <w:right w:w="45" w:type="dxa"/>
            </w:tcMar>
            <w:hideMark/>
          </w:tcPr>
          <w:p w:rsidR="001D1552" w:rsidRPr="001D1552" w:rsidRDefault="001D1552" w:rsidP="001D1552">
            <w:pPr>
              <w:spacing w:before="100" w:beforeAutospacing="1" w:after="100" w:afterAutospacing="1" w:line="240" w:lineRule="auto"/>
              <w:rPr>
                <w:rFonts w:ascii="Times New Roman" w:eastAsia="Times New Roman" w:hAnsi="Times New Roman" w:cs="Times New Roman"/>
                <w:sz w:val="24"/>
                <w:szCs w:val="24"/>
              </w:rPr>
            </w:pPr>
            <w:r w:rsidRPr="001D1552">
              <w:rPr>
                <w:rFonts w:ascii="Times New Roman" w:eastAsia="Times New Roman" w:hAnsi="Times New Roman" w:cs="Times New Roman"/>
                <w:b/>
                <w:bCs/>
                <w:i/>
                <w:iCs/>
                <w:sz w:val="24"/>
                <w:szCs w:val="24"/>
              </w:rPr>
              <w:t>1.Python coding experience</w:t>
            </w:r>
            <w:r w:rsidRPr="001D1552">
              <w:rPr>
                <w:rFonts w:ascii="Times New Roman" w:eastAsia="Times New Roman" w:hAnsi="Times New Roman" w:cs="Times New Roman"/>
                <w:b/>
                <w:bCs/>
                <w:i/>
                <w:iCs/>
                <w:sz w:val="24"/>
                <w:szCs w:val="24"/>
              </w:rPr>
              <w:br/>
              <w:t>2. Powershell for Azure automation experience</w:t>
            </w:r>
            <w:r w:rsidRPr="001D1552">
              <w:rPr>
                <w:rFonts w:ascii="Times New Roman" w:eastAsia="Times New Roman" w:hAnsi="Times New Roman" w:cs="Times New Roman"/>
                <w:b/>
                <w:bCs/>
                <w:i/>
                <w:iCs/>
                <w:sz w:val="24"/>
                <w:szCs w:val="24"/>
              </w:rPr>
              <w:br/>
              <w:t>3. Experience building, configuring and implementing Azure cloud solutions. </w:t>
            </w:r>
          </w:p>
        </w:tc>
      </w:tr>
      <w:tr w:rsidR="001D1552" w:rsidRPr="001D1552" w:rsidTr="0060325E">
        <w:trPr>
          <w:tblCellSpacing w:w="0" w:type="dxa"/>
        </w:trPr>
        <w:tc>
          <w:tcPr>
            <w:tcW w:w="1726" w:type="pct"/>
            <w:tcBorders>
              <w:top w:val="nil"/>
              <w:left w:val="nil"/>
              <w:bottom w:val="nil"/>
              <w:right w:val="nil"/>
            </w:tcBorders>
            <w:shd w:val="clear" w:color="auto" w:fill="D6EDFD"/>
            <w:tcMar>
              <w:top w:w="45" w:type="dxa"/>
              <w:left w:w="45" w:type="dxa"/>
              <w:bottom w:w="45" w:type="dxa"/>
              <w:right w:w="45" w:type="dxa"/>
            </w:tcMar>
            <w:hideMark/>
          </w:tcPr>
          <w:p w:rsidR="001D1552" w:rsidRPr="001D1552" w:rsidRDefault="001D1552" w:rsidP="001D1552">
            <w:pPr>
              <w:spacing w:before="100" w:beforeAutospacing="1" w:after="100" w:afterAutospacing="1" w:line="240" w:lineRule="auto"/>
              <w:rPr>
                <w:rFonts w:ascii="Times New Roman" w:eastAsia="Times New Roman" w:hAnsi="Times New Roman" w:cs="Times New Roman"/>
                <w:sz w:val="24"/>
                <w:szCs w:val="24"/>
              </w:rPr>
            </w:pPr>
            <w:r w:rsidRPr="001D1552">
              <w:rPr>
                <w:rFonts w:ascii="Times New Roman" w:eastAsia="Times New Roman" w:hAnsi="Times New Roman" w:cs="Times New Roman"/>
                <w:b/>
                <w:bCs/>
                <w:sz w:val="24"/>
                <w:szCs w:val="24"/>
              </w:rPr>
              <w:t>Job Description:</w:t>
            </w:r>
          </w:p>
        </w:tc>
        <w:tc>
          <w:tcPr>
            <w:tcW w:w="59" w:type="pct"/>
            <w:tcBorders>
              <w:top w:val="nil"/>
              <w:left w:val="nil"/>
              <w:bottom w:val="nil"/>
              <w:right w:val="nil"/>
            </w:tcBorders>
            <w:shd w:val="clear" w:color="auto" w:fill="D6EDFD"/>
            <w:tcMar>
              <w:top w:w="45" w:type="dxa"/>
              <w:left w:w="45" w:type="dxa"/>
              <w:bottom w:w="45" w:type="dxa"/>
              <w:right w:w="45" w:type="dxa"/>
            </w:tcMar>
            <w:hideMark/>
          </w:tcPr>
          <w:p w:rsidR="001D1552" w:rsidRPr="001D1552" w:rsidRDefault="001D1552" w:rsidP="001D1552">
            <w:pPr>
              <w:spacing w:before="100" w:beforeAutospacing="1" w:after="100" w:afterAutospacing="1" w:line="240" w:lineRule="auto"/>
              <w:rPr>
                <w:rFonts w:ascii="Times New Roman" w:eastAsia="Times New Roman" w:hAnsi="Times New Roman" w:cs="Times New Roman"/>
                <w:sz w:val="24"/>
                <w:szCs w:val="24"/>
              </w:rPr>
            </w:pPr>
            <w:r w:rsidRPr="001D1552">
              <w:rPr>
                <w:rFonts w:ascii="Times New Roman" w:eastAsia="Times New Roman" w:hAnsi="Times New Roman" w:cs="Times New Roman"/>
                <w:b/>
                <w:bCs/>
                <w:sz w:val="24"/>
                <w:szCs w:val="24"/>
              </w:rPr>
              <w:t> </w:t>
            </w:r>
          </w:p>
        </w:tc>
        <w:tc>
          <w:tcPr>
            <w:tcW w:w="3215" w:type="pct"/>
            <w:gridSpan w:val="3"/>
            <w:tcBorders>
              <w:top w:val="nil"/>
              <w:left w:val="nil"/>
              <w:bottom w:val="nil"/>
              <w:right w:val="nil"/>
            </w:tcBorders>
            <w:shd w:val="clear" w:color="auto" w:fill="D6EDFD"/>
            <w:tcMar>
              <w:top w:w="45" w:type="dxa"/>
              <w:left w:w="45" w:type="dxa"/>
              <w:bottom w:w="45" w:type="dxa"/>
              <w:right w:w="45" w:type="dxa"/>
            </w:tcMar>
            <w:hideMark/>
          </w:tcPr>
          <w:p w:rsidR="001D1552" w:rsidRPr="001D1552" w:rsidRDefault="001D1552" w:rsidP="001D1552">
            <w:pPr>
              <w:spacing w:before="100" w:beforeAutospacing="1" w:after="100" w:afterAutospacing="1" w:line="240" w:lineRule="auto"/>
              <w:rPr>
                <w:rFonts w:ascii="Times New Roman" w:eastAsia="Times New Roman" w:hAnsi="Times New Roman" w:cs="Times New Roman"/>
                <w:sz w:val="24"/>
                <w:szCs w:val="24"/>
              </w:rPr>
            </w:pPr>
            <w:r w:rsidRPr="001D1552">
              <w:rPr>
                <w:rFonts w:ascii="Times New Roman" w:eastAsia="Times New Roman" w:hAnsi="Times New Roman" w:cs="Times New Roman"/>
                <w:sz w:val="24"/>
                <w:szCs w:val="24"/>
              </w:rPr>
              <w:t>This position will rely solely on the creation and execution of automation for the purpose of driving out rapid integration and delivery for cloud migration. This will be a very heads down role and will not likely be asked to take on additional tasks outside of auto</w:t>
            </w:r>
            <w:bookmarkStart w:id="0" w:name="_GoBack"/>
            <w:bookmarkEnd w:id="0"/>
            <w:r w:rsidRPr="001D1552">
              <w:rPr>
                <w:rFonts w:ascii="Times New Roman" w:eastAsia="Times New Roman" w:hAnsi="Times New Roman" w:cs="Times New Roman"/>
                <w:sz w:val="24"/>
                <w:szCs w:val="24"/>
              </w:rPr>
              <w:t xml:space="preserve">mation. It will be very important to have the individual understand that their day to day will consist of almost exclusively coding. </w:t>
            </w:r>
            <w:r w:rsidRPr="001D1552">
              <w:rPr>
                <w:rFonts w:ascii="Times New Roman" w:eastAsia="Times New Roman" w:hAnsi="Times New Roman" w:cs="Times New Roman"/>
                <w:sz w:val="24"/>
                <w:szCs w:val="24"/>
              </w:rPr>
              <w:br/>
            </w:r>
            <w:r w:rsidRPr="001D1552">
              <w:rPr>
                <w:rFonts w:ascii="Times New Roman" w:eastAsia="Times New Roman" w:hAnsi="Times New Roman" w:cs="Times New Roman"/>
                <w:sz w:val="24"/>
                <w:szCs w:val="24"/>
              </w:rPr>
              <w:br/>
              <w:t>*Automation expert Python</w:t>
            </w:r>
            <w:r w:rsidRPr="001D1552">
              <w:rPr>
                <w:rFonts w:ascii="Times New Roman" w:eastAsia="Times New Roman" w:hAnsi="Times New Roman" w:cs="Times New Roman"/>
                <w:sz w:val="24"/>
                <w:szCs w:val="24"/>
              </w:rPr>
              <w:br/>
              <w:t xml:space="preserve">*Automation expert with PowerShell for Azure automation </w:t>
            </w:r>
            <w:r w:rsidRPr="001D1552">
              <w:rPr>
                <w:rFonts w:ascii="Times New Roman" w:eastAsia="Times New Roman" w:hAnsi="Times New Roman" w:cs="Times New Roman"/>
                <w:sz w:val="24"/>
                <w:szCs w:val="24"/>
              </w:rPr>
              <w:br/>
              <w:t>*Existing code reviews and new development </w:t>
            </w:r>
          </w:p>
        </w:tc>
      </w:tr>
      <w:tr w:rsidR="001D1552" w:rsidRPr="001D1552" w:rsidTr="0060325E">
        <w:trPr>
          <w:tblCellSpacing w:w="0" w:type="dxa"/>
        </w:trPr>
        <w:tc>
          <w:tcPr>
            <w:tcW w:w="1726" w:type="pct"/>
            <w:tcBorders>
              <w:top w:val="nil"/>
              <w:left w:val="nil"/>
              <w:bottom w:val="nil"/>
              <w:right w:val="nil"/>
            </w:tcBorders>
            <w:shd w:val="clear" w:color="auto" w:fill="FFFFFF"/>
            <w:tcMar>
              <w:top w:w="45" w:type="dxa"/>
              <w:left w:w="45" w:type="dxa"/>
              <w:bottom w:w="45" w:type="dxa"/>
              <w:right w:w="45" w:type="dxa"/>
            </w:tcMar>
            <w:hideMark/>
          </w:tcPr>
          <w:p w:rsidR="001D1552" w:rsidRPr="001D1552" w:rsidRDefault="001D1552" w:rsidP="001D1552">
            <w:pPr>
              <w:spacing w:before="100" w:beforeAutospacing="1" w:after="100" w:afterAutospacing="1" w:line="240" w:lineRule="auto"/>
              <w:rPr>
                <w:rFonts w:ascii="Times New Roman" w:eastAsia="Times New Roman" w:hAnsi="Times New Roman" w:cs="Times New Roman"/>
                <w:sz w:val="24"/>
                <w:szCs w:val="24"/>
              </w:rPr>
            </w:pPr>
            <w:r w:rsidRPr="001D1552">
              <w:rPr>
                <w:rFonts w:ascii="Times New Roman" w:eastAsia="Times New Roman" w:hAnsi="Times New Roman" w:cs="Times New Roman"/>
                <w:b/>
                <w:bCs/>
                <w:sz w:val="24"/>
                <w:szCs w:val="24"/>
              </w:rPr>
              <w:t>Additional Information:</w:t>
            </w:r>
          </w:p>
        </w:tc>
        <w:tc>
          <w:tcPr>
            <w:tcW w:w="59" w:type="pct"/>
            <w:tcBorders>
              <w:top w:val="nil"/>
              <w:left w:val="nil"/>
              <w:bottom w:val="nil"/>
              <w:right w:val="nil"/>
            </w:tcBorders>
            <w:shd w:val="clear" w:color="auto" w:fill="FFFFFF"/>
            <w:tcMar>
              <w:top w:w="45" w:type="dxa"/>
              <w:left w:w="45" w:type="dxa"/>
              <w:bottom w:w="45" w:type="dxa"/>
              <w:right w:w="45" w:type="dxa"/>
            </w:tcMar>
            <w:hideMark/>
          </w:tcPr>
          <w:p w:rsidR="001D1552" w:rsidRPr="001D1552" w:rsidRDefault="001D1552" w:rsidP="001D1552">
            <w:pPr>
              <w:spacing w:before="100" w:beforeAutospacing="1" w:after="100" w:afterAutospacing="1" w:line="240" w:lineRule="auto"/>
              <w:rPr>
                <w:rFonts w:ascii="Times New Roman" w:eastAsia="Times New Roman" w:hAnsi="Times New Roman" w:cs="Times New Roman"/>
                <w:sz w:val="24"/>
                <w:szCs w:val="24"/>
              </w:rPr>
            </w:pPr>
            <w:r w:rsidRPr="001D1552">
              <w:rPr>
                <w:rFonts w:ascii="Times New Roman" w:eastAsia="Times New Roman" w:hAnsi="Times New Roman" w:cs="Times New Roman"/>
                <w:b/>
                <w:bCs/>
                <w:sz w:val="24"/>
                <w:szCs w:val="24"/>
              </w:rPr>
              <w:t> </w:t>
            </w:r>
          </w:p>
        </w:tc>
        <w:tc>
          <w:tcPr>
            <w:tcW w:w="3198" w:type="pct"/>
            <w:tcBorders>
              <w:top w:val="nil"/>
              <w:left w:val="nil"/>
              <w:bottom w:val="nil"/>
              <w:right w:val="nil"/>
            </w:tcBorders>
            <w:shd w:val="clear" w:color="auto" w:fill="FFFFFF"/>
            <w:tcMar>
              <w:top w:w="45" w:type="dxa"/>
              <w:left w:w="45" w:type="dxa"/>
              <w:bottom w:w="45" w:type="dxa"/>
              <w:right w:w="45" w:type="dxa"/>
            </w:tcMar>
            <w:vAlign w:val="center"/>
            <w:hideMark/>
          </w:tcPr>
          <w:p w:rsidR="001D1552" w:rsidRPr="001D1552" w:rsidRDefault="001D1552" w:rsidP="001D1552">
            <w:pPr>
              <w:spacing w:before="100" w:beforeAutospacing="1" w:after="100" w:afterAutospacing="1" w:line="240" w:lineRule="auto"/>
              <w:rPr>
                <w:rFonts w:ascii="Times New Roman" w:eastAsia="Times New Roman" w:hAnsi="Times New Roman" w:cs="Times New Roman"/>
                <w:sz w:val="24"/>
                <w:szCs w:val="24"/>
              </w:rPr>
            </w:pPr>
            <w:r w:rsidRPr="001D1552">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FFFFFF"/>
            <w:vAlign w:val="center"/>
            <w:hideMark/>
          </w:tcPr>
          <w:p w:rsidR="001D1552" w:rsidRPr="001D1552" w:rsidRDefault="001D1552" w:rsidP="001D1552">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FFFFF"/>
            <w:vAlign w:val="center"/>
            <w:hideMark/>
          </w:tcPr>
          <w:p w:rsidR="001D1552" w:rsidRPr="001D1552" w:rsidRDefault="001D1552" w:rsidP="001D1552">
            <w:pPr>
              <w:spacing w:after="0" w:line="240" w:lineRule="auto"/>
              <w:rPr>
                <w:rFonts w:ascii="Times New Roman" w:eastAsia="Times New Roman" w:hAnsi="Times New Roman" w:cs="Times New Roman"/>
                <w:sz w:val="20"/>
                <w:szCs w:val="20"/>
              </w:rPr>
            </w:pPr>
          </w:p>
        </w:tc>
      </w:tr>
      <w:tr w:rsidR="001D1552" w:rsidRPr="001D1552" w:rsidTr="0060325E">
        <w:trPr>
          <w:tblCellSpacing w:w="0" w:type="dxa"/>
        </w:trPr>
        <w:tc>
          <w:tcPr>
            <w:tcW w:w="1726" w:type="pct"/>
            <w:tcBorders>
              <w:top w:val="nil"/>
              <w:left w:val="nil"/>
              <w:bottom w:val="nil"/>
              <w:right w:val="nil"/>
            </w:tcBorders>
            <w:shd w:val="clear" w:color="auto" w:fill="D6EDFD"/>
            <w:tcMar>
              <w:top w:w="45" w:type="dxa"/>
              <w:left w:w="45" w:type="dxa"/>
              <w:bottom w:w="45" w:type="dxa"/>
              <w:right w:w="45" w:type="dxa"/>
            </w:tcMar>
            <w:hideMark/>
          </w:tcPr>
          <w:p w:rsidR="001D1552" w:rsidRPr="001D1552" w:rsidRDefault="001D1552" w:rsidP="001D1552">
            <w:pPr>
              <w:spacing w:before="100" w:beforeAutospacing="1" w:after="100" w:afterAutospacing="1" w:line="240" w:lineRule="auto"/>
              <w:rPr>
                <w:rFonts w:ascii="Times New Roman" w:eastAsia="Times New Roman" w:hAnsi="Times New Roman" w:cs="Times New Roman"/>
                <w:sz w:val="24"/>
                <w:szCs w:val="24"/>
              </w:rPr>
            </w:pPr>
            <w:r w:rsidRPr="001D1552">
              <w:rPr>
                <w:rFonts w:ascii="Times New Roman" w:eastAsia="Times New Roman" w:hAnsi="Times New Roman" w:cs="Times New Roman"/>
                <w:b/>
                <w:bCs/>
                <w:sz w:val="24"/>
                <w:szCs w:val="24"/>
              </w:rPr>
              <w:t>Work Environment:</w:t>
            </w:r>
          </w:p>
        </w:tc>
        <w:tc>
          <w:tcPr>
            <w:tcW w:w="59" w:type="pct"/>
            <w:tcBorders>
              <w:top w:val="nil"/>
              <w:left w:val="nil"/>
              <w:bottom w:val="nil"/>
              <w:right w:val="nil"/>
            </w:tcBorders>
            <w:shd w:val="clear" w:color="auto" w:fill="D6EDFD"/>
            <w:tcMar>
              <w:top w:w="45" w:type="dxa"/>
              <w:left w:w="45" w:type="dxa"/>
              <w:bottom w:w="45" w:type="dxa"/>
              <w:right w:w="45" w:type="dxa"/>
            </w:tcMar>
            <w:hideMark/>
          </w:tcPr>
          <w:p w:rsidR="001D1552" w:rsidRPr="001D1552" w:rsidRDefault="001D1552" w:rsidP="001D1552">
            <w:pPr>
              <w:spacing w:before="100" w:beforeAutospacing="1" w:after="100" w:afterAutospacing="1" w:line="240" w:lineRule="auto"/>
              <w:rPr>
                <w:rFonts w:ascii="Times New Roman" w:eastAsia="Times New Roman" w:hAnsi="Times New Roman" w:cs="Times New Roman"/>
                <w:sz w:val="24"/>
                <w:szCs w:val="24"/>
              </w:rPr>
            </w:pPr>
            <w:r w:rsidRPr="001D1552">
              <w:rPr>
                <w:rFonts w:ascii="Times New Roman" w:eastAsia="Times New Roman" w:hAnsi="Times New Roman" w:cs="Times New Roman"/>
                <w:b/>
                <w:bCs/>
                <w:sz w:val="24"/>
                <w:szCs w:val="24"/>
              </w:rPr>
              <w:t> </w:t>
            </w:r>
          </w:p>
        </w:tc>
        <w:tc>
          <w:tcPr>
            <w:tcW w:w="3198" w:type="pct"/>
            <w:tcBorders>
              <w:top w:val="nil"/>
              <w:left w:val="nil"/>
              <w:bottom w:val="nil"/>
              <w:right w:val="nil"/>
            </w:tcBorders>
            <w:shd w:val="clear" w:color="auto" w:fill="D6EDFD"/>
            <w:tcMar>
              <w:top w:w="45" w:type="dxa"/>
              <w:left w:w="45" w:type="dxa"/>
              <w:bottom w:w="45" w:type="dxa"/>
              <w:right w:w="45" w:type="dxa"/>
            </w:tcMar>
            <w:hideMark/>
          </w:tcPr>
          <w:p w:rsidR="001D1552" w:rsidRPr="001D1552" w:rsidRDefault="001D1552" w:rsidP="001D1552">
            <w:pPr>
              <w:spacing w:before="100" w:beforeAutospacing="1" w:after="100" w:afterAutospacing="1" w:line="240" w:lineRule="auto"/>
              <w:rPr>
                <w:rFonts w:ascii="Times New Roman" w:eastAsia="Times New Roman" w:hAnsi="Times New Roman" w:cs="Times New Roman"/>
                <w:sz w:val="24"/>
                <w:szCs w:val="24"/>
              </w:rPr>
            </w:pPr>
            <w:r w:rsidRPr="001D1552">
              <w:rPr>
                <w:rFonts w:ascii="Times New Roman" w:eastAsia="Times New Roman" w:hAnsi="Times New Roman" w:cs="Times New Roman"/>
                <w:sz w:val="24"/>
                <w:szCs w:val="24"/>
              </w:rPr>
              <w:t>business casual </w:t>
            </w:r>
          </w:p>
        </w:tc>
        <w:tc>
          <w:tcPr>
            <w:tcW w:w="0" w:type="auto"/>
            <w:tcBorders>
              <w:top w:val="nil"/>
              <w:left w:val="nil"/>
              <w:bottom w:val="nil"/>
              <w:right w:val="nil"/>
            </w:tcBorders>
            <w:shd w:val="clear" w:color="auto" w:fill="FFFFFF"/>
            <w:vAlign w:val="center"/>
            <w:hideMark/>
          </w:tcPr>
          <w:p w:rsidR="001D1552" w:rsidRPr="001D1552" w:rsidRDefault="001D1552" w:rsidP="001D1552">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FFFFF"/>
            <w:vAlign w:val="center"/>
            <w:hideMark/>
          </w:tcPr>
          <w:p w:rsidR="001D1552" w:rsidRPr="001D1552" w:rsidRDefault="001D1552" w:rsidP="001D1552">
            <w:pPr>
              <w:spacing w:after="0" w:line="240" w:lineRule="auto"/>
              <w:rPr>
                <w:rFonts w:ascii="Times New Roman" w:eastAsia="Times New Roman" w:hAnsi="Times New Roman" w:cs="Times New Roman"/>
                <w:sz w:val="20"/>
                <w:szCs w:val="20"/>
              </w:rPr>
            </w:pPr>
          </w:p>
        </w:tc>
      </w:tr>
      <w:tr w:rsidR="001D1552" w:rsidRPr="001D1552" w:rsidTr="0060325E">
        <w:trPr>
          <w:tblCellSpacing w:w="0" w:type="dxa"/>
        </w:trPr>
        <w:tc>
          <w:tcPr>
            <w:tcW w:w="1726" w:type="pct"/>
            <w:tcBorders>
              <w:top w:val="nil"/>
              <w:left w:val="nil"/>
              <w:bottom w:val="nil"/>
              <w:right w:val="nil"/>
            </w:tcBorders>
            <w:shd w:val="clear" w:color="auto" w:fill="FFFFFF"/>
            <w:tcMar>
              <w:top w:w="45" w:type="dxa"/>
              <w:left w:w="45" w:type="dxa"/>
              <w:bottom w:w="45" w:type="dxa"/>
              <w:right w:w="45" w:type="dxa"/>
            </w:tcMar>
            <w:hideMark/>
          </w:tcPr>
          <w:p w:rsidR="001D1552" w:rsidRPr="001D1552" w:rsidRDefault="001D1552" w:rsidP="001D1552">
            <w:pPr>
              <w:spacing w:before="100" w:beforeAutospacing="1" w:after="100" w:afterAutospacing="1" w:line="240" w:lineRule="auto"/>
              <w:rPr>
                <w:rFonts w:ascii="Times New Roman" w:eastAsia="Times New Roman" w:hAnsi="Times New Roman" w:cs="Times New Roman"/>
                <w:sz w:val="24"/>
                <w:szCs w:val="24"/>
              </w:rPr>
            </w:pPr>
            <w:r w:rsidRPr="001D1552">
              <w:rPr>
                <w:rFonts w:ascii="Times New Roman" w:eastAsia="Times New Roman" w:hAnsi="Times New Roman" w:cs="Times New Roman"/>
                <w:b/>
                <w:bCs/>
                <w:sz w:val="24"/>
                <w:szCs w:val="24"/>
              </w:rPr>
              <w:t>Interview Information:</w:t>
            </w:r>
          </w:p>
        </w:tc>
        <w:tc>
          <w:tcPr>
            <w:tcW w:w="59" w:type="pct"/>
            <w:tcBorders>
              <w:top w:val="nil"/>
              <w:left w:val="nil"/>
              <w:bottom w:val="nil"/>
              <w:right w:val="nil"/>
            </w:tcBorders>
            <w:shd w:val="clear" w:color="auto" w:fill="FFFFFF"/>
            <w:tcMar>
              <w:top w:w="45" w:type="dxa"/>
              <w:left w:w="45" w:type="dxa"/>
              <w:bottom w:w="45" w:type="dxa"/>
              <w:right w:w="45" w:type="dxa"/>
            </w:tcMar>
            <w:hideMark/>
          </w:tcPr>
          <w:p w:rsidR="001D1552" w:rsidRPr="001D1552" w:rsidRDefault="001D1552" w:rsidP="001D1552">
            <w:pPr>
              <w:spacing w:before="100" w:beforeAutospacing="1" w:after="100" w:afterAutospacing="1" w:line="240" w:lineRule="auto"/>
              <w:rPr>
                <w:rFonts w:ascii="Times New Roman" w:eastAsia="Times New Roman" w:hAnsi="Times New Roman" w:cs="Times New Roman"/>
                <w:sz w:val="24"/>
                <w:szCs w:val="24"/>
              </w:rPr>
            </w:pPr>
            <w:r w:rsidRPr="001D1552">
              <w:rPr>
                <w:rFonts w:ascii="Times New Roman" w:eastAsia="Times New Roman" w:hAnsi="Times New Roman" w:cs="Times New Roman"/>
                <w:b/>
                <w:bCs/>
                <w:sz w:val="24"/>
                <w:szCs w:val="24"/>
              </w:rPr>
              <w:t> </w:t>
            </w:r>
          </w:p>
        </w:tc>
        <w:tc>
          <w:tcPr>
            <w:tcW w:w="3198" w:type="pct"/>
            <w:tcBorders>
              <w:top w:val="nil"/>
              <w:left w:val="nil"/>
              <w:bottom w:val="nil"/>
              <w:right w:val="nil"/>
            </w:tcBorders>
            <w:shd w:val="clear" w:color="auto" w:fill="FFFFFF"/>
            <w:tcMar>
              <w:top w:w="45" w:type="dxa"/>
              <w:left w:w="45" w:type="dxa"/>
              <w:bottom w:w="45" w:type="dxa"/>
              <w:right w:w="45" w:type="dxa"/>
            </w:tcMar>
            <w:vAlign w:val="center"/>
            <w:hideMark/>
          </w:tcPr>
          <w:p w:rsidR="001D1552" w:rsidRPr="001D1552" w:rsidRDefault="001D1552" w:rsidP="001D1552">
            <w:pPr>
              <w:spacing w:before="100" w:beforeAutospacing="1" w:after="100" w:afterAutospacing="1" w:line="240" w:lineRule="auto"/>
              <w:rPr>
                <w:rFonts w:ascii="Times New Roman" w:eastAsia="Times New Roman" w:hAnsi="Times New Roman" w:cs="Times New Roman"/>
                <w:sz w:val="24"/>
                <w:szCs w:val="24"/>
              </w:rPr>
            </w:pPr>
            <w:r w:rsidRPr="001D1552">
              <w:rPr>
                <w:rFonts w:ascii="Times New Roman" w:eastAsia="Times New Roman" w:hAnsi="Times New Roman" w:cs="Times New Roman"/>
                <w:sz w:val="24"/>
                <w:szCs w:val="24"/>
              </w:rPr>
              <w:t>Interview process will include a technical screen with GS practice architects and Christopher Glenn </w:t>
            </w:r>
          </w:p>
        </w:tc>
        <w:tc>
          <w:tcPr>
            <w:tcW w:w="0" w:type="auto"/>
            <w:tcBorders>
              <w:top w:val="nil"/>
              <w:left w:val="nil"/>
              <w:bottom w:val="nil"/>
              <w:right w:val="nil"/>
            </w:tcBorders>
            <w:shd w:val="clear" w:color="auto" w:fill="FFFFFF"/>
            <w:vAlign w:val="center"/>
            <w:hideMark/>
          </w:tcPr>
          <w:p w:rsidR="001D1552" w:rsidRPr="001D1552" w:rsidRDefault="001D1552" w:rsidP="001D1552">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FFFFF"/>
            <w:vAlign w:val="center"/>
            <w:hideMark/>
          </w:tcPr>
          <w:p w:rsidR="001D1552" w:rsidRPr="001D1552" w:rsidRDefault="001D1552" w:rsidP="001D1552">
            <w:pPr>
              <w:spacing w:after="0" w:line="240" w:lineRule="auto"/>
              <w:rPr>
                <w:rFonts w:ascii="Times New Roman" w:eastAsia="Times New Roman" w:hAnsi="Times New Roman" w:cs="Times New Roman"/>
                <w:sz w:val="20"/>
                <w:szCs w:val="20"/>
              </w:rPr>
            </w:pPr>
          </w:p>
        </w:tc>
      </w:tr>
      <w:tr w:rsidR="001D1552" w:rsidRPr="001D1552" w:rsidTr="0060325E">
        <w:trPr>
          <w:tblCellSpacing w:w="0" w:type="dxa"/>
        </w:trPr>
        <w:tc>
          <w:tcPr>
            <w:tcW w:w="1726" w:type="pct"/>
            <w:tcBorders>
              <w:top w:val="nil"/>
              <w:left w:val="nil"/>
              <w:bottom w:val="nil"/>
              <w:right w:val="nil"/>
            </w:tcBorders>
            <w:shd w:val="clear" w:color="auto" w:fill="D6EDFD"/>
            <w:tcMar>
              <w:top w:w="45" w:type="dxa"/>
              <w:left w:w="45" w:type="dxa"/>
              <w:bottom w:w="45" w:type="dxa"/>
              <w:right w:w="45" w:type="dxa"/>
            </w:tcMar>
            <w:hideMark/>
          </w:tcPr>
          <w:p w:rsidR="001D1552" w:rsidRPr="001D1552" w:rsidRDefault="001D1552" w:rsidP="001D1552">
            <w:pPr>
              <w:spacing w:before="100" w:beforeAutospacing="1" w:after="100" w:afterAutospacing="1" w:line="240" w:lineRule="auto"/>
              <w:rPr>
                <w:rFonts w:ascii="Times New Roman" w:eastAsia="Times New Roman" w:hAnsi="Times New Roman" w:cs="Times New Roman"/>
                <w:sz w:val="24"/>
                <w:szCs w:val="24"/>
              </w:rPr>
            </w:pPr>
            <w:r w:rsidRPr="001D1552">
              <w:rPr>
                <w:rFonts w:ascii="Times New Roman" w:eastAsia="Times New Roman" w:hAnsi="Times New Roman" w:cs="Times New Roman"/>
                <w:b/>
                <w:bCs/>
                <w:sz w:val="24"/>
                <w:szCs w:val="24"/>
              </w:rPr>
              <w:t>Who is the Internal/External Customer</w:t>
            </w:r>
            <w:r w:rsidR="0060325E">
              <w:rPr>
                <w:rFonts w:ascii="Times New Roman" w:eastAsia="Times New Roman" w:hAnsi="Times New Roman" w:cs="Times New Roman"/>
                <w:b/>
                <w:bCs/>
                <w:sz w:val="24"/>
                <w:szCs w:val="24"/>
              </w:rPr>
              <w:t xml:space="preserve"> </w:t>
            </w:r>
            <w:r w:rsidRPr="001D1552">
              <w:rPr>
                <w:rFonts w:ascii="Times New Roman" w:eastAsia="Times New Roman" w:hAnsi="Times New Roman" w:cs="Times New Roman"/>
                <w:b/>
                <w:bCs/>
                <w:sz w:val="24"/>
                <w:szCs w:val="24"/>
              </w:rPr>
              <w:t>:</w:t>
            </w:r>
          </w:p>
        </w:tc>
        <w:tc>
          <w:tcPr>
            <w:tcW w:w="59" w:type="pct"/>
            <w:tcBorders>
              <w:top w:val="nil"/>
              <w:left w:val="nil"/>
              <w:bottom w:val="nil"/>
              <w:right w:val="nil"/>
            </w:tcBorders>
            <w:shd w:val="clear" w:color="auto" w:fill="D6EDFD"/>
            <w:tcMar>
              <w:top w:w="45" w:type="dxa"/>
              <w:left w:w="45" w:type="dxa"/>
              <w:bottom w:w="45" w:type="dxa"/>
              <w:right w:w="45" w:type="dxa"/>
            </w:tcMar>
            <w:hideMark/>
          </w:tcPr>
          <w:p w:rsidR="001D1552" w:rsidRPr="001D1552" w:rsidRDefault="001D1552" w:rsidP="001D1552">
            <w:pPr>
              <w:spacing w:before="100" w:beforeAutospacing="1" w:after="100" w:afterAutospacing="1" w:line="240" w:lineRule="auto"/>
              <w:rPr>
                <w:rFonts w:ascii="Times New Roman" w:eastAsia="Times New Roman" w:hAnsi="Times New Roman" w:cs="Times New Roman"/>
                <w:sz w:val="24"/>
                <w:szCs w:val="24"/>
              </w:rPr>
            </w:pPr>
          </w:p>
        </w:tc>
        <w:tc>
          <w:tcPr>
            <w:tcW w:w="3198" w:type="pct"/>
            <w:tcBorders>
              <w:top w:val="nil"/>
              <w:left w:val="nil"/>
              <w:bottom w:val="nil"/>
              <w:right w:val="nil"/>
            </w:tcBorders>
            <w:shd w:val="clear" w:color="auto" w:fill="D6EDFD"/>
            <w:tcMar>
              <w:top w:w="45" w:type="dxa"/>
              <w:left w:w="45" w:type="dxa"/>
              <w:bottom w:w="45" w:type="dxa"/>
              <w:right w:w="45" w:type="dxa"/>
            </w:tcMar>
            <w:hideMark/>
          </w:tcPr>
          <w:p w:rsidR="001D1552" w:rsidRPr="001D1552" w:rsidRDefault="001D1552" w:rsidP="001D1552">
            <w:pPr>
              <w:spacing w:before="100" w:beforeAutospacing="1" w:after="100" w:afterAutospacing="1" w:line="240" w:lineRule="auto"/>
              <w:rPr>
                <w:rFonts w:ascii="Times New Roman" w:eastAsia="Times New Roman" w:hAnsi="Times New Roman" w:cs="Times New Roman"/>
                <w:sz w:val="24"/>
                <w:szCs w:val="24"/>
              </w:rPr>
            </w:pPr>
            <w:r w:rsidRPr="001D1552">
              <w:rPr>
                <w:rFonts w:ascii="Times New Roman" w:eastAsia="Times New Roman" w:hAnsi="Times New Roman" w:cs="Times New Roman"/>
                <w:sz w:val="24"/>
                <w:szCs w:val="24"/>
              </w:rPr>
              <w:t>The customer is Caterpillar, Inc based in Peoria, Il. This role provides project management and thought leadership for the Caterpillar Cloud transformation. </w:t>
            </w:r>
          </w:p>
        </w:tc>
        <w:tc>
          <w:tcPr>
            <w:tcW w:w="0" w:type="auto"/>
            <w:tcBorders>
              <w:top w:val="nil"/>
              <w:left w:val="nil"/>
              <w:bottom w:val="nil"/>
              <w:right w:val="nil"/>
            </w:tcBorders>
            <w:shd w:val="clear" w:color="auto" w:fill="FFFFFF"/>
            <w:vAlign w:val="center"/>
            <w:hideMark/>
          </w:tcPr>
          <w:p w:rsidR="001D1552" w:rsidRPr="001D1552" w:rsidRDefault="001D1552" w:rsidP="001D1552">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FFFFF"/>
            <w:vAlign w:val="center"/>
            <w:hideMark/>
          </w:tcPr>
          <w:p w:rsidR="001D1552" w:rsidRPr="001D1552" w:rsidRDefault="001D1552" w:rsidP="001D1552">
            <w:pPr>
              <w:spacing w:after="0" w:line="240" w:lineRule="auto"/>
              <w:rPr>
                <w:rFonts w:ascii="Times New Roman" w:eastAsia="Times New Roman" w:hAnsi="Times New Roman" w:cs="Times New Roman"/>
                <w:sz w:val="20"/>
                <w:szCs w:val="20"/>
              </w:rPr>
            </w:pPr>
          </w:p>
        </w:tc>
      </w:tr>
      <w:tr w:rsidR="001D1552" w:rsidRPr="001D1552" w:rsidTr="0060325E">
        <w:trPr>
          <w:tblCellSpacing w:w="0" w:type="dxa"/>
        </w:trPr>
        <w:tc>
          <w:tcPr>
            <w:tcW w:w="1726" w:type="pct"/>
            <w:tcBorders>
              <w:top w:val="nil"/>
              <w:left w:val="nil"/>
              <w:bottom w:val="nil"/>
              <w:right w:val="nil"/>
            </w:tcBorders>
            <w:shd w:val="clear" w:color="auto" w:fill="FFFFFF"/>
            <w:tcMar>
              <w:top w:w="45" w:type="dxa"/>
              <w:left w:w="45" w:type="dxa"/>
              <w:bottom w:w="45" w:type="dxa"/>
              <w:right w:w="45" w:type="dxa"/>
            </w:tcMar>
            <w:hideMark/>
          </w:tcPr>
          <w:p w:rsidR="001D1552" w:rsidRPr="001D1552" w:rsidRDefault="001D1552" w:rsidP="001D1552">
            <w:pPr>
              <w:spacing w:before="100" w:beforeAutospacing="1" w:after="100" w:afterAutospacing="1" w:line="240" w:lineRule="auto"/>
              <w:rPr>
                <w:rFonts w:ascii="Times New Roman" w:eastAsia="Times New Roman" w:hAnsi="Times New Roman" w:cs="Times New Roman"/>
                <w:sz w:val="24"/>
                <w:szCs w:val="24"/>
              </w:rPr>
            </w:pPr>
            <w:r w:rsidRPr="001D1552">
              <w:rPr>
                <w:rFonts w:ascii="Times New Roman" w:eastAsia="Times New Roman" w:hAnsi="Times New Roman" w:cs="Times New Roman"/>
                <w:b/>
                <w:bCs/>
                <w:sz w:val="24"/>
                <w:szCs w:val="24"/>
              </w:rPr>
              <w:t>Impact to the Internal/External Customer:</w:t>
            </w:r>
          </w:p>
        </w:tc>
        <w:tc>
          <w:tcPr>
            <w:tcW w:w="59" w:type="pct"/>
            <w:tcBorders>
              <w:top w:val="nil"/>
              <w:left w:val="nil"/>
              <w:bottom w:val="nil"/>
              <w:right w:val="nil"/>
            </w:tcBorders>
            <w:shd w:val="clear" w:color="auto" w:fill="FFFFFF"/>
            <w:tcMar>
              <w:top w:w="45" w:type="dxa"/>
              <w:left w:w="45" w:type="dxa"/>
              <w:bottom w:w="45" w:type="dxa"/>
              <w:right w:w="45" w:type="dxa"/>
            </w:tcMar>
            <w:hideMark/>
          </w:tcPr>
          <w:p w:rsidR="001D1552" w:rsidRPr="001D1552" w:rsidRDefault="001D1552" w:rsidP="001D1552">
            <w:pPr>
              <w:spacing w:before="100" w:beforeAutospacing="1" w:after="100" w:afterAutospacing="1" w:line="240" w:lineRule="auto"/>
              <w:rPr>
                <w:rFonts w:ascii="Times New Roman" w:eastAsia="Times New Roman" w:hAnsi="Times New Roman" w:cs="Times New Roman"/>
                <w:sz w:val="24"/>
                <w:szCs w:val="24"/>
              </w:rPr>
            </w:pPr>
          </w:p>
        </w:tc>
        <w:tc>
          <w:tcPr>
            <w:tcW w:w="3198" w:type="pct"/>
            <w:tcBorders>
              <w:top w:val="nil"/>
              <w:left w:val="nil"/>
              <w:bottom w:val="nil"/>
              <w:right w:val="nil"/>
            </w:tcBorders>
            <w:shd w:val="clear" w:color="auto" w:fill="FFFFFF"/>
            <w:tcMar>
              <w:top w:w="45" w:type="dxa"/>
              <w:left w:w="45" w:type="dxa"/>
              <w:bottom w:w="45" w:type="dxa"/>
              <w:right w:w="45" w:type="dxa"/>
            </w:tcMar>
            <w:vAlign w:val="center"/>
            <w:hideMark/>
          </w:tcPr>
          <w:p w:rsidR="001D1552" w:rsidRPr="001D1552" w:rsidRDefault="001D1552" w:rsidP="001D1552">
            <w:pPr>
              <w:spacing w:before="100" w:beforeAutospacing="1" w:after="100" w:afterAutospacing="1" w:line="240" w:lineRule="auto"/>
              <w:rPr>
                <w:rFonts w:ascii="Times New Roman" w:eastAsia="Times New Roman" w:hAnsi="Times New Roman" w:cs="Times New Roman"/>
                <w:sz w:val="24"/>
                <w:szCs w:val="24"/>
              </w:rPr>
            </w:pPr>
            <w:r w:rsidRPr="001D1552">
              <w:rPr>
                <w:rFonts w:ascii="Times New Roman" w:eastAsia="Times New Roman" w:hAnsi="Times New Roman" w:cs="Times New Roman"/>
                <w:sz w:val="24"/>
                <w:szCs w:val="24"/>
              </w:rPr>
              <w:t>Successful transformation to the Cloud environment will enable Caterpillar to reduce it's on premise footprint and related support costs while avoiding future infrastructure spend. Additionally, the migration to the Cloud will provide Caterpillar the opportunity to pursue their Application Rationalization and Migration initiative. </w:t>
            </w:r>
          </w:p>
        </w:tc>
        <w:tc>
          <w:tcPr>
            <w:tcW w:w="0" w:type="auto"/>
            <w:tcBorders>
              <w:top w:val="nil"/>
              <w:left w:val="nil"/>
              <w:bottom w:val="nil"/>
              <w:right w:val="nil"/>
            </w:tcBorders>
            <w:shd w:val="clear" w:color="auto" w:fill="FFFFFF"/>
            <w:vAlign w:val="center"/>
            <w:hideMark/>
          </w:tcPr>
          <w:p w:rsidR="001D1552" w:rsidRPr="001D1552" w:rsidRDefault="001D1552" w:rsidP="001D1552">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FFFFF"/>
            <w:vAlign w:val="center"/>
            <w:hideMark/>
          </w:tcPr>
          <w:p w:rsidR="001D1552" w:rsidRPr="001D1552" w:rsidRDefault="001D1552" w:rsidP="001D1552">
            <w:pPr>
              <w:spacing w:after="0" w:line="240" w:lineRule="auto"/>
              <w:rPr>
                <w:rFonts w:ascii="Times New Roman" w:eastAsia="Times New Roman" w:hAnsi="Times New Roman" w:cs="Times New Roman"/>
                <w:sz w:val="20"/>
                <w:szCs w:val="20"/>
              </w:rPr>
            </w:pPr>
          </w:p>
        </w:tc>
      </w:tr>
      <w:tr w:rsidR="001D1552" w:rsidRPr="001D1552" w:rsidTr="0060325E">
        <w:trPr>
          <w:tblCellSpacing w:w="0" w:type="dxa"/>
        </w:trPr>
        <w:tc>
          <w:tcPr>
            <w:tcW w:w="1726" w:type="pct"/>
            <w:tcBorders>
              <w:top w:val="nil"/>
              <w:left w:val="nil"/>
              <w:bottom w:val="nil"/>
              <w:right w:val="nil"/>
            </w:tcBorders>
            <w:shd w:val="clear" w:color="auto" w:fill="D6EDFD"/>
            <w:tcMar>
              <w:top w:w="45" w:type="dxa"/>
              <w:left w:w="45" w:type="dxa"/>
              <w:bottom w:w="45" w:type="dxa"/>
              <w:right w:w="45" w:type="dxa"/>
            </w:tcMar>
            <w:hideMark/>
          </w:tcPr>
          <w:p w:rsidR="001D1552" w:rsidRPr="001D1552" w:rsidRDefault="001D1552" w:rsidP="001D1552">
            <w:pPr>
              <w:spacing w:before="100" w:beforeAutospacing="1" w:after="100" w:afterAutospacing="1" w:line="240" w:lineRule="auto"/>
              <w:rPr>
                <w:rFonts w:ascii="Times New Roman" w:eastAsia="Times New Roman" w:hAnsi="Times New Roman" w:cs="Times New Roman"/>
                <w:sz w:val="24"/>
                <w:szCs w:val="24"/>
              </w:rPr>
            </w:pPr>
            <w:r w:rsidRPr="001D1552">
              <w:rPr>
                <w:rFonts w:ascii="Times New Roman" w:eastAsia="Times New Roman" w:hAnsi="Times New Roman" w:cs="Times New Roman"/>
                <w:b/>
                <w:bCs/>
                <w:sz w:val="24"/>
                <w:szCs w:val="24"/>
              </w:rPr>
              <w:t>Business Challenge:</w:t>
            </w:r>
          </w:p>
        </w:tc>
        <w:tc>
          <w:tcPr>
            <w:tcW w:w="59" w:type="pct"/>
            <w:tcBorders>
              <w:top w:val="nil"/>
              <w:left w:val="nil"/>
              <w:bottom w:val="nil"/>
              <w:right w:val="nil"/>
            </w:tcBorders>
            <w:shd w:val="clear" w:color="auto" w:fill="D6EDFD"/>
            <w:tcMar>
              <w:top w:w="45" w:type="dxa"/>
              <w:left w:w="45" w:type="dxa"/>
              <w:bottom w:w="45" w:type="dxa"/>
              <w:right w:w="45" w:type="dxa"/>
            </w:tcMar>
            <w:hideMark/>
          </w:tcPr>
          <w:p w:rsidR="001D1552" w:rsidRPr="001D1552" w:rsidRDefault="001D1552" w:rsidP="001D1552">
            <w:pPr>
              <w:spacing w:before="100" w:beforeAutospacing="1" w:after="100" w:afterAutospacing="1" w:line="240" w:lineRule="auto"/>
              <w:rPr>
                <w:rFonts w:ascii="Times New Roman" w:eastAsia="Times New Roman" w:hAnsi="Times New Roman" w:cs="Times New Roman"/>
                <w:sz w:val="24"/>
                <w:szCs w:val="24"/>
              </w:rPr>
            </w:pPr>
            <w:r w:rsidRPr="001D1552">
              <w:rPr>
                <w:rFonts w:ascii="Times New Roman" w:eastAsia="Times New Roman" w:hAnsi="Times New Roman" w:cs="Times New Roman"/>
                <w:b/>
                <w:bCs/>
                <w:sz w:val="24"/>
                <w:szCs w:val="24"/>
              </w:rPr>
              <w:t> </w:t>
            </w:r>
          </w:p>
        </w:tc>
        <w:tc>
          <w:tcPr>
            <w:tcW w:w="3198" w:type="pct"/>
            <w:tcBorders>
              <w:top w:val="nil"/>
              <w:left w:val="nil"/>
              <w:bottom w:val="nil"/>
              <w:right w:val="nil"/>
            </w:tcBorders>
            <w:shd w:val="clear" w:color="auto" w:fill="D6EDFD"/>
            <w:tcMar>
              <w:top w:w="45" w:type="dxa"/>
              <w:left w:w="45" w:type="dxa"/>
              <w:bottom w:w="45" w:type="dxa"/>
              <w:right w:w="45" w:type="dxa"/>
            </w:tcMar>
            <w:hideMark/>
          </w:tcPr>
          <w:p w:rsidR="001D1552" w:rsidRPr="001D1552" w:rsidRDefault="001D1552" w:rsidP="001D1552">
            <w:pPr>
              <w:spacing w:before="100" w:beforeAutospacing="1" w:after="100" w:afterAutospacing="1" w:line="240" w:lineRule="auto"/>
              <w:rPr>
                <w:rFonts w:ascii="Times New Roman" w:eastAsia="Times New Roman" w:hAnsi="Times New Roman" w:cs="Times New Roman"/>
                <w:sz w:val="24"/>
                <w:szCs w:val="24"/>
              </w:rPr>
            </w:pPr>
            <w:r w:rsidRPr="001D1552">
              <w:rPr>
                <w:rFonts w:ascii="Times New Roman" w:eastAsia="Times New Roman" w:hAnsi="Times New Roman" w:cs="Times New Roman"/>
                <w:sz w:val="24"/>
                <w:szCs w:val="24"/>
              </w:rPr>
              <w:t xml:space="preserve">Caterpillar is a Fortune 50 manufacturing company based in Peoria, IL, is in process of a large transformation from their current virtualization strategy to the Cloud to support their current and future business initiatives. Currently the IT infrastructure lacks the speed and agility demanded by their business partners along with prohibitive costs. </w:t>
            </w:r>
            <w:proofErr w:type="spellStart"/>
            <w:r w:rsidRPr="001D1552">
              <w:rPr>
                <w:rFonts w:ascii="Times New Roman" w:eastAsia="Times New Roman" w:hAnsi="Times New Roman" w:cs="Times New Roman"/>
                <w:sz w:val="24"/>
                <w:szCs w:val="24"/>
              </w:rPr>
              <w:t>TEKsystems</w:t>
            </w:r>
            <w:proofErr w:type="spellEnd"/>
            <w:r w:rsidRPr="001D1552">
              <w:rPr>
                <w:rFonts w:ascii="Times New Roman" w:eastAsia="Times New Roman" w:hAnsi="Times New Roman" w:cs="Times New Roman"/>
                <w:sz w:val="24"/>
                <w:szCs w:val="24"/>
              </w:rPr>
              <w:t xml:space="preserve"> is partnering with Caterpillar to provide consultants with technical expertise in the areas of networking and infrastructure that will work directly with internal Caterpillar teams to successfully complete the Cloud transformation projects enabling Caterpillar to reduce it's on premise footprint and overall technical debt/cost while increasing speed to delivery and agility in use. </w:t>
            </w:r>
          </w:p>
        </w:tc>
        <w:tc>
          <w:tcPr>
            <w:tcW w:w="0" w:type="auto"/>
            <w:tcBorders>
              <w:top w:val="nil"/>
              <w:left w:val="nil"/>
              <w:bottom w:val="nil"/>
              <w:right w:val="nil"/>
            </w:tcBorders>
            <w:shd w:val="clear" w:color="auto" w:fill="FFFFFF"/>
            <w:vAlign w:val="center"/>
            <w:hideMark/>
          </w:tcPr>
          <w:p w:rsidR="001D1552" w:rsidRPr="001D1552" w:rsidRDefault="001D1552" w:rsidP="001D1552">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FFFFF"/>
            <w:vAlign w:val="center"/>
            <w:hideMark/>
          </w:tcPr>
          <w:p w:rsidR="001D1552" w:rsidRPr="001D1552" w:rsidRDefault="001D1552" w:rsidP="001D1552">
            <w:pPr>
              <w:spacing w:after="0" w:line="240" w:lineRule="auto"/>
              <w:rPr>
                <w:rFonts w:ascii="Times New Roman" w:eastAsia="Times New Roman" w:hAnsi="Times New Roman" w:cs="Times New Roman"/>
                <w:sz w:val="20"/>
                <w:szCs w:val="20"/>
              </w:rPr>
            </w:pPr>
          </w:p>
        </w:tc>
      </w:tr>
      <w:tr w:rsidR="001D1552" w:rsidRPr="001D1552" w:rsidTr="0060325E">
        <w:trPr>
          <w:tblCellSpacing w:w="0" w:type="dxa"/>
        </w:trPr>
        <w:tc>
          <w:tcPr>
            <w:tcW w:w="1726" w:type="pct"/>
            <w:tcBorders>
              <w:top w:val="nil"/>
              <w:left w:val="nil"/>
              <w:bottom w:val="nil"/>
              <w:right w:val="nil"/>
            </w:tcBorders>
            <w:shd w:val="clear" w:color="auto" w:fill="FFFFFF"/>
            <w:tcMar>
              <w:top w:w="45" w:type="dxa"/>
              <w:left w:w="45" w:type="dxa"/>
              <w:bottom w:w="45" w:type="dxa"/>
              <w:right w:w="45" w:type="dxa"/>
            </w:tcMar>
            <w:hideMark/>
          </w:tcPr>
          <w:p w:rsidR="001D1552" w:rsidRPr="001D1552" w:rsidRDefault="001D1552" w:rsidP="001D1552">
            <w:pPr>
              <w:spacing w:before="100" w:beforeAutospacing="1" w:after="100" w:afterAutospacing="1" w:line="240" w:lineRule="auto"/>
              <w:rPr>
                <w:rFonts w:ascii="Times New Roman" w:eastAsia="Times New Roman" w:hAnsi="Times New Roman" w:cs="Times New Roman"/>
                <w:sz w:val="24"/>
                <w:szCs w:val="24"/>
              </w:rPr>
            </w:pPr>
            <w:r w:rsidRPr="001D1552">
              <w:rPr>
                <w:rFonts w:ascii="Times New Roman" w:eastAsia="Times New Roman" w:hAnsi="Times New Roman" w:cs="Times New Roman"/>
                <w:b/>
                <w:bCs/>
                <w:sz w:val="24"/>
                <w:szCs w:val="24"/>
              </w:rPr>
              <w:t>EVP:</w:t>
            </w:r>
          </w:p>
        </w:tc>
        <w:tc>
          <w:tcPr>
            <w:tcW w:w="59" w:type="pct"/>
            <w:tcBorders>
              <w:top w:val="nil"/>
              <w:left w:val="nil"/>
              <w:bottom w:val="nil"/>
              <w:right w:val="nil"/>
            </w:tcBorders>
            <w:shd w:val="clear" w:color="auto" w:fill="FFFFFF"/>
            <w:tcMar>
              <w:top w:w="45" w:type="dxa"/>
              <w:left w:w="45" w:type="dxa"/>
              <w:bottom w:w="45" w:type="dxa"/>
              <w:right w:w="45" w:type="dxa"/>
            </w:tcMar>
            <w:hideMark/>
          </w:tcPr>
          <w:p w:rsidR="001D1552" w:rsidRPr="001D1552" w:rsidRDefault="001D1552" w:rsidP="001D1552">
            <w:pPr>
              <w:spacing w:before="100" w:beforeAutospacing="1" w:after="100" w:afterAutospacing="1" w:line="240" w:lineRule="auto"/>
              <w:rPr>
                <w:rFonts w:ascii="Times New Roman" w:eastAsia="Times New Roman" w:hAnsi="Times New Roman" w:cs="Times New Roman"/>
                <w:sz w:val="24"/>
                <w:szCs w:val="24"/>
              </w:rPr>
            </w:pPr>
          </w:p>
        </w:tc>
        <w:tc>
          <w:tcPr>
            <w:tcW w:w="3198" w:type="pct"/>
            <w:tcBorders>
              <w:top w:val="nil"/>
              <w:left w:val="nil"/>
              <w:bottom w:val="nil"/>
              <w:right w:val="nil"/>
            </w:tcBorders>
            <w:shd w:val="clear" w:color="auto" w:fill="FFFFFF"/>
            <w:tcMar>
              <w:top w:w="45" w:type="dxa"/>
              <w:left w:w="45" w:type="dxa"/>
              <w:bottom w:w="45" w:type="dxa"/>
              <w:right w:w="45" w:type="dxa"/>
            </w:tcMar>
            <w:vAlign w:val="center"/>
            <w:hideMark/>
          </w:tcPr>
          <w:p w:rsidR="001D1552" w:rsidRPr="001D1552" w:rsidRDefault="001D1552" w:rsidP="001D1552">
            <w:pPr>
              <w:spacing w:before="100" w:beforeAutospacing="1" w:after="100" w:afterAutospacing="1" w:line="240" w:lineRule="auto"/>
              <w:rPr>
                <w:rFonts w:ascii="Times New Roman" w:eastAsia="Times New Roman" w:hAnsi="Times New Roman" w:cs="Times New Roman"/>
                <w:sz w:val="24"/>
                <w:szCs w:val="24"/>
              </w:rPr>
            </w:pPr>
            <w:r w:rsidRPr="001D1552">
              <w:rPr>
                <w:rFonts w:ascii="Times New Roman" w:eastAsia="Times New Roman" w:hAnsi="Times New Roman" w:cs="Times New Roman"/>
                <w:sz w:val="24"/>
                <w:szCs w:val="24"/>
              </w:rPr>
              <w:t xml:space="preserve">Caterpillar is in the foundational stages of their Enterprise Cloud buildout and adoption. </w:t>
            </w:r>
            <w:proofErr w:type="spellStart"/>
            <w:r w:rsidRPr="001D1552">
              <w:rPr>
                <w:rFonts w:ascii="Times New Roman" w:eastAsia="Times New Roman" w:hAnsi="Times New Roman" w:cs="Times New Roman"/>
                <w:sz w:val="24"/>
                <w:szCs w:val="24"/>
              </w:rPr>
              <w:t>TEKsystems</w:t>
            </w:r>
            <w:proofErr w:type="spellEnd"/>
            <w:r w:rsidRPr="001D1552">
              <w:rPr>
                <w:rFonts w:ascii="Times New Roman" w:eastAsia="Times New Roman" w:hAnsi="Times New Roman" w:cs="Times New Roman"/>
                <w:sz w:val="24"/>
                <w:szCs w:val="24"/>
              </w:rPr>
              <w:t xml:space="preserve"> consultants </w:t>
            </w:r>
            <w:r w:rsidRPr="001D1552">
              <w:rPr>
                <w:rFonts w:ascii="Times New Roman" w:eastAsia="Times New Roman" w:hAnsi="Times New Roman" w:cs="Times New Roman"/>
                <w:sz w:val="24"/>
                <w:szCs w:val="24"/>
              </w:rPr>
              <w:lastRenderedPageBreak/>
              <w:t>engaged in this program will have the opportunity to assist Caterpillar in the development, implementation and deployment of critical applications. They will have the opportunity to work with both Azure and AWS as well including the latest cutting edge cloud technologies from each, integrating with our top level internal TGS (</w:t>
            </w:r>
            <w:proofErr w:type="spellStart"/>
            <w:r w:rsidRPr="001D1552">
              <w:rPr>
                <w:rFonts w:ascii="Times New Roman" w:eastAsia="Times New Roman" w:hAnsi="Times New Roman" w:cs="Times New Roman"/>
                <w:sz w:val="24"/>
                <w:szCs w:val="24"/>
              </w:rPr>
              <w:t>TEKsystems</w:t>
            </w:r>
            <w:proofErr w:type="spellEnd"/>
            <w:r w:rsidRPr="001D1552">
              <w:rPr>
                <w:rFonts w:ascii="Times New Roman" w:eastAsia="Times New Roman" w:hAnsi="Times New Roman" w:cs="Times New Roman"/>
                <w:sz w:val="24"/>
                <w:szCs w:val="24"/>
              </w:rPr>
              <w:t xml:space="preserve"> Global Services)Practice Architects. Working in conjunction with Caterpillar Architects, our consultants will be integral in building out the overall architecture that will define Cloud Technology utilization for this Global Enterprise Fortune 50 company. Our expectation is that this contract will last through the duration of 2018. </w:t>
            </w:r>
          </w:p>
        </w:tc>
        <w:tc>
          <w:tcPr>
            <w:tcW w:w="0" w:type="auto"/>
            <w:tcBorders>
              <w:top w:val="nil"/>
              <w:left w:val="nil"/>
              <w:bottom w:val="nil"/>
              <w:right w:val="nil"/>
            </w:tcBorders>
            <w:shd w:val="clear" w:color="auto" w:fill="FFFFFF"/>
            <w:vAlign w:val="center"/>
            <w:hideMark/>
          </w:tcPr>
          <w:p w:rsidR="001D1552" w:rsidRPr="001D1552" w:rsidRDefault="001D1552" w:rsidP="001D1552">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FFFFF"/>
            <w:vAlign w:val="center"/>
            <w:hideMark/>
          </w:tcPr>
          <w:p w:rsidR="001D1552" w:rsidRPr="001D1552" w:rsidRDefault="001D1552" w:rsidP="001D1552">
            <w:pPr>
              <w:spacing w:after="0" w:line="240" w:lineRule="auto"/>
              <w:rPr>
                <w:rFonts w:ascii="Times New Roman" w:eastAsia="Times New Roman" w:hAnsi="Times New Roman" w:cs="Times New Roman"/>
                <w:sz w:val="20"/>
                <w:szCs w:val="20"/>
              </w:rPr>
            </w:pPr>
          </w:p>
        </w:tc>
      </w:tr>
      <w:tr w:rsidR="001D1552" w:rsidRPr="001D1552" w:rsidTr="0060325E">
        <w:trPr>
          <w:tblCellSpacing w:w="0" w:type="dxa"/>
        </w:trPr>
        <w:tc>
          <w:tcPr>
            <w:tcW w:w="1726" w:type="pct"/>
            <w:tcBorders>
              <w:top w:val="nil"/>
              <w:left w:val="nil"/>
              <w:bottom w:val="nil"/>
              <w:right w:val="nil"/>
            </w:tcBorders>
            <w:shd w:val="clear" w:color="auto" w:fill="D6EDFD"/>
            <w:tcMar>
              <w:top w:w="45" w:type="dxa"/>
              <w:left w:w="45" w:type="dxa"/>
              <w:bottom w:w="45" w:type="dxa"/>
              <w:right w:w="45" w:type="dxa"/>
            </w:tcMar>
            <w:hideMark/>
          </w:tcPr>
          <w:p w:rsidR="001D1552" w:rsidRPr="001D1552" w:rsidRDefault="001D1552" w:rsidP="001D1552">
            <w:pPr>
              <w:spacing w:before="100" w:beforeAutospacing="1" w:after="100" w:afterAutospacing="1" w:line="240" w:lineRule="auto"/>
              <w:rPr>
                <w:rFonts w:ascii="Times New Roman" w:eastAsia="Times New Roman" w:hAnsi="Times New Roman" w:cs="Times New Roman"/>
                <w:sz w:val="24"/>
                <w:szCs w:val="24"/>
              </w:rPr>
            </w:pPr>
            <w:r w:rsidRPr="001D1552">
              <w:rPr>
                <w:rFonts w:ascii="Times New Roman" w:eastAsia="Times New Roman" w:hAnsi="Times New Roman" w:cs="Times New Roman"/>
                <w:b/>
                <w:bCs/>
                <w:sz w:val="24"/>
                <w:szCs w:val="24"/>
              </w:rPr>
              <w:t>Non-Technical Skills:</w:t>
            </w:r>
          </w:p>
        </w:tc>
        <w:tc>
          <w:tcPr>
            <w:tcW w:w="59" w:type="pct"/>
            <w:tcBorders>
              <w:top w:val="nil"/>
              <w:left w:val="nil"/>
              <w:bottom w:val="nil"/>
              <w:right w:val="nil"/>
            </w:tcBorders>
            <w:shd w:val="clear" w:color="auto" w:fill="D6EDFD"/>
            <w:tcMar>
              <w:top w:w="45" w:type="dxa"/>
              <w:left w:w="45" w:type="dxa"/>
              <w:bottom w:w="45" w:type="dxa"/>
              <w:right w:w="45" w:type="dxa"/>
            </w:tcMar>
            <w:hideMark/>
          </w:tcPr>
          <w:p w:rsidR="001D1552" w:rsidRPr="001D1552" w:rsidRDefault="001D1552" w:rsidP="001D1552">
            <w:pPr>
              <w:spacing w:before="100" w:beforeAutospacing="1" w:after="100" w:afterAutospacing="1" w:line="240" w:lineRule="auto"/>
              <w:rPr>
                <w:rFonts w:ascii="Times New Roman" w:eastAsia="Times New Roman" w:hAnsi="Times New Roman" w:cs="Times New Roman"/>
                <w:sz w:val="24"/>
                <w:szCs w:val="24"/>
              </w:rPr>
            </w:pPr>
            <w:r w:rsidRPr="001D1552">
              <w:rPr>
                <w:rFonts w:ascii="Times New Roman" w:eastAsia="Times New Roman" w:hAnsi="Times New Roman" w:cs="Times New Roman"/>
                <w:b/>
                <w:bCs/>
                <w:sz w:val="24"/>
                <w:szCs w:val="24"/>
              </w:rPr>
              <w:t> </w:t>
            </w:r>
          </w:p>
        </w:tc>
        <w:tc>
          <w:tcPr>
            <w:tcW w:w="3198" w:type="pct"/>
            <w:tcBorders>
              <w:top w:val="nil"/>
              <w:left w:val="nil"/>
              <w:bottom w:val="nil"/>
              <w:right w:val="nil"/>
            </w:tcBorders>
            <w:shd w:val="clear" w:color="auto" w:fill="D6EDFD"/>
            <w:tcMar>
              <w:top w:w="45" w:type="dxa"/>
              <w:left w:w="45" w:type="dxa"/>
              <w:bottom w:w="45" w:type="dxa"/>
              <w:right w:w="45" w:type="dxa"/>
            </w:tcMar>
            <w:hideMark/>
          </w:tcPr>
          <w:p w:rsidR="001D1552" w:rsidRPr="001D1552" w:rsidRDefault="001D1552" w:rsidP="001D1552">
            <w:pPr>
              <w:spacing w:before="100" w:beforeAutospacing="1" w:after="100" w:afterAutospacing="1" w:line="240" w:lineRule="auto"/>
              <w:rPr>
                <w:rFonts w:ascii="Times New Roman" w:eastAsia="Times New Roman" w:hAnsi="Times New Roman" w:cs="Times New Roman"/>
                <w:sz w:val="24"/>
                <w:szCs w:val="24"/>
              </w:rPr>
            </w:pPr>
            <w:r w:rsidRPr="001D1552">
              <w:rPr>
                <w:rFonts w:ascii="Times New Roman" w:eastAsia="Times New Roman" w:hAnsi="Times New Roman" w:cs="Times New Roman"/>
                <w:sz w:val="24"/>
                <w:szCs w:val="24"/>
              </w:rPr>
              <w:t>• Strong knowledge &amp; understanding of business needs with the ability to establish &amp; maintain a high-level of customer trust &amp; confidence.</w:t>
            </w:r>
            <w:r w:rsidRPr="001D1552">
              <w:rPr>
                <w:rFonts w:ascii="Times New Roman" w:eastAsia="Times New Roman" w:hAnsi="Times New Roman" w:cs="Times New Roman"/>
                <w:sz w:val="24"/>
                <w:szCs w:val="24"/>
              </w:rPr>
              <w:br/>
              <w:t>• Strong customer focus &amp; ability to manage client expectations.</w:t>
            </w:r>
            <w:r w:rsidRPr="001D1552">
              <w:rPr>
                <w:rFonts w:ascii="Times New Roman" w:eastAsia="Times New Roman" w:hAnsi="Times New Roman" w:cs="Times New Roman"/>
                <w:sz w:val="24"/>
                <w:szCs w:val="24"/>
              </w:rPr>
              <w:br/>
              <w:t>• Excellent oral and written communication skills (English language), analysis and problem solving skills as well as excellent time management and organizational skills.</w:t>
            </w:r>
            <w:r w:rsidRPr="001D1552">
              <w:rPr>
                <w:rFonts w:ascii="Times New Roman" w:eastAsia="Times New Roman" w:hAnsi="Times New Roman" w:cs="Times New Roman"/>
                <w:sz w:val="24"/>
                <w:szCs w:val="24"/>
              </w:rPr>
              <w:br/>
              <w:t>• Demonstrated experience communicating and presenting at senior executive/director levels (IT Director, VP, CIO, etc.)</w:t>
            </w:r>
            <w:r w:rsidRPr="001D1552">
              <w:rPr>
                <w:rFonts w:ascii="Times New Roman" w:eastAsia="Times New Roman" w:hAnsi="Times New Roman" w:cs="Times New Roman"/>
                <w:sz w:val="24"/>
                <w:szCs w:val="24"/>
              </w:rPr>
              <w:br/>
              <w:t>• Team Player with strong abilities to work across a diverse team </w:t>
            </w:r>
          </w:p>
        </w:tc>
        <w:tc>
          <w:tcPr>
            <w:tcW w:w="0" w:type="auto"/>
            <w:tcBorders>
              <w:top w:val="nil"/>
              <w:left w:val="nil"/>
              <w:bottom w:val="nil"/>
              <w:right w:val="nil"/>
            </w:tcBorders>
            <w:shd w:val="clear" w:color="auto" w:fill="FFFFFF"/>
            <w:vAlign w:val="center"/>
            <w:hideMark/>
          </w:tcPr>
          <w:p w:rsidR="001D1552" w:rsidRPr="001D1552" w:rsidRDefault="001D1552" w:rsidP="001D1552">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FFFFF"/>
            <w:vAlign w:val="center"/>
            <w:hideMark/>
          </w:tcPr>
          <w:p w:rsidR="001D1552" w:rsidRPr="001D1552" w:rsidRDefault="001D1552" w:rsidP="001D1552">
            <w:pPr>
              <w:spacing w:after="0" w:line="240" w:lineRule="auto"/>
              <w:rPr>
                <w:rFonts w:ascii="Times New Roman" w:eastAsia="Times New Roman" w:hAnsi="Times New Roman" w:cs="Times New Roman"/>
                <w:sz w:val="20"/>
                <w:szCs w:val="20"/>
              </w:rPr>
            </w:pPr>
          </w:p>
        </w:tc>
      </w:tr>
      <w:tr w:rsidR="001D1552" w:rsidRPr="001D1552" w:rsidTr="0060325E">
        <w:trPr>
          <w:tblCellSpacing w:w="0" w:type="dxa"/>
        </w:trPr>
        <w:tc>
          <w:tcPr>
            <w:tcW w:w="1726" w:type="pct"/>
            <w:tcBorders>
              <w:top w:val="nil"/>
              <w:left w:val="nil"/>
              <w:bottom w:val="nil"/>
              <w:right w:val="nil"/>
            </w:tcBorders>
            <w:shd w:val="clear" w:color="auto" w:fill="FFFFFF"/>
            <w:tcMar>
              <w:top w:w="45" w:type="dxa"/>
              <w:left w:w="45" w:type="dxa"/>
              <w:bottom w:w="45" w:type="dxa"/>
              <w:right w:w="45" w:type="dxa"/>
            </w:tcMar>
            <w:hideMark/>
          </w:tcPr>
          <w:p w:rsidR="001D1552" w:rsidRPr="001D1552" w:rsidRDefault="001D1552" w:rsidP="001D1552">
            <w:pPr>
              <w:spacing w:before="100" w:beforeAutospacing="1" w:after="100" w:afterAutospacing="1" w:line="240" w:lineRule="auto"/>
              <w:rPr>
                <w:rFonts w:ascii="Times New Roman" w:eastAsia="Times New Roman" w:hAnsi="Times New Roman" w:cs="Times New Roman"/>
                <w:sz w:val="24"/>
                <w:szCs w:val="24"/>
              </w:rPr>
            </w:pPr>
            <w:r w:rsidRPr="001D1552">
              <w:rPr>
                <w:rFonts w:ascii="Times New Roman" w:eastAsia="Times New Roman" w:hAnsi="Times New Roman" w:cs="Times New Roman"/>
                <w:b/>
                <w:bCs/>
                <w:sz w:val="24"/>
                <w:szCs w:val="24"/>
              </w:rPr>
              <w:t>Why is position open?:</w:t>
            </w:r>
          </w:p>
        </w:tc>
        <w:tc>
          <w:tcPr>
            <w:tcW w:w="59" w:type="pct"/>
            <w:tcBorders>
              <w:top w:val="nil"/>
              <w:left w:val="nil"/>
              <w:bottom w:val="nil"/>
              <w:right w:val="nil"/>
            </w:tcBorders>
            <w:shd w:val="clear" w:color="auto" w:fill="FFFFFF"/>
            <w:tcMar>
              <w:top w:w="45" w:type="dxa"/>
              <w:left w:w="45" w:type="dxa"/>
              <w:bottom w:w="45" w:type="dxa"/>
              <w:right w:w="45" w:type="dxa"/>
            </w:tcMar>
            <w:hideMark/>
          </w:tcPr>
          <w:p w:rsidR="001D1552" w:rsidRPr="001D1552" w:rsidRDefault="001D1552" w:rsidP="001D1552">
            <w:pPr>
              <w:spacing w:before="100" w:beforeAutospacing="1" w:after="100" w:afterAutospacing="1" w:line="240" w:lineRule="auto"/>
              <w:rPr>
                <w:rFonts w:ascii="Times New Roman" w:eastAsia="Times New Roman" w:hAnsi="Times New Roman" w:cs="Times New Roman"/>
                <w:sz w:val="24"/>
                <w:szCs w:val="24"/>
              </w:rPr>
            </w:pPr>
            <w:r w:rsidRPr="001D1552">
              <w:rPr>
                <w:rFonts w:ascii="Times New Roman" w:eastAsia="Times New Roman" w:hAnsi="Times New Roman" w:cs="Times New Roman"/>
                <w:b/>
                <w:bCs/>
                <w:sz w:val="24"/>
                <w:szCs w:val="24"/>
              </w:rPr>
              <w:t> </w:t>
            </w:r>
          </w:p>
        </w:tc>
        <w:tc>
          <w:tcPr>
            <w:tcW w:w="3198" w:type="pct"/>
            <w:tcBorders>
              <w:top w:val="nil"/>
              <w:left w:val="nil"/>
              <w:bottom w:val="nil"/>
              <w:right w:val="nil"/>
            </w:tcBorders>
            <w:shd w:val="clear" w:color="auto" w:fill="FFFFFF"/>
            <w:tcMar>
              <w:top w:w="45" w:type="dxa"/>
              <w:left w:w="45" w:type="dxa"/>
              <w:bottom w:w="45" w:type="dxa"/>
              <w:right w:w="45" w:type="dxa"/>
            </w:tcMar>
            <w:vAlign w:val="center"/>
            <w:hideMark/>
          </w:tcPr>
          <w:p w:rsidR="001D1552" w:rsidRPr="001D1552" w:rsidRDefault="001D1552" w:rsidP="001D1552">
            <w:pPr>
              <w:spacing w:before="100" w:beforeAutospacing="1" w:after="100" w:afterAutospacing="1" w:line="240" w:lineRule="auto"/>
              <w:rPr>
                <w:rFonts w:ascii="Times New Roman" w:eastAsia="Times New Roman" w:hAnsi="Times New Roman" w:cs="Times New Roman"/>
                <w:sz w:val="24"/>
                <w:szCs w:val="24"/>
              </w:rPr>
            </w:pPr>
            <w:proofErr w:type="spellStart"/>
            <w:r w:rsidRPr="001D1552">
              <w:rPr>
                <w:rFonts w:ascii="Times New Roman" w:eastAsia="Times New Roman" w:hAnsi="Times New Roman" w:cs="Times New Roman"/>
                <w:sz w:val="24"/>
                <w:szCs w:val="24"/>
              </w:rPr>
              <w:t>TEKsystems</w:t>
            </w:r>
            <w:proofErr w:type="spellEnd"/>
            <w:r w:rsidRPr="001D1552">
              <w:rPr>
                <w:rFonts w:ascii="Times New Roman" w:eastAsia="Times New Roman" w:hAnsi="Times New Roman" w:cs="Times New Roman"/>
                <w:sz w:val="24"/>
                <w:szCs w:val="24"/>
              </w:rPr>
              <w:t xml:space="preserve"> is providing the services and leadership for the Caterpillar Cloud transformation, they have decided they would like us to provide a Project Manager focused on the Cloud Transformation. </w:t>
            </w:r>
          </w:p>
        </w:tc>
        <w:tc>
          <w:tcPr>
            <w:tcW w:w="0" w:type="auto"/>
            <w:shd w:val="clear" w:color="auto" w:fill="FFFFFF"/>
            <w:vAlign w:val="center"/>
            <w:hideMark/>
          </w:tcPr>
          <w:p w:rsidR="001D1552" w:rsidRPr="001D1552" w:rsidRDefault="001D1552" w:rsidP="001D1552">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1D1552" w:rsidRPr="001D1552" w:rsidRDefault="001D1552" w:rsidP="001D1552">
            <w:pPr>
              <w:spacing w:after="0" w:line="240" w:lineRule="auto"/>
              <w:rPr>
                <w:rFonts w:ascii="Times New Roman" w:eastAsia="Times New Roman" w:hAnsi="Times New Roman" w:cs="Times New Roman"/>
                <w:sz w:val="20"/>
                <w:szCs w:val="20"/>
              </w:rPr>
            </w:pPr>
          </w:p>
        </w:tc>
      </w:tr>
    </w:tbl>
    <w:p w:rsidR="00D76B8B" w:rsidRDefault="00D76B8B"/>
    <w:sectPr w:rsidR="00D76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AA1"/>
    <w:rsid w:val="001D1552"/>
    <w:rsid w:val="0060325E"/>
    <w:rsid w:val="00752086"/>
    <w:rsid w:val="009F3AA1"/>
    <w:rsid w:val="00D7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4ED59"/>
  <w15:chartTrackingRefBased/>
  <w15:docId w15:val="{CFF26D36-90B1-464B-B19F-EDB9BFAF7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88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579</Words>
  <Characters>3305</Characters>
  <Application>Microsoft Office Word</Application>
  <DocSecurity>0</DocSecurity>
  <Lines>27</Lines>
  <Paragraphs>7</Paragraphs>
  <ScaleCrop>false</ScaleCrop>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santoshbabu endla</dc:creator>
  <cp:keywords/>
  <dc:description/>
  <cp:lastModifiedBy>santoshbabu endla</cp:lastModifiedBy>
  <cp:revision>3</cp:revision>
  <dcterms:created xsi:type="dcterms:W3CDTF">2017-08-14T21:32:00Z</dcterms:created>
  <dcterms:modified xsi:type="dcterms:W3CDTF">2017-08-14T21:42:00Z</dcterms:modified>
</cp:coreProperties>
</file>