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sz w:val="36"/>
          <w:szCs w:val="36"/>
        </w:rPr>
        <w:t>Containers: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container is a process which act like  light weight virtual machine for particular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service like nginx for web service it is light weight bcos it has s/w  files that is required for 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particular service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for example for nginx it just need the s/w that runs webservices s/w files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image is nothing but archieving or zipping the particular container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Docker Dameon is the responsibility for creating ,removing,etc of containers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I</w:t>
      </w:r>
      <w:r>
        <w:rPr>
          <w:b w:val="false"/>
          <w:bCs w:val="false"/>
        </w:rPr>
        <w:t>mages shows how docker works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docker-compose: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Compose is a tool for defining and running multi-container Docker applications. With Compose, you use a YAML file to configure your application’s services. Then, with a single command, you create and start all the services from your configuration.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Microservice vs monolithic architecture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In monothic all services are tightly coupled means if we change the code in one service then we have to reload the whole applications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In microservice all services are loosely coupled means if we change the code in one service then we no need  to reload the whole applications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1"/>
        </w:rPr>
        <w:t>for micro services api gate is the most import s/w which will only connects all services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Application>LibreOffice/6.4.7.2$Linux_X86_64 LibreOffice_project/40$Build-2</Application>
  <Pages>3</Pages>
  <Words>182</Words>
  <Characters>946</Characters>
  <CharactersWithSpaces>1122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2023-03-01T05:46:10Z</dcterms:created>
  <dc:creator>santhosh Reddy</dc:creator>
  <dc:description/>
  <dc:language>en-IN</dc:language>
  <cp:lastModifiedBy/>
  <dcterms:modified xsi:type="dcterms:W3CDTF">2023-03-03T05:47:22Z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