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TASK : Assign elastic ip address for ec2 instance</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Cardo" w:cs="Cardo" w:eastAsia="Cardo" w:hAnsi="Cardo"/>
          <w:rtl w:val="0"/>
        </w:rPr>
        <w:t xml:space="preserve">→</w:t>
      </w:r>
      <w:r w:rsidDel="00000000" w:rsidR="00000000" w:rsidRPr="00000000">
        <w:rPr>
          <w:rFonts w:ascii="Times New Roman" w:cs="Times New Roman" w:eastAsia="Times New Roman" w:hAnsi="Times New Roman"/>
          <w:rtl w:val="0"/>
        </w:rPr>
        <w:t xml:space="preserve">Elastic IP = Static public IP provided by AWS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Step 1:</w:t>
      </w:r>
      <w:r w:rsidDel="00000000" w:rsidR="00000000" w:rsidRPr="00000000">
        <w:rPr>
          <w:rFonts w:ascii="Times New Roman" w:cs="Times New Roman" w:eastAsia="Times New Roman" w:hAnsi="Times New Roman"/>
          <w:rtl w:val="0"/>
        </w:rPr>
        <w:t xml:space="preserve"> Launch an EC2 Instance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E</w:t>
      </w:r>
      <w:r w:rsidDel="00000000" w:rsidR="00000000" w:rsidRPr="00000000">
        <w:rPr>
          <w:rFonts w:ascii="Times New Roman" w:cs="Times New Roman" w:eastAsia="Times New Roman" w:hAnsi="Times New Roman"/>
          <w:rtl w:val="0"/>
        </w:rPr>
        <w:t xml:space="preserve">ip-demo-ec2</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 AMI :</w:t>
      </w:r>
      <w:r w:rsidDel="00000000" w:rsidR="00000000" w:rsidRPr="00000000">
        <w:rPr>
          <w:rFonts w:ascii="Times New Roman" w:cs="Times New Roman" w:eastAsia="Times New Roman" w:hAnsi="Times New Roman"/>
          <w:rtl w:val="0"/>
        </w:rPr>
        <w:t xml:space="preserve">Amazon Linux 2023 64-bit (x86) Select Free tier eligible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Instance Type: t2.micro</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Pair: select or create the key pair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Settings: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VPC: Default</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Subnet: Public subnet</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Auto-assign Public IP: Enable</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 : </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 Port 22 – My IP</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 Port 80 – Anywhere</w:t>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Launch Instance</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Step 2: </w:t>
      </w:r>
      <w:r w:rsidDel="00000000" w:rsidR="00000000" w:rsidRPr="00000000">
        <w:rPr>
          <w:rFonts w:ascii="Times New Roman" w:cs="Times New Roman" w:eastAsia="Times New Roman" w:hAnsi="Times New Roman"/>
          <w:rtl w:val="0"/>
        </w:rPr>
        <w:t xml:space="preserve">Assign elastic ip address for ec2 instance</w:t>
      </w:r>
    </w:p>
    <w:p w:rsidR="00000000" w:rsidDel="00000000" w:rsidP="00000000" w:rsidRDefault="00000000" w:rsidRPr="00000000" w14:paraId="00000016">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Cardo" w:cs="Cardo" w:eastAsia="Cardo" w:hAnsi="Cardo"/>
          <w:rtl w:val="0"/>
        </w:rPr>
        <w:t xml:space="preserve">Go to EC2 → Elastic IPs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Allocate Elastic IP</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creates a static public IP</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11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the Elastic IP</w:t>
      </w:r>
    </w:p>
    <w:p w:rsidR="00000000" w:rsidDel="00000000" w:rsidP="00000000" w:rsidRDefault="00000000" w:rsidRPr="00000000" w14:paraId="0000001E">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Click Actions → Associate Elastic IP</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Choose:</w:t>
        <w:br w:type="textWrapping"/>
        <w:t xml:space="preserve">Resource type: Instance</w:t>
        <w:br w:type="textWrapping"/>
        <w:t xml:space="preserve">Select your EC2 instance</w:t>
        <w:br w:type="textWrapping"/>
        <w:t xml:space="preserve">Click Associate</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2489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w:t>
      </w:r>
      <w:r w:rsidDel="00000000" w:rsidR="00000000" w:rsidRPr="00000000">
        <w:rPr>
          <w:rFonts w:ascii="Times New Roman" w:cs="Times New Roman" w:eastAsia="Times New Roman" w:hAnsi="Times New Roman"/>
          <w:color w:val="ff0000"/>
          <w:rtl w:val="0"/>
        </w:rPr>
        <w:t xml:space="preserve"> O/P</w:t>
      </w:r>
      <w:r w:rsidDel="00000000" w:rsidR="00000000" w:rsidRPr="00000000">
        <w:rPr>
          <w:rFonts w:ascii="Times New Roman" w:cs="Times New Roman" w:eastAsia="Times New Roman" w:hAnsi="Times New Roman"/>
          <w:rtl w:val="0"/>
        </w:rPr>
        <w:t xml:space="preserve">: EC2 now uses Elastic IP for all internet traffic</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225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26"/>
          <w:szCs w:val="26"/>
          <w:rtl w:val="0"/>
        </w:rPr>
        <w:t xml:space="preserve">Advantage</w:t>
      </w:r>
      <w:r w:rsidDel="00000000" w:rsidR="00000000" w:rsidRPr="00000000">
        <w:rPr>
          <w:rFonts w:ascii="Times New Roman" w:cs="Times New Roman" w:eastAsia="Times New Roman" w:hAnsi="Times New Roman"/>
          <w:rtl w:val="0"/>
        </w:rPr>
        <w:t xml:space="preserve">: if we stopped the instance also it having permanent IP address. If we are running any Jenkins server in that Instance at that time we need to use the static IP address and it should be the permanent IP address.</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Step 3</w:t>
      </w:r>
      <w:r w:rsidDel="00000000" w:rsidR="00000000" w:rsidRPr="00000000">
        <w:rPr>
          <w:rFonts w:ascii="Times New Roman" w:cs="Times New Roman" w:eastAsia="Times New Roman" w:hAnsi="Times New Roman"/>
          <w:rtl w:val="0"/>
        </w:rPr>
        <w:t xml:space="preserve">: If we dont want to use the elastic Ip address ( Deallocate Elastic IP for the EC2 instance)</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Go to EC2 → Elastic IPs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Cardo" w:cs="Cardo" w:eastAsia="Cardo" w:hAnsi="Cardo"/>
          <w:rtl w:val="0"/>
        </w:rPr>
        <w:t xml:space="preserve">Select the Elastic IP</w:t>
        <w:br w:type="textWrapping"/>
        <w:t xml:space="preserve">Click Actions → Disassociate Elastic IP</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430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o/p: </w:t>
      </w:r>
      <w:r w:rsidDel="00000000" w:rsidR="00000000" w:rsidRPr="00000000">
        <w:rPr>
          <w:rFonts w:ascii="Times New Roman" w:cs="Times New Roman" w:eastAsia="Times New Roman" w:hAnsi="Times New Roman"/>
          <w:rtl w:val="0"/>
        </w:rPr>
        <w:t xml:space="preserve"> now the public Ip address will change . aws will automatically assign the ip address for the EC2 instance</w:t>
      </w:r>
    </w:p>
    <w:p w:rsidR="00000000" w:rsidDel="00000000" w:rsidP="00000000" w:rsidRDefault="00000000" w:rsidRPr="00000000" w14:paraId="0000002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943600" cy="21209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Step 4:</w:t>
      </w:r>
      <w:r w:rsidDel="00000000" w:rsidR="00000000" w:rsidRPr="00000000">
        <w:rPr>
          <w:rFonts w:ascii="Times New Roman" w:cs="Times New Roman" w:eastAsia="Times New Roman" w:hAnsi="Times New Roman"/>
          <w:rtl w:val="0"/>
        </w:rPr>
        <w:t xml:space="preserve"> If we want to delete the  elastic Ip address permanently</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Cardo" w:cs="Cardo" w:eastAsia="Cardo" w:hAnsi="Cardo"/>
          <w:rtl w:val="0"/>
        </w:rPr>
        <w:t xml:space="preserve">Select the same Elastic IP</w:t>
        <w:br w:type="textWrapping"/>
        <w:t xml:space="preserve">Click Actions → Release Elastic IP address</w:t>
        <w:br w:type="textWrapping"/>
        <w:t xml:space="preserve">Confirm</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367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o/p:</w:t>
      </w:r>
    </w:p>
    <w:p w:rsidR="00000000" w:rsidDel="00000000" w:rsidP="00000000" w:rsidRDefault="00000000" w:rsidRPr="00000000" w14:paraId="0000003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119688" cy="8763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19688"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