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F43" w:rsidRPr="00CD6EAD" w:rsidRDefault="009419C8">
      <w:pPr>
        <w:rPr>
          <w:rFonts w:ascii="Times New Roman" w:hAnsi="Times New Roman" w:cs="Times New Roman"/>
          <w:sz w:val="52"/>
          <w:szCs w:val="52"/>
        </w:rPr>
      </w:pPr>
      <w:r w:rsidRPr="00CD6EAD">
        <w:rPr>
          <w:rFonts w:ascii="Times New Roman" w:hAnsi="Times New Roman" w:cs="Times New Roman"/>
          <w:sz w:val="52"/>
          <w:szCs w:val="52"/>
        </w:rPr>
        <w:t>Cloud Offerings: Types, Examples</w:t>
      </w:r>
    </w:p>
    <w:p w:rsidR="00996F43" w:rsidRPr="00996F43" w:rsidRDefault="00CD6EAD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clo</w:t>
      </w:r>
      <w:r w:rsidR="00996F43"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ud</w:t>
      </w:r>
      <w:proofErr w:type="gramEnd"/>
      <w:r w:rsidR="00996F43"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 xml:space="preserve"> offering simply refers to </w:t>
      </w:r>
      <w:r w:rsidR="00996F43"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any service that a cloud provider delivers over the internet</w:t>
      </w:r>
      <w:r w:rsidR="00996F43"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, instead of you managing it on your own hardware.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Think of it as renting computing resources, storage, software, or tools from a provider like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Microsoft Azure, AWS, or Google Cloud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— you only pay for what you use.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A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cloud offering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is a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service or resource provided by a cloud service provider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(like AWS, Azure, or Google Cloud) over the internet.</w:t>
      </w:r>
    </w:p>
    <w:p w:rsidR="00996F43" w:rsidRPr="00996F43" w:rsidRDefault="00996F43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  <w:t>Why Cloud Offerings Exist</w:t>
      </w:r>
    </w:p>
    <w:p w:rsidR="00996F43" w:rsidRPr="00996F43" w:rsidRDefault="00996F43" w:rsidP="00996F43">
      <w:pPr>
        <w:shd w:val="clear" w:color="auto" w:fill="FFFFFF"/>
        <w:spacing w:before="226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Traditional IT:</w:t>
      </w:r>
    </w:p>
    <w:p w:rsidR="00996F43" w:rsidRPr="00996F43" w:rsidRDefault="00996F43" w:rsidP="00996F43">
      <w:pPr>
        <w:numPr>
          <w:ilvl w:val="0"/>
          <w:numId w:val="1"/>
        </w:numPr>
        <w:shd w:val="clear" w:color="auto" w:fill="FFFFFF"/>
        <w:spacing w:before="51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 xml:space="preserve">Buy servers </w:t>
      </w:r>
      <w:r w:rsidRPr="00996F43">
        <w:rPr>
          <w:rFonts w:ascii="Segoe UI Symbol" w:eastAsia="Times New Roman" w:hAnsi="Segoe UI Symbol" w:cs="Segoe UI Symbol"/>
          <w:color w:val="242424"/>
          <w:spacing w:val="-1"/>
          <w:sz w:val="28"/>
          <w:szCs w:val="28"/>
          <w:lang w:eastAsia="en-IN"/>
        </w:rPr>
        <w:t>🖥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️</w:t>
      </w:r>
    </w:p>
    <w:p w:rsidR="00996F43" w:rsidRPr="00996F43" w:rsidRDefault="00996F43" w:rsidP="00996F43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Install software</w:t>
      </w:r>
    </w:p>
    <w:p w:rsidR="00996F43" w:rsidRPr="00996F43" w:rsidRDefault="00996F43" w:rsidP="00996F43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 xml:space="preserve">Maintain data </w:t>
      </w:r>
      <w:proofErr w:type="spellStart"/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centers</w:t>
      </w:r>
      <w:proofErr w:type="spellEnd"/>
    </w:p>
    <w:p w:rsidR="00996F43" w:rsidRPr="00996F43" w:rsidRDefault="00996F43" w:rsidP="00996F43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High cost &amp; slow setup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Cloud:</w:t>
      </w:r>
    </w:p>
    <w:p w:rsidR="00996F43" w:rsidRPr="00996F43" w:rsidRDefault="00996F43" w:rsidP="00996F43">
      <w:pPr>
        <w:numPr>
          <w:ilvl w:val="0"/>
          <w:numId w:val="2"/>
        </w:numPr>
        <w:shd w:val="clear" w:color="auto" w:fill="FFFFFF"/>
        <w:spacing w:before="51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Use ready-made services</w:t>
      </w:r>
    </w:p>
    <w:p w:rsidR="00996F43" w:rsidRPr="00996F43" w:rsidRDefault="00996F43" w:rsidP="00996F43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No hardware management</w:t>
      </w:r>
    </w:p>
    <w:p w:rsidR="00996F43" w:rsidRPr="00CD6EAD" w:rsidRDefault="00996F43" w:rsidP="00996F43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Fast, scalable, cost-effective</w:t>
      </w:r>
    </w:p>
    <w:p w:rsidR="00996F43" w:rsidRPr="00996F43" w:rsidRDefault="00996F43" w:rsidP="00996F43">
      <w:pPr>
        <w:shd w:val="clear" w:color="auto" w:fill="FFFFFF"/>
        <w:spacing w:before="274" w:after="0" w:line="480" w:lineRule="atLeast"/>
        <w:ind w:left="9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</w:p>
    <w:p w:rsidR="00996F43" w:rsidRPr="00996F43" w:rsidRDefault="00996F43" w:rsidP="00996F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904033" cy="5336540"/>
            <wp:effectExtent l="0" t="0" r="1905" b="0"/>
            <wp:docPr id="1" name="Picture 1" descr="https://miro.medium.com/v2/resize:fit:875/1*12qdjsfQXEL3taWzi0GC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875/1*12qdjsfQXEL3taWzi0GCn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345" cy="53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F43" w:rsidRPr="00996F43" w:rsidRDefault="00996F43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  <w:t>Main Types of Cloud Offerings</w:t>
      </w:r>
    </w:p>
    <w:p w:rsidR="00996F43" w:rsidRPr="00996F43" w:rsidRDefault="00996F43" w:rsidP="00996F43">
      <w:pPr>
        <w:shd w:val="clear" w:color="auto" w:fill="FFFFFF"/>
        <w:spacing w:before="226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IaaS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is a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cloud service model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where a cloud provider gives you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basic IT infrastructure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over the internet.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Segoe UI Symbol" w:eastAsia="Times New Roman" w:hAnsi="Segoe UI Symbol" w:cs="Segoe UI Symbol"/>
          <w:color w:val="242424"/>
          <w:spacing w:val="-1"/>
          <w:sz w:val="28"/>
          <w:szCs w:val="28"/>
          <w:lang w:eastAsia="en-IN"/>
        </w:rPr>
        <w:t>👉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 xml:space="preserve"> </w:t>
      </w:r>
      <w:proofErr w:type="gramStart"/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You</w:t>
      </w:r>
      <w:proofErr w:type="gramEnd"/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 xml:space="preserve"> get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virtual machines, storage, and networking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br/>
      </w:r>
      <w:r w:rsidRPr="00996F43">
        <w:rPr>
          <w:rFonts w:ascii="Segoe UI Symbol" w:eastAsia="Times New Roman" w:hAnsi="Segoe UI Symbol" w:cs="Segoe UI Symbol"/>
          <w:color w:val="242424"/>
          <w:spacing w:val="-1"/>
          <w:sz w:val="28"/>
          <w:szCs w:val="28"/>
          <w:lang w:eastAsia="en-IN"/>
        </w:rPr>
        <w:t>👉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 xml:space="preserve"> You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manage the OS and applications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br/>
      </w:r>
      <w:r w:rsidRPr="00996F43">
        <w:rPr>
          <w:rFonts w:ascii="Segoe UI Symbol" w:eastAsia="Times New Roman" w:hAnsi="Segoe UI Symbol" w:cs="Segoe UI Symbol"/>
          <w:color w:val="242424"/>
          <w:spacing w:val="-1"/>
          <w:sz w:val="28"/>
          <w:szCs w:val="28"/>
          <w:lang w:eastAsia="en-IN"/>
        </w:rPr>
        <w:t>👉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 xml:space="preserve"> The cloud provider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manages the physical hardware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i/>
          <w:iCs/>
          <w:color w:val="242424"/>
          <w:spacing w:val="-1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IaaS = Renting IT infrastructure instead of buying servers</w:t>
      </w:r>
    </w:p>
    <w:p w:rsidR="00996F43" w:rsidRPr="00996F43" w:rsidRDefault="00996F43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  <w:lastRenderedPageBreak/>
        <w:t xml:space="preserve">When to Use IaaS (Infrastructure as a Service) </w:t>
      </w:r>
      <w:r w:rsidRPr="00996F43">
        <w:rPr>
          <w:rFonts w:ascii="Segoe UI Symbol" w:eastAsia="Times New Roman" w:hAnsi="Segoe UI Symbol" w:cs="Segoe UI Symbol"/>
          <w:b/>
          <w:bCs/>
          <w:color w:val="242424"/>
          <w:spacing w:val="-4"/>
          <w:sz w:val="28"/>
          <w:szCs w:val="28"/>
          <w:lang w:eastAsia="en-IN"/>
        </w:rPr>
        <w:t>☁️</w:t>
      </w:r>
    </w:p>
    <w:p w:rsidR="00996F43" w:rsidRPr="00996F43" w:rsidRDefault="00996F43" w:rsidP="00996F43">
      <w:pPr>
        <w:shd w:val="clear" w:color="auto" w:fill="FFFFFF"/>
        <w:spacing w:before="226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Use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IaaS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when you need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maximum control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over your infrastructure but don’t want to manage physical hardware.</w:t>
      </w:r>
    </w:p>
    <w:p w:rsidR="00996F43" w:rsidRPr="00996F43" w:rsidRDefault="00996F43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48"/>
          <w:szCs w:val="48"/>
          <w:lang w:eastAsia="en-IN"/>
        </w:rPr>
      </w:pPr>
      <w:r w:rsidRPr="00996F43">
        <w:rPr>
          <w:rFonts w:ascii="Times New Roman" w:eastAsia="Times New Roman" w:hAnsi="Times New Roman" w:cs="Times New Roman"/>
          <w:b/>
          <w:bCs/>
          <w:color w:val="242424"/>
          <w:spacing w:val="-4"/>
          <w:sz w:val="48"/>
          <w:szCs w:val="48"/>
          <w:lang w:eastAsia="en-IN"/>
        </w:rPr>
        <w:t>Infrastructure as a Service (IaaS)</w:t>
      </w:r>
    </w:p>
    <w:p w:rsidR="00996F43" w:rsidRPr="00996F43" w:rsidRDefault="00996F43" w:rsidP="00996F43">
      <w:pPr>
        <w:shd w:val="clear" w:color="auto" w:fill="FFFFFF"/>
        <w:spacing w:before="226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Segoe UI Symbol" w:eastAsia="Times New Roman" w:hAnsi="Segoe UI Symbol" w:cs="Segoe UI Symbol"/>
          <w:color w:val="242424"/>
          <w:spacing w:val="-1"/>
          <w:sz w:val="28"/>
          <w:szCs w:val="28"/>
          <w:lang w:eastAsia="en-IN"/>
        </w:rPr>
        <w:t>💡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Basic building blocks of IT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What you get:</w:t>
      </w:r>
    </w:p>
    <w:p w:rsidR="00996F43" w:rsidRPr="00996F43" w:rsidRDefault="00996F43" w:rsidP="00996F43">
      <w:pPr>
        <w:numPr>
          <w:ilvl w:val="0"/>
          <w:numId w:val="3"/>
        </w:numPr>
        <w:shd w:val="clear" w:color="auto" w:fill="FFFFFF"/>
        <w:spacing w:before="51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Virtual servers</w:t>
      </w:r>
    </w:p>
    <w:p w:rsidR="00996F43" w:rsidRPr="00996F43" w:rsidRDefault="00996F43" w:rsidP="00996F43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Storage</w:t>
      </w:r>
    </w:p>
    <w:p w:rsidR="00C72FE6" w:rsidRPr="00CD6EAD" w:rsidRDefault="00996F43" w:rsidP="00CD6EAD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Networking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Examples:</w:t>
      </w:r>
    </w:p>
    <w:p w:rsidR="00996F43" w:rsidRPr="00996F43" w:rsidRDefault="00996F43" w:rsidP="00996F43">
      <w:pPr>
        <w:numPr>
          <w:ilvl w:val="0"/>
          <w:numId w:val="4"/>
        </w:numPr>
        <w:shd w:val="clear" w:color="auto" w:fill="FFFFFF"/>
        <w:spacing w:before="51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AWS EC2 (Virtual Server)</w:t>
      </w:r>
    </w:p>
    <w:p w:rsidR="00996F43" w:rsidRPr="00996F43" w:rsidRDefault="00996F43" w:rsidP="00996F43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AWS S3 (Storage)</w:t>
      </w:r>
    </w:p>
    <w:p w:rsidR="00996F43" w:rsidRPr="00996F43" w:rsidRDefault="00996F43" w:rsidP="00996F43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Azure Virtual Machines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Use case: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i/>
          <w:iCs/>
          <w:color w:val="242424"/>
          <w:spacing w:val="-1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“I want full control over servers but don’t want to buy hardware.”</w:t>
      </w:r>
    </w:p>
    <w:p w:rsidR="00CD6EAD" w:rsidRDefault="00CD6EAD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</w:p>
    <w:p w:rsidR="00996F43" w:rsidRPr="00996F43" w:rsidRDefault="00996F43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  <w:lastRenderedPageBreak/>
        <w:t>Real-Life Example</w:t>
      </w:r>
    </w:p>
    <w:p w:rsidR="00996F43" w:rsidRPr="00996F43" w:rsidRDefault="00996F43" w:rsidP="00996F43">
      <w:pPr>
        <w:shd w:val="clear" w:color="auto" w:fill="FFFFFF"/>
        <w:spacing w:before="226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Instead of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buying a house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, you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rent an empty house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:</w:t>
      </w:r>
    </w:p>
    <w:p w:rsidR="00996F43" w:rsidRPr="00996F43" w:rsidRDefault="00996F43" w:rsidP="00996F43">
      <w:pPr>
        <w:numPr>
          <w:ilvl w:val="0"/>
          <w:numId w:val="5"/>
        </w:numPr>
        <w:shd w:val="clear" w:color="auto" w:fill="FFFFFF"/>
        <w:spacing w:before="51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You decide furniture (OS, apps)</w:t>
      </w:r>
    </w:p>
    <w:p w:rsidR="00996F43" w:rsidRPr="00996F43" w:rsidRDefault="00996F43" w:rsidP="00996F43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Owner manages building &amp; electricity (hardware)</w:t>
      </w:r>
    </w:p>
    <w:p w:rsidR="00996F43" w:rsidRPr="00996F43" w:rsidRDefault="00996F43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44"/>
          <w:szCs w:val="44"/>
          <w:lang w:eastAsia="en-IN"/>
        </w:rPr>
      </w:pPr>
      <w:r w:rsidRPr="00996F43">
        <w:rPr>
          <w:rFonts w:ascii="Times New Roman" w:eastAsia="Times New Roman" w:hAnsi="Times New Roman" w:cs="Times New Roman"/>
          <w:b/>
          <w:bCs/>
          <w:color w:val="242424"/>
          <w:spacing w:val="-4"/>
          <w:sz w:val="44"/>
          <w:szCs w:val="44"/>
          <w:lang w:eastAsia="en-IN"/>
        </w:rPr>
        <w:t>PaaS — Platform as a Service</w:t>
      </w:r>
    </w:p>
    <w:p w:rsidR="00996F43" w:rsidRPr="00996F43" w:rsidRDefault="00996F43" w:rsidP="00996F43">
      <w:pPr>
        <w:shd w:val="clear" w:color="auto" w:fill="FFFFFF"/>
        <w:spacing w:before="226" w:after="0" w:line="480" w:lineRule="atLeast"/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You get a </w:t>
      </w:r>
      <w:r w:rsid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pl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atform to build, run, and deploy applications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without managing servers.</w:t>
      </w:r>
    </w:p>
    <w:p w:rsidR="00996F43" w:rsidRPr="00996F43" w:rsidRDefault="00996F43" w:rsidP="00996F43">
      <w:pPr>
        <w:numPr>
          <w:ilvl w:val="0"/>
          <w:numId w:val="6"/>
        </w:numPr>
        <w:shd w:val="clear" w:color="auto" w:fill="FFFFFF"/>
        <w:spacing w:before="514" w:after="0" w:line="480" w:lineRule="atLeast"/>
        <w:ind w:left="45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Example: Azure App Service, Google App Engine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Segoe UI Symbol" w:eastAsia="Times New Roman" w:hAnsi="Segoe UI Symbol" w:cs="Segoe UI Symbol"/>
          <w:color w:val="242424"/>
          <w:spacing w:val="-1"/>
          <w:sz w:val="28"/>
          <w:szCs w:val="28"/>
          <w:lang w:eastAsia="en-IN"/>
        </w:rPr>
        <w:t>➡️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</w:t>
      </w:r>
      <w:r w:rsidRPr="00CD6EAD">
        <w:rPr>
          <w:rFonts w:ascii="Times New Roman" w:eastAsia="Times New Roman" w:hAnsi="Times New Roman" w:cs="Times New Roman"/>
          <w:i/>
          <w:iCs/>
          <w:color w:val="242424"/>
          <w:spacing w:val="-1"/>
          <w:sz w:val="28"/>
          <w:szCs w:val="28"/>
          <w:lang w:eastAsia="en-IN"/>
        </w:rPr>
        <w:t>Great for developers — you focus on coding, cloud handles everything else.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Platform to build and deploy applications</w:t>
      </w:r>
    </w:p>
    <w:p w:rsidR="00996F43" w:rsidRPr="00996F43" w:rsidRDefault="00996F43" w:rsidP="00996F43">
      <w:pPr>
        <w:shd w:val="clear" w:color="auto" w:fill="FFFFFF"/>
        <w:spacing w:before="360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What you get:</w:t>
      </w:r>
    </w:p>
    <w:p w:rsidR="00996F43" w:rsidRPr="00996F43" w:rsidRDefault="00996F43" w:rsidP="00996F43">
      <w:pPr>
        <w:numPr>
          <w:ilvl w:val="0"/>
          <w:numId w:val="7"/>
        </w:numPr>
        <w:shd w:val="clear" w:color="auto" w:fill="FFFFFF"/>
        <w:spacing w:before="51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OS</w:t>
      </w:r>
    </w:p>
    <w:p w:rsidR="00996F43" w:rsidRPr="00996F43" w:rsidRDefault="00996F43" w:rsidP="00996F43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Runtime (Java, Python, etc.)</w:t>
      </w:r>
    </w:p>
    <w:p w:rsidR="00996F43" w:rsidRPr="00996F43" w:rsidRDefault="00996F43" w:rsidP="00996F43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Database</w:t>
      </w:r>
    </w:p>
    <w:p w:rsidR="00996F43" w:rsidRPr="00996F43" w:rsidRDefault="00996F43" w:rsidP="00996F43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App hosting environment</w:t>
      </w:r>
    </w:p>
    <w:p w:rsidR="00CD6EAD" w:rsidRDefault="00CD6EAD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lastRenderedPageBreak/>
        <w:t>Examples:</w:t>
      </w:r>
    </w:p>
    <w:p w:rsidR="00996F43" w:rsidRPr="00996F43" w:rsidRDefault="00996F43" w:rsidP="00996F43">
      <w:pPr>
        <w:numPr>
          <w:ilvl w:val="0"/>
          <w:numId w:val="8"/>
        </w:numPr>
        <w:shd w:val="clear" w:color="auto" w:fill="FFFFFF"/>
        <w:spacing w:before="51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AWS Elastic Beanstalk</w:t>
      </w:r>
    </w:p>
    <w:p w:rsidR="00996F43" w:rsidRPr="00996F43" w:rsidRDefault="00996F43" w:rsidP="00996F43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Azure App Service</w:t>
      </w:r>
    </w:p>
    <w:p w:rsidR="00996F43" w:rsidRPr="00996F43" w:rsidRDefault="00996F43" w:rsidP="00996F43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Google App Engine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Use case: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i/>
          <w:iCs/>
          <w:color w:val="242424"/>
          <w:spacing w:val="-1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“I just want to deploy my code, not manage servers.”</w:t>
      </w:r>
    </w:p>
    <w:p w:rsidR="00996F43" w:rsidRPr="00996F43" w:rsidRDefault="00996F43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  <w:t>Real-Life Example</w:t>
      </w:r>
    </w:p>
    <w:p w:rsidR="00996F43" w:rsidRPr="00996F43" w:rsidRDefault="00996F43" w:rsidP="00996F43">
      <w:pPr>
        <w:shd w:val="clear" w:color="auto" w:fill="FFFFFF"/>
        <w:spacing w:before="226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Think of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PaaS like a ready-made kitchen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:</w:t>
      </w:r>
    </w:p>
    <w:p w:rsidR="00996F43" w:rsidRPr="00996F43" w:rsidRDefault="00996F43" w:rsidP="00996F43">
      <w:pPr>
        <w:numPr>
          <w:ilvl w:val="0"/>
          <w:numId w:val="9"/>
        </w:numPr>
        <w:shd w:val="clear" w:color="auto" w:fill="FFFFFF"/>
        <w:spacing w:before="51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You cook food (write code)</w:t>
      </w:r>
    </w:p>
    <w:p w:rsidR="00996F43" w:rsidRPr="00CD6EAD" w:rsidRDefault="00996F43" w:rsidP="00C72FE6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Kitchen tools &amp; maintenance are handled for y</w:t>
      </w:r>
      <w:r w:rsidR="00C72FE6" w:rsidRPr="00CD6EAD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 xml:space="preserve">ou </w:t>
      </w:r>
    </w:p>
    <w:p w:rsidR="00CD6EAD" w:rsidRDefault="00CD6EAD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</w:p>
    <w:p w:rsidR="00CD6EAD" w:rsidRDefault="00CD6EAD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</w:p>
    <w:p w:rsidR="00CD6EAD" w:rsidRDefault="00CD6EAD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</w:p>
    <w:p w:rsidR="00CD6EAD" w:rsidRDefault="00CD6EAD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</w:p>
    <w:p w:rsidR="00CD6EAD" w:rsidRDefault="00CD6EAD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</w:p>
    <w:p w:rsidR="00CD6EAD" w:rsidRDefault="00CD6EAD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</w:p>
    <w:p w:rsidR="00996F43" w:rsidRPr="00996F43" w:rsidRDefault="00996F43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48"/>
          <w:szCs w:val="48"/>
          <w:lang w:eastAsia="en-IN"/>
        </w:rPr>
      </w:pPr>
      <w:r w:rsidRPr="00996F43">
        <w:rPr>
          <w:rFonts w:ascii="Times New Roman" w:eastAsia="Times New Roman" w:hAnsi="Times New Roman" w:cs="Times New Roman"/>
          <w:b/>
          <w:bCs/>
          <w:color w:val="242424"/>
          <w:spacing w:val="-4"/>
          <w:sz w:val="48"/>
          <w:szCs w:val="48"/>
          <w:lang w:eastAsia="en-IN"/>
        </w:rPr>
        <w:lastRenderedPageBreak/>
        <w:t>SaaS — Software as a Service</w:t>
      </w:r>
    </w:p>
    <w:p w:rsidR="00996F43" w:rsidRPr="00996F43" w:rsidRDefault="00996F43" w:rsidP="00996F43">
      <w:pPr>
        <w:shd w:val="clear" w:color="auto" w:fill="FFFFFF"/>
        <w:spacing w:before="226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You get ready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noBreakHyphen/>
        <w:t>to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noBreakHyphen/>
        <w:t>use 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software via the internet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.</w:t>
      </w:r>
    </w:p>
    <w:p w:rsidR="00CD6EAD" w:rsidRDefault="00996F43" w:rsidP="00CD6EAD">
      <w:pPr>
        <w:numPr>
          <w:ilvl w:val="0"/>
          <w:numId w:val="10"/>
        </w:numPr>
        <w:shd w:val="clear" w:color="auto" w:fill="FFFFFF"/>
        <w:spacing w:before="51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Example: Microsoft 365, Gmail, Salesforce</w:t>
      </w:r>
    </w:p>
    <w:p w:rsidR="00996F43" w:rsidRPr="00996F43" w:rsidRDefault="00996F43" w:rsidP="00CD6EAD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Ready-to-use software over the internet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What you get: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Complete applications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Access via browser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b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b/>
          <w:color w:val="242424"/>
          <w:spacing w:val="-1"/>
          <w:sz w:val="28"/>
          <w:szCs w:val="28"/>
          <w:lang w:eastAsia="en-IN"/>
        </w:rPr>
        <w:t>Examples: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Gmail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Google Drive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Salesforce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Use case: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i/>
          <w:iCs/>
          <w:color w:val="242424"/>
          <w:spacing w:val="-1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“I want to use software without installing anything.”</w:t>
      </w:r>
    </w:p>
    <w:p w:rsidR="00CD6EAD" w:rsidRDefault="00CD6EAD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</w:p>
    <w:p w:rsidR="00996F43" w:rsidRPr="00996F43" w:rsidRDefault="00996F43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  <w:lastRenderedPageBreak/>
        <w:t>Real-Life Example</w:t>
      </w:r>
    </w:p>
    <w:p w:rsidR="00996F43" w:rsidRPr="00996F43" w:rsidRDefault="00996F43" w:rsidP="00996F43">
      <w:pPr>
        <w:shd w:val="clear" w:color="auto" w:fill="FFFFFF"/>
        <w:spacing w:before="226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SaaS = Hotel stay</w:t>
      </w:r>
    </w:p>
    <w:p w:rsidR="00996F43" w:rsidRPr="00996F43" w:rsidRDefault="00996F43" w:rsidP="00996F43">
      <w:pPr>
        <w:numPr>
          <w:ilvl w:val="0"/>
          <w:numId w:val="11"/>
        </w:numPr>
        <w:shd w:val="clear" w:color="auto" w:fill="FFFFFF"/>
        <w:spacing w:before="51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You just use the room</w:t>
      </w:r>
    </w:p>
    <w:p w:rsidR="00CD6EAD" w:rsidRPr="00CD6EAD" w:rsidRDefault="00996F43" w:rsidP="00CD6EAD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Hotel manages cleaning, electricity, maintenance</w:t>
      </w:r>
    </w:p>
    <w:p w:rsidR="00996F43" w:rsidRPr="00996F43" w:rsidRDefault="00CD6EAD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48"/>
          <w:szCs w:val="48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42424"/>
          <w:spacing w:val="-4"/>
          <w:sz w:val="48"/>
          <w:szCs w:val="48"/>
          <w:lang w:eastAsia="en-IN"/>
        </w:rPr>
        <w:t>F</w:t>
      </w:r>
      <w:r w:rsidR="00996F43" w:rsidRPr="00996F43">
        <w:rPr>
          <w:rFonts w:ascii="Times New Roman" w:eastAsia="Times New Roman" w:hAnsi="Times New Roman" w:cs="Times New Roman"/>
          <w:b/>
          <w:bCs/>
          <w:color w:val="242424"/>
          <w:spacing w:val="-4"/>
          <w:sz w:val="48"/>
          <w:szCs w:val="48"/>
          <w:lang w:eastAsia="en-IN"/>
        </w:rPr>
        <w:t>aaS</w:t>
      </w:r>
      <w:proofErr w:type="spellEnd"/>
      <w:r w:rsidR="00996F43" w:rsidRPr="00996F43">
        <w:rPr>
          <w:rFonts w:ascii="Times New Roman" w:eastAsia="Times New Roman" w:hAnsi="Times New Roman" w:cs="Times New Roman"/>
          <w:b/>
          <w:bCs/>
          <w:color w:val="242424"/>
          <w:spacing w:val="-4"/>
          <w:sz w:val="48"/>
          <w:szCs w:val="48"/>
          <w:lang w:eastAsia="en-IN"/>
        </w:rPr>
        <w:t xml:space="preserve"> / </w:t>
      </w:r>
      <w:proofErr w:type="spellStart"/>
      <w:r w:rsidR="00996F43" w:rsidRPr="00996F43">
        <w:rPr>
          <w:rFonts w:ascii="Times New Roman" w:eastAsia="Times New Roman" w:hAnsi="Times New Roman" w:cs="Times New Roman"/>
          <w:b/>
          <w:bCs/>
          <w:color w:val="242424"/>
          <w:spacing w:val="-4"/>
          <w:sz w:val="48"/>
          <w:szCs w:val="48"/>
          <w:lang w:eastAsia="en-IN"/>
        </w:rPr>
        <w:t>Serverless</w:t>
      </w:r>
      <w:proofErr w:type="spellEnd"/>
    </w:p>
    <w:p w:rsidR="00996F43" w:rsidRPr="00996F43" w:rsidRDefault="00996F43" w:rsidP="00996F43">
      <w:pPr>
        <w:shd w:val="clear" w:color="auto" w:fill="FFFFFF"/>
        <w:spacing w:before="226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You write small pieces of code (“functions”) and the cloud runs them automatically.</w:t>
      </w:r>
    </w:p>
    <w:p w:rsidR="00996F43" w:rsidRPr="00996F43" w:rsidRDefault="00996F43" w:rsidP="00996F43">
      <w:pPr>
        <w:numPr>
          <w:ilvl w:val="0"/>
          <w:numId w:val="12"/>
        </w:numPr>
        <w:shd w:val="clear" w:color="auto" w:fill="FFFFFF"/>
        <w:spacing w:before="51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Example: Azure Functions, AWS Lambda</w:t>
      </w:r>
    </w:p>
    <w:p w:rsidR="00996F43" w:rsidRPr="00996F43" w:rsidRDefault="00996F43" w:rsidP="00996F43">
      <w:pPr>
        <w:shd w:val="clear" w:color="auto" w:fill="FFFFFF"/>
        <w:spacing w:before="514" w:after="0" w:line="480" w:lineRule="atLeast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Segoe UI Symbol" w:eastAsia="Times New Roman" w:hAnsi="Segoe UI Symbol" w:cs="Segoe UI Symbol"/>
          <w:color w:val="242424"/>
          <w:spacing w:val="-1"/>
          <w:sz w:val="28"/>
          <w:szCs w:val="28"/>
          <w:lang w:eastAsia="en-IN"/>
        </w:rPr>
        <w:t>➡️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</w:t>
      </w:r>
      <w:r w:rsidRPr="00CD6EAD">
        <w:rPr>
          <w:rFonts w:ascii="Times New Roman" w:eastAsia="Times New Roman" w:hAnsi="Times New Roman" w:cs="Times New Roman"/>
          <w:i/>
          <w:iCs/>
          <w:color w:val="242424"/>
          <w:spacing w:val="-1"/>
          <w:sz w:val="28"/>
          <w:szCs w:val="28"/>
          <w:lang w:eastAsia="en-IN"/>
        </w:rPr>
        <w:t>Pay only when your code runs — very cost</w:t>
      </w:r>
      <w:r w:rsidRPr="00CD6EAD">
        <w:rPr>
          <w:rFonts w:ascii="Times New Roman" w:eastAsia="Times New Roman" w:hAnsi="Times New Roman" w:cs="Times New Roman"/>
          <w:i/>
          <w:iCs/>
          <w:color w:val="242424"/>
          <w:spacing w:val="-1"/>
          <w:sz w:val="28"/>
          <w:szCs w:val="28"/>
          <w:lang w:eastAsia="en-IN"/>
        </w:rPr>
        <w:noBreakHyphen/>
        <w:t>effective</w:t>
      </w:r>
    </w:p>
    <w:p w:rsidR="00996F43" w:rsidRPr="00996F43" w:rsidRDefault="00996F43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  <w:t>Deployment Models</w:t>
      </w:r>
    </w:p>
    <w:p w:rsidR="00996F43" w:rsidRPr="00996F43" w:rsidRDefault="00996F43" w:rsidP="00996F43">
      <w:pPr>
        <w:numPr>
          <w:ilvl w:val="0"/>
          <w:numId w:val="13"/>
        </w:numPr>
        <w:shd w:val="clear" w:color="auto" w:fill="FFFFFF"/>
        <w:spacing w:before="226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Public Cloud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— Shared infrastructure (Azure, AWS).</w:t>
      </w:r>
    </w:p>
    <w:p w:rsidR="00996F43" w:rsidRPr="00996F43" w:rsidRDefault="00996F43" w:rsidP="00996F43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Private Cloud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 xml:space="preserve"> — </w:t>
      </w:r>
      <w:proofErr w:type="gramStart"/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Dedicated</w:t>
      </w:r>
      <w:proofErr w:type="gramEnd"/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 xml:space="preserve"> to one organization.</w:t>
      </w:r>
    </w:p>
    <w:p w:rsidR="00996F43" w:rsidRPr="00996F43" w:rsidRDefault="00996F43" w:rsidP="00996F43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Hybrid Cloud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 — Combination of both.</w:t>
      </w:r>
    </w:p>
    <w:p w:rsidR="00996F43" w:rsidRPr="00996F43" w:rsidRDefault="00996F43" w:rsidP="00996F43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t>Multi</w:t>
      </w:r>
      <w:r w:rsidRPr="00CD6EAD">
        <w:rPr>
          <w:rFonts w:ascii="Times New Roman" w:eastAsia="Times New Roman" w:hAnsi="Times New Roman" w:cs="Times New Roman"/>
          <w:b/>
          <w:bCs/>
          <w:color w:val="242424"/>
          <w:spacing w:val="-1"/>
          <w:sz w:val="28"/>
          <w:szCs w:val="28"/>
          <w:lang w:eastAsia="en-IN"/>
        </w:rPr>
        <w:noBreakHyphen/>
        <w:t>Cloud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 xml:space="preserve"> — </w:t>
      </w:r>
      <w:proofErr w:type="gramStart"/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Using</w:t>
      </w:r>
      <w:proofErr w:type="gramEnd"/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 xml:space="preserve"> multiple cloud providers.</w:t>
      </w:r>
    </w:p>
    <w:p w:rsidR="00CD6EAD" w:rsidRDefault="00CD6EAD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</w:p>
    <w:p w:rsidR="00CD6EAD" w:rsidRDefault="00CD6EAD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</w:p>
    <w:p w:rsidR="00CD6EAD" w:rsidRDefault="00CD6EAD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</w:p>
    <w:p w:rsidR="00996F43" w:rsidRPr="00996F43" w:rsidRDefault="00996F43" w:rsidP="00996F43">
      <w:pPr>
        <w:shd w:val="clear" w:color="auto" w:fill="FFFFFF"/>
        <w:spacing w:before="468" w:after="0" w:line="450" w:lineRule="atLeast"/>
        <w:outlineLvl w:val="1"/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</w:pPr>
      <w:bookmarkStart w:id="0" w:name="_GoBack"/>
      <w:bookmarkEnd w:id="0"/>
      <w:r w:rsidRPr="00996F43">
        <w:rPr>
          <w:rFonts w:ascii="Times New Roman" w:eastAsia="Times New Roman" w:hAnsi="Times New Roman" w:cs="Times New Roman"/>
          <w:b/>
          <w:bCs/>
          <w:color w:val="242424"/>
          <w:spacing w:val="-4"/>
          <w:sz w:val="28"/>
          <w:szCs w:val="28"/>
          <w:lang w:eastAsia="en-IN"/>
        </w:rPr>
        <w:lastRenderedPageBreak/>
        <w:t>Benefits of Cloud Offerings</w:t>
      </w:r>
    </w:p>
    <w:p w:rsidR="00996F43" w:rsidRPr="00996F43" w:rsidRDefault="00996F43" w:rsidP="00996F43">
      <w:pPr>
        <w:numPr>
          <w:ilvl w:val="0"/>
          <w:numId w:val="14"/>
        </w:numPr>
        <w:shd w:val="clear" w:color="auto" w:fill="FFFFFF"/>
        <w:spacing w:before="226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No hardware management</w:t>
      </w:r>
    </w:p>
    <w:p w:rsidR="00996F43" w:rsidRPr="00996F43" w:rsidRDefault="00996F43" w:rsidP="00996F43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Pay-as-you-go pricing</w:t>
      </w:r>
    </w:p>
    <w:p w:rsidR="00996F43" w:rsidRPr="00996F43" w:rsidRDefault="00996F43" w:rsidP="00996F43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High scalability</w:t>
      </w:r>
    </w:p>
    <w:p w:rsidR="00996F43" w:rsidRPr="00996F43" w:rsidRDefault="00996F43" w:rsidP="00996F43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Global availability</w:t>
      </w:r>
    </w:p>
    <w:p w:rsidR="00996F43" w:rsidRPr="00996F43" w:rsidRDefault="00996F43" w:rsidP="00996F43">
      <w:pPr>
        <w:numPr>
          <w:ilvl w:val="0"/>
          <w:numId w:val="14"/>
        </w:numPr>
        <w:shd w:val="clear" w:color="auto" w:fill="FFFFFF"/>
        <w:spacing w:before="274" w:line="480" w:lineRule="atLeast"/>
        <w:ind w:left="810"/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</w:pP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t>Built</w:t>
      </w:r>
      <w:r w:rsidRPr="00996F43">
        <w:rPr>
          <w:rFonts w:ascii="Times New Roman" w:eastAsia="Times New Roman" w:hAnsi="Times New Roman" w:cs="Times New Roman"/>
          <w:color w:val="242424"/>
          <w:spacing w:val="-1"/>
          <w:sz w:val="28"/>
          <w:szCs w:val="28"/>
          <w:lang w:eastAsia="en-IN"/>
        </w:rPr>
        <w:noBreakHyphen/>
        <w:t>in security features</w:t>
      </w:r>
    </w:p>
    <w:p w:rsidR="00996F43" w:rsidRPr="00CD6EAD" w:rsidRDefault="00996F43" w:rsidP="00996F43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CD6EAD">
          <w:rPr>
            <w:rFonts w:ascii="Times New Roman" w:eastAsia="Times New Roman" w:hAnsi="Times New Roman" w:cs="Times New Roman"/>
            <w:color w:val="0000FF"/>
            <w:sz w:val="28"/>
            <w:szCs w:val="28"/>
            <w:lang w:eastAsia="en-IN"/>
          </w:rPr>
          <w:br/>
        </w:r>
      </w:hyperlink>
    </w:p>
    <w:sectPr w:rsidR="00996F43" w:rsidRPr="00CD6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23642"/>
    <w:multiLevelType w:val="multilevel"/>
    <w:tmpl w:val="7FD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20271"/>
    <w:multiLevelType w:val="multilevel"/>
    <w:tmpl w:val="D464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43A91"/>
    <w:multiLevelType w:val="multilevel"/>
    <w:tmpl w:val="05F6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D5E2E"/>
    <w:multiLevelType w:val="multilevel"/>
    <w:tmpl w:val="86B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B60E7"/>
    <w:multiLevelType w:val="multilevel"/>
    <w:tmpl w:val="764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B2EF6"/>
    <w:multiLevelType w:val="multilevel"/>
    <w:tmpl w:val="9C40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E11BC"/>
    <w:multiLevelType w:val="multilevel"/>
    <w:tmpl w:val="13FA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E42C2"/>
    <w:multiLevelType w:val="multilevel"/>
    <w:tmpl w:val="C36C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7078D"/>
    <w:multiLevelType w:val="multilevel"/>
    <w:tmpl w:val="C2F2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00623"/>
    <w:multiLevelType w:val="multilevel"/>
    <w:tmpl w:val="44C8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F5527"/>
    <w:multiLevelType w:val="multilevel"/>
    <w:tmpl w:val="EE6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55053"/>
    <w:multiLevelType w:val="multilevel"/>
    <w:tmpl w:val="9E1E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21706"/>
    <w:multiLevelType w:val="multilevel"/>
    <w:tmpl w:val="E6D8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F2BB1"/>
    <w:multiLevelType w:val="multilevel"/>
    <w:tmpl w:val="D18C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0"/>
  </w:num>
  <w:num w:numId="5">
    <w:abstractNumId w:val="10"/>
  </w:num>
  <w:num w:numId="6">
    <w:abstractNumId w:val="13"/>
  </w:num>
  <w:num w:numId="7">
    <w:abstractNumId w:val="1"/>
  </w:num>
  <w:num w:numId="8">
    <w:abstractNumId w:val="2"/>
  </w:num>
  <w:num w:numId="9">
    <w:abstractNumId w:val="5"/>
  </w:num>
  <w:num w:numId="10">
    <w:abstractNumId w:val="12"/>
  </w:num>
  <w:num w:numId="11">
    <w:abstractNumId w:val="6"/>
  </w:num>
  <w:num w:numId="12">
    <w:abstractNumId w:val="3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9C8"/>
    <w:rsid w:val="0089103F"/>
    <w:rsid w:val="009419C8"/>
    <w:rsid w:val="00996F43"/>
    <w:rsid w:val="00C72FE6"/>
    <w:rsid w:val="00CD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A2FA"/>
  <w15:chartTrackingRefBased/>
  <w15:docId w15:val="{87D8841B-8AED-42F8-B0F0-6FC15EBFD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6F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6F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w-post-body-paragraph">
    <w:name w:val="pw-post-body-paragraph"/>
    <w:basedOn w:val="Normal"/>
    <w:rsid w:val="00996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6F43"/>
    <w:rPr>
      <w:b/>
      <w:bCs/>
    </w:rPr>
  </w:style>
  <w:style w:type="character" w:customStyle="1" w:styleId="bs">
    <w:name w:val="bs"/>
    <w:basedOn w:val="DefaultParagraphFont"/>
    <w:rsid w:val="00996F43"/>
  </w:style>
  <w:style w:type="paragraph" w:customStyle="1" w:styleId="adu">
    <w:name w:val="adu"/>
    <w:basedOn w:val="Normal"/>
    <w:rsid w:val="00996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96F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0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734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4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8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34278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814102">
                                      <w:blockQuote w:val="1"/>
                                      <w:marLeft w:val="-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349424">
                                      <w:blockQuote w:val="1"/>
                                      <w:marLeft w:val="-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6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7300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163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santhoshitadakala?source=post_page---post_author_info--0fc252b2d959---------------------------------------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Tadakala, Balraj Goud @ Hyderabad</dc:creator>
  <cp:keywords/>
  <dc:description/>
  <cp:lastModifiedBy>Tadakala, Balraj Goud @ Hyderabad</cp:lastModifiedBy>
  <cp:revision>2</cp:revision>
  <dcterms:created xsi:type="dcterms:W3CDTF">2026-01-07T09:23:00Z</dcterms:created>
  <dcterms:modified xsi:type="dcterms:W3CDTF">2026-01-07T10:52:00Z</dcterms:modified>
</cp:coreProperties>
</file>