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360" w:type="dxa"/>
              <w:left w:w="440" w:type="dxa"/>
              <w:bottom w:w="360" w:type="dxa"/>
              <w:right w:w="440" w:type="dxa"/>
            </w:tcMar>
          </w:tcPr>
          <w:p w:rsidR="00816740" w:rsidRPr="00847D4C" w:rsidRDefault="00847D4C">
            <w:pPr>
              <w:spacing w:after="100"/>
              <w:jc w:val="center"/>
            </w:pPr>
            <w:r w:rsidRPr="00847D4C">
              <w:rPr>
                <w:b/>
                <w:bCs/>
                <w:color w:val="CC4500"/>
                <w:sz w:val="56"/>
                <w:szCs w:val="60"/>
              </w:rPr>
              <w:t>AUTOERA AI SOLUTIONS</w:t>
            </w:r>
          </w:p>
          <w:p w:rsidR="00816740" w:rsidRPr="00847D4C" w:rsidRDefault="00847D4C">
            <w:pPr>
              <w:spacing w:after="400"/>
              <w:jc w:val="center"/>
            </w:pPr>
            <w:r w:rsidRPr="00847D4C">
              <w:rPr>
                <w:color w:val="AABBCC"/>
              </w:rPr>
              <w:t xml:space="preserve">Private </w:t>
            </w:r>
            <w:proofErr w:type="gramStart"/>
            <w:r w:rsidRPr="00847D4C">
              <w:rPr>
                <w:color w:val="AABBCC"/>
              </w:rPr>
              <w:t>Limited  |</w:t>
            </w:r>
            <w:proofErr w:type="gramEnd"/>
            <w:r w:rsidRPr="00847D4C">
              <w:rPr>
                <w:color w:val="AABBCC"/>
              </w:rPr>
              <w:t xml:space="preserve">  Chennai, Tamil Nadu</w:t>
            </w:r>
          </w:p>
          <w:p w:rsidR="00816740" w:rsidRPr="00847D4C" w:rsidRDefault="00847D4C">
            <w:pPr>
              <w:spacing w:after="60"/>
              <w:jc w:val="center"/>
            </w:pPr>
            <w:r w:rsidRPr="00847D4C">
              <w:rPr>
                <w:b/>
                <w:bCs/>
                <w:color w:val="FFFFFF"/>
                <w:sz w:val="44"/>
                <w:szCs w:val="44"/>
              </w:rPr>
              <w:t>MASTER BUSINESS PLAN</w:t>
            </w:r>
          </w:p>
          <w:p w:rsidR="00816740" w:rsidRPr="00847D4C" w:rsidRDefault="00847D4C">
            <w:pPr>
              <w:spacing w:after="400"/>
              <w:jc w:val="center"/>
            </w:pPr>
            <w:r w:rsidRPr="00847D4C">
              <w:rPr>
                <w:i/>
                <w:iCs/>
                <w:color w:val="AABBCC"/>
                <w:szCs w:val="23"/>
              </w:rPr>
              <w:t>India's First AI-Native Automotive Lifecycle SaaS Platform</w:t>
            </w:r>
          </w:p>
          <w:p w:rsidR="00816740" w:rsidRPr="00847D4C" w:rsidRDefault="00847D4C">
            <w:pPr>
              <w:spacing w:after="360"/>
              <w:jc w:val="center"/>
            </w:pPr>
            <w:r w:rsidRPr="00847D4C">
              <w:rPr>
                <w:color w:val="CC4500"/>
              </w:rPr>
              <w:t>────────────────────────────────────────</w:t>
            </w:r>
          </w:p>
          <w:p w:rsidR="00816740" w:rsidRPr="00847D4C" w:rsidRDefault="00847D4C">
            <w:pPr>
              <w:spacing w:after="80"/>
              <w:jc w:val="center"/>
            </w:pPr>
            <w:r w:rsidRPr="00847D4C">
              <w:rPr>
                <w:color w:val="AABBCC"/>
                <w:sz w:val="20"/>
                <w:szCs w:val="20"/>
              </w:rPr>
              <w:t xml:space="preserve">16 AI </w:t>
            </w:r>
            <w:proofErr w:type="gramStart"/>
            <w:r w:rsidRPr="00847D4C">
              <w:rPr>
                <w:color w:val="AABBCC"/>
                <w:sz w:val="20"/>
                <w:szCs w:val="20"/>
              </w:rPr>
              <w:t>Modules  |</w:t>
            </w:r>
            <w:proofErr w:type="gramEnd"/>
            <w:r w:rsidRPr="00847D4C">
              <w:rPr>
                <w:color w:val="AABBCC"/>
                <w:sz w:val="20"/>
                <w:szCs w:val="20"/>
              </w:rPr>
              <w:t xml:space="preserve">  12 AI Agents  |  $300B Market  |  54.94% EV CAGR</w:t>
            </w:r>
          </w:p>
          <w:p w:rsidR="00816740" w:rsidRPr="00847D4C" w:rsidRDefault="00847D4C">
            <w:pPr>
              <w:spacing w:after="360"/>
              <w:jc w:val="center"/>
            </w:pPr>
            <w:r w:rsidRPr="00847D4C">
              <w:rPr>
                <w:color w:val="AABBCC"/>
                <w:sz w:val="20"/>
                <w:szCs w:val="20"/>
              </w:rPr>
              <w:t xml:space="preserve">Chennai </w:t>
            </w:r>
            <w:proofErr w:type="gramStart"/>
            <w:r w:rsidRPr="00847D4C">
              <w:rPr>
                <w:color w:val="AABBCC"/>
                <w:sz w:val="20"/>
                <w:szCs w:val="20"/>
              </w:rPr>
              <w:t>Beachhead  |</w:t>
            </w:r>
            <w:proofErr w:type="gramEnd"/>
            <w:r w:rsidRPr="00847D4C">
              <w:rPr>
                <w:color w:val="AABBCC"/>
                <w:sz w:val="20"/>
                <w:szCs w:val="20"/>
              </w:rPr>
              <w:t xml:space="preserve">  South India Expansion  |  Global Unicorn Path</w:t>
            </w:r>
          </w:p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color w:val="CC4500"/>
                <w:sz w:val="20"/>
                <w:szCs w:val="20"/>
              </w:rPr>
              <w:t>Founder: SJ (Santhosh Jecob)  |  UDYAM-TN-24-0162449  |  2026 Edition</w:t>
            </w:r>
          </w:p>
        </w:tc>
      </w:tr>
    </w:tbl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MARKET ANALYSIS — India, Tamil Nadu &amp; Chennai Automobile Industry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Indian Automobile Industry Size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1"/>
        </w:rPr>
        <w:t xml:space="preserve">India is the world's 3rd largest automobile market. The industry stands at $120 billion in 2026, projected to reach $300 billion by 2030 and $215 billion conservative estimate by 2035, growing at 5.8% CAGR. EV market is the fastest segment at 54.94% CAGR — the single biggest technology </w:t>
      </w:r>
      <w:proofErr w:type="gramStart"/>
      <w:r w:rsidRPr="00847D4C">
        <w:rPr>
          <w:color w:val="374151"/>
          <w:sz w:val="20"/>
          <w:szCs w:val="21"/>
        </w:rPr>
        <w:t>shift</w:t>
      </w:r>
      <w:proofErr w:type="gramEnd"/>
      <w:r w:rsidRPr="00847D4C">
        <w:rPr>
          <w:color w:val="374151"/>
          <w:sz w:val="20"/>
          <w:szCs w:val="21"/>
        </w:rPr>
        <w:t xml:space="preserve"> in automotive history.</w:t>
      </w:r>
    </w:p>
    <w:p w:rsidR="00816740" w:rsidRPr="00847D4C" w:rsidRDefault="00816740">
      <w:pPr>
        <w:spacing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700"/>
        <w:gridCol w:w="1700"/>
        <w:gridCol w:w="10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2026 Value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2026 Projection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2035 Projection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Industry Value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$120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$300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$215 billion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5.8%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Market Value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$3.71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$5.2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$191.04 billion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54.94%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Units (Annual)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2.08 million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2.8 million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90 million by 2030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70%+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Aftermarket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$15.37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$16.5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$25.44 billion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6.4%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Management Software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$1.5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$1.8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$5.5 billion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18%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Motor Insurance Premium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~₹2.1 lakh crore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₹2.5 lakh crore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₹4.5 lakh crore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7.5%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DMS Market (Global)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$5.9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$6.8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$13.1 billion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Auto Dealer Software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$19.63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$21.5 billion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$39.22 billion</w:t>
            </w:r>
          </w:p>
        </w:tc>
        <w:tc>
          <w:tcPr>
            <w:tcW w:w="1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8%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Tamil Nadu Automobile Industry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% of India's Car Manufacturing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~50% of total production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Chennai's Passenger Car Production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33% of India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Chennai's Commercial Vehicles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21% of India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Chennai's Auto Components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35% of India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Sales Rank (Feb 2026)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3rd in India at 9.22% share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Tier-1 &amp; Tier-2 Suppliers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500+ within driving distance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Chennai Automobile Ecosystem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lastRenderedPageBreak/>
        <w:t xml:space="preserve">Major OEMs: Hyundai, Ford (legacy), Renault-Nissan, BMW, Mercedes-Benz, Ashok Leyland, TVS, </w:t>
      </w:r>
      <w:proofErr w:type="spellStart"/>
      <w:r w:rsidRPr="00847D4C">
        <w:rPr>
          <w:color w:val="1F2937"/>
          <w:sz w:val="20"/>
          <w:szCs w:val="20"/>
        </w:rPr>
        <w:t>Sundaram</w:t>
      </w:r>
      <w:proofErr w:type="spellEnd"/>
      <w:r w:rsidRPr="00847D4C">
        <w:rPr>
          <w:color w:val="1F2937"/>
          <w:sz w:val="20"/>
          <w:szCs w:val="20"/>
        </w:rPr>
        <w:t xml:space="preserve"> Fasteners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 xml:space="preserve">Service Network: 8,365+ car service </w:t>
      </w:r>
      <w:proofErr w:type="spellStart"/>
      <w:r w:rsidRPr="00847D4C">
        <w:rPr>
          <w:color w:val="1F2937"/>
          <w:sz w:val="20"/>
          <w:szCs w:val="20"/>
        </w:rPr>
        <w:t>centers</w:t>
      </w:r>
      <w:proofErr w:type="spellEnd"/>
      <w:r w:rsidRPr="00847D4C">
        <w:rPr>
          <w:color w:val="1F2937"/>
          <w:sz w:val="20"/>
          <w:szCs w:val="20"/>
        </w:rPr>
        <w:t xml:space="preserve"> across India, with Chennai having 400+ (source: cardekho.com/car-service-center.htm)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847D4C">
        <w:rPr>
          <w:color w:val="1F2937"/>
          <w:sz w:val="20"/>
          <w:szCs w:val="20"/>
        </w:rPr>
        <w:t>Maruti</w:t>
      </w:r>
      <w:proofErr w:type="spellEnd"/>
      <w:r w:rsidRPr="00847D4C">
        <w:rPr>
          <w:color w:val="1F2937"/>
          <w:sz w:val="20"/>
          <w:szCs w:val="20"/>
        </w:rPr>
        <w:t xml:space="preserve"> Suzuki: 5,926 service touchpoints nationwide (FY26), servicing 2.84 crore vehicles (source: indiatoday.in)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Chennai Multi-</w:t>
      </w:r>
      <w:proofErr w:type="gramStart"/>
      <w:r w:rsidRPr="00847D4C">
        <w:rPr>
          <w:color w:val="1F2937"/>
          <w:sz w:val="20"/>
          <w:szCs w:val="20"/>
        </w:rPr>
        <w:t>brand</w:t>
      </w:r>
      <w:proofErr w:type="gramEnd"/>
      <w:r w:rsidRPr="00847D4C">
        <w:rPr>
          <w:color w:val="1F2937"/>
          <w:sz w:val="20"/>
          <w:szCs w:val="20"/>
        </w:rPr>
        <w:t xml:space="preserve"> Dealerships: 200+ major showrooms across the city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TAM / SAM / SOM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200"/>
        <w:gridCol w:w="3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TAM (Global)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SAM (India)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SOM (Year 3 Target)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Total Automotive SaaS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$39.22 billion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$2.8B (7% of global)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₹500 Cr ($60M)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DMS Market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$13.1B by 2035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₹3,500 Cr ($420M)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₹150 Cr ($18M)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Aftermarket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$25.44 billion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$8.5B (India share)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₹200 Cr ($24M)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Management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$5.5 billion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$1.2B (India)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₹75 Cr ($9M)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Software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$191B by 2034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$4B (India)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₹100 Cr ($12M)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COMBINED SOM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₹1,025 Cr ($123M) ARR ★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E7490"/>
              <w:left w:val="single" w:sz="18" w:space="0" w:color="0E7490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0E7490"/>
                <w:sz w:val="16"/>
                <w:szCs w:val="17"/>
              </w:rPr>
              <w:t>Realistic SOM Calculation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1,500 dealerships × ₹48,000/year = ₹72 Cr  |  500 workshops × ₹36,000/year = ₹18 Cr  |  200 fleet operators × ₹2,40,000/year = ₹48 Cr  |  TOTAL YEAR 3 SOM: ₹138 Cr ARR (~$16.5M)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INDUSTRY PAIN POINT ANALYSIS — Severity × Frequency × Financial Impact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A3A5C"/>
              <w:left w:val="single" w:sz="18" w:space="0" w:color="1A3A5C"/>
              <w:bottom w:val="single" w:sz="4" w:space="0" w:color="D1D5DB"/>
              <w:right w:val="single" w:sz="4" w:space="0" w:color="D1D5DB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1A3A5C"/>
                <w:sz w:val="16"/>
                <w:szCs w:val="17"/>
              </w:rPr>
              <w:t>Scoring Methodology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CRITICAL = ₹2L+/month direct loss per dealer. HIGH = ₹50K–2L/month. MEDIUM = ₹10K–50K/month. Every pain point ranked on Severity (1-10), Frequency, and Financial Impact.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Vehicle Sales Pain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1300"/>
        <w:gridCol w:w="2200"/>
        <w:gridCol w:w="20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Financial Impact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Lead leakage (30–40% lost)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₹5–15 L/dealer/month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Poor follow-up (70% no contact)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₹3–8 L/dealer/month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 conversion rates (15–20%)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Every lead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₹2–5 L/dealer/month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 retention (&lt;40% return)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Monthly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₹10–20 L/year/dealer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Service </w:t>
      </w:r>
      <w:proofErr w:type="spellStart"/>
      <w:r w:rsidRPr="00847D4C">
        <w:t>Center</w:t>
      </w:r>
      <w:proofErr w:type="spellEnd"/>
      <w:r w:rsidRPr="00847D4C">
        <w:t xml:space="preserve"> Pain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1300"/>
        <w:gridCol w:w="2200"/>
        <w:gridCol w:w="20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Financial Impact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Manual job card process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Every vehicle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₹50K–1L/month lost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 technician productivity (45%)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₹2–4 L/month lost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Poor customer communication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Every 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30% customer churn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Appointment management issues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₹50K/month lost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Vehicle history tracking issues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Every service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₹1L/month rework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Body Shop / Insurance / Finance Pain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900"/>
        <w:gridCol w:w="2100"/>
        <w:gridCol w:w="2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Vertical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Financial Impact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BODY SHOP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 approval delays (7–14 days)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₹3–5 L/month cash flow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BODY SHOP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Damage assessment challenges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₹50K–1L/claim error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BODY SHOP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Spare part procurement delays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₹1–2 L/month downtime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INSURANCE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Renewal tracking problems (50% miss)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₹2–4 L/month lost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Claim processing delays (15–30 days)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₹5–10 L cash flow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FINANCE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Loan approval delays (3–7 days)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₹1–2 L/month lost sales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FINANCE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Documentation challenges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₹50K/month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labor</w:t>
            </w:r>
            <w:proofErr w:type="spellEnd"/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Fleet Management Pain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1300"/>
        <w:gridCol w:w="2200"/>
        <w:gridCol w:w="20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Financial Impact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Vehicle downtime (15–20%)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₹5–15 L/fleet/month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Fuel theft (8–12% of costs)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₹10–30 L/fleet/month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Route inefficiencies (20–25%)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₹5–12 L/fleet/month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Driver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behavior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monitoring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₹3–8 L/fleet/month</w:t>
            </w:r>
          </w:p>
        </w:tc>
        <w:tc>
          <w:tcPr>
            <w:tcW w:w="2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EV Industry &amp; Workforce Pain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900"/>
        <w:gridCol w:w="2100"/>
        <w:gridCol w:w="2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Vertical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Financial Impact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health management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₹2–5 L/vehicle risk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Charging infrastructure issues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30% range anxiety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Range anxiety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25% adoption barrier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replacement planning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₹3–8 L/vehicle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WORKFORCE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Technician shortage (40% gap)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₹5–10 L/month lost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WORKFORCE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 attrition (35–45% annually)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₹2–4 L/dealer/year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WORKFORCE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Training challenges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₹1–2 L/dealer/year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WORKFORCE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Productivity tracking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₹1–3 L/month lost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AI OPPORTUNITY MAPPING — Solutions, ROI &amp; Revenue Potential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800"/>
        <w:gridCol w:w="2000"/>
        <w:gridCol w:w="19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AI Solution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Expected ROI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Revenue Potential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Lead leakage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Lead Scoring + Auto-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Enrollment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Predictive ML + NLP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40% reduction = ₹6–12L/month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₹15K/dealer/month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Poor follow-up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Voice Agent (Outbound)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Conversational AI + TTS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80% follow-up = ₹4–8L/month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₹12K/dealer/month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 conversion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Recommendation Engine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ML +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Behavioral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Analytics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35% → 28% conversion improvement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₹10K/dealer/month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Manual job cards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OCR + Auto-Entry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Computer Vision + OCR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90% automation = 6 hrs/day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₹8K/workshop/month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Technician productivity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Task Assignment + Monitoring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ML Optimization +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45% → 70% = ₹3–4L/month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₹10K/workshop/month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 communication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Service Advisor (Chat/Voice)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Conversational AI + RAG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95% response = 40% retention↑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₹12K/dealer/month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 delays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Claim Assessment + Auto-Submission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Computer Vision + NLP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 days → 8 hours = ₹4–5L/month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₹15K/dealer/month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Damage assessment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Visual Inspection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Computer Vision + Deep Learning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90% accuracy = ₹50K/claim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₹20K/body shop/month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Renewal tracking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Predictive Renewal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ML + Automation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50% → 90% renewal = ₹3–4L/month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₹8K/dealer/month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Vehicle downtime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Predictive Maintenance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ML +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IoT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Sensors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15% → 5% = ₹8–12L/month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₹25K/fleet/month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Fuel theft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Anomaly Detection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ML + Telematics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10% → 2% = ₹10–24L/month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₹20K/fleet/month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health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Battery Digital Twin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ML + Physics Models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₹3–5L risk avoided/vehicle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₹30K/EV dealer/month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Technician shortage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Training Assistant + AR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Generative AI + AR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40% faster training = ₹2–3L saved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₹10K/workshop/month</w:t>
            </w:r>
          </w:p>
        </w:tc>
      </w:tr>
    </w:tbl>
    <w:p w:rsidR="00847D4C" w:rsidRDefault="00847D4C">
      <w:pPr>
        <w:pStyle w:val="Heading2"/>
        <w:spacing w:before="320"/>
      </w:pPr>
    </w:p>
    <w:p w:rsidR="00847D4C" w:rsidRDefault="00847D4C">
      <w:pPr>
        <w:pStyle w:val="Heading2"/>
        <w:spacing w:before="320"/>
      </w:pPr>
    </w:p>
    <w:p w:rsidR="00847D4C" w:rsidRDefault="00847D4C">
      <w:pPr>
        <w:pStyle w:val="Heading2"/>
        <w:spacing w:before="320"/>
      </w:pPr>
    </w:p>
    <w:p w:rsidR="00816740" w:rsidRPr="00847D4C" w:rsidRDefault="00847D4C">
      <w:pPr>
        <w:pStyle w:val="Heading2"/>
        <w:spacing w:before="320"/>
      </w:pPr>
      <w:bookmarkStart w:id="0" w:name="_GoBack"/>
      <w:bookmarkEnd w:id="0"/>
      <w:r w:rsidRPr="00847D4C">
        <w:lastRenderedPageBreak/>
        <w:t>Priority AI Features — ROI Ranking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AI Predictive Maintenance — ROI: 400% (Fleet segment — OBD-II sensor stream + LSTM model)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AI Voice Agent for Follow-up — ROI: 350% (Sales segment — Tamil/Hindi/English, 3-week build)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AI Visual Damage Assessment — ROI: 300% (Insurance segment — Computer Vision + NLP)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AI Lead Scoring — ROI: 280% (Sales segment — Predictive ML + NLP integration)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AI Battery Health Monitoring — ROI: 250% (EV segment — Battery Digital Twin model)</w:t>
      </w:r>
    </w:p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COMPETITOR ANALYSIS — India &amp; Global Landscape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India — Dealer Management Systems</w:t>
      </w:r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1592"/>
        <w:gridCol w:w="1294"/>
        <w:gridCol w:w="1693"/>
        <w:gridCol w:w="1693"/>
        <w:gridCol w:w="1194"/>
        <w:gridCol w:w="1201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Products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Weaknesses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Market Share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Funding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e-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Emphasys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(ADAM)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DMS, CRM, Service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₹5–15L/year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India-focused, OEM partnerships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Legacy UI, limited AI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25% (multi-brand)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Private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Auto-IT (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Vehiso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DMS, Workshop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₹3–10L/year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Workshop focus, affordable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Cloud migration delayed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18%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Private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Pinewood DMS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Full DMS suite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₹10–25L/year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integrations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Expensive, slow deployment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15%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Private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Quantech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DMS, Analytics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₹4–12L/year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Good analytics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Limited AI features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12%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Private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Vehiso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DMS, CRM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₹3–8L/year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SMB-friendly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Limited fleet/EV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10%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Bootstrapped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India — Fleet Management &amp; EV Platforms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700"/>
        <w:gridCol w:w="1700"/>
        <w:gridCol w:w="1600"/>
        <w:gridCol w:w="19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Weaknesses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Funding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Chro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/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GrabOn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Fleet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GPS + AIS-140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₹1,500–5,000/vehicle/year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Strong telematics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Limited AI, no sales/service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$5M Seed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Krutrim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Fleet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Full fleet suite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₹2,000–6,000/vehicle/year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routing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EV battery focus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$8M Series 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FleetManager.in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Basic tracking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₹800–2,500/vehicle/year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Cheap, simple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AI, legacy tech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Bootstrapped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Ampere by Greaves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management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only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Deep OEM integration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Closed platform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—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EVMax</w:t>
            </w:r>
            <w:proofErr w:type="spellEnd"/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analytics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₹10K/vehicle/year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Good analytics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service/sales integration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$2M Seed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India — Workshop Software Providers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400"/>
        <w:gridCol w:w="2000"/>
        <w:gridCol w:w="2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Products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Weaknesses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Workshop Software.in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Job cards, Inventory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₹99/month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Cheap, simple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AI, no CRM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AutoPro.io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Workshop management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₹500–1,500/month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Modern UI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Limited scale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GarageBoss</w:t>
            </w:r>
            <w:proofErr w:type="spellEnd"/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Basic management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₹300–800/month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Very cheap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AI, no fleet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Global Competitors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1600"/>
        <w:gridCol w:w="1400"/>
        <w:gridCol w:w="1800"/>
        <w:gridCol w:w="1700"/>
        <w:gridCol w:w="18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Products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Weaknesses</w:t>
            </w:r>
          </w:p>
        </w:tc>
        <w:tc>
          <w:tcPr>
            <w:tcW w:w="1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Funding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Tekion</w:t>
            </w:r>
            <w:proofErr w:type="spellEnd"/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USA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Cloud DMS, AI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$3K–8K/rooftop/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Modern, AI-native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US-only, expensive for India</w:t>
            </w:r>
          </w:p>
        </w:tc>
        <w:tc>
          <w:tcPr>
            <w:tcW w:w="1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$1.2B, $600M Series 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CDK Global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USA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Full DMS suite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$2K–5K/rooftop/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Enterprise, wide adoption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Legacy, expensive, antitrust issues</w:t>
            </w:r>
          </w:p>
        </w:tc>
        <w:tc>
          <w:tcPr>
            <w:tcW w:w="1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$15B Market Cap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CCC Intelligent Solutions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USA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Body shop, Insurance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$1K–3K/location/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 dominance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sales/fleet, US-only</w:t>
            </w:r>
          </w:p>
        </w:tc>
        <w:tc>
          <w:tcPr>
            <w:tcW w:w="1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$11B, Public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VinSolutions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USA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CRM, Marketing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$500–1,500/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Strong CRM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service/insurance</w:t>
            </w:r>
          </w:p>
        </w:tc>
        <w:tc>
          <w:tcPr>
            <w:tcW w:w="1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$300M, Private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Reauto</w:t>
            </w:r>
            <w:proofErr w:type="spellEnd"/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Europe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Predictive maintenance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€50–200/vehicle/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predictive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Europe-only, no sales</w:t>
            </w:r>
          </w:p>
        </w:tc>
        <w:tc>
          <w:tcPr>
            <w:tcW w:w="1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$15M Series A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Gaps Competitors Are NOT Solving — </w:t>
      </w:r>
      <w:proofErr w:type="spellStart"/>
      <w:r w:rsidRPr="00847D4C">
        <w:t>AutoEra's</w:t>
      </w:r>
      <w:proofErr w:type="spellEnd"/>
      <w:r w:rsidRPr="00847D4C">
        <w:t xml:space="preserve"> White Space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Unified Platform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Competitors are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siloed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(DMS ≠ Service ≠ Fleet ≠ EV)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Dealers juggle 3–4 tools — integration nightmare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Limited AI-Native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Most added AI as afterthought, not AI-first design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Poor automation, limited ROI for dealers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EV Battery Focus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software ignores battery health prediction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Critical gap — ₹3–8L risk per vehicle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Indian Language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All English-only, no Tamil/Hindi voice agents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Excludes 80% of workshop technicians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Affordable Tier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Entry ₹3–5K/month, too expensive for SMB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70% of India is SMB workshops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Insurance AI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Manual claim processing everywhere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₹4–5L/month cash flow pain per dealer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Agentic AI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 autonomous workflow automation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Still requires manual intervention for every task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05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UNIQUE DIFFERENTIATION — Blue Ocean Strategy &amp; Moat Creation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Blue Ocean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Status Quo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b/>
                <w:bCs/>
                <w:color w:val="FFFFFF"/>
                <w:sz w:val="18"/>
                <w:szCs w:val="18"/>
              </w:rPr>
              <w:t>AutoEra</w:t>
            </w:r>
            <w:proofErr w:type="spellEnd"/>
            <w:r w:rsidRPr="00847D4C">
              <w:rPr>
                <w:b/>
                <w:bCs/>
                <w:color w:val="FFFFFF"/>
                <w:sz w:val="18"/>
                <w:szCs w:val="18"/>
              </w:rPr>
              <w:t xml:space="preserve"> AI Approach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ELIMINATE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Legacy 6–18 month implementations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4-week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onboarding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no consultants, no integration fees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ELIMINATE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English-only interfaces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Tamil, Hindi, English — voice and chat from Day 1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ELIMINATE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Separate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siloed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tools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12 modules in one platform — one login, one data source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REDUCE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Pricing ₹5,000–15,000/month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Starter ₹1,499/month — 70% cheaper than nearest competitor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REDUCE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Implementation time 6–18 months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 weeks to full deployment — 10x faster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RAISE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automation at 20% of tasks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80% automation — AI handles the repetitive work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RAISE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Predictive accuracy 60% (industry)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92% target accuracy — trained on Indian auto data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CREATE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AI-Native Architecture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Every module AI-first — not AI-added to legacy software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CREATE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Agentic Workflows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Autonomous task completion — zero manual intervention needed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CREATE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Digital Twin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battery health prediction — industry first in India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CREATE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Tamil/Hindi Voice Agents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Technicians never had software they could actually speak to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Six Unfair 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Advantage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Competitor Barrier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Chennai First-Mover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Launch in India's auto hub (50% of manufacturing)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12–18 month lead time for any new entrant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Agent Moat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Proprietary multi-agent architecture for auto workflows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2–3 years to replicate from scratch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Network Effect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Every dealer improves AI for all dealers on platform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500+ dealers needed before value compounds — barrier to entry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Battery Dataset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First-mover on Indian EV battery degradation data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Unique — no competitor collecting this data today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Local Language AI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Tamil/Hindi voice agents for technicians + customers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Requires deep cultural, linguistic, and financial investment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OEM Relationships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Building OEM partnerships early with pilot LOIs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2–3 year OEM sales cycles for any new competitor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Moat Creation — Year by Year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9"/>
              </w:rPr>
              <w:t>Moat Phase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9"/>
              </w:rPr>
              <w:t>Description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20"/>
                <w:szCs w:val="20"/>
              </w:rPr>
              <w:t>Year 1: Workflow Lock-in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20"/>
                <w:szCs w:val="20"/>
              </w:rPr>
              <w:t>Deep integration with dealer operations. 30+ custom workflows per dealer. Customer data migration becomes prohibitively expensive.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20"/>
                <w:szCs w:val="20"/>
              </w:rPr>
              <w:t>Year 2: Data Moat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20"/>
                <w:szCs w:val="20"/>
              </w:rPr>
              <w:t>10M+ service records. 500K+ vehicle health profiles. 1M+ repair predictions trained on Indian auto data — no competitor has this.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20"/>
                <w:szCs w:val="20"/>
              </w:rPr>
              <w:t>Year 3: Network Effects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20"/>
                <w:szCs w:val="20"/>
              </w:rPr>
              <w:t>1,500 dealers sharing anonymised data. OEM partnerships mandate platform usage. Insurance company integrations create B2B lock.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20"/>
                <w:szCs w:val="20"/>
              </w:rPr>
              <w:t>Year 5: Platform Ecosystem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20"/>
                <w:szCs w:val="20"/>
              </w:rPr>
              <w:t>3rd party developer marketplace. API revenue ₹50 Cr+ annually. OEM pre-installation deals — platform becomes mandatory.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How to Become 'Salesforce + </w:t>
      </w:r>
      <w:proofErr w:type="spellStart"/>
      <w:r w:rsidRPr="00847D4C">
        <w:t>ServiceNow</w:t>
      </w:r>
      <w:proofErr w:type="spellEnd"/>
      <w:r w:rsidRPr="00847D4C">
        <w:t xml:space="preserve"> + Tesla AI' of Automotive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9"/>
              </w:rPr>
              <w:t>Company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b/>
                <w:bCs/>
                <w:color w:val="FFFFFF"/>
                <w:sz w:val="18"/>
                <w:szCs w:val="19"/>
              </w:rPr>
              <w:t>AutoEra</w:t>
            </w:r>
            <w:proofErr w:type="spellEnd"/>
            <w:r w:rsidRPr="00847D4C">
              <w:rPr>
                <w:b/>
                <w:bCs/>
                <w:color w:val="FFFFFF"/>
                <w:sz w:val="18"/>
                <w:szCs w:val="19"/>
              </w:rPr>
              <w:t xml:space="preserve"> AI Execution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20"/>
                <w:szCs w:val="20"/>
              </w:rPr>
              <w:t>Salesforce Parallel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20"/>
                <w:szCs w:val="20"/>
              </w:rPr>
              <w:t xml:space="preserve">Salesforce became the system of record for B2B sales globally. </w:t>
            </w:r>
            <w:proofErr w:type="spellStart"/>
            <w:r w:rsidRPr="00847D4C">
              <w:rPr>
                <w:color w:val="374151"/>
                <w:sz w:val="20"/>
                <w:szCs w:val="20"/>
              </w:rPr>
              <w:t>AutoEra</w:t>
            </w:r>
            <w:proofErr w:type="spellEnd"/>
            <w:r w:rsidRPr="00847D4C">
              <w:rPr>
                <w:color w:val="374151"/>
                <w:sz w:val="20"/>
                <w:szCs w:val="20"/>
              </w:rPr>
              <w:t xml:space="preserve"> becomes the operational system of record for Indian automotive — every customer, every service, every transaction lives here.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b/>
                <w:bCs/>
                <w:color w:val="1F2937"/>
                <w:sz w:val="20"/>
                <w:szCs w:val="20"/>
              </w:rPr>
              <w:t>ServiceNow</w:t>
            </w:r>
            <w:proofErr w:type="spellEnd"/>
            <w:r w:rsidRPr="00847D4C">
              <w:rPr>
                <w:b/>
                <w:bCs/>
                <w:color w:val="1F2937"/>
                <w:sz w:val="20"/>
                <w:szCs w:val="20"/>
              </w:rPr>
              <w:t xml:space="preserve"> Parallel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20"/>
                <w:szCs w:val="20"/>
              </w:rPr>
              <w:t>ServiceNow</w:t>
            </w:r>
            <w:proofErr w:type="spellEnd"/>
            <w:r w:rsidRPr="00847D4C">
              <w:rPr>
                <w:color w:val="374151"/>
                <w:sz w:val="20"/>
                <w:szCs w:val="20"/>
              </w:rPr>
              <w:t xml:space="preserve"> automated enterprise workflows at scale. </w:t>
            </w:r>
            <w:proofErr w:type="spellStart"/>
            <w:r w:rsidRPr="00847D4C">
              <w:rPr>
                <w:color w:val="374151"/>
                <w:sz w:val="20"/>
                <w:szCs w:val="20"/>
              </w:rPr>
              <w:t>AutoEra</w:t>
            </w:r>
            <w:proofErr w:type="spellEnd"/>
            <w:r w:rsidRPr="00847D4C">
              <w:rPr>
                <w:color w:val="374151"/>
                <w:sz w:val="20"/>
                <w:szCs w:val="20"/>
              </w:rPr>
              <w:t xml:space="preserve"> automates 50+ automotive workflows via AI agents — job card creation, insurance reminders, finance document collection — all autonomous.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20"/>
                <w:szCs w:val="20"/>
              </w:rPr>
              <w:t>Tesla AI Parallel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20"/>
                <w:szCs w:val="20"/>
              </w:rPr>
              <w:t xml:space="preserve">Tesla's real-time telemetry made cars smarter continuously. </w:t>
            </w:r>
            <w:proofErr w:type="spellStart"/>
            <w:r w:rsidRPr="00847D4C">
              <w:rPr>
                <w:color w:val="374151"/>
                <w:sz w:val="20"/>
                <w:szCs w:val="20"/>
              </w:rPr>
              <w:t>AutoEra's</w:t>
            </w:r>
            <w:proofErr w:type="spellEnd"/>
            <w:r w:rsidRPr="00847D4C"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 w:rsidRPr="00847D4C">
              <w:rPr>
                <w:color w:val="374151"/>
                <w:sz w:val="20"/>
                <w:szCs w:val="20"/>
              </w:rPr>
              <w:t>IoT</w:t>
            </w:r>
            <w:proofErr w:type="spellEnd"/>
            <w:r w:rsidRPr="00847D4C">
              <w:rPr>
                <w:color w:val="374151"/>
                <w:sz w:val="20"/>
                <w:szCs w:val="20"/>
              </w:rPr>
              <w:t xml:space="preserve"> telematics and OTA model updates do the same for fleet and EV vehicles on the platform.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06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PRODUCT STRATEGY — 12 AI-Native SaaS Modules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A3A5C"/>
              <w:left w:val="single" w:sz="18" w:space="0" w:color="1A3A5C"/>
              <w:bottom w:val="single" w:sz="4" w:space="0" w:color="D1D5DB"/>
              <w:right w:val="single" w:sz="4" w:space="0" w:color="D1D5DB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1A3A5C"/>
                <w:sz w:val="16"/>
                <w:szCs w:val="17"/>
              </w:rPr>
              <w:t>Platform Philosophy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Modular, cloud-native SaaS. Dealers start with 1 module and expand quarterly. Each module independently delivers ROI within 30 days. Together: a complete Dealer Operating System covering every vehicle and customer lifecycle touchpoint — from first enquiry to battery replacement.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01: AI Sales CRM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lead scoring, Auto-call agent, Follow-up automation, Inventory recommendations, Deal pipeline AI, Customer segmentation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Sales Manager, Sales Executive, Dealer Owner, OEM Rep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Dashboard, Lead Queue, Call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Center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Pipeline View, Inventory AI, Customer 360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Lead inbound → AI scoring → Auto-call → Meeting scheduling → Follow-up → Deal closure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Lead source, Phone, Vehicle interest, Budget, Timeline, Prior interactions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₹15K/dealer/month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02: AI Service CRM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appointment AI, Customer history, Service reminders, Upsell recommendations, NPS tracking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Advisor, Service Manager, Technician, Customer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Appointment Calendar, Customer History, Service Queue, Reminder Dashboard, NPS Reports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Booking → Reminder → Check-in → Service → Upsell → Payment → Review request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Vehicle VIN, Service history, Customer preferences, Complaints, Parts used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₹12K/workshop/month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03: AI Service Advisor — Voice + Chat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Tamil/Hindi/English voice support, Auto-diagnosis from symptoms, Cost estimation, Part availability check, Appointment booking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Customer, Service Advisor, Technician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Voice Interface, Chat Widget, Diagnosis Screen, Quote Generator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 complaint → AI diagnosis → Quote → Appointment → Service → Payment → NPS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Symptoms, Vehicle model, Previous repairs, Part pricing, OEM service data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₹8K/workshop/month — AI voice differentiator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04: Predictive Maintenance Engine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Failure prediction (7–14 days in advance), Maintenance scheduling, Part auto-ordering, Cost estimation, Warranty tracking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Manager, Dealer, Vehicle Owner, Technician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Vehicle Health Dashboard, Maintenance Calendar, Cost Alerts, Failure Risk Meter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Real-time OBD-II monitoring → AI prediction → Alert → Appointment → Repair → Verification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OBD-II sensor stream, Mileage, Service history, Part lifecycle data, Driving patterns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₹25K/fleet/month — ROI 400%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05: Vehicle Health Dashboard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Real-time health score (0–100), Risk alerts, Maintenance timeline, Depreciation tracking, Resale value prediction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Manager, Vehicle Owner, Dealer, Insurance Buyer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Health Score Overview, Risk Timeline, Maintenance History, Resale Estimate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All service data, Mileage, Accident history, Parts replaced, Driving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behavior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patterns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Included in Fleet and Enterprise tiers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lastRenderedPageBreak/>
        <w:t>Module 06: Insurance Renewal System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Auto-renewal tracking, AI claim submission, Computer vision damage assessment, Multi-insurer comparison, Premium optimization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Dealer, Insurance Agent, Customer, Claims Adjuster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Renewal Calendar, Claim Status Tracker, Comparison Table, Damage Assessment Report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Renewal alert → Quote comparison → Auto-renew → Claim → AI assessment → Payment → Archive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Policy details, Claim history, Vehicle valuation, Damage photos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₹15K/dealer/month + 2% transaction fee on every renewal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07: Finance &amp; Loan Platform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AI loan eligibility scoring, Document OCR via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DigiLocker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Multi-bank comparison, EMI calculator, Disbursement tracking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Sales Executive, Finance Manager, Bank Representative, Customer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Eligibility Checker, Document Upload, Bank Comparison, EMI Calculator, Approval Tracker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Eligibility check → Document upload → Bank comparison → Approval → Disbursement → EMI tracking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Income proof, Credit score, Vehicle cost, Down payment amount, Bank API connections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1% of loan disbursement — transaction fee model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08: Fleet Management System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Real-time GPS tracking, Fuel monitoring + theft detection, Route optimization AI, Driver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behavior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scoring, Downtime alerts, Cost analytics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Manager, Driver, Dispatcher, Fleet Owner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Live Map View, Fuel Dashboard, Route Optimizer, Driver Scorecard, Cost Reports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Vehicle assignment → Route planning → Live tracking → Fuel monitoring → Maintenance → Monthly reporting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GPS coordinates, Fuel level sensor, OBD-II stream, Driver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behavior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telemetry, Route history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₹299/vehicle/month — scales with fleet size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09: EV Intelligence Platform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health AI (SOH/SOC), Range prediction, Charging station finder + integration, Battery replacement planning, Thermal monitoring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Owner, Fleet Manager, EV Dealer, Service Technician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Health Dashboard, Range Predictor, Charging Map, Replacement Cost Calculator, Thermal Alerts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monitoring → Health score generation → Range prediction → Charging alert → Maintenance scheduling → Replacement planning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SOC, SOH readings, Temperature sensor data, Charging cycle history, Degradation curve patterns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₹30K/EV dealer/month — industry first in India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10: Workforce Management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technician scheduling, Skill matrix matching, Productivity tracking, AI training assistant, Attrition prediction score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Workshop Manager, Technician, HR Manager, Dealer Owner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Staff Schedule, Skill Matrix, Productivity Dashboard, AI Training Portal, Attrition Risk Alert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Job assignment → Skill matching → Work tracking → Quality check → Payment calculation → Training recommendation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Skills database, Availability calendar, Job history, Performance metrics, Attendance records, Training completion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Included in Pro and Enterprise tiers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lastRenderedPageBreak/>
        <w:t>Module 11: Dealer Analytics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Real-time sales analytics, Service KPIs, Inventory turnover analysis, Department profitability, Benchmarking, Trend prediction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Dealer Owner, CEO, CFO, Operations Head, Department Managers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Executive Dashboard, Sales Funnel, Service KPIs, Inventory Report, Profit Analysis, Benchmark View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collection from all modules → AI analytics engine → Insight generation → Alerts → Recommended actions → Automated reporting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All operational data from every module, Industry benchmarks (anonymised), Market trend data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Included in Growth and Enterprise tiers — core retention driver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Module 12: OEM Dashboard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Features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Dealer network performance analytics, Service quality monitoring, Warranty claim management, Customer satisfaction tracking, Inventory alignment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User Roles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Regional Manager, Warranty Team, Quality Assurance Team, Dealer Principal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Screens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Network Performance Dashboard, Dealer Scorecard, Warranty Reports, NPS Trend Charts, Inventory Alignment View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Workflow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Dealer data ingestion → Aggregation across network → Analytics → Anomaly alerts → Improvement recommendations → Automated OEM reporting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Required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Dealer performance metrics, Sales volumes, Service quality scores, Warranty claim data, Customer feedback scores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Revenue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₹5–10 Crores/year — OEM network license contract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07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MVP STRATEGY — Fastest Path to Revenue &amp; Product-Market Fit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MVP Scoring Matrix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700"/>
        <w:gridCol w:w="1600"/>
        <w:gridCol w:w="1500"/>
        <w:gridCol w:w="2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Revenue Speed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Market Differentiation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Technical Complexity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Time to Build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Priority Score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Voice Agent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 weeks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9.0 ★ #1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Sales CRM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6/10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 weeks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8.5 #2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Service CRM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 weeks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8.0 #3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Predictive Maintenance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10/10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9/10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12 weeks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8.0 #4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Battery Health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6/10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10/10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10/10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16 weeks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7.5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Management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8/10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7/10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 weeks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7.5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MVP Options — Four Speeds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1400"/>
        <w:gridCol w:w="2000"/>
        <w:gridCol w:w="2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MVP Type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Core Build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Revenue Goal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Fastest MVP (21 Days)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Voice Agent for Follow-up + Basic CRM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₹5–8 Lakhs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 paying dealers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₹15K/dealer/month from Month 2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 Cost MVP (₹10 Lakhs)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Sales CRM + Lead Scoring + WhatsApp Automation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 Lakhs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 multi-brand dealers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₹7.5L MRR at 50 dealers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90-Day MVP (Recommended)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Sales CRM + AI Service CRM + AI Voice Agent + Basic Analytics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₹25–35 Lakhs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 Chennai dealerships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₹10–15 Lakhs MRR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6-Month MVP (Scale)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90-day MVP + Predictive Maintenance + Insurance Renewal + Workforce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₹1.5–2 Crores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 dealerships (TN + Karnataka)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₹50–75 Lakhs MRR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12-Month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600"/>
        <w:gridCol w:w="3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ARR Target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Month 1–3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90-day MVP live, 50 dealers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onboarded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in Chennai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₹10–15 Lakhs MRR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Month 4–6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Add Predictive Maintenance module, expand to 200 dealers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₹50–75 Lakhs MRR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Month 7–9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Add EV Battery Health module, 500 dealers total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₹1.5–2 Crore MRR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Month 10–12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Full 12-module platform live, 1,000 dealers on platform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₹3–4 Crore MRR (₹36–48 Cr ARR) ★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5803D"/>
              <w:left w:val="single" w:sz="18" w:space="0" w:color="15803D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15803D"/>
                <w:sz w:val="16"/>
                <w:szCs w:val="17"/>
              </w:rPr>
              <w:t>Which Module Generates Revenue Fastest?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AI Voice Agent for Follow-up — ₹15K/dealer/month, 3-week implementation, 80% adoption rate in pilots. First revenue in Week 4 from Day 1.</w:t>
            </w:r>
          </w:p>
        </w:tc>
      </w:tr>
    </w:tbl>
    <w:p w:rsidR="00816740" w:rsidRPr="00847D4C" w:rsidRDefault="008167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CC4500"/>
              <w:left w:val="single" w:sz="18" w:space="0" w:color="CC4500"/>
              <w:bottom w:val="single" w:sz="4" w:space="0" w:color="D1D5DB"/>
              <w:right w:val="single" w:sz="4" w:space="0" w:color="D1D5DB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CC4500"/>
                <w:sz w:val="16"/>
                <w:szCs w:val="17"/>
              </w:rPr>
              <w:t>Which Feature Creates Market Differentiation Fastest?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EV Battery Health + AI Service Advisor (Tamil) — No competitor has this combination anywhere in India. Creates immediate 'must-have' perception in every demo. Generates PR and word-of-mouth virally.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08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AI ARCHITECTURE — LLM Stack, Multi-Agent System &amp; Data Flow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LLM Layer Comparison &amp; Recommendation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700"/>
        <w:gridCol w:w="1700"/>
        <w:gridCol w:w="1400"/>
        <w:gridCol w:w="19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Weaknesses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Best Use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Cost/1M tokens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GPT-4o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Best reasoning, multilingual, vision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Expensive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Complex decisions, customer service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$10 input / $30 output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Core AI for critical tasks — 20% of calls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Claude 3.5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Best long context, safe outputs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Slower, costly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Documents, claims analysis, compliance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$3 input / $15 output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 + legal docs — 15% of calls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Gemini 1.5 Flash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Good multimodal, cheaper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Less reliable on complex tasks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Image analysis, vehicle inspection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$0.35 input / $1.05 output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Computer vision tasks — 30% of calls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DeepSeek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V3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Very cheap, good reasoning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Less English nuance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Cost-sensitive bulk processing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$0.14 input / $0.28 output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Bulk processing — 10% of calls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Llama 3.1 (405B)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Open source, self-hostable, fine-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tunable</w:t>
            </w:r>
            <w:proofErr w:type="spellEnd"/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Needs GPU infrastructure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 Indian auto domain fine-tuning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Free (self-hosted)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Proprietary models — 25% of calls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Mistral Large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Good balance, fast response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Less ecosystem support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Real-time voice agents, chat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$2 input / $6 output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Voice agents + real-time chat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Recommended Production LLM Stack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CC4500"/>
          <w:sz w:val="20"/>
          <w:szCs w:val="20"/>
        </w:rPr>
        <w:t>GPT-4o (20% of calls): Complex decisions, customer escalation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Claude 3.5 Haiku (15%): Insurance documents, compliance tasks, long-context analysis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Gemini 1.5 Flash (30%): Image analysis, vehicle damage assessment — most cost-effective for vision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Llama 3.1 70B (25%): Self-hosted, fine-tuned on Indian auto data — our proprietary intelligence</w:t>
      </w:r>
    </w:p>
    <w:p w:rsidR="00816740" w:rsidRPr="00847D4C" w:rsidRDefault="00847D4C">
      <w:pPr>
        <w:spacing w:after="120"/>
      </w:pPr>
      <w:proofErr w:type="spellStart"/>
      <w:r w:rsidRPr="00847D4C">
        <w:rPr>
          <w:color w:val="374151"/>
          <w:sz w:val="20"/>
          <w:szCs w:val="20"/>
        </w:rPr>
        <w:t>DeepSeek</w:t>
      </w:r>
      <w:proofErr w:type="spellEnd"/>
      <w:r w:rsidRPr="00847D4C">
        <w:rPr>
          <w:color w:val="374151"/>
          <w:sz w:val="20"/>
          <w:szCs w:val="20"/>
        </w:rPr>
        <w:t xml:space="preserve"> V3 (10%): Bulk processing, classification, cost optimization at scale</w:t>
      </w:r>
    </w:p>
    <w:p w:rsidR="00816740" w:rsidRPr="00847D4C" w:rsidRDefault="008167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E7490"/>
              <w:left w:val="single" w:sz="18" w:space="0" w:color="0E7490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0E7490"/>
                <w:sz w:val="16"/>
                <w:szCs w:val="17"/>
              </w:rPr>
              <w:t>Total Estimated AI Cost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$0.50–1.00 per 1,000 conversations. At 50 dealers × 5,000 conversations/month = 250,000 conversations = $125–250/month total AI cost. Highly scalable unit economics.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Multi-Agent Architecture — 8 Specialist Agents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000"/>
        <w:gridCol w:w="1200"/>
        <w:gridCol w:w="27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Tools Access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LLM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Supervisor Agent (Orchestrator)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Receives all inbound messages, routes to correct specialist, maintains conversation context and memory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All agent APIs + Customer Knowledge Graph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GPT-4o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Every inbound WhatsApp/voice message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Advisor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Creates and manages job cards via conversation, answers vehicle questions, books appointments, sends repair status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Job Card API, Parts API, Bay API, Vehicle History DB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Claude 3.5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queries, 'My car status?', Appointment booking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Sales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Qualifies leads, provides vehicle info and EMI estimates, books test drives, follows up dormant leads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CRM API, Inventory API, EMI Calculator, Scheme DB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GPT-4o + Gemini Flash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New lead enquiry, follow-up trigger, test drive request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Sends renewal reminders, processes renewal requests, generates multi-insurer quotes, assists claim filing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Policy DB, Insurer Quote APIs, Claim Tracking API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Gemini Flash (high volume)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Policy expiry approaching (90/60/30 days), claim event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Finance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Guides finance application, collects documents via WhatsApp, calculates EMI scenarios, tracks status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DigiLocker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API, Bank APIs, OCR, Loan Tracker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Claude 3.5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Finance queries, EMI calculation, loan status check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Monitors vehicle health telemetry, alerts to predicted failures, schedules preventive maintenance proactively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OBD-II API, AWS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IoT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Telematics DB, Maintenance Scheduler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Rules-based + GPT-4o for alerts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OBD-II anomaly detected, scheduled health check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EV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Tracks battery health, predicts range degradation, manages charging sessions, plans battery replacement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BMS API, Charging Network API, Battery Health ML Model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Gemini Flash + custom ML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 SOH detected, charging needed, range concern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Analytics Agent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Generates 8am daily DP WhatsApp brief, answers business intelligence queries, flags KPI anomalies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All platform DBs, Dashboard API, Benchmark DB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GPT-4o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8am daily, DP query, KPI threshold breach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AI Data Flow — Complete Pipeline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CC4500"/>
          <w:sz w:val="20"/>
          <w:szCs w:val="20"/>
        </w:rPr>
        <w:t>Customer Input (Voice / Text / Image)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    ↓ Voice-to-Text via Whisper API (if audio input)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    ↓ Intent Classification — GPT-4o identifies request type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    ↓ Agent Selection — Supervisor routes to specialist agent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    ↓ Retrieval — Vector DB searches Service History, Parts </w:t>
      </w:r>
      <w:proofErr w:type="spellStart"/>
      <w:r w:rsidRPr="00847D4C">
        <w:rPr>
          <w:color w:val="374151"/>
          <w:sz w:val="20"/>
          <w:szCs w:val="20"/>
        </w:rPr>
        <w:t>Catalog</w:t>
      </w:r>
      <w:proofErr w:type="spellEnd"/>
      <w:r w:rsidRPr="00847D4C">
        <w:rPr>
          <w:color w:val="374151"/>
          <w:sz w:val="20"/>
          <w:szCs w:val="20"/>
        </w:rPr>
        <w:t>, Pricing, OEM Docs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    ↓ Agent Processing — Specialized LLM generates response with context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    ↓ Action — API call to WhatsApp, CRM update, Calendar booking, Inventory check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    ↓ Response — Voice or text delivered to customer/staff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15803D"/>
          <w:sz w:val="20"/>
          <w:szCs w:val="20"/>
        </w:rPr>
        <w:t xml:space="preserve">    ↓ Learning — Feedback loop → Training data → Model fine-tuning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AI Workflow 1: Service Advisor Agent — Diagnosis to Appointment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CC4500"/>
          <w:sz w:val="20"/>
          <w:szCs w:val="20"/>
        </w:rPr>
        <w:t>Customer says: 'My car is making a strange noise' (Tamil or English)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Voice-to-Text (Whisper API processes in 0.8 seconds)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Intent: 'Diagnosis Request' identified with 94% confidence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AI asks: 'What type of noise? When does it happen — starting, braking, or turning?'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Symptom Extraction from customer response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Knowledge Base Search: 500,000+ service records matched for similar symptoms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AI Diagnosis: 'Possible brake pad wear — 85% confidence. Part available in stock.'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→ Quote: 'Service cost ₹2,500–3,500 including parts and </w:t>
      </w:r>
      <w:proofErr w:type="spellStart"/>
      <w:r w:rsidRPr="00847D4C">
        <w:rPr>
          <w:color w:val="374151"/>
          <w:sz w:val="20"/>
          <w:szCs w:val="20"/>
        </w:rPr>
        <w:t>labor</w:t>
      </w:r>
      <w:proofErr w:type="spellEnd"/>
      <w:r w:rsidRPr="00847D4C">
        <w:rPr>
          <w:color w:val="374151"/>
          <w:sz w:val="20"/>
          <w:szCs w:val="20"/>
        </w:rPr>
        <w:t>'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15803D"/>
          <w:sz w:val="20"/>
          <w:szCs w:val="20"/>
        </w:rPr>
        <w:t>→ Appointment Booked → Calendar Updated → WhatsApp Confirmation Sent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AI Workflow 2: Predictive Maintenance — Fleet Vehicle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CC4500"/>
          <w:sz w:val="20"/>
          <w:szCs w:val="20"/>
        </w:rPr>
        <w:t>OBD-II Data Stream → Real-time Analysis every 30 seconds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Anomaly Detection via Isolation Forest algorithm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Failure Prediction: 'Alternator failure likely in 1,200 km — 92% confidence'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Action: Fleet Manager alerted via WhatsApp + App notification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Part Auto-Ordered: Alternator sourced from nearest supplier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>→ Appointment Auto-Booked for tomorrow's earliest available bay slot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0"/>
        </w:rPr>
        <w:t xml:space="preserve">→ Cost Estimate: '₹4,500 including </w:t>
      </w:r>
      <w:proofErr w:type="spellStart"/>
      <w:r w:rsidRPr="00847D4C">
        <w:rPr>
          <w:color w:val="374151"/>
          <w:sz w:val="20"/>
          <w:szCs w:val="20"/>
        </w:rPr>
        <w:t>labor</w:t>
      </w:r>
      <w:proofErr w:type="spellEnd"/>
      <w:r w:rsidRPr="00847D4C">
        <w:rPr>
          <w:color w:val="374151"/>
          <w:sz w:val="20"/>
          <w:szCs w:val="20"/>
        </w:rPr>
        <w:t>'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15803D"/>
          <w:sz w:val="20"/>
          <w:szCs w:val="20"/>
        </w:rPr>
        <w:t>→ Insurance Check: 'Covered under extended warranty — zero cost to fleet operator'</w:t>
      </w:r>
    </w:p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09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BUSINESS MODEL — Revenue Streams &amp; 5-Year Financial Projections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Tiered SaaS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9"/>
        <w:gridCol w:w="1706"/>
        <w:gridCol w:w="4129"/>
        <w:gridCol w:w="2136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Price / Month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Features Included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Target Customer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Starter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₹1,499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CRM + Basic Service + WhatsApp Integration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Small workshops (1–5 service bays)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Pro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₹4,999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+ AI Voice Agent + Predictive Maintenance + Insurance Module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Multi-brand dealers, independent service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centers</w:t>
            </w:r>
            <w:proofErr w:type="spellEnd"/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Enterprise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₹14,999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+ Fleet Management + EV Intelligence + Full Analytics + OEM Dashboard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Large dealerships, dealer groups, OEMs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(Per Vehicle)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₹299/vehicle/month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Full fleet suite + Telematics + AI Predictive Maintenance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operators, logistics companies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Transaction Fees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Transaction Type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Fee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 Renewal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2% of premium amount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Loan Disbursement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1% of loan amount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Spare Parts Sales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3% commission on GMV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Upsell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5% of service value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AI Usage Fees (Overage Above Plan Limits)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Usage Type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Voice Agent Calls (beyond 100/month)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 per call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Image Analysis (beyond 500/month)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 per image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 Model Fine-tuning (one-time)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₹50,000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Enterprise Contracts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lastRenderedPageBreak/>
              <w:t>Contract Type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Annual Price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Network License (500+ dealers)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₹5–10 Crores/year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Insurance Company Integration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₹2–5 Crores/year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Government Fleet (10,000+ vehicles)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₹10–20 Crores/year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5-Year Financial Model — MRR &amp; ARR Projections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500"/>
        <w:gridCol w:w="1400"/>
        <w:gridCol w:w="1560"/>
        <w:gridCol w:w="250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Dealers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Workshops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Fleet Operators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MRR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1 (2026)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300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₹40 Lakhs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₹4.8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2 (2027)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1,500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100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₹2.5 Crores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3 (2028)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4,000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300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 Crores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₹96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4 (2029)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10,000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800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₹25 Crores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5 (2030)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12,000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25,000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2,000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Crores ★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₹720 Crores ★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Revenue Breakdown — Year 5 (₹720 Crores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Revenue Stream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2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SaaS Subscriptions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₹500 Crores</w:t>
            </w:r>
          </w:p>
        </w:tc>
        <w:tc>
          <w:tcPr>
            <w:tcW w:w="2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69%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Transaction Fees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₹120 Crores</w:t>
            </w:r>
          </w:p>
        </w:tc>
        <w:tc>
          <w:tcPr>
            <w:tcW w:w="2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17%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Enterprise Contracts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₹80 Crores</w:t>
            </w:r>
          </w:p>
        </w:tc>
        <w:tc>
          <w:tcPr>
            <w:tcW w:w="2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11%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Usage Fees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₹20 Crores</w:t>
            </w:r>
          </w:p>
        </w:tc>
        <w:tc>
          <w:tcPr>
            <w:tcW w:w="2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TOTAL ARR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₹720 Crores</w:t>
            </w:r>
          </w:p>
        </w:tc>
        <w:tc>
          <w:tcPr>
            <w:tcW w:w="2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100% ★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Cost Structure — Year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Cost Category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Annual Amount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AI/API Costs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₹120 Crores (17% of revenue)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Engineering Team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Sales &amp; Marketing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Customer Success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Infrastructure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Operations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TOTAL EXPENSES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₹380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EBITDA (47% margin)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₹340 Crores ★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10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GO-TO-MARKET STRATEGY — Chennai to Global Expansion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CC4500"/>
              <w:left w:val="single" w:sz="18" w:space="0" w:color="CC4500"/>
              <w:bottom w:val="single" w:sz="4" w:space="0" w:color="D1D5DB"/>
              <w:right w:val="single" w:sz="4" w:space="0" w:color="D1D5DB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CC4500"/>
                <w:sz w:val="16"/>
                <w:szCs w:val="17"/>
              </w:rPr>
              <w:t>GTM Core Principle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 xml:space="preserve">Never demo technology first. Open every dealer meeting with a Revenue Audit: 'How much are you losing monthly in missed renewals, lost leads, and parts </w:t>
            </w:r>
            <w:proofErr w:type="spellStart"/>
            <w:r w:rsidRPr="00847D4C">
              <w:rPr>
                <w:color w:val="1F2937"/>
                <w:sz w:val="20"/>
                <w:szCs w:val="20"/>
              </w:rPr>
              <w:t>stockouts</w:t>
            </w:r>
            <w:proofErr w:type="spellEnd"/>
            <w:r w:rsidRPr="00847D4C">
              <w:rPr>
                <w:color w:val="1F2937"/>
                <w:sz w:val="20"/>
                <w:szCs w:val="20"/>
              </w:rPr>
              <w:t xml:space="preserve">?' Show them </w:t>
            </w:r>
            <w:proofErr w:type="gramStart"/>
            <w:r w:rsidRPr="00847D4C">
              <w:rPr>
                <w:color w:val="1F2937"/>
                <w:sz w:val="20"/>
                <w:szCs w:val="20"/>
              </w:rPr>
              <w:t>the ₹ number</w:t>
            </w:r>
            <w:proofErr w:type="gramEnd"/>
            <w:r w:rsidRPr="00847D4C">
              <w:rPr>
                <w:color w:val="1F2937"/>
                <w:sz w:val="20"/>
                <w:szCs w:val="20"/>
              </w:rPr>
              <w:t xml:space="preserve">. Then show how </w:t>
            </w:r>
            <w:proofErr w:type="spellStart"/>
            <w:r w:rsidRPr="00847D4C">
              <w:rPr>
                <w:color w:val="1F2937"/>
                <w:sz w:val="20"/>
                <w:szCs w:val="20"/>
              </w:rPr>
              <w:t>AutoEra</w:t>
            </w:r>
            <w:proofErr w:type="spellEnd"/>
            <w:r w:rsidRPr="00847D4C">
              <w:rPr>
                <w:color w:val="1F2937"/>
                <w:sz w:val="20"/>
                <w:szCs w:val="20"/>
              </w:rPr>
              <w:t xml:space="preserve"> AI stops the bleeding. This transforms a ₹4,999/month software pitch into a ₹25L/month revenue recovery conversation.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Phase 1 — Chennai Launch (Months 1–6)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1A3A5C"/>
          <w:sz w:val="20"/>
          <w:szCs w:val="21"/>
        </w:rPr>
        <w:t xml:space="preserve">Target: 50 dealerships in </w:t>
      </w:r>
      <w:proofErr w:type="gramStart"/>
      <w:r w:rsidRPr="00847D4C">
        <w:rPr>
          <w:b/>
          <w:bCs/>
          <w:color w:val="1A3A5C"/>
          <w:sz w:val="20"/>
          <w:szCs w:val="21"/>
        </w:rPr>
        <w:t>Chennai  |</w:t>
      </w:r>
      <w:proofErr w:type="gramEnd"/>
      <w:r w:rsidRPr="00847D4C">
        <w:rPr>
          <w:b/>
          <w:bCs/>
          <w:color w:val="1A3A5C"/>
          <w:sz w:val="20"/>
          <w:szCs w:val="21"/>
        </w:rPr>
        <w:t xml:space="preserve">  Budget: ₹50 Lakhs</w:t>
      </w:r>
    </w:p>
    <w:p w:rsidR="00816740" w:rsidRPr="00847D4C" w:rsidRDefault="008167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Direct Sales (3 reps)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₹18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Demo Events (4 events in Chennai)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Partnership (Hyundai Chennai)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Digital Marketing (Google + LinkedIn)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Referral Program (₹10K per referral)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 dealerships</w:t>
            </w:r>
          </w:p>
        </w:tc>
      </w:tr>
    </w:tbl>
    <w:p w:rsidR="00816740" w:rsidRPr="00847D4C" w:rsidRDefault="00816740">
      <w:pPr>
        <w:spacing w:after="60"/>
      </w:pP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 xml:space="preserve">Tactic: Visit every multi-brand showroom in OMR, Anna Nagar, T. Nagar, </w:t>
      </w:r>
      <w:proofErr w:type="spellStart"/>
      <w:r w:rsidRPr="00847D4C">
        <w:rPr>
          <w:color w:val="1F2937"/>
          <w:sz w:val="20"/>
          <w:szCs w:val="20"/>
        </w:rPr>
        <w:t>Porur</w:t>
      </w:r>
      <w:proofErr w:type="spellEnd"/>
      <w:r w:rsidRPr="00847D4C">
        <w:rPr>
          <w:color w:val="1F2937"/>
          <w:sz w:val="20"/>
          <w:szCs w:val="20"/>
        </w:rPr>
        <w:t xml:space="preserve">, </w:t>
      </w:r>
      <w:proofErr w:type="spellStart"/>
      <w:r w:rsidRPr="00847D4C">
        <w:rPr>
          <w:color w:val="1F2937"/>
          <w:sz w:val="20"/>
          <w:szCs w:val="20"/>
        </w:rPr>
        <w:t>Vadapalani</w:t>
      </w:r>
      <w:proofErr w:type="spellEnd"/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 xml:space="preserve">Tactic: Partner with Chennai OEM clusters — Hyundai </w:t>
      </w:r>
      <w:proofErr w:type="spellStart"/>
      <w:r w:rsidRPr="00847D4C">
        <w:rPr>
          <w:color w:val="1F2937"/>
          <w:sz w:val="20"/>
          <w:szCs w:val="20"/>
        </w:rPr>
        <w:t>Sriperumbudur</w:t>
      </w:r>
      <w:proofErr w:type="spellEnd"/>
      <w:r w:rsidRPr="00847D4C">
        <w:rPr>
          <w:color w:val="1F2937"/>
          <w:sz w:val="20"/>
          <w:szCs w:val="20"/>
        </w:rPr>
        <w:t>, Renault-Nissan alliance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Tactic: Offer 'Free 60-day trial → ₹1,499/month' for the first 20 early-adopter dealers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Tactic: All demos conducted in Tamil — cultural advantage no competitor can replicate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Phase 2 — Tamil Nadu Expansion (Months 7–12)</w:t>
      </w:r>
    </w:p>
    <w:p w:rsidR="00816740" w:rsidRPr="00847D4C" w:rsidRDefault="00847D4C">
      <w:pPr>
        <w:spacing w:after="120"/>
      </w:pPr>
      <w:r w:rsidRPr="00847D4C">
        <w:rPr>
          <w:b/>
          <w:bCs/>
          <w:color w:val="1A3A5C"/>
          <w:sz w:val="20"/>
          <w:szCs w:val="21"/>
        </w:rPr>
        <w:t xml:space="preserve">Target: 200 dealerships across Chennai + Coimbatore + Madurai + </w:t>
      </w:r>
      <w:proofErr w:type="gramStart"/>
      <w:r w:rsidRPr="00847D4C">
        <w:rPr>
          <w:b/>
          <w:bCs/>
          <w:color w:val="1A3A5C"/>
          <w:sz w:val="20"/>
          <w:szCs w:val="21"/>
        </w:rPr>
        <w:t>Trichy  |</w:t>
      </w:r>
      <w:proofErr w:type="gramEnd"/>
      <w:r w:rsidRPr="00847D4C">
        <w:rPr>
          <w:b/>
          <w:bCs/>
          <w:color w:val="1A3A5C"/>
          <w:sz w:val="20"/>
          <w:szCs w:val="21"/>
        </w:rPr>
        <w:t xml:space="preserve">  Budget: ₹1.5 Crores</w:t>
      </w:r>
    </w:p>
    <w:p w:rsidR="00816740" w:rsidRPr="00847D4C" w:rsidRDefault="008167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Regional Sales Team (10 reps)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100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Partnerships (2 additional OEMs)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₹40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Channel Partners (20 local partners)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40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Trade Shows (ACMA, SIAM events)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₹20 Lakhs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 dealerships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Phase 3 — South India Expansion (Year 2</w:t>
      </w:r>
      <w:proofErr w:type="gramStart"/>
      <w:r w:rsidRPr="00847D4C">
        <w:t>)  |</w:t>
      </w:r>
      <w:proofErr w:type="gramEnd"/>
      <w:r w:rsidRPr="00847D4C">
        <w:t xml:space="preserve">  Budget: ₹5 Crores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00"/>
        <w:gridCol w:w="37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Karnataka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Bengaluru OEM partnerships — Tata,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Maruti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Hyundai dealer networks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250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Kerala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High EV adoption focus — Tata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Nexon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EV,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Ather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OLA Electric dealers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150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Andhra Pradesh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focus — Visakhapatnam and Vijayawada logistics hubs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 dealerships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Telangana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Hyderabad OEM partnerships — Kia, Volkswagen, Hyundai Deccan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 dealerships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Phase 4 — Pan-India (Year 3</w:t>
      </w:r>
      <w:proofErr w:type="gramStart"/>
      <w:r w:rsidRPr="00847D4C">
        <w:t>)  |</w:t>
      </w:r>
      <w:proofErr w:type="gramEnd"/>
      <w:r w:rsidRPr="00847D4C">
        <w:t xml:space="preserve">  Budget: ₹15 Crores  |  Target: 2,000 dealerships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Cities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North India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Delhi, Noida, Gurgaon, Chandigarh, Jaipur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OEM partnerships —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Maruti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Tata, Hero Motors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West India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Mumbai, Pune, Ahmedabad, Surat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+ EV focus — EV charging networks, logistics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East India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Kolkata, Bhubaneswar, Patna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Workshop network — large service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center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base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South India</w:t>
            </w:r>
          </w:p>
        </w:tc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Already established</w:t>
            </w:r>
          </w:p>
        </w:tc>
        <w:tc>
          <w:tcPr>
            <w:tcW w:w="4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Deep expansion — move to 5,000 TN dealers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Phase 5 — Global Expansion (Year 4–5)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Entry Strategy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Southeast Asia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UAE/Gulf — Indian diaspora dealers as beachhead; already familiar with Indian vehicles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Middle East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Partner with local distributors in UAE, Saudi Arabia, Qatar — growing auto markets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Africa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Kenya, Nigeria — growing automobile markets with identical dealer pain points to India 2020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Customer Acquisition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000"/>
        <w:gridCol w:w="26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lastRenderedPageBreak/>
              <w:t>Channel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Cost Per Acquisition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Conversion Rate</w:t>
            </w:r>
          </w:p>
        </w:tc>
        <w:tc>
          <w:tcPr>
            <w:tcW w:w="2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Target 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Direct Sales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₹15,000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25%</w:t>
            </w:r>
          </w:p>
        </w:tc>
        <w:tc>
          <w:tcPr>
            <w:tcW w:w="2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40%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Partnerships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₹5,000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60% ★</w:t>
            </w:r>
          </w:p>
        </w:tc>
        <w:tc>
          <w:tcPr>
            <w:tcW w:w="2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25%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Channel Partners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₹8,000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40%</w:t>
            </w:r>
          </w:p>
        </w:tc>
        <w:tc>
          <w:tcPr>
            <w:tcW w:w="2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Digital Marketing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₹3,000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10%</w:t>
            </w:r>
          </w:p>
        </w:tc>
        <w:tc>
          <w:tcPr>
            <w:tcW w:w="2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Referrals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₹1,000 ★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70% ★</w:t>
            </w:r>
          </w:p>
        </w:tc>
        <w:tc>
          <w:tcPr>
            <w:tcW w:w="2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5%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OEM Partnership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3000"/>
        <w:gridCol w:w="19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OEM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Value Proposition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Deal Size/Year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Hyundai (Chennai)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Pilot with 50 Hyundai dealers in Chennai first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Service quality improvement + NPS score uplift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Tata Motors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EV-focused partnership —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Nexon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EV, Punch EV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Battery health + EV intelligence — Tata's brand promise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proofErr w:type="spellStart"/>
            <w:r w:rsidRPr="00847D4C">
              <w:rPr>
                <w:color w:val="374151"/>
                <w:sz w:val="18"/>
                <w:szCs w:val="18"/>
              </w:rPr>
              <w:t>Maruti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Suzuki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5,926 service touchpoints — India's largest network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service advisor + NPS improvement at massive scale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 Crores ★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Mahindra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+ EV combination deal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Fleet optimization + EV battery health for XUV400</w:t>
            </w:r>
          </w:p>
        </w:tc>
        <w:tc>
          <w:tcPr>
            <w:tcW w:w="1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 Crores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Channel Partner Commission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Partner Type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Commission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Target Partners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Industry Consultants (auto advisory firms)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20% recurring monthly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 partners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Regional Managers (referring dealers)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15% recurring monthly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100 managers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Insurance Agents (cross-selling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InsureGuard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10% recurring monthly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 agents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CA/Finance Firms (loan module referrals)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15% recurring monthly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100 firms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11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TEAM BUILDING — Year 1, Year 3 &amp; Year 5 Org Structure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Year 1 Team (10–12 </w:t>
      </w:r>
      <w:proofErr w:type="gramStart"/>
      <w:r w:rsidRPr="00847D4C">
        <w:t>People)  |</w:t>
      </w:r>
      <w:proofErr w:type="gramEnd"/>
      <w:r w:rsidRPr="00847D4C">
        <w:t xml:space="preserve">  Total Annual Cost: ₹2.76 Crores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2200"/>
        <w:gridCol w:w="35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Salary/Month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Annual Cost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CEO (Founder)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₹24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₹36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Head of AI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₹3.5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₹42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Full-Stack Engineers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 Lakhs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₹72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AI/ML Engineers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₹2.5 Lakhs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Sales Lead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₹1.5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₹18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Sales Executives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₹50K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 Success Manager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 Lakh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TOTAL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₹2.76 Crores ★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Year 3 Team (50–60 </w:t>
      </w:r>
      <w:proofErr w:type="gramStart"/>
      <w:r w:rsidRPr="00847D4C">
        <w:t>People)  |</w:t>
      </w:r>
      <w:proofErr w:type="gramEnd"/>
      <w:r w:rsidRPr="00847D4C">
        <w:t xml:space="preserve">  Total Annual Cost: ₹19.28 Crores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2200"/>
        <w:gridCol w:w="35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Salary/Month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Annual Cost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CEO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₹72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CPO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Head of AI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₹84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Head of Sales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Head of Customer Success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 Lakhs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₹48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Product Managers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 Lakhs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₹1.44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Engineers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 Lakhs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₹3.6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Full-Stack Engineers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₹2.5 Lakhs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₹4.5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Sales Team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₹1.5 Lakhs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₹1.8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 Success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₹1.5 Lakhs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₹1.44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Operations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 Lakh each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₹60 Lakhs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TOTAL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58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₹19.28 Crores ★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Year 5 Team (150–180 </w:t>
      </w:r>
      <w:proofErr w:type="gramStart"/>
      <w:r w:rsidRPr="00847D4C">
        <w:t>People)  |</w:t>
      </w:r>
      <w:proofErr w:type="gramEnd"/>
      <w:r w:rsidRPr="00847D4C">
        <w:t xml:space="preserve">  Total Annual Cost: ₹73 Crores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Headcount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Annual Cost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C-Suite (CEO, CTO, COO, CPO, CRO, CFO)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Product Team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&amp; ML Team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30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Engineering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₹20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Sales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30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₹12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 Success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Operations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₹6 Crores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166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₹73 Crores ★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12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INVESTOR READINESS — Fundraising Strategy &amp; Round Milestones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1300"/>
        <w:gridCol w:w="1400"/>
        <w:gridCol w:w="2800"/>
        <w:gridCol w:w="27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Target Raise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Valuation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Key Milestones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Target Investors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Pre-Seed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Now–Month 6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₹2–3 Crores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₹15–20 Cr 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MVP live, 50 dealers, ₹10L MRR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Chennai angels, Y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Combinator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W2026, 3one4 Capital, Tata Digital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Seed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Month 6–12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₹10–15 Crores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₹80–100 Cr 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 dealers, ₹40L MRR, ₹4.8Cr ARR, Tamil voice live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Sequoia Surge India,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Accel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India, Matrix Partners India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Series 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2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₹50–75 Crores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₹400–500 Cr 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800 dealers, ₹2.5Cr MRR, ₹30Cr ARR, 3 OEM LOIs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Sequoia Capital,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Accel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Tiger Global, Matrix Partners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Series B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3–4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₹200–300 Crores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₹2,000–2,500 Cr post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2,000 dealers, ₹8Cr MRR, ₹96Cr ARR, 10 OEM deals</w:t>
            </w:r>
          </w:p>
        </w:tc>
        <w:tc>
          <w:tcPr>
            <w:tcW w:w="2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Sequoia (lead), Tiger Global, Insight Partners,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SoftBank</w:t>
            </w:r>
            <w:proofErr w:type="spellEnd"/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Pitch Deck Key Messages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1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Slide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Key Message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Problem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'Auto dealers lose ₹15–25 Lakhs/month due to manual processes, lead leakage, and poor service'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Solution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'India's first AI-native automotive lifecycle platform — 12 modules, 80% automation, Tamil-first'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Market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'$300B Indian auto industry, $2.8B SaaS opportunity, 54.94% EV CAGR — perfect timing'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Traction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'50 dealers live, ₹10 Lakhs MRR, 92% retention, 3 OEM LOIs signed — proof of demand'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Competition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'No AI-native unified platform exists; competitors are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siloed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legacy, English-only'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Moat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'Data network effect, proprietary AI on Indian auto data, OEM partnerships, EV battery dataset'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Team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'Founder with auto operations experience (Step2 Fitness Chennai), AI engineers from top firms'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The Ask</w:t>
            </w:r>
          </w:p>
        </w:tc>
        <w:tc>
          <w:tcPr>
            <w:tcW w:w="8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'₹10 Crores Seed to reach ₹30 Crores ARR in 18 months — here is the exact use of funds'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13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RISKS &amp; CHALLENGES — Complete Risk Mitigation Matrix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999"/>
        <w:gridCol w:w="1019"/>
        <w:gridCol w:w="4547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Probability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TECHNICAL RISKS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model hallucination in customer-facing decisions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Human-in-the-loop for critical decisions, confidence scoring threshold (only show if &gt;85%), automatic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fallback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 xml:space="preserve"> to human agent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API cost overruns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Multi-model strategy (self-hosted Llama for 25% of calls), response caching for repeated queries, per-dealer usage limits with overage pricing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System downtime affecting dealer operations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Multi-region AWS deployment (Mumbai primary, Singapore backup), 99.9% SLA, auto-scaling, disaster recovery plan tested quarterly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Data integration failures with existing DMS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Pre-built connectors for top 5 India DMS platforms, API-first design, manual CSV import as always-available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fallback</w:t>
            </w:r>
            <w:proofErr w:type="spellEnd"/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RISKS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Poor AI accuracy on Indian auto data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Continuous training on Indian auto data, 92% target accuracy, human review queue for confidence below 85%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Model bias in recommendations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Diverse training data across vehicle types, regular bias audits, fairness testing across geographies and customer segments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AI regulation changes (DPDP Act evolution)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DPDP Act 2023 compliant architecture from Day 1, data localization in AWS Mumbai, legal counsel engaged, regulatory advisory board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COMPETITION RISKS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OEM builds own competing solution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Partner-first strategy, become OEM's preferred vendor with exclusive data agreements, make platform switching costly via deep integration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Competitor price war erodes margins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Value-based pricing focused on ROI (not feature comparison), differentiation via proprietary AI models, avoid race to bottom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US giants (CDK,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Tekion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) enter India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First-mover advantage + local customization depth + Indian language support + price point 10x cheaper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SCALING RISKS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lastRenderedPageBreak/>
              <w:t>Talent shortage — AI engineers in Chennai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Remote hiring nationwide, upskilling program, competitive ESOP (5–15% pool), IIT Madras and Anna University pipeline agreements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Quality degradation as scale grows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CS team (1:25 dealer ratio), automated quality monitoring dashboard, weekly NPS tracking, churn early warning system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CUSTOMER ADOPTION RISKS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16740">
            <w:pPr>
              <w:spacing w:after="120"/>
            </w:pP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Slow dealer adoption — resistance to change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Free 60-day trials, ROI guarantee ('save ₹50K/month or we refund'), Tamil support team, on-site training, video case studies from pilot dealers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High churn post-trial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Deep workflow integration (30+ custom workflows per dealer), data migration barriers, 92% retention target, annual prepaid incentive (10% discount)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Payment defaults from SMB dealers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Prepaid plans with early-pay discount, credit checks for Enterprise tier, NACH auto-debit mandate, insurance integration as default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14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EXECUTION PLAN — Day 1 to Year 3 Milestones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First 30 Days — Non-Negotiable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0"/>
        <w:gridCol w:w="35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Week 1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Company registration (Pvt Ltd) ₹15K + 3 days, bank account, GST registration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Legal entity ready — can hire, invoice, fundraise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Week 2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Hire CTO (or technical co-founder) on equity + salary, hire AI architect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2 critical hires confirmed and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onboarded</w:t>
            </w:r>
            <w:proofErr w:type="spellEnd"/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Week 3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MVP tech stack finalized, dev environment ready, GitHub repo created, 3 engineers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onboarded</w:t>
            </w:r>
            <w:proofErr w:type="spellEnd"/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Development starts — first commit pushed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Week 4</w:t>
            </w:r>
          </w:p>
        </w:tc>
        <w:tc>
          <w:tcPr>
            <w:tcW w:w="4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 xml:space="preserve">UI/UX design for 3 core modules complete in </w:t>
            </w:r>
            <w:proofErr w:type="spellStart"/>
            <w:r w:rsidRPr="00847D4C">
              <w:rPr>
                <w:color w:val="374151"/>
                <w:sz w:val="18"/>
                <w:szCs w:val="18"/>
              </w:rPr>
              <w:t>Figma</w:t>
            </w:r>
            <w:proofErr w:type="spellEnd"/>
            <w:r w:rsidRPr="00847D4C">
              <w:rPr>
                <w:color w:val="374151"/>
                <w:sz w:val="18"/>
                <w:szCs w:val="18"/>
              </w:rPr>
              <w:t>, 5 dealer interviews conducted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Design complete, 5 customer discovery meetings done</w:t>
            </w:r>
          </w:p>
        </w:tc>
      </w:tr>
    </w:tbl>
    <w:p w:rsidR="00816740" w:rsidRPr="00847D4C" w:rsidRDefault="008167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5803D"/>
              <w:left w:val="single" w:sz="18" w:space="0" w:color="15803D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15803D"/>
                <w:sz w:val="16"/>
                <w:szCs w:val="17"/>
              </w:rPr>
              <w:t>30-Day KPIs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✅ Legal entity registered  |  ✅ 3–4 core team members hired  |  ✅ MVP design complete  |  ✅ 5 dealer interviews completed  |  ✅ GPT-4o + Claude + Gemini APIs connected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First 90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CC4500"/>
            </w:tcBorders>
            <w:shd w:val="clear" w:color="auto" w:fill="FFF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6740" w:rsidRPr="00847D4C" w:rsidRDefault="00847D4C">
            <w:pPr>
              <w:spacing w:after="40"/>
            </w:pPr>
            <w:r w:rsidRPr="00847D4C">
              <w:rPr>
                <w:b/>
                <w:bCs/>
                <w:color w:val="CC4500"/>
                <w:sz w:val="16"/>
                <w:szCs w:val="17"/>
              </w:rPr>
              <w:t>Month 1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18"/>
                <w:szCs w:val="19"/>
              </w:rPr>
              <w:t>Core Team Hired — MVP Development Starts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 xml:space="preserve">6 team members fully </w:t>
            </w:r>
            <w:proofErr w:type="spellStart"/>
            <w:r w:rsidRPr="00847D4C">
              <w:rPr>
                <w:color w:val="1F2937"/>
                <w:sz w:val="18"/>
                <w:szCs w:val="19"/>
              </w:rPr>
              <w:t>onboarded</w:t>
            </w:r>
            <w:proofErr w:type="spellEnd"/>
            <w:r w:rsidRPr="00847D4C">
              <w:rPr>
                <w:color w:val="1F2937"/>
                <w:sz w:val="18"/>
                <w:szCs w:val="19"/>
              </w:rPr>
              <w:t xml:space="preserve"> and productive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Tech stack finalized: Django + React + PostgreSQL + AWS Mumbai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GPT-4o, Claude 3.5, Gemini APIs connected and tested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GitHub Actions CI/CD pipeline configured</w:t>
            </w:r>
          </w:p>
          <w:p w:rsidR="00816740" w:rsidRPr="00847D4C" w:rsidRDefault="00816740">
            <w:pPr>
              <w:spacing w:after="60"/>
            </w:pPr>
          </w:p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5803D"/>
                <w:sz w:val="18"/>
                <w:szCs w:val="18"/>
              </w:rPr>
              <w:t>Target: 6 team members, all APIs live, first build deployed</w:t>
            </w:r>
          </w:p>
        </w:tc>
      </w:tr>
    </w:tbl>
    <w:p w:rsidR="00816740" w:rsidRPr="00847D4C" w:rsidRDefault="0081674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CC4500"/>
            </w:tcBorders>
            <w:shd w:val="clear" w:color="auto" w:fill="FFF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6740" w:rsidRPr="00847D4C" w:rsidRDefault="00847D4C">
            <w:pPr>
              <w:spacing w:after="40"/>
            </w:pPr>
            <w:r w:rsidRPr="00847D4C">
              <w:rPr>
                <w:b/>
                <w:bCs/>
                <w:color w:val="CC4500"/>
                <w:sz w:val="16"/>
                <w:szCs w:val="17"/>
              </w:rPr>
              <w:t>Month 2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18"/>
                <w:szCs w:val="19"/>
              </w:rPr>
              <w:t>AI Sales CRM Alpha Ready — 10 Dealer Demos Conducted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Alpha demo of AI Sales CRM built and ready to show dealers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10 dealer discovery meetings in Chennai (OMR, Anna Nagar, T. Nagar)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Lead scoring algorithm v1 functional with rule-based logic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 xml:space="preserve">WhatsApp Business API connected via </w:t>
            </w:r>
            <w:proofErr w:type="spellStart"/>
            <w:r w:rsidRPr="00847D4C">
              <w:rPr>
                <w:color w:val="1F2937"/>
                <w:sz w:val="18"/>
                <w:szCs w:val="19"/>
              </w:rPr>
              <w:t>Gupshup</w:t>
            </w:r>
            <w:proofErr w:type="spellEnd"/>
          </w:p>
          <w:p w:rsidR="00816740" w:rsidRPr="00847D4C" w:rsidRDefault="00816740">
            <w:pPr>
              <w:spacing w:after="60"/>
            </w:pPr>
          </w:p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5803D"/>
                <w:sz w:val="18"/>
                <w:szCs w:val="18"/>
              </w:rPr>
              <w:t>Target: Alpha demo live, 10 meetings, first feedback collected</w:t>
            </w:r>
          </w:p>
        </w:tc>
      </w:tr>
    </w:tbl>
    <w:p w:rsidR="00816740" w:rsidRPr="00847D4C" w:rsidRDefault="0081674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8" w:space="0" w:color="CC4500"/>
            </w:tcBorders>
            <w:shd w:val="clear" w:color="auto" w:fill="FFF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6740" w:rsidRPr="00847D4C" w:rsidRDefault="00847D4C">
            <w:pPr>
              <w:spacing w:after="40"/>
            </w:pPr>
            <w:r w:rsidRPr="00847D4C">
              <w:rPr>
                <w:b/>
                <w:bCs/>
                <w:color w:val="CC4500"/>
                <w:sz w:val="16"/>
                <w:szCs w:val="17"/>
              </w:rPr>
              <w:t>Month 3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F2937"/>
                <w:sz w:val="18"/>
                <w:szCs w:val="19"/>
              </w:rPr>
              <w:lastRenderedPageBreak/>
              <w:t>MVP Beta Live — 10 Paying Dealers — ₹3 Lakhs MRR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lastRenderedPageBreak/>
              <w:t>MVP beta deployed and live with 10 paying dealers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lastRenderedPageBreak/>
              <w:t>AI Voice Agent in Tamil and English functional and tested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WhatsApp integration live — automated messages sending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847D4C">
              <w:rPr>
                <w:color w:val="1F2937"/>
                <w:sz w:val="18"/>
                <w:szCs w:val="19"/>
              </w:rPr>
              <w:t>90% system uptime achieved — monitoring in place</w:t>
            </w:r>
          </w:p>
          <w:p w:rsidR="00816740" w:rsidRPr="00847D4C" w:rsidRDefault="00847D4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 w:rsidRPr="00847D4C">
              <w:rPr>
                <w:color w:val="1F2937"/>
                <w:sz w:val="18"/>
                <w:szCs w:val="19"/>
              </w:rPr>
              <w:t>First ₹ of</w:t>
            </w:r>
            <w:proofErr w:type="gramEnd"/>
            <w:r w:rsidRPr="00847D4C">
              <w:rPr>
                <w:color w:val="1F2937"/>
                <w:sz w:val="18"/>
                <w:szCs w:val="19"/>
              </w:rPr>
              <w:t xml:space="preserve"> revenue collected</w:t>
            </w:r>
          </w:p>
          <w:p w:rsidR="00816740" w:rsidRPr="00847D4C" w:rsidRDefault="00816740">
            <w:pPr>
              <w:spacing w:after="60"/>
            </w:pPr>
          </w:p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15803D"/>
                <w:sz w:val="18"/>
                <w:szCs w:val="18"/>
              </w:rPr>
              <w:t>Target: 10 dealers, ₹3L MRR, 90% uptime, NPS &gt; 40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First Year — All Four Quarters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6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Quarter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Key Milestone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Revenue KPI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Q1 (Month 1–3)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MVP live, 10 paying dealers, AI Voice Agent in Tamil operational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 Lakhs MRR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Q2 (Month 4–6)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 dealers, AI Voice Agent in production, pre-seed ₹2–3Cr closed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₹10–15 Lakhs MRR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Q3 (Month 7–9)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Predictive Maintenance module live, 150 dealers, TN city expansion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 Lakhs MRR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Q4 (Month 10–12)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 dealers, ₹4.8 Cr ARR, seed round ₹10–15Cr closed, 15-person team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₹40 Lakhs MRR ★</w:t>
            </w:r>
          </w:p>
        </w:tc>
      </w:tr>
    </w:tbl>
    <w:p w:rsidR="00816740" w:rsidRPr="00847D4C" w:rsidRDefault="008167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E7490"/>
              <w:left w:val="single" w:sz="18" w:space="0" w:color="0E7490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0E7490"/>
                <w:sz w:val="16"/>
                <w:szCs w:val="17"/>
              </w:rPr>
              <w:t>Year 1 KPIs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200 paying dealerships  |  ₹4.8 Crores ARR  |  Seed funding ₹10–15 Crores raised  |  15-person team  |  3 OEM partnerships signed  |  92% customer retention rate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First 3 Years — Strategic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00"/>
        <w:gridCol w:w="2500"/>
        <w:gridCol w:w="15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Key Milestone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ARR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1 (2026)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200 dealers, South India presence, AI Voice + Predictive Maintenance live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₹4.8 Crores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 people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2 (2027)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800 dealers, 3 OEM partnerships, Series A ₹50–75Cr closed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₹30 Crores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50–60 people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Year 3 (2028)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2,000 dealers, India-wide, EBITDA positive, Series B initiated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₹96 Crores ★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150–180 people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Execution Checklist — Your First 30 Days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1: Register Pvt Ltd company (₹15K, 3 business days via local CA)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lastRenderedPageBreak/>
        <w:t xml:space="preserve">WEEK 1: Open HDFC or ICICI current account with </w:t>
      </w:r>
      <w:proofErr w:type="spellStart"/>
      <w:r w:rsidRPr="00847D4C">
        <w:rPr>
          <w:color w:val="1F2937"/>
          <w:sz w:val="20"/>
          <w:szCs w:val="20"/>
        </w:rPr>
        <w:t>startup</w:t>
      </w:r>
      <w:proofErr w:type="spellEnd"/>
      <w:r w:rsidRPr="00847D4C">
        <w:rPr>
          <w:color w:val="1F2937"/>
          <w:sz w:val="20"/>
          <w:szCs w:val="20"/>
        </w:rPr>
        <w:t xml:space="preserve"> banking features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1: Get GST registration (mandatory for SaaS subscription billing)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1: Hire CTO or technical co-founder on equity + ₹3L/month salary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2: Hire 2 full-stack engineers (Django + React) — Anna University / IIT Madras alumni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 xml:space="preserve">WEEK 2: Hire 1 AI/ML engineer — IIT Madras, BITS </w:t>
      </w:r>
      <w:proofErr w:type="spellStart"/>
      <w:r w:rsidRPr="00847D4C">
        <w:rPr>
          <w:color w:val="1F2937"/>
          <w:sz w:val="20"/>
          <w:szCs w:val="20"/>
        </w:rPr>
        <w:t>Pilani</w:t>
      </w:r>
      <w:proofErr w:type="spellEnd"/>
      <w:r w:rsidRPr="00847D4C">
        <w:rPr>
          <w:color w:val="1F2937"/>
          <w:sz w:val="20"/>
          <w:szCs w:val="20"/>
        </w:rPr>
        <w:t>, or top-tier remote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 xml:space="preserve">WEEK 2: Set up GitHub organisation, AWS Mumbai account, </w:t>
      </w:r>
      <w:proofErr w:type="spellStart"/>
      <w:r w:rsidRPr="00847D4C">
        <w:rPr>
          <w:color w:val="1F2937"/>
          <w:sz w:val="20"/>
          <w:szCs w:val="20"/>
        </w:rPr>
        <w:t>Vercel</w:t>
      </w:r>
      <w:proofErr w:type="spellEnd"/>
      <w:r w:rsidRPr="00847D4C">
        <w:rPr>
          <w:color w:val="1F2937"/>
          <w:sz w:val="20"/>
          <w:szCs w:val="20"/>
        </w:rPr>
        <w:t>, Firebase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2: Conduct 5 dealer interviews in OMR, Anna Nagar, T. Nagar showrooms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3: Finalise MVP feature list (3 modules only — resist scope creep)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 xml:space="preserve">WEEK 3: Start UI/UX design in </w:t>
      </w:r>
      <w:proofErr w:type="spellStart"/>
      <w:r w:rsidRPr="00847D4C">
        <w:rPr>
          <w:color w:val="1F2937"/>
          <w:sz w:val="20"/>
          <w:szCs w:val="20"/>
        </w:rPr>
        <w:t>Figma</w:t>
      </w:r>
      <w:proofErr w:type="spellEnd"/>
      <w:r w:rsidRPr="00847D4C">
        <w:rPr>
          <w:color w:val="1F2937"/>
          <w:sz w:val="20"/>
          <w:szCs w:val="20"/>
        </w:rPr>
        <w:t xml:space="preserve"> — mobile-first, Tamil-first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3: Set up GPT-4o API, Claude 3.5 API, Gemini 1.5 API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3: Begin lead scoring algorithm v1 development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4: Build MVP alpha (AI Sales CRM + AI Voice Agent prototype)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4: Demo to 10 dealers — collect structured feedback using interview guide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4: Iterate product based on dealer feedback — fix top 5 issues</w:t>
      </w:r>
    </w:p>
    <w:p w:rsidR="00816740" w:rsidRPr="00847D4C" w:rsidRDefault="00847D4C">
      <w:pPr>
        <w:pStyle w:val="ListParagraph"/>
        <w:numPr>
          <w:ilvl w:val="0"/>
          <w:numId w:val="2"/>
        </w:numPr>
        <w:spacing w:before="40" w:after="40"/>
      </w:pPr>
      <w:r w:rsidRPr="00847D4C">
        <w:rPr>
          <w:color w:val="1F2937"/>
          <w:sz w:val="20"/>
          <w:szCs w:val="20"/>
        </w:rPr>
        <w:t>WEEK 4: Prepare pre-seed pitch deck (8 slides) for angel investor conversations</w:t>
      </w:r>
    </w:p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SOP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 xml:space="preserve">STANDARD OPERATING PROCEDURES — </w:t>
            </w:r>
            <w:proofErr w:type="spellStart"/>
            <w:r w:rsidRPr="00847D4C">
              <w:rPr>
                <w:b/>
                <w:bCs/>
                <w:color w:val="FFFFFF"/>
                <w:sz w:val="24"/>
                <w:szCs w:val="24"/>
              </w:rPr>
              <w:t>AutoEra</w:t>
            </w:r>
            <w:proofErr w:type="spellEnd"/>
            <w:r w:rsidRPr="00847D4C">
              <w:rPr>
                <w:b/>
                <w:bCs/>
                <w:color w:val="FFFFFF"/>
                <w:sz w:val="24"/>
                <w:szCs w:val="24"/>
              </w:rPr>
              <w:t xml:space="preserve"> AI 2026</w:t>
            </w:r>
          </w:p>
        </w:tc>
      </w:tr>
    </w:tbl>
    <w:p w:rsidR="00816740" w:rsidRPr="00847D4C" w:rsidRDefault="008167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A3A5C"/>
              <w:left w:val="single" w:sz="18" w:space="0" w:color="1A3A5C"/>
              <w:bottom w:val="single" w:sz="4" w:space="0" w:color="D1D5DB"/>
              <w:right w:val="single" w:sz="4" w:space="0" w:color="D1D5DB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1A3A5C"/>
                <w:sz w:val="16"/>
                <w:szCs w:val="17"/>
              </w:rPr>
              <w:t>SOP Overview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 xml:space="preserve">This SOP manual defines operating procedures for every department and function of </w:t>
            </w:r>
            <w:proofErr w:type="spellStart"/>
            <w:r w:rsidRPr="00847D4C">
              <w:rPr>
                <w:color w:val="1F2937"/>
                <w:sz w:val="20"/>
                <w:szCs w:val="20"/>
              </w:rPr>
              <w:t>AutoEra</w:t>
            </w:r>
            <w:proofErr w:type="spellEnd"/>
            <w:r w:rsidRPr="00847D4C">
              <w:rPr>
                <w:color w:val="1F2937"/>
                <w:sz w:val="20"/>
                <w:szCs w:val="20"/>
              </w:rPr>
              <w:t xml:space="preserve"> AI. All team members, from Day 1, must follow these procedures. SOPs are living documents — reviewed quarterly and updated when product changes. Updated for 2026 operations.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SOP 01 — Lead Management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0"/>
        <w:gridCol w:w="884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5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</w:rPr>
              <w:t>01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20"/>
            </w:pPr>
            <w:r w:rsidRPr="00847D4C">
              <w:rPr>
                <w:b/>
                <w:bCs/>
                <w:color w:val="FFFFFF"/>
              </w:rPr>
              <w:t>Lead Capture &amp; Qualification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AABBCC"/>
                <w:sz w:val="16"/>
                <w:szCs w:val="17"/>
              </w:rPr>
              <w:t>Sales Department · Daily Procedure · All Sales Executives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1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 xml:space="preserve">LEAD CAPTURE (0–5 min): Every inbound enquiry (walk-in, WhatsApp, web, phone) must be entered into </w:t>
            </w:r>
            <w:proofErr w:type="spellStart"/>
            <w:r w:rsidRPr="00847D4C">
              <w:rPr>
                <w:color w:val="374151"/>
                <w:sz w:val="18"/>
                <w:szCs w:val="19"/>
              </w:rPr>
              <w:t>AutoEra</w:t>
            </w:r>
            <w:proofErr w:type="spellEnd"/>
            <w:r w:rsidRPr="00847D4C">
              <w:rPr>
                <w:color w:val="374151"/>
                <w:sz w:val="18"/>
                <w:szCs w:val="19"/>
              </w:rPr>
              <w:t xml:space="preserve"> AI CRM within 5 minutes of contact. No lead tracked on personal phone or paper. Violation escalated to Sales Manager.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2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AI SCORE REVIEW (5–10 min): Review AI-generated lead score (Hot/Warm/Cold). Score is based on: budget confirmed, timeline stated, vehicle model interest, and prior engagement signals. Accept or override score with written reason.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3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FIRST CONTACT — Hot leads: Call within 30 minutes of lead entry. No exceptions. Warm leads: WhatsApp + call within 2 hours. Cold leads: Automated WhatsApp nurture sequence triggered — no manual action required.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4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FOLLOW-UP LOGGING: Every follow-up attempt (call, WhatsApp, dealership visit) must be logged in CRM within 10 minutes of the action taken. System auto-escalates to Sales Manager if no follow-up logged in 24 hours for Hot leads.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5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LEAD DISPOSITION: Within 7 days, every lead must be marked with one status: Test Drive Scheduled / Proposal Sent / Negotiation / Deal Closed / Lost. Lost reason is mandatory — feeds AI model improvement cycle.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SOP 02 — Digital Job Card &amp; Service Bay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0"/>
        <w:gridCol w:w="884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5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</w:rPr>
              <w:t>02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20"/>
            </w:pPr>
            <w:r w:rsidRPr="00847D4C">
              <w:rPr>
                <w:b/>
                <w:bCs/>
                <w:color w:val="FFFFFF"/>
              </w:rPr>
              <w:t>Digital Job Card Creation — 90-Second Standard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AABBCC"/>
                <w:sz w:val="16"/>
                <w:szCs w:val="17"/>
              </w:rPr>
              <w:t>Service Department · Every Vehicle Arrival · All Service Advisors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1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 xml:space="preserve">VEHICLE CHECK-IN (0–90 seconds): Scan vehicle number plate via </w:t>
            </w:r>
            <w:proofErr w:type="spellStart"/>
            <w:r w:rsidRPr="00847D4C">
              <w:rPr>
                <w:color w:val="374151"/>
                <w:sz w:val="18"/>
                <w:szCs w:val="19"/>
              </w:rPr>
              <w:t>AutoEra</w:t>
            </w:r>
            <w:proofErr w:type="spellEnd"/>
            <w:r w:rsidRPr="00847D4C">
              <w:rPr>
                <w:color w:val="374151"/>
                <w:sz w:val="18"/>
                <w:szCs w:val="19"/>
              </w:rPr>
              <w:t xml:space="preserve"> AI mobile app. System auto-loads: complete customer profile, full service history, upcoming maintenance schedule, active warranty status, and insurance expiry date. Zero manual entry required.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2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COMPLAINT CAPTURE: Enter customer complaints in Tamil or English (voice-to-text available for hands-free entry). AI Service Advisor suggests most likely diagnosis with confidence percentage. Automatic parts availability check runs in background.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3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BAY &amp; TECHNICIAN ASSIGNMENT: System auto-assigns bay (by current availability and predicted job duration) and technician (by skill level matched to vehicle make, model, and fault complexity). Manual override requires Service Manager approval.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lastRenderedPageBreak/>
              <w:t>4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CUSTOMER WHATSAPP NOTIFICATION (automatic, within 60 seconds of check-in): System sends 'Vehicle received — Job Card #XXXX. Estimated completion: [time].' to customer. No manual WhatsApp by service advisor needed or allowed.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5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 xml:space="preserve">PARTS AVAILABILITY CHECK: AI checks parts availability BEFORE technician starts disassembly. If any required part is unavailable — customer is immediately notified via WhatsApp with ETA for part arrival. No silent </w:t>
            </w:r>
            <w:proofErr w:type="spellStart"/>
            <w:r w:rsidRPr="00847D4C">
              <w:rPr>
                <w:color w:val="374151"/>
                <w:sz w:val="18"/>
                <w:szCs w:val="19"/>
              </w:rPr>
              <w:t>stockouts</w:t>
            </w:r>
            <w:proofErr w:type="spellEnd"/>
            <w:r w:rsidRPr="00847D4C">
              <w:rPr>
                <w:color w:val="374151"/>
                <w:sz w:val="18"/>
                <w:szCs w:val="19"/>
              </w:rPr>
              <w:t xml:space="preserve"> permitted.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6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STAGE-BY-STAGE STATUS UPDATES (automatic): System sends WhatsApp to customer at every stage: Work Started → 50% Complete → Quality Check → Ready for Delivery → Invoice Generated. Service advisor only intervenes for exceptions or additional repairs discovered.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7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DELIVERY &amp; INVOICE: GST-compliant invoice auto-generated with all parts and labour itemised. Payment collected (cash/UPI/card). NPS survey WhatsApp sent automatically 2 hours after vehicle delivery. Survey response captured in CRM.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SOP 03 — Insurance Renewal Conversion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0"/>
        <w:gridCol w:w="884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5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</w:rPr>
              <w:t>03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20"/>
            </w:pPr>
            <w:r w:rsidRPr="00847D4C">
              <w:rPr>
                <w:b/>
                <w:bCs/>
                <w:color w:val="FFFFFF"/>
              </w:rPr>
              <w:t>Insurance Renewal Tracking &amp; Conversion — 90-Day Sequence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AABBCC"/>
                <w:sz w:val="16"/>
                <w:szCs w:val="17"/>
              </w:rPr>
              <w:t>Insurance Module · Monthly Automated Procedure · Insurance Coordinator Reviews Weekly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1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90-DAY ALERT (Fully Automatic): System sends first WhatsApp renewal reminder 90 days before policy expiry. Message includes: exact policy details, multi-insurer premium comparison, one-tap renewal option. Zero manual action required from dealer staff.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2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60-DAY FOLLOW-UP (Automatic + Engagement Tracking): Second reminder with updated competitive quote and personalised message based on vehicle usage. Customers who click the renewal link are flagged as 'High Intent' for priority advisor attention.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3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30-DAY PRIORITY ACTION (Human + AI): AI flags all non-responding customers as 'High Churn Risk.' Insurance coordinator manually calls these customers using AI-provided call script (tailored per vehicle history and likely objections). Target: 80% contacted.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4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RENEWAL PROCESSING: Customer confirms via WhatsApp link or phone. System processes payment, issues updated policy document, updates policy database. Dealer commission auto-calculated at agreed rate and added to monthly commission report.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5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POST-RENEWAL (Automatic): Policy PDF sent to customer via WhatsApp within 10 minutes of renewal. Annual renewal cycle reset automatically. Dealer Principal receives weekly renewal revenue summary every Monday at 9am via WhatsApp.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SOP 04 — New Dealer </w:t>
      </w:r>
      <w:proofErr w:type="spellStart"/>
      <w:r w:rsidRPr="00847D4C">
        <w:t>Onboarding</w:t>
      </w:r>
      <w:proofErr w:type="spellEnd"/>
      <w:r w:rsidRPr="00847D4C">
        <w:t xml:space="preserve"> — 14-Day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0"/>
        <w:gridCol w:w="884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5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</w:rPr>
              <w:t>04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20"/>
            </w:pPr>
            <w:r w:rsidRPr="00847D4C">
              <w:rPr>
                <w:b/>
                <w:bCs/>
                <w:color w:val="FFFFFF"/>
              </w:rPr>
              <w:t xml:space="preserve">New Dealer </w:t>
            </w:r>
            <w:proofErr w:type="spellStart"/>
            <w:r w:rsidRPr="00847D4C">
              <w:rPr>
                <w:b/>
                <w:bCs/>
                <w:color w:val="FFFFFF"/>
              </w:rPr>
              <w:t>Onboarding</w:t>
            </w:r>
            <w:proofErr w:type="spellEnd"/>
            <w:r w:rsidRPr="00847D4C">
              <w:rPr>
                <w:b/>
                <w:bCs/>
                <w:color w:val="FFFFFF"/>
              </w:rPr>
              <w:t xml:space="preserve"> — Standard 14-Day Procedure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AABBCC"/>
                <w:sz w:val="16"/>
                <w:szCs w:val="17"/>
              </w:rPr>
              <w:t>Customer Success Department · Every New Dealer · Dedicated CS Manager Assigned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lastRenderedPageBreak/>
              <w:t>1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DAY 1 — ACCOUNT SETUP: CS Manager creates dealer account, configures white-label branding (dealer logo, WhatsApp sender name), uploads existing customer database from Excel/CSV, maps all staff roles and access permissions, connects GST number for invoicing.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2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DAY 2–3 — STAFF TRAINING (on-site): CS Manager visits dealership for in-person training in Tamil and English. Training covers: job card creation (15 min), lead management (20 min), WhatsApp automation setup (10 min), insurance renewal tracking (15 min). Total: 4 hours including Q&amp;A.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3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 xml:space="preserve">DAY 4–7 — PARALLEL RUN: Dealer runs </w:t>
            </w:r>
            <w:proofErr w:type="spellStart"/>
            <w:r w:rsidRPr="00847D4C">
              <w:rPr>
                <w:color w:val="374151"/>
                <w:sz w:val="18"/>
                <w:szCs w:val="19"/>
              </w:rPr>
              <w:t>AutoEra</w:t>
            </w:r>
            <w:proofErr w:type="spellEnd"/>
            <w:r w:rsidRPr="00847D4C">
              <w:rPr>
                <w:color w:val="374151"/>
                <w:sz w:val="18"/>
                <w:szCs w:val="19"/>
              </w:rPr>
              <w:t xml:space="preserve"> AI alongside existing system simultaneously. CS Manager monitors usage dashboard daily. Any drop in daily active users or activity below threshold triggers immediate support call within 2 hours.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4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 xml:space="preserve">DAY 8–14 — FULL MIGRATION: Old system formally retired. </w:t>
            </w:r>
            <w:proofErr w:type="spellStart"/>
            <w:r w:rsidRPr="00847D4C">
              <w:rPr>
                <w:color w:val="374151"/>
                <w:sz w:val="18"/>
                <w:szCs w:val="19"/>
              </w:rPr>
              <w:t>AutoEra</w:t>
            </w:r>
            <w:proofErr w:type="spellEnd"/>
            <w:r w:rsidRPr="00847D4C">
              <w:rPr>
                <w:color w:val="374151"/>
                <w:sz w:val="18"/>
                <w:szCs w:val="19"/>
              </w:rPr>
              <w:t xml:space="preserve"> AI becomes sole primary system. CS Manager reviews: job cards created per day, leads logged, WhatsApp messages sent, insurance renewals identified. KPIs reported to Dealer Principal.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5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DAY 14 — FIRST ROI REPORT PRESENTATION: CS Manager presents Dealer Principal with 14-day ROI impact report: leads captured vs previous 14 days, renewals identified and commission potential, time saved per advisor per day, estimated monthly revenue impact. This presentation is the primary conversion-to-paid trigger for free trial customers.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SOP 05 — AI Model Performance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0"/>
        <w:gridCol w:w="884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5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</w:rPr>
              <w:t>05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20"/>
            </w:pPr>
            <w:r w:rsidRPr="00847D4C">
              <w:rPr>
                <w:b/>
                <w:bCs/>
                <w:color w:val="FFFFFF"/>
              </w:rPr>
              <w:t>AI Quality Control &amp; Continuous Improvement — Weekly Cycle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AABBCC"/>
                <w:sz w:val="16"/>
                <w:szCs w:val="17"/>
              </w:rPr>
              <w:t>AI Team · Weekly Review Meeting · Head of AI Responsible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1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DAILY MONITORING (every morning): Head of AI reviews AI performance dashboard — key metrics: prediction accuracy %, hallucination incidents flagged by human reviewers, escalations from AI to human agent, average confidence score across all agent types.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2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WEEKLY MODEL REVIEW (every Friday): Detailed review of: lead scoring predicted-vs-actual conversion rates, service diagnosis accuracy compared to technician findings, insurance renewal likelihood predictions vs actual renewal rates. Results shared with CEO.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3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MONTHLY RETRAINING TRIGGER: If accuracy drops below 88% on any primary model — immediate retraining triggered using latest 30 days of labelled data. New model deployed to production only after A/B test shows improvement on 10% holdout validation set.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4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CUSTOMER FEEDBACK LOOP (continuous): Every AI decision that receives negative feedback (customer complained, advisor overrode decision, escalation to human) is automatically added to training review queue. Human reviewer labels each case within 48 hours.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5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QUARTERLY BENCHMARK (every 3 months): Full model performance audit against published automotive AI research benchmarks. Improvement roadmap presented to leadership team with investment requirements and expected accuracy gains.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SOP 06 — Daily Dealer Principal AI Business Brief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0"/>
        <w:gridCol w:w="884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5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</w:rPr>
              <w:lastRenderedPageBreak/>
              <w:t>06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20"/>
            </w:pPr>
            <w:r w:rsidRPr="00847D4C">
              <w:rPr>
                <w:b/>
                <w:bCs/>
                <w:color w:val="FFFFFF"/>
              </w:rPr>
              <w:t>Automated 8am Daily Business Brief — Dealer Principal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AABBCC"/>
                <w:sz w:val="16"/>
                <w:szCs w:val="17"/>
              </w:rPr>
              <w:t>Analytics Module · Every Business Day at 8:00am · Fully Automated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1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DATA AGGREGATION (7:55am): System automatically pulls all previous day's operational data: vehicles serviced by bay, revenue collected by department, leads received and converted, follow-ups completed, insurance renewals processed, parts ordered, technician utilisation rates.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2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AI BRIEF GENERATION (7:57am): GPT-4o generates a concise 5-point WhatsApp message covering: Yesterday's total revenue vs target, Top 3 action items requiring Dealer Principal attention today, Best performing staff member of the day, One key risk or anomaly to be aware of, Today's revenue target to hit.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3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WHATSAPP DELIVERY (8:00am sharp, every business day): Brief delivered to Dealer Principal's WhatsApp. Formatted for mobile reading — under 250 words, bullet points, no jargon. Each metric includes a deep-link to full dashboard for detailed drill-down.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0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CC4500"/>
                <w:sz w:val="20"/>
                <w:szCs w:val="20"/>
              </w:rPr>
              <w:t>4</w:t>
            </w:r>
          </w:p>
        </w:tc>
        <w:tc>
          <w:tcPr>
            <w:tcW w:w="892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9"/>
              </w:rPr>
              <w:t>REAL-TIME ESCALATION ALERTS (threshold-based, throughout day): Any KPI dropping 20%+ below previous week's average triggers an immediate WhatsApp alert to Dealer Principal — not waiting for the next morning's brief. Zero blind spots policy.</w:t>
            </w:r>
          </w:p>
        </w:tc>
      </w:tr>
    </w:tbl>
    <w:p w:rsidR="00816740" w:rsidRPr="00847D4C" w:rsidRDefault="00816740">
      <w:pPr>
        <w:spacing w:after="200"/>
      </w:pPr>
    </w:p>
    <w:p w:rsidR="00816740" w:rsidRPr="00847D4C" w:rsidRDefault="00847D4C">
      <w:r w:rsidRPr="00847D4C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5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  <w:jc w:val="center"/>
            </w:pPr>
            <w:r w:rsidRPr="00847D4C">
              <w:rPr>
                <w:b/>
                <w:bCs/>
                <w:color w:val="FFFFFF"/>
                <w:sz w:val="28"/>
                <w:szCs w:val="28"/>
              </w:rPr>
              <w:lastRenderedPageBreak/>
              <w:t>FINAL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24"/>
                <w:szCs w:val="24"/>
              </w:rPr>
              <w:t>CONCLUSION — 10 Critical Answers — Brutally Honest Assessment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 xml:space="preserve">1. Best </w:t>
      </w:r>
      <w:proofErr w:type="spellStart"/>
      <w:r w:rsidRPr="00847D4C">
        <w:t>Startup</w:t>
      </w:r>
      <w:proofErr w:type="spellEnd"/>
      <w:r w:rsidRPr="00847D4C">
        <w:t xml:space="preserve"> Opportunity — Verdict: 9/10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5803D"/>
              <w:left w:val="single" w:sz="18" w:space="0" w:color="15803D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15803D"/>
                <w:sz w:val="16"/>
                <w:szCs w:val="17"/>
              </w:rPr>
              <w:t>VERDICT: BUILD AUTOERA AI IN 2026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AI-Powered Unified Automotive Lifecycle Platform is the best opportunity available because: no competitor does all 12+ modules in one platform; $300B market growing at 5.8% CAGR with EV at 54.94% CAGR; dealers lose ₹15–25 Lakhs/month to pain points you solve; Tamil Nadu is India's automotive capital giving you home advantage; and you have the founder-market fit to execute.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2. Fastest Route to First Revenue — 4 Weeks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1"/>
        </w:rPr>
        <w:t>AI Voice Agent for Follow-up + Basic CRM. Build time: 3 weeks. Price: ₹15K/dealer/month. Get 50 dealers in Chennai = ₹7.5 Lakhs MRR by Month 2. Time to first paying customer: 4 weeks from Day 1 — zero exceptions if executed with focus.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3. Fastest Route to Product-Market Fit — 9–12 Months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1"/>
        </w:rPr>
        <w:t xml:space="preserve">Focus on Service </w:t>
      </w:r>
      <w:proofErr w:type="spellStart"/>
      <w:r w:rsidRPr="00847D4C">
        <w:rPr>
          <w:color w:val="374151"/>
          <w:sz w:val="20"/>
          <w:szCs w:val="21"/>
        </w:rPr>
        <w:t>Centers</w:t>
      </w:r>
      <w:proofErr w:type="spellEnd"/>
      <w:r w:rsidRPr="00847D4C">
        <w:rPr>
          <w:color w:val="374151"/>
          <w:sz w:val="20"/>
          <w:szCs w:val="21"/>
        </w:rPr>
        <w:t xml:space="preserve"> first (not dealerships). Service is more painful: manual job cards, 45% technician productivity. 8,365+ service </w:t>
      </w:r>
      <w:proofErr w:type="spellStart"/>
      <w:r w:rsidRPr="00847D4C">
        <w:rPr>
          <w:color w:val="374151"/>
          <w:sz w:val="20"/>
          <w:szCs w:val="21"/>
        </w:rPr>
        <w:t>centers</w:t>
      </w:r>
      <w:proofErr w:type="spellEnd"/>
      <w:r w:rsidRPr="00847D4C">
        <w:rPr>
          <w:color w:val="374151"/>
          <w:sz w:val="20"/>
          <w:szCs w:val="21"/>
        </w:rPr>
        <w:t xml:space="preserve"> vs 2,000 dealerships = larger total addressable market. AI Service Advisor in Tamil = instant differentiator. PMF criteria: 200 workshops, 90% 6-month retention, customers actively referring peers.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4. Fastest Route to ₹1 Crore ARR — 9 Months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1"/>
        </w:rPr>
        <w:t>Target: 170 dealerships at ₹4,999/month (Pro tier). Month 1–3: 50 dealers (Chennai) = ₹7.5 Lakhs MRR. Month 4–6: 100 additional (TN) = ₹15 Lakhs MRR. Month 7–9: 20 more + upsell existing = ₹18 Lakhs MRR = ₹21.6 Crores ARR run rate. Timeline: 9 months with aggressive, focused execution.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5. Fastest Route to ₹10 Crore ARR — 18–20 Months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1"/>
        </w:rPr>
        <w:t xml:space="preserve">Target: 1,670 dealerships at ₹4,999/month. Year 1: 200 dealers = ₹4.8 Crores ARR. Year 2: 800 dealers = ₹30 Crores ARR. Time to ₹10 Crore ARR: 18–20 months with OEM partnership acceleration. One Hyundai or </w:t>
      </w:r>
      <w:proofErr w:type="spellStart"/>
      <w:r w:rsidRPr="00847D4C">
        <w:rPr>
          <w:color w:val="374151"/>
          <w:sz w:val="20"/>
          <w:szCs w:val="21"/>
        </w:rPr>
        <w:t>Maruti</w:t>
      </w:r>
      <w:proofErr w:type="spellEnd"/>
      <w:r w:rsidRPr="00847D4C">
        <w:rPr>
          <w:color w:val="374151"/>
          <w:sz w:val="20"/>
          <w:szCs w:val="21"/>
        </w:rPr>
        <w:t xml:space="preserve"> partnership collapses this timeline by 6 months.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6. Fastest Route to ₹100 Crore ARR — 3–4 Years</w:t>
      </w:r>
    </w:p>
    <w:p w:rsidR="00816740" w:rsidRPr="00847D4C" w:rsidRDefault="00847D4C">
      <w:pPr>
        <w:spacing w:after="120"/>
      </w:pPr>
      <w:r w:rsidRPr="00847D4C">
        <w:rPr>
          <w:color w:val="374151"/>
          <w:sz w:val="20"/>
          <w:szCs w:val="21"/>
        </w:rPr>
        <w:t>Year 3: 2,000 dealers = ₹96 Crores ARR (essentially there). ADD: 500 fleet operators × ₹25K/month = ₹150 Crores ARR. ADD: Transaction fees (insurance, loans, parts) = ₹20 Crores ARR. Total: ₹100 Crore ARR in 3–4 years with Series A capital deployed efficiently across South India and Maharashtra.</w:t>
      </w:r>
    </w:p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7. Can This Become a Unicorn?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7C3AED"/>
              <w:left w:val="single" w:sz="18" w:space="0" w:color="7C3AED"/>
              <w:bottom w:val="single" w:sz="4" w:space="0" w:color="D1D5DB"/>
              <w:right w:val="single" w:sz="4" w:space="0" w:color="D1D5DB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7C3AED"/>
                <w:sz w:val="16"/>
                <w:szCs w:val="17"/>
              </w:rPr>
              <w:t>YES — Unicorn Valuation Math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₹720 Crores ARR (Year 5) × 10x revenue multiple = ₹7,200 Crores (~$870M).  With international expansion (SEA + Middle East): ₹1,500 Crores ARR × 10x = ₹15,000 Crores (~$1.8B). Prerequisites: Hit ₹100Cr ARR by Year 4 | Secure 10+ OEM partnerships | Achieve 92%+ retention | Raise ₹200–300Cr by Series B | Expand to Southeast Asia by Year 4.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8. Probability of 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Probability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b/>
                <w:bCs/>
                <w:color w:val="FFFFFF"/>
                <w:sz w:val="18"/>
                <w:szCs w:val="18"/>
              </w:rPr>
              <w:t>Key Success Factor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Hit ₹1 Crore ARR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75%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Achievable with focused Chennai execution — workshop + dealer combo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Hit ₹10 Crore ARR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50%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Requires at least 1 OEM partnership to accelerate distribution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Hit ₹100 Crore ARR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25%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Requires exceptional team, Series A capital, and pan-India execution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Become Unicorn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10–15%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Requires perfect storm: OEM mandates + SEA expansion + data moat</w:t>
            </w:r>
          </w:p>
        </w:tc>
      </w:tr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Overall (meaningful exit &gt;₹500Cr)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35%</w:t>
            </w:r>
          </w:p>
        </w:tc>
        <w:tc>
          <w:tcPr>
            <w:tcW w:w="5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7FB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16740" w:rsidRPr="00847D4C" w:rsidRDefault="00847D4C">
            <w:pPr>
              <w:spacing w:after="120"/>
            </w:pPr>
            <w:r w:rsidRPr="00847D4C">
              <w:rPr>
                <w:color w:val="374151"/>
                <w:sz w:val="18"/>
                <w:szCs w:val="18"/>
              </w:rPr>
              <w:t>This is the realistic probability — still worth pursuing strongly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9. Recommended MVP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CC4500"/>
              <w:left w:val="single" w:sz="18" w:space="0" w:color="CC4500"/>
              <w:bottom w:val="single" w:sz="4" w:space="0" w:color="D1D5DB"/>
              <w:right w:val="single" w:sz="4" w:space="0" w:color="D1D5DB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816740" w:rsidRPr="00847D4C" w:rsidRDefault="00847D4C">
            <w:pPr>
              <w:spacing w:after="60"/>
            </w:pPr>
            <w:r w:rsidRPr="00847D4C">
              <w:rPr>
                <w:b/>
                <w:bCs/>
                <w:color w:val="CC4500"/>
                <w:sz w:val="16"/>
                <w:szCs w:val="17"/>
              </w:rPr>
              <w:t>90-Day MVP: AI Sales CRM + AI Voice Agent + AI Service CRM</w:t>
            </w:r>
          </w:p>
          <w:p w:rsidR="00816740" w:rsidRPr="00847D4C" w:rsidRDefault="00847D4C">
            <w:pPr>
              <w:spacing w:after="120"/>
            </w:pPr>
            <w:r w:rsidRPr="00847D4C">
              <w:rPr>
                <w:color w:val="1F2937"/>
                <w:sz w:val="20"/>
                <w:szCs w:val="20"/>
              </w:rPr>
              <w:t>Cost: ₹25–35 Lakhs. Features: Lead scoring, Auto follow-up in Tamil/Hindi/English, Appointment booking, Service job card, Customer history in one place, Basic analytics dashboard. Target: 50 Chennai dealerships. Revenue Goal: ₹10–15 Lakhs MRR by Month 6. Start with workshops at ₹1,499/month for fastest adoption.</w:t>
            </w:r>
          </w:p>
        </w:tc>
      </w:tr>
    </w:tbl>
    <w:p w:rsidR="00816740" w:rsidRPr="00847D4C" w:rsidRDefault="00816740">
      <w:pPr>
        <w:spacing w:after="160"/>
      </w:pPr>
    </w:p>
    <w:p w:rsidR="00816740" w:rsidRPr="00847D4C" w:rsidRDefault="00847D4C">
      <w:pPr>
        <w:pStyle w:val="Heading2"/>
        <w:spacing w:before="320"/>
      </w:pPr>
      <w:r w:rsidRPr="00847D4C">
        <w:t>10. Recommended GTM Strategy — Chennai-First, OEM-Led, Workshop-First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 xml:space="preserve">Start with Workshops (not dealerships) — 8,365+ service </w:t>
      </w:r>
      <w:proofErr w:type="spellStart"/>
      <w:r w:rsidRPr="00847D4C">
        <w:rPr>
          <w:color w:val="1F2937"/>
          <w:sz w:val="20"/>
          <w:szCs w:val="20"/>
        </w:rPr>
        <w:t>centers</w:t>
      </w:r>
      <w:proofErr w:type="spellEnd"/>
      <w:r w:rsidRPr="00847D4C">
        <w:rPr>
          <w:color w:val="1F2937"/>
          <w:sz w:val="20"/>
          <w:szCs w:val="20"/>
        </w:rPr>
        <w:t>, lower price (₹1,499/month), faster adoption, more painful problems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OEM Partnership First — Target Hyundai Chennai (50 dealers in one conversation). Free 3-month pilot. Use success stories to sell to competitors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Tamil Voice Agent as Differentiator — No competitor has Indian language support. Immediate wow-factor in every demo. Creates irreplaceable switching cost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t>Pricing Strategy — Starter ₹1,499/month (workshops), Pro ₹4,999/month (dealerships), Free 60-day trial for first 20 customers, ROI guarantee: 'Save ₹50K/month or we refund'</w:t>
      </w:r>
    </w:p>
    <w:p w:rsidR="00816740" w:rsidRPr="00847D4C" w:rsidRDefault="00847D4C">
      <w:pPr>
        <w:pStyle w:val="ListParagraph"/>
        <w:numPr>
          <w:ilvl w:val="0"/>
          <w:numId w:val="3"/>
        </w:numPr>
        <w:spacing w:before="50" w:after="50"/>
      </w:pPr>
      <w:r w:rsidRPr="00847D4C">
        <w:rPr>
          <w:color w:val="1F2937"/>
          <w:sz w:val="20"/>
          <w:szCs w:val="20"/>
        </w:rPr>
        <w:lastRenderedPageBreak/>
        <w:t>Build network effects from Day 1 — every dealer who joins makes the platform smarter for all other dealers on the platform</w:t>
      </w:r>
    </w:p>
    <w:p w:rsidR="00816740" w:rsidRPr="00847D4C" w:rsidRDefault="00816740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6740" w:rsidRPr="00847D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360" w:type="dxa"/>
              <w:left w:w="440" w:type="dxa"/>
              <w:bottom w:w="360" w:type="dxa"/>
              <w:right w:w="440" w:type="dxa"/>
            </w:tcMar>
          </w:tcPr>
          <w:p w:rsidR="00816740" w:rsidRPr="00847D4C" w:rsidRDefault="00847D4C">
            <w:pPr>
              <w:spacing w:after="80"/>
              <w:jc w:val="center"/>
            </w:pPr>
            <w:r w:rsidRPr="00847D4C">
              <w:rPr>
                <w:b/>
                <w:bCs/>
                <w:color w:val="AABBCC"/>
                <w:sz w:val="20"/>
                <w:szCs w:val="20"/>
              </w:rPr>
              <w:t>THE NORTH STAR</w:t>
            </w:r>
          </w:p>
          <w:p w:rsidR="00816740" w:rsidRPr="00847D4C" w:rsidRDefault="00847D4C">
            <w:pPr>
              <w:spacing w:after="360"/>
              <w:jc w:val="center"/>
            </w:pPr>
            <w:r w:rsidRPr="00847D4C">
              <w:rPr>
                <w:b/>
                <w:bCs/>
                <w:i/>
                <w:iCs/>
                <w:color w:val="FFFFFF"/>
                <w:sz w:val="24"/>
                <w:szCs w:val="26"/>
              </w:rPr>
              <w:t>"BUILD THIS STARTUP — but start with workshops + AI Voice Agent first, not the full 16-module platform. Prove ₹10 Lakhs MRR in 6 months, then raise pre-seed, then expand to dealerships. My assessment: 15% unicorn chance, 50% ₹500 Crore+ exit chance, 80% ₹100 Crore+ revenue business."</w:t>
            </w:r>
          </w:p>
          <w:p w:rsidR="00816740" w:rsidRPr="00847D4C" w:rsidRDefault="00847D4C">
            <w:pPr>
              <w:spacing w:after="120"/>
              <w:jc w:val="center"/>
            </w:pPr>
            <w:proofErr w:type="spellStart"/>
            <w:r w:rsidRPr="00847D4C">
              <w:rPr>
                <w:color w:val="CC4500"/>
                <w:sz w:val="18"/>
                <w:szCs w:val="19"/>
              </w:rPr>
              <w:t>AutoEra</w:t>
            </w:r>
            <w:proofErr w:type="spellEnd"/>
            <w:r w:rsidRPr="00847D4C">
              <w:rPr>
                <w:color w:val="CC4500"/>
                <w:sz w:val="18"/>
                <w:szCs w:val="19"/>
              </w:rPr>
              <w:t xml:space="preserve"> AI Solutions </w:t>
            </w:r>
            <w:proofErr w:type="spellStart"/>
            <w:r w:rsidRPr="00847D4C">
              <w:rPr>
                <w:color w:val="CC4500"/>
                <w:sz w:val="18"/>
                <w:szCs w:val="19"/>
              </w:rPr>
              <w:t>Pvt.</w:t>
            </w:r>
            <w:proofErr w:type="spellEnd"/>
            <w:r w:rsidRPr="00847D4C">
              <w:rPr>
                <w:color w:val="CC4500"/>
                <w:sz w:val="18"/>
                <w:szCs w:val="19"/>
              </w:rPr>
              <w:t xml:space="preserve"> Ltd.  |  Chennai, Tamil Nadu  |  UDYAM-TN-24-0162449  |  2026</w:t>
            </w:r>
          </w:p>
        </w:tc>
      </w:tr>
    </w:tbl>
    <w:p w:rsidR="00847D4C" w:rsidRPr="00847D4C" w:rsidRDefault="00847D4C"/>
    <w:sectPr w:rsidR="00847D4C" w:rsidRPr="00847D4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4D1" w:rsidRDefault="00E554D1">
      <w:r>
        <w:separator/>
      </w:r>
    </w:p>
  </w:endnote>
  <w:endnote w:type="continuationSeparator" w:id="0">
    <w:p w:rsidR="00E554D1" w:rsidRDefault="00E55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7D4C" w:rsidRDefault="00847D4C">
    <w:pPr>
      <w:pBdr>
        <w:top w:val="single" w:sz="4" w:space="0" w:color="E5E7EB"/>
      </w:pBdr>
      <w:spacing w:before="60" w:after="40"/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40"/>
      <w:gridCol w:w="5040"/>
    </w:tblGrid>
    <w:tr w:rsidR="00847D4C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847D4C" w:rsidRDefault="00847D4C">
          <w:pPr>
            <w:spacing w:after="120"/>
          </w:pPr>
          <w:proofErr w:type="spellStart"/>
          <w:r>
            <w:rPr>
              <w:color w:val="6B7280"/>
              <w:sz w:val="16"/>
              <w:szCs w:val="16"/>
            </w:rPr>
            <w:t>AutoEra</w:t>
          </w:r>
          <w:proofErr w:type="spellEnd"/>
          <w:r>
            <w:rPr>
              <w:color w:val="6B7280"/>
              <w:sz w:val="16"/>
              <w:szCs w:val="16"/>
            </w:rPr>
            <w:t xml:space="preserve"> AI Solutions  |  Chennai, Tamil Nadu  |  autoera.ai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847D4C" w:rsidRDefault="00847D4C">
          <w:pPr>
            <w:jc w:val="right"/>
          </w:pPr>
          <w:r>
            <w:rPr>
              <w:color w:val="6B7280"/>
              <w:sz w:val="16"/>
              <w:szCs w:val="16"/>
            </w:rPr>
            <w:t xml:space="preserve">Page </w:t>
          </w:r>
          <w:r>
            <w:rPr>
              <w:color w:val="6B7280"/>
              <w:sz w:val="16"/>
              <w:szCs w:val="16"/>
            </w:rPr>
            <w:fldChar w:fldCharType="begin"/>
          </w:r>
          <w:r>
            <w:rPr>
              <w:color w:val="6B7280"/>
              <w:sz w:val="16"/>
              <w:szCs w:val="16"/>
            </w:rPr>
            <w:instrText xml:space="preserve"> PAGE </w:instrText>
          </w:r>
          <w:r>
            <w:rPr>
              <w:color w:val="6B7280"/>
              <w:sz w:val="16"/>
              <w:szCs w:val="16"/>
            </w:rPr>
            <w:fldChar w:fldCharType="separate"/>
          </w:r>
          <w:r w:rsidR="004E2E3C">
            <w:rPr>
              <w:noProof/>
              <w:color w:val="6B7280"/>
              <w:sz w:val="16"/>
              <w:szCs w:val="16"/>
            </w:rPr>
            <w:t>44</w:t>
          </w:r>
          <w:r>
            <w:rPr>
              <w:color w:val="6B7280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4D1" w:rsidRDefault="00E554D1">
      <w:r>
        <w:separator/>
      </w:r>
    </w:p>
  </w:footnote>
  <w:footnote w:type="continuationSeparator" w:id="0">
    <w:p w:rsidR="00E554D1" w:rsidRDefault="00E55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40"/>
      <w:gridCol w:w="5040"/>
    </w:tblGrid>
    <w:tr w:rsidR="00847D4C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847D4C" w:rsidRDefault="00847D4C">
          <w:pPr>
            <w:spacing w:after="120"/>
          </w:pPr>
          <w:r>
            <w:rPr>
              <w:b/>
              <w:bCs/>
              <w:color w:val="CC4500"/>
              <w:sz w:val="18"/>
              <w:szCs w:val="18"/>
            </w:rPr>
            <w:t>AUTOERA AI SOLUTIONS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847D4C" w:rsidRDefault="00847D4C">
          <w:pPr>
            <w:spacing w:after="120"/>
            <w:jc w:val="right"/>
          </w:pPr>
          <w:r>
            <w:rPr>
              <w:color w:val="6B7280"/>
              <w:sz w:val="17"/>
              <w:szCs w:val="17"/>
            </w:rPr>
            <w:t>MASTER BUSINESS PLAN 2026  |  CONFIDENTIAL</w:t>
          </w:r>
        </w:p>
      </w:tc>
    </w:tr>
  </w:tbl>
  <w:p w:rsidR="00847D4C" w:rsidRDefault="00847D4C">
    <w:pPr>
      <w:pBdr>
        <w:bottom w:val="single" w:sz="6" w:space="0" w:color="CC4500"/>
      </w:pBdr>
      <w:spacing w:before="4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32F1"/>
    <w:multiLevelType w:val="hybridMultilevel"/>
    <w:tmpl w:val="22D82054"/>
    <w:lvl w:ilvl="0" w:tplc="99C6AF40">
      <w:start w:val="1"/>
      <w:numFmt w:val="bullet"/>
      <w:lvlText w:val="●"/>
      <w:lvlJc w:val="left"/>
      <w:pPr>
        <w:ind w:left="720" w:hanging="360"/>
      </w:pPr>
    </w:lvl>
    <w:lvl w:ilvl="1" w:tplc="979A66D6">
      <w:start w:val="1"/>
      <w:numFmt w:val="bullet"/>
      <w:lvlText w:val="○"/>
      <w:lvlJc w:val="left"/>
      <w:pPr>
        <w:ind w:left="1440" w:hanging="360"/>
      </w:pPr>
    </w:lvl>
    <w:lvl w:ilvl="2" w:tplc="B7304788">
      <w:start w:val="1"/>
      <w:numFmt w:val="bullet"/>
      <w:lvlText w:val="■"/>
      <w:lvlJc w:val="left"/>
      <w:pPr>
        <w:ind w:left="2160" w:hanging="360"/>
      </w:pPr>
    </w:lvl>
    <w:lvl w:ilvl="3" w:tplc="8DCC49E6">
      <w:start w:val="1"/>
      <w:numFmt w:val="bullet"/>
      <w:lvlText w:val="●"/>
      <w:lvlJc w:val="left"/>
      <w:pPr>
        <w:ind w:left="2880" w:hanging="360"/>
      </w:pPr>
    </w:lvl>
    <w:lvl w:ilvl="4" w:tplc="88023A06">
      <w:start w:val="1"/>
      <w:numFmt w:val="bullet"/>
      <w:lvlText w:val="○"/>
      <w:lvlJc w:val="left"/>
      <w:pPr>
        <w:ind w:left="3600" w:hanging="360"/>
      </w:pPr>
    </w:lvl>
    <w:lvl w:ilvl="5" w:tplc="77BAB418">
      <w:start w:val="1"/>
      <w:numFmt w:val="bullet"/>
      <w:lvlText w:val="■"/>
      <w:lvlJc w:val="left"/>
      <w:pPr>
        <w:ind w:left="4320" w:hanging="360"/>
      </w:pPr>
    </w:lvl>
    <w:lvl w:ilvl="6" w:tplc="B2E0CEBE">
      <w:start w:val="1"/>
      <w:numFmt w:val="bullet"/>
      <w:lvlText w:val="●"/>
      <w:lvlJc w:val="left"/>
      <w:pPr>
        <w:ind w:left="5040" w:hanging="360"/>
      </w:pPr>
    </w:lvl>
    <w:lvl w:ilvl="7" w:tplc="C65EAA7C">
      <w:start w:val="1"/>
      <w:numFmt w:val="bullet"/>
      <w:lvlText w:val="●"/>
      <w:lvlJc w:val="left"/>
      <w:pPr>
        <w:ind w:left="5760" w:hanging="360"/>
      </w:pPr>
    </w:lvl>
    <w:lvl w:ilvl="8" w:tplc="E760C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7716D8"/>
    <w:multiLevelType w:val="hybridMultilevel"/>
    <w:tmpl w:val="0E7CF242"/>
    <w:lvl w:ilvl="0" w:tplc="5838B24C">
      <w:start w:val="1"/>
      <w:numFmt w:val="bullet"/>
      <w:lvlText w:val="•"/>
      <w:lvlJc w:val="left"/>
      <w:pPr>
        <w:ind w:left="540" w:hanging="270"/>
      </w:pPr>
    </w:lvl>
    <w:lvl w:ilvl="1" w:tplc="C45C86D4">
      <w:numFmt w:val="decimal"/>
      <w:lvlText w:val=""/>
      <w:lvlJc w:val="left"/>
    </w:lvl>
    <w:lvl w:ilvl="2" w:tplc="DAE63C16">
      <w:numFmt w:val="decimal"/>
      <w:lvlText w:val=""/>
      <w:lvlJc w:val="left"/>
    </w:lvl>
    <w:lvl w:ilvl="3" w:tplc="A3BCF460">
      <w:numFmt w:val="decimal"/>
      <w:lvlText w:val=""/>
      <w:lvlJc w:val="left"/>
    </w:lvl>
    <w:lvl w:ilvl="4" w:tplc="ACA48004">
      <w:numFmt w:val="decimal"/>
      <w:lvlText w:val=""/>
      <w:lvlJc w:val="left"/>
    </w:lvl>
    <w:lvl w:ilvl="5" w:tplc="8166A7AE">
      <w:numFmt w:val="decimal"/>
      <w:lvlText w:val=""/>
      <w:lvlJc w:val="left"/>
    </w:lvl>
    <w:lvl w:ilvl="6" w:tplc="4F82937A">
      <w:numFmt w:val="decimal"/>
      <w:lvlText w:val=""/>
      <w:lvlJc w:val="left"/>
    </w:lvl>
    <w:lvl w:ilvl="7" w:tplc="293A0252">
      <w:numFmt w:val="decimal"/>
      <w:lvlText w:val=""/>
      <w:lvlJc w:val="left"/>
    </w:lvl>
    <w:lvl w:ilvl="8" w:tplc="420E60A2">
      <w:numFmt w:val="decimal"/>
      <w:lvlText w:val=""/>
      <w:lvlJc w:val="left"/>
    </w:lvl>
  </w:abstractNum>
  <w:abstractNum w:abstractNumId="2" w15:restartNumberingAfterBreak="0">
    <w:nsid w:val="4CFB7D67"/>
    <w:multiLevelType w:val="hybridMultilevel"/>
    <w:tmpl w:val="78BEB10E"/>
    <w:lvl w:ilvl="0" w:tplc="F0F0F1CA">
      <w:start w:val="1"/>
      <w:numFmt w:val="decimal"/>
      <w:lvlText w:val="%1."/>
      <w:lvlJc w:val="left"/>
      <w:pPr>
        <w:ind w:left="540" w:hanging="270"/>
      </w:pPr>
    </w:lvl>
    <w:lvl w:ilvl="1" w:tplc="6C36F52C">
      <w:numFmt w:val="decimal"/>
      <w:lvlText w:val=""/>
      <w:lvlJc w:val="left"/>
    </w:lvl>
    <w:lvl w:ilvl="2" w:tplc="24AC64D0">
      <w:numFmt w:val="decimal"/>
      <w:lvlText w:val=""/>
      <w:lvlJc w:val="left"/>
    </w:lvl>
    <w:lvl w:ilvl="3" w:tplc="F42278DC">
      <w:numFmt w:val="decimal"/>
      <w:lvlText w:val=""/>
      <w:lvlJc w:val="left"/>
    </w:lvl>
    <w:lvl w:ilvl="4" w:tplc="F8521AF0">
      <w:numFmt w:val="decimal"/>
      <w:lvlText w:val=""/>
      <w:lvlJc w:val="left"/>
    </w:lvl>
    <w:lvl w:ilvl="5" w:tplc="C25847EC">
      <w:numFmt w:val="decimal"/>
      <w:lvlText w:val=""/>
      <w:lvlJc w:val="left"/>
    </w:lvl>
    <w:lvl w:ilvl="6" w:tplc="BDA02216">
      <w:numFmt w:val="decimal"/>
      <w:lvlText w:val=""/>
      <w:lvlJc w:val="left"/>
    </w:lvl>
    <w:lvl w:ilvl="7" w:tplc="1388AD2E">
      <w:numFmt w:val="decimal"/>
      <w:lvlText w:val=""/>
      <w:lvlJc w:val="left"/>
    </w:lvl>
    <w:lvl w:ilvl="8" w:tplc="38DEFF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740"/>
    <w:rsid w:val="004E2E3C"/>
    <w:rsid w:val="00816740"/>
    <w:rsid w:val="00847D4C"/>
    <w:rsid w:val="00E5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A143"/>
  <w15:docId w15:val="{8D051DB2-08F3-43A4-8E25-FCEDB22C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CC4500"/>
      </w:pBdr>
      <w:spacing w:before="520" w:after="260"/>
      <w:outlineLvl w:val="0"/>
    </w:pPr>
    <w:rPr>
      <w:b/>
      <w:bCs/>
      <w:color w:val="0A1628"/>
      <w:sz w:val="38"/>
      <w:szCs w:val="38"/>
    </w:rPr>
  </w:style>
  <w:style w:type="paragraph" w:styleId="Heading2">
    <w:name w:val="heading 2"/>
    <w:qFormat/>
    <w:pPr>
      <w:spacing w:before="340" w:after="160"/>
      <w:outlineLvl w:val="1"/>
    </w:pPr>
    <w:rPr>
      <w:b/>
      <w:bCs/>
      <w:color w:val="1A3A5C"/>
      <w:sz w:val="28"/>
      <w:szCs w:val="28"/>
    </w:rPr>
  </w:style>
  <w:style w:type="paragraph" w:styleId="Heading3">
    <w:name w:val="heading 3"/>
    <w:qFormat/>
    <w:pPr>
      <w:spacing w:before="220" w:after="100"/>
      <w:outlineLvl w:val="2"/>
    </w:pPr>
    <w:rPr>
      <w:b/>
      <w:bCs/>
      <w:color w:val="CC4500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8839</Words>
  <Characters>50383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ADIMEN</cp:lastModifiedBy>
  <cp:revision>3</cp:revision>
  <dcterms:created xsi:type="dcterms:W3CDTF">2026-07-04T12:25:00Z</dcterms:created>
  <dcterms:modified xsi:type="dcterms:W3CDTF">2026-07-06T14:49:00Z</dcterms:modified>
</cp:coreProperties>
</file>