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C7C" w:rsidRPr="007A4440" w:rsidRDefault="00080C30" w:rsidP="007A4440">
      <w:pPr>
        <w:jc w:val="center"/>
        <w:rPr>
          <w:b/>
        </w:rPr>
      </w:pPr>
      <w:r w:rsidRPr="007A4440">
        <w:rPr>
          <w:b/>
        </w:rPr>
        <w:t>Store Sales ICE</w:t>
      </w:r>
    </w:p>
    <w:p w:rsidR="00080C30" w:rsidRDefault="00080C30">
      <w:r>
        <w:t xml:space="preserve">A retail chain wants to know the impact of in-store promotions (like attractive displays, POP </w:t>
      </w:r>
      <w:proofErr w:type="spellStart"/>
      <w:r>
        <w:t>etc</w:t>
      </w:r>
      <w:proofErr w:type="spellEnd"/>
      <w:r>
        <w:t xml:space="preserve">) and coupons on sales. So they systematically vary </w:t>
      </w:r>
      <w:r w:rsidR="007A4440">
        <w:t xml:space="preserve">these in 30 of their outlets. In half the outlets they accept coupons and in another half, they do not. In 10 outlets, they have a high level of in-store promos, in another 10 medium and in the final ten, a low level of in-store promotions. </w:t>
      </w:r>
    </w:p>
    <w:p w:rsidR="007A4440" w:rsidRDefault="00951369">
      <w:r>
        <w:t>They measure sales as well.</w:t>
      </w:r>
    </w:p>
    <w:p w:rsidR="007A4440" w:rsidRDefault="007A4440">
      <w:r>
        <w:t xml:space="preserve">Through the analysis of data in the SPSS file “store promo data </w:t>
      </w:r>
      <w:proofErr w:type="spellStart"/>
      <w:r>
        <w:t>anova.sav</w:t>
      </w:r>
      <w:proofErr w:type="spellEnd"/>
      <w:r>
        <w:t>”, answer the following</w:t>
      </w:r>
      <w:r w:rsidR="00951369">
        <w:t xml:space="preserve"> (you can ignore the last column in the file called “</w:t>
      </w:r>
      <w:proofErr w:type="spellStart"/>
      <w:r w:rsidR="00951369">
        <w:t>clirate</w:t>
      </w:r>
      <w:proofErr w:type="spellEnd"/>
      <w:r w:rsidR="00951369">
        <w:t>”)</w:t>
      </w:r>
      <w:r>
        <w:t>:</w:t>
      </w:r>
    </w:p>
    <w:p w:rsidR="007A4440" w:rsidRDefault="007A4440" w:rsidP="007A4440">
      <w:pPr>
        <w:pStyle w:val="ListParagraph"/>
        <w:numPr>
          <w:ilvl w:val="0"/>
          <w:numId w:val="1"/>
        </w:numPr>
      </w:pPr>
      <w:r>
        <w:t>What drives sales?</w:t>
      </w:r>
    </w:p>
    <w:p w:rsidR="007A4440" w:rsidRDefault="007A4440" w:rsidP="007A4440">
      <w:pPr>
        <w:pStyle w:val="ListParagraph"/>
        <w:numPr>
          <w:ilvl w:val="0"/>
          <w:numId w:val="1"/>
        </w:numPr>
      </w:pPr>
      <w:r>
        <w:t>Does the impact of coupon depend on in-store promo or vice versa?</w:t>
      </w:r>
    </w:p>
    <w:p w:rsidR="007A4440" w:rsidRDefault="007A4440" w:rsidP="007A4440">
      <w:pPr>
        <w:pStyle w:val="ListParagraph"/>
        <w:numPr>
          <w:ilvl w:val="0"/>
          <w:numId w:val="1"/>
        </w:numPr>
      </w:pPr>
      <w:r>
        <w:t xml:space="preserve">What would </w:t>
      </w:r>
      <w:r w:rsidR="00870A9E">
        <w:t>your advice to the retail chain</w:t>
      </w:r>
      <w:bookmarkStart w:id="0" w:name="_GoBack"/>
      <w:bookmarkEnd w:id="0"/>
      <w:r>
        <w:t xml:space="preserve"> be?</w:t>
      </w:r>
    </w:p>
    <w:sectPr w:rsidR="007A4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02037"/>
    <w:multiLevelType w:val="hybridMultilevel"/>
    <w:tmpl w:val="7408E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C30"/>
    <w:rsid w:val="00080C30"/>
    <w:rsid w:val="007A4440"/>
    <w:rsid w:val="00870A9E"/>
    <w:rsid w:val="00951369"/>
    <w:rsid w:val="00A4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4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Bharadwaj</dc:creator>
  <cp:lastModifiedBy>Bharadwaj</cp:lastModifiedBy>
  <cp:revision>3</cp:revision>
  <dcterms:created xsi:type="dcterms:W3CDTF">2012-05-04T08:18:00Z</dcterms:created>
  <dcterms:modified xsi:type="dcterms:W3CDTF">2012-05-04T08:38:00Z</dcterms:modified>
</cp:coreProperties>
</file>