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5CBF" w14:textId="04F9EEA6" w:rsidR="004213CA" w:rsidRDefault="004213CA">
      <w:r>
        <w:t xml:space="preserve">Ex:8     </w:t>
      </w:r>
      <w:r w:rsidRPr="004213CA">
        <w:t xml:space="preserve">Designing User Interface (UI) Wireframes for an E-commerce Mobile </w:t>
      </w:r>
      <w:proofErr w:type="gramStart"/>
      <w:r w:rsidRPr="004213CA">
        <w:t>Application</w:t>
      </w:r>
      <w:r>
        <w:t>(</w:t>
      </w:r>
      <w:proofErr w:type="gramEnd"/>
      <w:r>
        <w:t>Balsamiq)</w:t>
      </w:r>
    </w:p>
    <w:p w14:paraId="0C4CDB8B" w14:textId="77777777" w:rsidR="004213CA" w:rsidRDefault="004213CA"/>
    <w:p w14:paraId="003552F3" w14:textId="77777777" w:rsidR="004213CA" w:rsidRPr="004213CA" w:rsidRDefault="004213CA" w:rsidP="004213CA">
      <w:pPr>
        <w:rPr>
          <w:b/>
          <w:bCs/>
        </w:rPr>
      </w:pPr>
      <w:r w:rsidRPr="004213CA">
        <w:rPr>
          <w:b/>
          <w:bCs/>
        </w:rPr>
        <w:t>Aim</w:t>
      </w:r>
    </w:p>
    <w:p w14:paraId="18BBE835" w14:textId="77777777" w:rsidR="004213CA" w:rsidRPr="004213CA" w:rsidRDefault="004213CA" w:rsidP="004213CA">
      <w:r w:rsidRPr="004213CA">
        <w:t>To design and document the sequential user flow of a mobile e-commerce application, focusing on the journey from product discovery to successful order placement.</w:t>
      </w:r>
    </w:p>
    <w:p w14:paraId="7BC7E802" w14:textId="01E8765B" w:rsidR="004213CA" w:rsidRPr="004213CA" w:rsidRDefault="004213CA" w:rsidP="004213CA">
      <w:pPr>
        <w:rPr>
          <w:b/>
          <w:bCs/>
        </w:rPr>
      </w:pPr>
      <w:r w:rsidRPr="004213CA">
        <w:rPr>
          <w:b/>
          <w:bCs/>
        </w:rPr>
        <w:t>Procedure</w:t>
      </w:r>
    </w:p>
    <w:p w14:paraId="3F1C8A1F" w14:textId="77777777" w:rsidR="004213CA" w:rsidRPr="004213CA" w:rsidRDefault="004213CA" w:rsidP="004213CA">
      <w:r w:rsidRPr="004213CA">
        <w:t>The design process followed a standard 6-stage user flow:</w:t>
      </w:r>
    </w:p>
    <w:p w14:paraId="44EB9ACF" w14:textId="77777777" w:rsidR="004213CA" w:rsidRPr="004213CA" w:rsidRDefault="004213CA" w:rsidP="004213CA">
      <w:pPr>
        <w:numPr>
          <w:ilvl w:val="0"/>
          <w:numId w:val="1"/>
        </w:numPr>
      </w:pPr>
      <w:r w:rsidRPr="004213CA">
        <w:rPr>
          <w:b/>
          <w:bCs/>
        </w:rPr>
        <w:t>Home Screen Design:</w:t>
      </w:r>
      <w:r w:rsidRPr="004213CA">
        <w:t xml:space="preserve"> Created a landing page featuring a search bar, a grid layout for featured products/categories, and a bottom navigation bar for easy access to Home, Categories, Cart, and Profile.</w:t>
      </w:r>
    </w:p>
    <w:p w14:paraId="1D9EBEFC" w14:textId="77777777" w:rsidR="004213CA" w:rsidRPr="004213CA" w:rsidRDefault="004213CA" w:rsidP="004213CA">
      <w:pPr>
        <w:numPr>
          <w:ilvl w:val="0"/>
          <w:numId w:val="1"/>
        </w:numPr>
      </w:pPr>
      <w:r w:rsidRPr="004213CA">
        <w:rPr>
          <w:b/>
          <w:bCs/>
        </w:rPr>
        <w:t>Category Selection:</w:t>
      </w:r>
      <w:r w:rsidRPr="004213CA">
        <w:t xml:space="preserve"> Developed a "Categories" page organized by gender (Men, Women) and product types (Pants, Shirts, Sarees, etc.) to help users narrow their search.</w:t>
      </w:r>
    </w:p>
    <w:p w14:paraId="6E117D78" w14:textId="77777777" w:rsidR="004213CA" w:rsidRPr="004213CA" w:rsidRDefault="004213CA" w:rsidP="004213CA">
      <w:pPr>
        <w:numPr>
          <w:ilvl w:val="0"/>
          <w:numId w:val="1"/>
        </w:numPr>
      </w:pPr>
      <w:r w:rsidRPr="004213CA">
        <w:rPr>
          <w:b/>
          <w:bCs/>
        </w:rPr>
        <w:t>Product Listing:</w:t>
      </w:r>
      <w:r w:rsidRPr="004213CA">
        <w:t xml:space="preserve"> Designed a results page that displays product thumbnails, search functionality, and star ratings to assist in user decision-making.</w:t>
      </w:r>
    </w:p>
    <w:p w14:paraId="30076014" w14:textId="77777777" w:rsidR="004213CA" w:rsidRPr="004213CA" w:rsidRDefault="004213CA" w:rsidP="004213CA">
      <w:pPr>
        <w:numPr>
          <w:ilvl w:val="0"/>
          <w:numId w:val="1"/>
        </w:numPr>
      </w:pPr>
      <w:r w:rsidRPr="004213CA">
        <w:rPr>
          <w:b/>
          <w:bCs/>
        </w:rPr>
        <w:t>Product Detail View:</w:t>
      </w:r>
      <w:r w:rsidRPr="004213CA">
        <w:t xml:space="preserve"> Created a dedicated page for a specific item (e.g., "Pants") showing price (₹599), product descriptions, ratings, and primary call-to-action buttons like "Add to Cart" and "Buy Now."</w:t>
      </w:r>
    </w:p>
    <w:p w14:paraId="25FD9FEE" w14:textId="77777777" w:rsidR="004213CA" w:rsidRPr="004213CA" w:rsidRDefault="004213CA" w:rsidP="004213CA">
      <w:pPr>
        <w:numPr>
          <w:ilvl w:val="0"/>
          <w:numId w:val="1"/>
        </w:numPr>
      </w:pPr>
      <w:r w:rsidRPr="004213CA">
        <w:rPr>
          <w:b/>
          <w:bCs/>
        </w:rPr>
        <w:t>Checkout &amp; Payment:</w:t>
      </w:r>
      <w:r w:rsidRPr="004213CA">
        <w:t xml:space="preserve"> Developed a checkout interface listing various payment methods, including Debit Card, Credit Card, UPI, and Cash on Delivery (COD), with a final "Place Order" button.</w:t>
      </w:r>
    </w:p>
    <w:p w14:paraId="2446CF49" w14:textId="77777777" w:rsidR="004213CA" w:rsidRDefault="004213CA" w:rsidP="004213CA">
      <w:pPr>
        <w:numPr>
          <w:ilvl w:val="0"/>
          <w:numId w:val="1"/>
        </w:numPr>
      </w:pPr>
      <w:r w:rsidRPr="004213CA">
        <w:rPr>
          <w:b/>
          <w:bCs/>
        </w:rPr>
        <w:t>Confirmation Screen:</w:t>
      </w:r>
      <w:r w:rsidRPr="004213CA">
        <w:t xml:space="preserve"> Designed a final success state featuring a visual confirmation (green checkmark), an "Order Placed Successfully" message, and options to "Track Order" or return "Back" to the home screen.</w:t>
      </w:r>
    </w:p>
    <w:p w14:paraId="1BE5CDDD" w14:textId="77777777" w:rsidR="004213CA" w:rsidRDefault="004213CA" w:rsidP="004213CA">
      <w:pPr>
        <w:ind w:left="720"/>
      </w:pPr>
    </w:p>
    <w:p w14:paraId="4D1FCF8B" w14:textId="77777777" w:rsidR="004213CA" w:rsidRDefault="004213CA" w:rsidP="004213CA">
      <w:pPr>
        <w:ind w:left="720"/>
      </w:pPr>
    </w:p>
    <w:p w14:paraId="708936D3" w14:textId="77777777" w:rsidR="004213CA" w:rsidRDefault="004213CA" w:rsidP="004213CA">
      <w:pPr>
        <w:ind w:left="720"/>
      </w:pPr>
    </w:p>
    <w:p w14:paraId="0CD7EAA7" w14:textId="77777777" w:rsidR="004213CA" w:rsidRDefault="004213CA" w:rsidP="004213CA">
      <w:pPr>
        <w:ind w:left="720"/>
      </w:pPr>
    </w:p>
    <w:p w14:paraId="26693512" w14:textId="77777777" w:rsidR="004213CA" w:rsidRDefault="004213CA" w:rsidP="004213CA">
      <w:pPr>
        <w:ind w:left="720"/>
      </w:pPr>
    </w:p>
    <w:p w14:paraId="1A765FC1" w14:textId="77777777" w:rsidR="004213CA" w:rsidRDefault="004213CA" w:rsidP="004213CA">
      <w:pPr>
        <w:ind w:left="720"/>
      </w:pPr>
    </w:p>
    <w:p w14:paraId="2C97C80B" w14:textId="77777777" w:rsidR="004213CA" w:rsidRDefault="004213CA" w:rsidP="004213CA"/>
    <w:p w14:paraId="5DE02847" w14:textId="2ED3DBE2" w:rsidR="004213CA" w:rsidRDefault="004213CA" w:rsidP="004213CA">
      <w:r w:rsidRPr="004213CA">
        <w:lastRenderedPageBreak/>
        <w:drawing>
          <wp:inline distT="0" distB="0" distL="0" distR="0" wp14:anchorId="10A74BF7" wp14:editId="5991D85C">
            <wp:extent cx="5731510" cy="2240280"/>
            <wp:effectExtent l="0" t="0" r="2540" b="7620"/>
            <wp:docPr id="14159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8A39" w14:textId="77777777" w:rsidR="004213CA" w:rsidRDefault="004213CA" w:rsidP="004213CA"/>
    <w:p w14:paraId="4E8BB8E8" w14:textId="77777777" w:rsidR="004213CA" w:rsidRDefault="004213CA" w:rsidP="004213CA"/>
    <w:p w14:paraId="2ACFCD3B" w14:textId="47BEC3E0" w:rsidR="004213CA" w:rsidRDefault="004213CA" w:rsidP="004213CA"/>
    <w:p w14:paraId="24CDF075" w14:textId="77777777" w:rsidR="004213CA" w:rsidRDefault="004213CA" w:rsidP="004213CA"/>
    <w:p w14:paraId="74695B7B" w14:textId="77777777" w:rsidR="004213CA" w:rsidRDefault="004213CA" w:rsidP="004213CA"/>
    <w:p w14:paraId="31474C99" w14:textId="77777777" w:rsidR="004213CA" w:rsidRDefault="004213CA" w:rsidP="004213CA"/>
    <w:p w14:paraId="4BF6F7D9" w14:textId="77777777" w:rsidR="004213CA" w:rsidRDefault="004213CA" w:rsidP="004213CA"/>
    <w:p w14:paraId="7BD82A9F" w14:textId="77777777" w:rsidR="004213CA" w:rsidRDefault="004213CA" w:rsidP="004213CA"/>
    <w:p w14:paraId="1A62C21A" w14:textId="77777777" w:rsidR="004213CA" w:rsidRDefault="004213CA" w:rsidP="004213CA"/>
    <w:p w14:paraId="4640D142" w14:textId="77777777" w:rsidR="004213CA" w:rsidRDefault="004213CA" w:rsidP="004213CA"/>
    <w:p w14:paraId="45F2B6FC" w14:textId="77777777" w:rsidR="004213CA" w:rsidRDefault="004213CA" w:rsidP="004213CA"/>
    <w:p w14:paraId="64DE4098" w14:textId="77777777" w:rsidR="004213CA" w:rsidRDefault="004213CA" w:rsidP="004213CA"/>
    <w:p w14:paraId="0FC58CF4" w14:textId="77777777" w:rsidR="004213CA" w:rsidRDefault="004213CA" w:rsidP="004213CA">
      <w:pPr>
        <w:rPr>
          <w:b/>
          <w:bCs/>
        </w:rPr>
      </w:pPr>
    </w:p>
    <w:p w14:paraId="7DF868DD" w14:textId="77777777" w:rsidR="004213CA" w:rsidRDefault="004213CA" w:rsidP="004213CA">
      <w:pPr>
        <w:rPr>
          <w:b/>
          <w:bCs/>
        </w:rPr>
      </w:pPr>
    </w:p>
    <w:p w14:paraId="38347A70" w14:textId="77777777" w:rsidR="004213CA" w:rsidRDefault="004213CA" w:rsidP="004213CA">
      <w:pPr>
        <w:rPr>
          <w:b/>
          <w:bCs/>
        </w:rPr>
      </w:pPr>
    </w:p>
    <w:p w14:paraId="3D0EF50E" w14:textId="77777777" w:rsidR="004213CA" w:rsidRDefault="004213CA" w:rsidP="004213CA">
      <w:pPr>
        <w:rPr>
          <w:b/>
          <w:bCs/>
        </w:rPr>
      </w:pPr>
    </w:p>
    <w:p w14:paraId="6F297142" w14:textId="77777777" w:rsidR="004213CA" w:rsidRDefault="004213CA" w:rsidP="004213CA">
      <w:pPr>
        <w:rPr>
          <w:b/>
          <w:bCs/>
        </w:rPr>
      </w:pPr>
    </w:p>
    <w:p w14:paraId="03E9205B" w14:textId="77777777" w:rsidR="004213CA" w:rsidRDefault="004213CA" w:rsidP="004213CA">
      <w:pPr>
        <w:rPr>
          <w:b/>
          <w:bCs/>
        </w:rPr>
      </w:pPr>
    </w:p>
    <w:p w14:paraId="616DD6CF" w14:textId="23EADB3B" w:rsidR="004213CA" w:rsidRPr="004213CA" w:rsidRDefault="004213CA" w:rsidP="004213CA">
      <w:r w:rsidRPr="004213CA">
        <w:rPr>
          <w:b/>
          <w:bCs/>
        </w:rPr>
        <w:t>Results</w:t>
      </w:r>
    </w:p>
    <w:p w14:paraId="4DD6ACFF" w14:textId="77777777" w:rsidR="004213CA" w:rsidRPr="004213CA" w:rsidRDefault="004213CA" w:rsidP="004213CA">
      <w:r w:rsidRPr="004213CA">
        <w:t xml:space="preserve">The wireframes successfully illustrate a logical and intuitive </w:t>
      </w:r>
      <w:r w:rsidRPr="004213CA">
        <w:rPr>
          <w:b/>
          <w:bCs/>
        </w:rPr>
        <w:t>User Experience (UX)</w:t>
      </w:r>
      <w:r w:rsidRPr="004213CA">
        <w:t>.</w:t>
      </w:r>
    </w:p>
    <w:p w14:paraId="3E9EB286" w14:textId="77777777" w:rsidR="004213CA" w:rsidRDefault="004213CA"/>
    <w:sectPr w:rsidR="00421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7EBB"/>
    <w:multiLevelType w:val="multilevel"/>
    <w:tmpl w:val="24C4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68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CA"/>
    <w:rsid w:val="001557F9"/>
    <w:rsid w:val="0042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187D"/>
  <w15:chartTrackingRefBased/>
  <w15:docId w15:val="{EA85E9CF-9CDE-46C5-9682-ED88E1BF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2026-04-18T06:45:00Z</dcterms:created>
  <dcterms:modified xsi:type="dcterms:W3CDTF">2026-04-18T06:47:00Z</dcterms:modified>
</cp:coreProperties>
</file>