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2571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1428750"/>
                    </a:xfrm>
                    <a:prstGeom prst="rect">
                      <a:avLst/>
                    </a:prstGeom>
                  </pic:spPr>
                </pic:pic>
              </a:graphicData>
            </a:graphic>
          </wp:inline>
        </w:drawing>
      </w:r>
    </w:p>
    <w:p>
      <w:pPr>
        <w:spacing w:after="120"/>
        <w:jc w:val="center"/>
      </w:pPr>
      <w:r>
        <w:rPr>
          <w:rFonts w:ascii="Calibri" w:cs="Calibri" w:eastAsia="Calibri" w:hAnsi="Calibri"/>
          <w:b/>
          <w:bCs/>
          <w:color w:val="404040"/>
          <w:sz w:val="26"/>
          <w:szCs w:val="26"/>
        </w:rPr>
        <w:t xml:space="preserve">COMPILER DESIGN PROJECT</w:t>
      </w:r>
    </w:p>
    <w:p>
      <w:pPr>
        <w:spacing w:after="600"/>
        <w:jc w:val="center"/>
      </w:pPr>
      <w:r>
        <w:rPr>
          <w:rFonts w:ascii="Calibri" w:cs="Calibri" w:eastAsia="Calibri" w:hAnsi="Calibri"/>
          <w:color w:val="595959"/>
          <w:sz w:val="22"/>
          <w:szCs w:val="22"/>
        </w:rPr>
        <w:t xml:space="preserve">FINAL PROJECT REPORT</w:t>
      </w:r>
    </w:p>
    <w:p>
      <w:pPr>
        <w:spacing w:after="200"/>
        <w:jc w:val="center"/>
      </w:pPr>
      <w:r>
        <w:rPr>
          <w:rFonts w:ascii="Calibri" w:cs="Calibri" w:eastAsia="Calibri" w:hAnsi="Calibri"/>
          <w:b/>
          <w:bCs/>
          <w:color w:val="1F3864"/>
          <w:sz w:val="72"/>
          <w:szCs w:val="72"/>
        </w:rPr>
        <w:t xml:space="preserve">CineVerse</w:t>
      </w:r>
    </w:p>
    <w:p>
      <w:pPr>
        <w:pBdr>
          <w:bottom w:val="single" w:color="2E5597" w:sz="8" w:space="8"/>
        </w:pBdr>
        <w:spacing w:after="0"/>
        <w:jc w:val="center"/>
      </w:pPr>
      <w:r>
        <w:rPr>
          <w:rFonts w:ascii="Calibri" w:cs="Calibri" w:eastAsia="Calibri" w:hAnsi="Calibri"/>
          <w:color w:val="2E5597"/>
          <w:sz w:val="28"/>
          <w:szCs w:val="28"/>
        </w:rPr>
        <w:t xml:space="preserve">Compiling Natural-Language Movie Requests into Optimized,</w:t>
      </w:r>
    </w:p>
    <w:p>
      <w:pPr>
        <w:spacing w:after="700" w:before="60"/>
        <w:jc w:val="center"/>
      </w:pPr>
      <w:r>
        <w:rPr>
          <w:rFonts w:ascii="Calibri" w:cs="Calibri" w:eastAsia="Calibri" w:hAnsi="Calibri"/>
          <w:color w:val="2E5597"/>
          <w:sz w:val="28"/>
          <w:szCs w:val="28"/>
        </w:rPr>
        <w:t xml:space="preserve">Explainable Hybrid Recommendation Plans</w:t>
      </w:r>
    </w:p>
    <w:p>
      <w:pPr>
        <w:spacing w:after="160"/>
        <w:jc w:val="center"/>
      </w:pPr>
      <w:r>
        <w:rPr>
          <w:rFonts w:ascii="Calibri" w:cs="Calibri" w:eastAsia="Calibri" w:hAnsi="Calibri"/>
          <w:b/>
          <w:bCs/>
          <w:sz w:val="22"/>
          <w:szCs w:val="22"/>
        </w:rPr>
        <w:t xml:space="preserve">TEAM 14</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tblGrid>
      <w:tr>
        <w:tc>
          <w:tcPr>
            <w:tcW w:type="dxa" w:w="3200"/>
            <w:tcBorders>
              <w:top w:val="single" w:color="A6B4C8" w:sz="4"/>
              <w:left w:val="single" w:color="A6B4C8" w:sz="4"/>
              <w:bottom w:val="single" w:color="A6B4C8" w:sz="4"/>
              <w:right w:val="single" w:color="A6B4C8" w:sz="4"/>
            </w:tcBorders>
            <w:shd w:fill="DCE4F0" w:color="auto" w:val="clear"/>
            <w:tcMar>
              <w:top w:type="dxa" w:w="60"/>
              <w:left w:type="dxa" w:w="120"/>
              <w:bottom w:type="dxa" w:w="60"/>
              <w:right w:type="dxa" w:w="120"/>
            </w:tcMar>
          </w:tcPr>
          <w:p>
            <w:pPr>
              <w:jc w:val="center"/>
            </w:pPr>
            <w:r>
              <w:rPr>
                <w:b/>
                <w:bCs/>
                <w:sz w:val="22"/>
                <w:szCs w:val="22"/>
              </w:rPr>
              <w:t xml:space="preserve">Name</w:t>
            </w:r>
          </w:p>
        </w:tc>
        <w:tc>
          <w:tcPr>
            <w:tcW w:type="dxa" w:w="2200"/>
            <w:tcBorders>
              <w:top w:val="single" w:color="A6B4C8" w:sz="4"/>
              <w:left w:val="single" w:color="A6B4C8" w:sz="4"/>
              <w:bottom w:val="single" w:color="A6B4C8" w:sz="4"/>
              <w:right w:val="single" w:color="A6B4C8" w:sz="4"/>
            </w:tcBorders>
            <w:shd w:fill="DCE4F0" w:color="auto" w:val="clear"/>
            <w:tcMar>
              <w:top w:type="dxa" w:w="60"/>
              <w:left w:type="dxa" w:w="120"/>
              <w:bottom w:type="dxa" w:w="60"/>
              <w:right w:type="dxa" w:w="120"/>
            </w:tcMar>
          </w:tcPr>
          <w:p>
            <w:pPr>
              <w:jc w:val="center"/>
            </w:pPr>
            <w:r>
              <w:rPr>
                <w:b/>
                <w:bCs/>
                <w:sz w:val="22"/>
                <w:szCs w:val="22"/>
              </w:rPr>
              <w:t xml:space="preserve">Register No.</w:t>
            </w:r>
          </w:p>
        </w:tc>
      </w:tr>
      <w:tr>
        <w:tc>
          <w:tcPr>
            <w:tcW w:type="dxa" w:w="3200"/>
            <w:tcBorders>
              <w:top w:val="single" w:color="A6B4C8" w:sz="4"/>
              <w:left w:val="single" w:color="A6B4C8" w:sz="4"/>
              <w:bottom w:val="single" w:color="A6B4C8" w:sz="4"/>
              <w:right w:val="single" w:color="A6B4C8" w:sz="4"/>
            </w:tcBorders>
            <w:tcMar>
              <w:top w:type="dxa" w:w="60"/>
              <w:left w:type="dxa" w:w="120"/>
              <w:bottom w:type="dxa" w:w="60"/>
              <w:right w:type="dxa" w:w="120"/>
            </w:tcMar>
          </w:tcPr>
          <w:p>
            <w:pPr>
              <w:jc w:val="center"/>
            </w:pPr>
            <w:r>
              <w:rPr>
                <w:b w:val="false"/>
                <w:bCs w:val="false"/>
                <w:sz w:val="22"/>
                <w:szCs w:val="22"/>
              </w:rPr>
              <w:t xml:space="preserve">Santhoshraja S</w:t>
            </w:r>
          </w:p>
        </w:tc>
        <w:tc>
          <w:tcPr>
            <w:tcW w:type="dxa" w:w="2200"/>
            <w:tcBorders>
              <w:top w:val="single" w:color="A6B4C8" w:sz="4"/>
              <w:left w:val="single" w:color="A6B4C8" w:sz="4"/>
              <w:bottom w:val="single" w:color="A6B4C8" w:sz="4"/>
              <w:right w:val="single" w:color="A6B4C8" w:sz="4"/>
            </w:tcBorders>
            <w:tcMar>
              <w:top w:type="dxa" w:w="60"/>
              <w:left w:type="dxa" w:w="120"/>
              <w:bottom w:type="dxa" w:w="60"/>
              <w:right w:type="dxa" w:w="120"/>
            </w:tcMar>
          </w:tcPr>
          <w:p>
            <w:pPr>
              <w:jc w:val="center"/>
            </w:pPr>
            <w:r>
              <w:rPr>
                <w:b w:val="false"/>
                <w:bCs w:val="false"/>
                <w:sz w:val="22"/>
                <w:szCs w:val="22"/>
              </w:rPr>
              <w:t xml:space="preserve">24BCE2367</w:t>
            </w:r>
          </w:p>
        </w:tc>
      </w:tr>
      <w:tr>
        <w:tc>
          <w:tcPr>
            <w:tcW w:type="dxa" w:w="3200"/>
            <w:tcBorders>
              <w:top w:val="single" w:color="A6B4C8" w:sz="4"/>
              <w:left w:val="single" w:color="A6B4C8" w:sz="4"/>
              <w:bottom w:val="single" w:color="A6B4C8" w:sz="4"/>
              <w:right w:val="single" w:color="A6B4C8" w:sz="4"/>
            </w:tcBorders>
            <w:tcMar>
              <w:top w:type="dxa" w:w="60"/>
              <w:left w:type="dxa" w:w="120"/>
              <w:bottom w:type="dxa" w:w="60"/>
              <w:right w:type="dxa" w:w="120"/>
            </w:tcMar>
          </w:tcPr>
          <w:p>
            <w:pPr>
              <w:jc w:val="center"/>
            </w:pPr>
            <w:r>
              <w:rPr>
                <w:b w:val="false"/>
                <w:bCs w:val="false"/>
                <w:sz w:val="22"/>
                <w:szCs w:val="22"/>
              </w:rPr>
              <w:t xml:space="preserve">Siddharth P</w:t>
            </w:r>
          </w:p>
        </w:tc>
        <w:tc>
          <w:tcPr>
            <w:tcW w:type="dxa" w:w="2200"/>
            <w:tcBorders>
              <w:top w:val="single" w:color="A6B4C8" w:sz="4"/>
              <w:left w:val="single" w:color="A6B4C8" w:sz="4"/>
              <w:bottom w:val="single" w:color="A6B4C8" w:sz="4"/>
              <w:right w:val="single" w:color="A6B4C8" w:sz="4"/>
            </w:tcBorders>
            <w:tcMar>
              <w:top w:type="dxa" w:w="60"/>
              <w:left w:type="dxa" w:w="120"/>
              <w:bottom w:type="dxa" w:w="60"/>
              <w:right w:type="dxa" w:w="120"/>
            </w:tcMar>
          </w:tcPr>
          <w:p>
            <w:pPr>
              <w:jc w:val="center"/>
            </w:pPr>
            <w:r>
              <w:rPr>
                <w:b w:val="false"/>
                <w:bCs w:val="false"/>
                <w:sz w:val="22"/>
                <w:szCs w:val="22"/>
              </w:rPr>
              <w:t xml:space="preserve">24BCE2544</w:t>
            </w:r>
          </w:p>
        </w:tc>
      </w:tr>
      <w:tr>
        <w:tc>
          <w:tcPr>
            <w:tcW w:type="dxa" w:w="3200"/>
            <w:tcBorders>
              <w:top w:val="single" w:color="A6B4C8" w:sz="4"/>
              <w:left w:val="single" w:color="A6B4C8" w:sz="4"/>
              <w:bottom w:val="single" w:color="A6B4C8" w:sz="4"/>
              <w:right w:val="single" w:color="A6B4C8" w:sz="4"/>
            </w:tcBorders>
            <w:tcMar>
              <w:top w:type="dxa" w:w="60"/>
              <w:left w:type="dxa" w:w="120"/>
              <w:bottom w:type="dxa" w:w="60"/>
              <w:right w:type="dxa" w:w="120"/>
            </w:tcMar>
          </w:tcPr>
          <w:p>
            <w:pPr>
              <w:jc w:val="center"/>
            </w:pPr>
            <w:r>
              <w:rPr>
                <w:b w:val="false"/>
                <w:bCs w:val="false"/>
                <w:sz w:val="22"/>
                <w:szCs w:val="22"/>
              </w:rPr>
              <w:t xml:space="preserve">Keshore G</w:t>
            </w:r>
          </w:p>
        </w:tc>
        <w:tc>
          <w:tcPr>
            <w:tcW w:type="dxa" w:w="2200"/>
            <w:tcBorders>
              <w:top w:val="single" w:color="A6B4C8" w:sz="4"/>
              <w:left w:val="single" w:color="A6B4C8" w:sz="4"/>
              <w:bottom w:val="single" w:color="A6B4C8" w:sz="4"/>
              <w:right w:val="single" w:color="A6B4C8" w:sz="4"/>
            </w:tcBorders>
            <w:tcMar>
              <w:top w:type="dxa" w:w="60"/>
              <w:left w:type="dxa" w:w="120"/>
              <w:bottom w:type="dxa" w:w="60"/>
              <w:right w:type="dxa" w:w="120"/>
            </w:tcMar>
          </w:tcPr>
          <w:p>
            <w:pPr>
              <w:jc w:val="center"/>
            </w:pPr>
            <w:r>
              <w:rPr>
                <w:b w:val="false"/>
                <w:bCs w:val="false"/>
                <w:sz w:val="22"/>
                <w:szCs w:val="22"/>
              </w:rPr>
              <w:t xml:space="preserve">24BCE0266</w:t>
            </w:r>
          </w:p>
        </w:tc>
      </w:tr>
    </w:tbl>
    <w:p>
      <w:r>
        <w:br w:type="page"/>
      </w:r>
    </w:p>
    <w:p>
      <w:pPr>
        <w:spacing w:after="200"/>
      </w:pPr>
      <w:r>
        <w:rPr>
          <w:rFonts w:ascii="Calibri" w:cs="Calibri" w:eastAsia="Calibri" w:hAnsi="Calibri"/>
          <w:b/>
          <w:bCs/>
          <w:color w:val="1F3864"/>
          <w:sz w:val="32"/>
          <w:szCs w:val="32"/>
        </w:rPr>
        <w:t xml:space="preserve">Contents</w:t>
      </w:r>
    </w:p>
    <w:p>
      <w:pPr>
        <w:tabs>
          <w:tab w:val="right" w:pos="9360" w:leader="dot"/>
        </w:tabs>
        <w:spacing w:after="60" w:before="80"/>
        <w:ind w:left="0"/>
      </w:pPr>
      <w:r>
        <w:rPr>
          <w:b/>
          <w:bCs/>
          <w:sz w:val="22"/>
          <w:szCs w:val="22"/>
        </w:rPr>
        <w:t xml:space="preserve">Abstract	1</w:t>
      </w:r>
    </w:p>
    <w:p>
      <w:pPr>
        <w:tabs>
          <w:tab w:val="right" w:pos="9360" w:leader="dot"/>
        </w:tabs>
        <w:spacing w:after="60" w:before="80"/>
        <w:ind w:left="0"/>
      </w:pPr>
      <w:r>
        <w:rPr>
          <w:b/>
          <w:bCs/>
          <w:sz w:val="22"/>
          <w:szCs w:val="22"/>
        </w:rPr>
        <w:t xml:space="preserve">1. Introduction	2</w:t>
      </w:r>
    </w:p>
    <w:p>
      <w:pPr>
        <w:tabs>
          <w:tab w:val="right" w:pos="9360" w:leader="dot"/>
        </w:tabs>
        <w:spacing w:after="20" w:before="0"/>
        <w:ind w:left="360"/>
      </w:pPr>
      <w:r>
        <w:rPr>
          <w:b w:val="false"/>
          <w:bCs w:val="false"/>
          <w:sz w:val="20"/>
          <w:szCs w:val="20"/>
        </w:rPr>
        <w:t xml:space="preserve">1.1 Background	2</w:t>
      </w:r>
    </w:p>
    <w:p>
      <w:pPr>
        <w:tabs>
          <w:tab w:val="right" w:pos="9360" w:leader="dot"/>
        </w:tabs>
        <w:spacing w:after="20" w:before="0"/>
        <w:ind w:left="360"/>
      </w:pPr>
      <w:r>
        <w:rPr>
          <w:b w:val="false"/>
          <w:bCs w:val="false"/>
          <w:sz w:val="20"/>
          <w:szCs w:val="20"/>
        </w:rPr>
        <w:t xml:space="preserve">1.2 Problem statement	2</w:t>
      </w:r>
    </w:p>
    <w:p>
      <w:pPr>
        <w:tabs>
          <w:tab w:val="right" w:pos="9360" w:leader="dot"/>
        </w:tabs>
        <w:spacing w:after="20" w:before="0"/>
        <w:ind w:left="360"/>
      </w:pPr>
      <w:r>
        <w:rPr>
          <w:b w:val="false"/>
          <w:bCs w:val="false"/>
          <w:sz w:val="20"/>
          <w:szCs w:val="20"/>
        </w:rPr>
        <w:t xml:space="preserve">1.3 Objectives	2</w:t>
      </w:r>
    </w:p>
    <w:p>
      <w:pPr>
        <w:tabs>
          <w:tab w:val="right" w:pos="9360" w:leader="dot"/>
        </w:tabs>
        <w:spacing w:after="20" w:before="0"/>
        <w:ind w:left="360"/>
      </w:pPr>
      <w:r>
        <w:rPr>
          <w:b w:val="false"/>
          <w:bCs w:val="false"/>
          <w:sz w:val="20"/>
          <w:szCs w:val="20"/>
        </w:rPr>
        <w:t xml:space="preserve">1.4 Scope	2</w:t>
      </w:r>
    </w:p>
    <w:p>
      <w:pPr>
        <w:tabs>
          <w:tab w:val="right" w:pos="9360" w:leader="dot"/>
        </w:tabs>
        <w:spacing w:after="60" w:before="80"/>
        <w:ind w:left="0"/>
      </w:pPr>
      <w:r>
        <w:rPr>
          <w:b/>
          <w:bCs/>
          <w:sz w:val="22"/>
          <w:szCs w:val="22"/>
        </w:rPr>
        <w:t xml:space="preserve">2. Existing System and Limitations	3</w:t>
      </w:r>
    </w:p>
    <w:p>
      <w:pPr>
        <w:tabs>
          <w:tab w:val="right" w:pos="9360" w:leader="dot"/>
        </w:tabs>
        <w:spacing w:after="60" w:before="80"/>
        <w:ind w:left="0"/>
      </w:pPr>
      <w:r>
        <w:rPr>
          <w:b/>
          <w:bCs/>
          <w:sz w:val="22"/>
          <w:szCs w:val="22"/>
        </w:rPr>
        <w:t xml:space="preserve">3. Feature Scope: CORE, OPTIONAL and REMOVE	4</w:t>
      </w:r>
    </w:p>
    <w:p>
      <w:pPr>
        <w:tabs>
          <w:tab w:val="right" w:pos="9360" w:leader="dot"/>
        </w:tabs>
        <w:spacing w:after="20" w:before="0"/>
        <w:ind w:left="360"/>
      </w:pPr>
      <w:r>
        <w:rPr>
          <w:b w:val="false"/>
          <w:bCs w:val="false"/>
          <w:sz w:val="20"/>
          <w:szCs w:val="20"/>
        </w:rPr>
        <w:t xml:space="preserve">3.1 CORE	4</w:t>
      </w:r>
    </w:p>
    <w:p>
      <w:pPr>
        <w:tabs>
          <w:tab w:val="right" w:pos="9360" w:leader="dot"/>
        </w:tabs>
        <w:spacing w:after="20" w:before="0"/>
        <w:ind w:left="360"/>
      </w:pPr>
      <w:r>
        <w:rPr>
          <w:b w:val="false"/>
          <w:bCs w:val="false"/>
          <w:sz w:val="20"/>
          <w:szCs w:val="20"/>
        </w:rPr>
        <w:t xml:space="preserve">3.2 OPTIONAL	5</w:t>
      </w:r>
    </w:p>
    <w:p>
      <w:pPr>
        <w:tabs>
          <w:tab w:val="right" w:pos="9360" w:leader="dot"/>
        </w:tabs>
        <w:spacing w:after="20" w:before="0"/>
        <w:ind w:left="360"/>
      </w:pPr>
      <w:r>
        <w:rPr>
          <w:b w:val="false"/>
          <w:bCs w:val="false"/>
          <w:sz w:val="20"/>
          <w:szCs w:val="20"/>
        </w:rPr>
        <w:t xml:space="preserve">3.3 REMOVE	6</w:t>
      </w:r>
    </w:p>
    <w:p>
      <w:pPr>
        <w:tabs>
          <w:tab w:val="right" w:pos="9360" w:leader="dot"/>
        </w:tabs>
        <w:spacing w:after="60" w:before="80"/>
        <w:ind w:left="0"/>
      </w:pPr>
      <w:r>
        <w:rPr>
          <w:b/>
          <w:bCs/>
          <w:sz w:val="22"/>
          <w:szCs w:val="22"/>
        </w:rPr>
        <w:t xml:space="preserve">4. System Architecture	7</w:t>
      </w:r>
    </w:p>
    <w:p>
      <w:pPr>
        <w:tabs>
          <w:tab w:val="right" w:pos="9360" w:leader="dot"/>
        </w:tabs>
        <w:spacing w:after="20" w:before="0"/>
        <w:ind w:left="360"/>
      </w:pPr>
      <w:r>
        <w:rPr>
          <w:b w:val="false"/>
          <w:bCs w:val="false"/>
          <w:sz w:val="20"/>
          <w:szCs w:val="20"/>
        </w:rPr>
        <w:t xml:space="preserve">4.1 End-to-end workflow	7</w:t>
      </w:r>
    </w:p>
    <w:p>
      <w:pPr>
        <w:tabs>
          <w:tab w:val="right" w:pos="9360" w:leader="dot"/>
        </w:tabs>
        <w:spacing w:after="20" w:before="0"/>
        <w:ind w:left="360"/>
      </w:pPr>
      <w:r>
        <w:rPr>
          <w:b w:val="false"/>
          <w:bCs w:val="false"/>
          <w:sz w:val="20"/>
          <w:szCs w:val="20"/>
        </w:rPr>
        <w:t xml:space="preserve">4.2 Module map	8</w:t>
      </w:r>
    </w:p>
    <w:p>
      <w:pPr>
        <w:tabs>
          <w:tab w:val="right" w:pos="9360" w:leader="dot"/>
        </w:tabs>
        <w:spacing w:after="60" w:before="80"/>
        <w:ind w:left="0"/>
      </w:pPr>
      <w:r>
        <w:rPr>
          <w:b/>
          <w:bCs/>
          <w:sz w:val="22"/>
          <w:szCs w:val="22"/>
        </w:rPr>
        <w:t xml:space="preserve">5. Compiler Front End	9</w:t>
      </w:r>
    </w:p>
    <w:p>
      <w:pPr>
        <w:tabs>
          <w:tab w:val="right" w:pos="9360" w:leader="dot"/>
        </w:tabs>
        <w:spacing w:after="20" w:before="0"/>
        <w:ind w:left="360"/>
      </w:pPr>
      <w:r>
        <w:rPr>
          <w:b w:val="false"/>
          <w:bCs w:val="false"/>
          <w:sz w:val="20"/>
          <w:szCs w:val="20"/>
        </w:rPr>
        <w:t xml:space="preserve">5.1 The source language	9</w:t>
      </w:r>
    </w:p>
    <w:p>
      <w:pPr>
        <w:tabs>
          <w:tab w:val="right" w:pos="9360" w:leader="dot"/>
        </w:tabs>
        <w:spacing w:after="20" w:before="0"/>
        <w:ind w:left="360"/>
      </w:pPr>
      <w:r>
        <w:rPr>
          <w:b w:val="false"/>
          <w:bCs w:val="false"/>
          <w:sz w:val="20"/>
          <w:szCs w:val="20"/>
        </w:rPr>
        <w:t xml:space="preserve">5.2 Lexical analysis	9</w:t>
      </w:r>
    </w:p>
    <w:p>
      <w:pPr>
        <w:tabs>
          <w:tab w:val="right" w:pos="9360" w:leader="dot"/>
        </w:tabs>
        <w:spacing w:after="20" w:before="0"/>
        <w:ind w:left="360"/>
      </w:pPr>
      <w:r>
        <w:rPr>
          <w:b w:val="false"/>
          <w:bCs w:val="false"/>
          <w:sz w:val="20"/>
          <w:szCs w:val="20"/>
        </w:rPr>
        <w:t xml:space="preserve">5.3 Grammar	10</w:t>
      </w:r>
    </w:p>
    <w:p>
      <w:pPr>
        <w:tabs>
          <w:tab w:val="right" w:pos="9360" w:leader="dot"/>
        </w:tabs>
        <w:spacing w:after="20" w:before="0"/>
        <w:ind w:left="360"/>
      </w:pPr>
      <w:r>
        <w:rPr>
          <w:b w:val="false"/>
          <w:bCs w:val="false"/>
          <w:sz w:val="20"/>
          <w:szCs w:val="20"/>
        </w:rPr>
        <w:t xml:space="preserve">5.4 Abstract syntax tree	11</w:t>
      </w:r>
    </w:p>
    <w:p>
      <w:pPr>
        <w:tabs>
          <w:tab w:val="right" w:pos="9360" w:leader="dot"/>
        </w:tabs>
        <w:spacing w:after="60" w:before="80"/>
        <w:ind w:left="0"/>
      </w:pPr>
      <w:r>
        <w:rPr>
          <w:b/>
          <w:bCs/>
          <w:sz w:val="22"/>
          <w:szCs w:val="22"/>
        </w:rPr>
        <w:t xml:space="preserve">6. Semantic Analysis	12</w:t>
      </w:r>
    </w:p>
    <w:p>
      <w:pPr>
        <w:tabs>
          <w:tab w:val="right" w:pos="9360" w:leader="dot"/>
        </w:tabs>
        <w:spacing w:after="20" w:before="0"/>
        <w:ind w:left="360"/>
      </w:pPr>
      <w:r>
        <w:rPr>
          <w:b w:val="false"/>
          <w:bCs w:val="false"/>
          <w:sz w:val="20"/>
          <w:szCs w:val="20"/>
        </w:rPr>
        <w:t xml:space="preserve">6.1 Domain registry (symbol table)	12</w:t>
      </w:r>
    </w:p>
    <w:p>
      <w:pPr>
        <w:tabs>
          <w:tab w:val="right" w:pos="9360" w:leader="dot"/>
        </w:tabs>
        <w:spacing w:after="20" w:before="0"/>
        <w:ind w:left="360"/>
      </w:pPr>
      <w:r>
        <w:rPr>
          <w:b w:val="false"/>
          <w:bCs w:val="false"/>
          <w:sz w:val="20"/>
          <w:szCs w:val="20"/>
        </w:rPr>
        <w:t xml:space="preserve">6.2 Semantic rules	12</w:t>
      </w:r>
    </w:p>
    <w:p>
      <w:pPr>
        <w:tabs>
          <w:tab w:val="right" w:pos="9360" w:leader="dot"/>
        </w:tabs>
        <w:spacing w:after="20" w:before="0"/>
        <w:ind w:left="360"/>
      </w:pPr>
      <w:r>
        <w:rPr>
          <w:b w:val="false"/>
          <w:bCs w:val="false"/>
          <w:sz w:val="20"/>
          <w:szCs w:val="20"/>
        </w:rPr>
        <w:t xml:space="preserve">6.3 Diagnostics	13</w:t>
      </w:r>
    </w:p>
    <w:p>
      <w:pPr>
        <w:tabs>
          <w:tab w:val="right" w:pos="9360" w:leader="dot"/>
        </w:tabs>
        <w:spacing w:after="60" w:before="80"/>
        <w:ind w:left="0"/>
      </w:pPr>
      <w:r>
        <w:rPr>
          <w:b/>
          <w:bCs/>
          <w:sz w:val="22"/>
          <w:szCs w:val="22"/>
        </w:rPr>
        <w:t xml:space="preserve">7. Typed Intermediate Representation	15</w:t>
      </w:r>
    </w:p>
    <w:p>
      <w:pPr>
        <w:tabs>
          <w:tab w:val="right" w:pos="9360" w:leader="dot"/>
        </w:tabs>
        <w:spacing w:after="20" w:before="0"/>
        <w:ind w:left="360"/>
      </w:pPr>
      <w:r>
        <w:rPr>
          <w:b w:val="false"/>
          <w:bCs w:val="false"/>
          <w:sz w:val="20"/>
          <w:szCs w:val="20"/>
        </w:rPr>
        <w:t xml:space="preserve">7.1 Schema	15</w:t>
      </w:r>
    </w:p>
    <w:p>
      <w:pPr>
        <w:tabs>
          <w:tab w:val="right" w:pos="9360" w:leader="dot"/>
        </w:tabs>
        <w:spacing w:after="20" w:before="0"/>
        <w:ind w:left="360"/>
      </w:pPr>
      <w:r>
        <w:rPr>
          <w:b w:val="false"/>
          <w:bCs w:val="false"/>
          <w:sz w:val="20"/>
          <w:szCs w:val="20"/>
        </w:rPr>
        <w:t xml:space="preserve">7.2 Semantics and invariants	15</w:t>
      </w:r>
    </w:p>
    <w:p>
      <w:pPr>
        <w:tabs>
          <w:tab w:val="right" w:pos="9360" w:leader="dot"/>
        </w:tabs>
        <w:spacing w:after="20" w:before="0"/>
        <w:ind w:left="360"/>
      </w:pPr>
      <w:r>
        <w:rPr>
          <w:b w:val="false"/>
          <w:bCs w:val="false"/>
          <w:sz w:val="20"/>
          <w:szCs w:val="20"/>
        </w:rPr>
        <w:t xml:space="preserve">7.3 Serialisation and versioning	16</w:t>
      </w:r>
    </w:p>
    <w:p>
      <w:pPr>
        <w:tabs>
          <w:tab w:val="right" w:pos="9360" w:leader="dot"/>
        </w:tabs>
        <w:spacing w:after="20" w:before="0"/>
        <w:ind w:left="360"/>
      </w:pPr>
      <w:r>
        <w:rPr>
          <w:b w:val="false"/>
          <w:bCs w:val="false"/>
          <w:sz w:val="20"/>
          <w:szCs w:val="20"/>
        </w:rPr>
        <w:t xml:space="preserve">7.4 Lowering	16</w:t>
      </w:r>
    </w:p>
    <w:p>
      <w:pPr>
        <w:tabs>
          <w:tab w:val="right" w:pos="9360" w:leader="dot"/>
        </w:tabs>
        <w:spacing w:after="60" w:before="80"/>
        <w:ind w:left="0"/>
      </w:pPr>
      <w:r>
        <w:rPr>
          <w:b/>
          <w:bCs/>
          <w:sz w:val="22"/>
          <w:szCs w:val="22"/>
        </w:rPr>
        <w:t xml:space="preserve">8. Logical Planning, Code Generation and Execution	17</w:t>
      </w:r>
    </w:p>
    <w:p>
      <w:pPr>
        <w:tabs>
          <w:tab w:val="right" w:pos="9360" w:leader="dot"/>
        </w:tabs>
        <w:spacing w:after="20" w:before="0"/>
        <w:ind w:left="360"/>
      </w:pPr>
      <w:r>
        <w:rPr>
          <w:b w:val="false"/>
          <w:bCs w:val="false"/>
          <w:sz w:val="20"/>
          <w:szCs w:val="20"/>
        </w:rPr>
        <w:t xml:space="preserve">8.1 Logical operators	17</w:t>
      </w:r>
    </w:p>
    <w:p>
      <w:pPr>
        <w:tabs>
          <w:tab w:val="right" w:pos="9360" w:leader="dot"/>
        </w:tabs>
        <w:spacing w:after="20" w:before="0"/>
        <w:ind w:left="360"/>
      </w:pPr>
      <w:r>
        <w:rPr>
          <w:b w:val="false"/>
          <w:bCs w:val="false"/>
          <w:sz w:val="20"/>
          <w:szCs w:val="20"/>
        </w:rPr>
        <w:t xml:space="preserve">8.2 Code generation	17</w:t>
      </w:r>
    </w:p>
    <w:p>
      <w:pPr>
        <w:tabs>
          <w:tab w:val="right" w:pos="9360" w:leader="dot"/>
        </w:tabs>
        <w:spacing w:after="20" w:before="0"/>
        <w:ind w:left="360"/>
      </w:pPr>
      <w:r>
        <w:rPr>
          <w:b w:val="false"/>
          <w:bCs w:val="false"/>
          <w:sz w:val="20"/>
          <w:szCs w:val="20"/>
        </w:rPr>
        <w:t xml:space="preserve">8.3 Executor	18</w:t>
      </w:r>
    </w:p>
    <w:p>
      <w:pPr>
        <w:tabs>
          <w:tab w:val="right" w:pos="9360" w:leader="dot"/>
        </w:tabs>
        <w:spacing w:after="20" w:before="0"/>
        <w:ind w:left="360"/>
      </w:pPr>
      <w:r>
        <w:rPr>
          <w:b w:val="false"/>
          <w:bCs w:val="false"/>
          <w:sz w:val="20"/>
          <w:szCs w:val="20"/>
        </w:rPr>
        <w:t xml:space="preserve">8.4 Execution trace	18</w:t>
      </w:r>
    </w:p>
    <w:p>
      <w:pPr>
        <w:tabs>
          <w:tab w:val="right" w:pos="9360" w:leader="dot"/>
        </w:tabs>
        <w:spacing w:after="60" w:before="80"/>
        <w:ind w:left="0"/>
      </w:pPr>
      <w:r>
        <w:rPr>
          <w:b/>
          <w:bCs/>
          <w:sz w:val="22"/>
          <w:szCs w:val="22"/>
        </w:rPr>
        <w:t xml:space="preserve">9. Compiler Optimization	19</w:t>
      </w:r>
    </w:p>
    <w:p>
      <w:pPr>
        <w:tabs>
          <w:tab w:val="right" w:pos="9360" w:leader="dot"/>
        </w:tabs>
        <w:spacing w:after="20" w:before="0"/>
        <w:ind w:left="360"/>
      </w:pPr>
      <w:r>
        <w:rPr>
          <w:b w:val="false"/>
          <w:bCs w:val="false"/>
          <w:sz w:val="20"/>
          <w:szCs w:val="20"/>
        </w:rPr>
        <w:t xml:space="preserve">9.1 Principle	19</w:t>
      </w:r>
    </w:p>
    <w:p>
      <w:pPr>
        <w:tabs>
          <w:tab w:val="right" w:pos="9360" w:leader="dot"/>
        </w:tabs>
        <w:spacing w:after="20" w:before="0"/>
        <w:ind w:left="360"/>
      </w:pPr>
      <w:r>
        <w:rPr>
          <w:b w:val="false"/>
          <w:bCs w:val="false"/>
          <w:sz w:val="20"/>
          <w:szCs w:val="20"/>
        </w:rPr>
        <w:t xml:space="preserve">9.2 Rules	19</w:t>
      </w:r>
    </w:p>
    <w:p>
      <w:pPr>
        <w:tabs>
          <w:tab w:val="right" w:pos="9360" w:leader="dot"/>
        </w:tabs>
        <w:spacing w:after="20" w:before="0"/>
        <w:ind w:left="360"/>
      </w:pPr>
      <w:r>
        <w:rPr>
          <w:b w:val="false"/>
          <w:bCs w:val="false"/>
          <w:sz w:val="20"/>
          <w:szCs w:val="20"/>
        </w:rPr>
        <w:t xml:space="preserve">9.3 Equivalence testing	20</w:t>
      </w:r>
    </w:p>
    <w:p>
      <w:pPr>
        <w:tabs>
          <w:tab w:val="right" w:pos="9360" w:leader="dot"/>
        </w:tabs>
        <w:spacing w:after="20" w:before="0"/>
        <w:ind w:left="360"/>
      </w:pPr>
      <w:r>
        <w:rPr>
          <w:b w:val="false"/>
          <w:bCs w:val="false"/>
          <w:sz w:val="20"/>
          <w:szCs w:val="20"/>
        </w:rPr>
        <w:t xml:space="preserve">9.4 Behaviour preservation	21</w:t>
      </w:r>
    </w:p>
    <w:p>
      <w:pPr>
        <w:tabs>
          <w:tab w:val="right" w:pos="9360" w:leader="dot"/>
        </w:tabs>
        <w:spacing w:after="60" w:before="80"/>
        <w:ind w:left="0"/>
      </w:pPr>
      <w:r>
        <w:rPr>
          <w:b/>
          <w:bCs/>
          <w:sz w:val="22"/>
          <w:szCs w:val="22"/>
        </w:rPr>
        <w:t xml:space="preserve">10. Recommendation Runtime	22</w:t>
      </w:r>
    </w:p>
    <w:p>
      <w:pPr>
        <w:tabs>
          <w:tab w:val="right" w:pos="9360" w:leader="dot"/>
        </w:tabs>
        <w:spacing w:after="20" w:before="0"/>
        <w:ind w:left="360"/>
      </w:pPr>
      <w:r>
        <w:rPr>
          <w:b w:val="false"/>
          <w:bCs w:val="false"/>
          <w:sz w:val="20"/>
          <w:szCs w:val="20"/>
        </w:rPr>
        <w:t xml:space="preserve">10.1 Dataset and preprocessing	22</w:t>
      </w:r>
    </w:p>
    <w:p>
      <w:pPr>
        <w:tabs>
          <w:tab w:val="right" w:pos="9360" w:leader="dot"/>
        </w:tabs>
        <w:spacing w:after="20" w:before="0"/>
        <w:ind w:left="360"/>
      </w:pPr>
      <w:r>
        <w:rPr>
          <w:b w:val="false"/>
          <w:bCs w:val="false"/>
          <w:sz w:val="20"/>
          <w:szCs w:val="20"/>
        </w:rPr>
        <w:t xml:space="preserve">10.2 Semantic retrieval	22</w:t>
      </w:r>
    </w:p>
    <w:p>
      <w:pPr>
        <w:tabs>
          <w:tab w:val="right" w:pos="9360" w:leader="dot"/>
        </w:tabs>
        <w:spacing w:after="20" w:before="0"/>
        <w:ind w:left="360"/>
      </w:pPr>
      <w:r>
        <w:rPr>
          <w:b w:val="false"/>
          <w:bCs w:val="false"/>
          <w:sz w:val="20"/>
          <w:szCs w:val="20"/>
        </w:rPr>
        <w:t xml:space="preserve">10.3 Metadata retrieval	22</w:t>
      </w:r>
    </w:p>
    <w:p>
      <w:pPr>
        <w:tabs>
          <w:tab w:val="right" w:pos="9360" w:leader="dot"/>
        </w:tabs>
        <w:spacing w:after="20" w:before="0"/>
        <w:ind w:left="360"/>
      </w:pPr>
      <w:r>
        <w:rPr>
          <w:b w:val="false"/>
          <w:bCs w:val="false"/>
          <w:sz w:val="20"/>
          <w:szCs w:val="20"/>
        </w:rPr>
        <w:t xml:space="preserve">10.4 Fusion	22</w:t>
      </w:r>
    </w:p>
    <w:p>
      <w:pPr>
        <w:tabs>
          <w:tab w:val="right" w:pos="9360" w:leader="dot"/>
        </w:tabs>
        <w:spacing w:after="20" w:before="0"/>
        <w:ind w:left="360"/>
      </w:pPr>
      <w:r>
        <w:rPr>
          <w:b w:val="false"/>
          <w:bCs w:val="false"/>
          <w:sz w:val="20"/>
          <w:szCs w:val="20"/>
        </w:rPr>
        <w:t xml:space="preserve">10.5 Constraints and soft scoring	23</w:t>
      </w:r>
    </w:p>
    <w:p>
      <w:pPr>
        <w:tabs>
          <w:tab w:val="right" w:pos="9360" w:leader="dot"/>
        </w:tabs>
        <w:spacing w:after="20" w:before="0"/>
        <w:ind w:left="360"/>
      </w:pPr>
      <w:r>
        <w:rPr>
          <w:b w:val="false"/>
          <w:bCs w:val="false"/>
          <w:sz w:val="20"/>
          <w:szCs w:val="20"/>
        </w:rPr>
        <w:t xml:space="preserve">10.6 Explanations	23</w:t>
      </w:r>
    </w:p>
    <w:p>
      <w:pPr>
        <w:tabs>
          <w:tab w:val="right" w:pos="9360" w:leader="dot"/>
        </w:tabs>
        <w:spacing w:after="20" w:before="0"/>
        <w:ind w:left="360"/>
      </w:pPr>
      <w:r>
        <w:rPr>
          <w:b w:val="false"/>
          <w:bCs w:val="false"/>
          <w:sz w:val="20"/>
          <w:szCs w:val="20"/>
        </w:rPr>
        <w:t xml:space="preserve">10.7 Optional: MMR diversity	23</w:t>
      </w:r>
    </w:p>
    <w:p>
      <w:pPr>
        <w:tabs>
          <w:tab w:val="right" w:pos="9360" w:leader="dot"/>
        </w:tabs>
        <w:spacing w:after="60" w:before="80"/>
        <w:ind w:left="0"/>
      </w:pPr>
      <w:r>
        <w:rPr>
          <w:b/>
          <w:bCs/>
          <w:sz w:val="22"/>
          <w:szCs w:val="22"/>
        </w:rPr>
        <w:t xml:space="preserve">11. Worked Example	24</w:t>
      </w:r>
    </w:p>
    <w:p>
      <w:pPr>
        <w:tabs>
          <w:tab w:val="right" w:pos="9360" w:leader="dot"/>
        </w:tabs>
        <w:spacing w:after="60" w:before="80"/>
        <w:ind w:left="0"/>
      </w:pPr>
      <w:r>
        <w:rPr>
          <w:b/>
          <w:bCs/>
          <w:sz w:val="22"/>
          <w:szCs w:val="22"/>
        </w:rPr>
        <w:t xml:space="preserve">12. Requirements	26</w:t>
      </w:r>
    </w:p>
    <w:p>
      <w:pPr>
        <w:tabs>
          <w:tab w:val="right" w:pos="9360" w:leader="dot"/>
        </w:tabs>
        <w:spacing w:after="20" w:before="0"/>
        <w:ind w:left="360"/>
      </w:pPr>
      <w:r>
        <w:rPr>
          <w:b w:val="false"/>
          <w:bCs w:val="false"/>
          <w:sz w:val="20"/>
          <w:szCs w:val="20"/>
        </w:rPr>
        <w:t xml:space="preserve">12.1 Functional requirements and traceability	26</w:t>
      </w:r>
    </w:p>
    <w:p>
      <w:pPr>
        <w:tabs>
          <w:tab w:val="right" w:pos="9360" w:leader="dot"/>
        </w:tabs>
        <w:spacing w:after="20" w:before="0"/>
        <w:ind w:left="360"/>
      </w:pPr>
      <w:r>
        <w:rPr>
          <w:b w:val="false"/>
          <w:bCs w:val="false"/>
          <w:sz w:val="20"/>
          <w:szCs w:val="20"/>
        </w:rPr>
        <w:t xml:space="preserve">12.2 Non-functional requirements	27</w:t>
      </w:r>
    </w:p>
    <w:p>
      <w:pPr>
        <w:tabs>
          <w:tab w:val="right" w:pos="9360" w:leader="dot"/>
        </w:tabs>
        <w:spacing w:after="60" w:before="80"/>
        <w:ind w:left="0"/>
      </w:pPr>
      <w:r>
        <w:rPr>
          <w:b/>
          <w:bCs/>
          <w:sz w:val="22"/>
          <w:szCs w:val="22"/>
        </w:rPr>
        <w:t xml:space="preserve">13. Technology Stack and Repository	28</w:t>
      </w:r>
    </w:p>
    <w:p>
      <w:pPr>
        <w:tabs>
          <w:tab w:val="right" w:pos="9360" w:leader="dot"/>
        </w:tabs>
        <w:spacing w:after="60" w:before="80"/>
        <w:ind w:left="0"/>
      </w:pPr>
      <w:r>
        <w:rPr>
          <w:b/>
          <w:bCs/>
          <w:sz w:val="22"/>
          <w:szCs w:val="22"/>
        </w:rPr>
        <w:t xml:space="preserve">14. Testing and Evaluation	29</w:t>
      </w:r>
    </w:p>
    <w:p>
      <w:pPr>
        <w:tabs>
          <w:tab w:val="right" w:pos="9360" w:leader="dot"/>
        </w:tabs>
        <w:spacing w:after="20" w:before="0"/>
        <w:ind w:left="360"/>
      </w:pPr>
      <w:r>
        <w:rPr>
          <w:b w:val="false"/>
          <w:bCs w:val="false"/>
          <w:sz w:val="20"/>
          <w:szCs w:val="20"/>
        </w:rPr>
        <w:t xml:space="preserve">14.1 Test suite	29</w:t>
      </w:r>
    </w:p>
    <w:p>
      <w:pPr>
        <w:tabs>
          <w:tab w:val="right" w:pos="9360" w:leader="dot"/>
        </w:tabs>
        <w:spacing w:after="20" w:before="0"/>
        <w:ind w:left="360"/>
      </w:pPr>
      <w:r>
        <w:rPr>
          <w:b w:val="false"/>
          <w:bCs w:val="false"/>
          <w:sz w:val="20"/>
          <w:szCs w:val="20"/>
        </w:rPr>
        <w:t xml:space="preserve">14.2 Benchmark	29</w:t>
      </w:r>
    </w:p>
    <w:p>
      <w:pPr>
        <w:tabs>
          <w:tab w:val="right" w:pos="9360" w:leader="dot"/>
        </w:tabs>
        <w:spacing w:after="20" w:before="0"/>
        <w:ind w:left="360"/>
      </w:pPr>
      <w:r>
        <w:rPr>
          <w:b w:val="false"/>
          <w:bCs w:val="false"/>
          <w:sz w:val="20"/>
          <w:szCs w:val="20"/>
        </w:rPr>
        <w:t xml:space="preserve">14.3 Compiler evaluation	29</w:t>
      </w:r>
    </w:p>
    <w:p>
      <w:pPr>
        <w:tabs>
          <w:tab w:val="right" w:pos="9360" w:leader="dot"/>
        </w:tabs>
        <w:spacing w:after="20" w:before="0"/>
        <w:ind w:left="360"/>
      </w:pPr>
      <w:r>
        <w:rPr>
          <w:b w:val="false"/>
          <w:bCs w:val="false"/>
          <w:sz w:val="20"/>
          <w:szCs w:val="20"/>
        </w:rPr>
        <w:t xml:space="preserve">14.4 Recommendation evaluation	30</w:t>
      </w:r>
    </w:p>
    <w:p>
      <w:pPr>
        <w:tabs>
          <w:tab w:val="right" w:pos="9360" w:leader="dot"/>
        </w:tabs>
        <w:spacing w:after="60" w:before="80"/>
        <w:ind w:left="0"/>
      </w:pPr>
      <w:r>
        <w:rPr>
          <w:b/>
          <w:bCs/>
          <w:sz w:val="22"/>
          <w:szCs w:val="22"/>
        </w:rPr>
        <w:t xml:space="preserve">15. Implementation Roadmap and Demonstration	31</w:t>
      </w:r>
    </w:p>
    <w:p>
      <w:pPr>
        <w:tabs>
          <w:tab w:val="right" w:pos="9360" w:leader="dot"/>
        </w:tabs>
        <w:spacing w:after="20" w:before="0"/>
        <w:ind w:left="360"/>
      </w:pPr>
      <w:r>
        <w:rPr>
          <w:b w:val="false"/>
          <w:bCs w:val="false"/>
          <w:sz w:val="20"/>
          <w:szCs w:val="20"/>
        </w:rPr>
        <w:t xml:space="preserve">15.1 Phases	31</w:t>
      </w:r>
    </w:p>
    <w:p>
      <w:pPr>
        <w:tabs>
          <w:tab w:val="right" w:pos="9360" w:leader="dot"/>
        </w:tabs>
        <w:spacing w:after="20" w:before="0"/>
        <w:ind w:left="360"/>
      </w:pPr>
      <w:r>
        <w:rPr>
          <w:b w:val="false"/>
          <w:bCs w:val="false"/>
          <w:sz w:val="20"/>
          <w:szCs w:val="20"/>
        </w:rPr>
        <w:t xml:space="preserve">15.2 Demonstration workflow	31</w:t>
      </w:r>
    </w:p>
    <w:p>
      <w:pPr>
        <w:tabs>
          <w:tab w:val="right" w:pos="9360" w:leader="dot"/>
        </w:tabs>
        <w:spacing w:after="60" w:before="80"/>
        <w:ind w:left="0"/>
      </w:pPr>
      <w:r>
        <w:rPr>
          <w:b/>
          <w:bCs/>
          <w:sz w:val="22"/>
          <w:szCs w:val="22"/>
        </w:rPr>
        <w:t xml:space="preserve">16. Limitations and Future Work	32</w:t>
      </w:r>
    </w:p>
    <w:p>
      <w:pPr>
        <w:tabs>
          <w:tab w:val="right" w:pos="9360" w:leader="dot"/>
        </w:tabs>
        <w:spacing w:after="60" w:before="80"/>
        <w:ind w:left="0"/>
      </w:pPr>
      <w:r>
        <w:rPr>
          <w:b/>
          <w:bCs/>
          <w:sz w:val="22"/>
          <w:szCs w:val="22"/>
        </w:rPr>
        <w:t xml:space="preserve">17. Conclusion	33</w:t>
      </w:r>
    </w:p>
    <w:p>
      <w:pPr>
        <w:tabs>
          <w:tab w:val="right" w:pos="9360" w:leader="dot"/>
        </w:tabs>
        <w:spacing w:after="60" w:before="80"/>
        <w:ind w:left="0"/>
      </w:pPr>
      <w:r>
        <w:rPr>
          <w:b/>
          <w:bCs/>
          <w:sz w:val="22"/>
          <w:szCs w:val="22"/>
        </w:rPr>
        <w:t xml:space="preserve">References	34</w:t>
      </w:r>
    </w:p>
    <w:p>
      <w:pPr>
        <w:tabs>
          <w:tab w:val="right" w:pos="9360" w:leader="dot"/>
        </w:tabs>
        <w:spacing w:after="60" w:before="80"/>
        <w:ind w:left="0"/>
      </w:pPr>
      <w:r>
        <w:rPr>
          <w:b/>
          <w:bCs/>
          <w:sz w:val="22"/>
          <w:szCs w:val="22"/>
        </w:rPr>
        <w:t xml:space="preserve">Appendix A: Viva Questions and Answers	35</w:t>
      </w:r>
    </w:p>
    <w:p>
      <w:pPr>
        <w:sectPr>
          <w:pgSz w:w="12240" w:h="15840" w:orient="portrait"/>
          <w:pgMar w:top="1440" w:right="1440" w:bottom="1440" w:left="1440" w:header="708" w:footer="708" w:gutter="0"/>
          <w:pgNumType/>
          <w:docGrid w:linePitch="360"/>
        </w:sectPr>
      </w:pPr>
    </w:p>
    <w:p>
      <w:pPr>
        <w:pStyle w:val="Heading1"/>
      </w:pPr>
      <w:r>
        <w:t xml:space="preserve">Abstract</w:t>
      </w:r>
    </w:p>
    <w:p>
      <w:pPr>
        <w:spacing w:after="120" w:line="276"/>
        <w:jc w:val="both"/>
      </w:pPr>
      <w:r>
        <w:t xml:space="preserve">CineVerse is a natural-language movie recommender built as a compiler. A request such as "thoughtful sci-fi mystery after 2010, little romance, top 5" is treated as a source program in a small, documented request language. A lexer converts it into typed tokens with source spans. A recursive-descent parser builds an abstract syntax tree (AST). A semantic analyser resolves names against a domain registry that plays the role of a symbol table, infers and type-checks fields, converts units, separates hard constraints from soft preferences, detects contradictions and checks whether the catalogue can actually verify each condition. Every problem is reported as a structured diagnostic with a code, severity and source span.</w:t>
      </w:r>
    </w:p>
    <w:p>
      <w:pPr>
        <w:spacing w:after="120" w:line="276"/>
        <w:jc w:val="both"/>
      </w:pPr>
      <w:r>
        <w:t xml:space="preserve">The validated AST is lowered to a typed, versioned intermediate representation (IR). Two IR passes canonicalise expressions and eliminate redundant conditions. A planner turns the IR into a logical operator DAG, and a rule-based optimizer applies dead-channel elimination and filter pushdown. Each rule has a stated precondition, a correctness argument and an equivalence test. A code generator emits three-address instructions, and an executor runs them on the recommendation runtime: Sentence-Transformer embeddings searched with FAISS, metadata search over MovieLens genres and tags, Reciprocal Rank Fusion, hard-constraint filtering, soft-preference scoring and evidence-based explanations. An execution trace links every result back to the words of the request that caused it.</w:t>
      </w:r>
    </w:p>
    <w:p>
      <w:pPr>
        <w:spacing w:after="120" w:line="276"/>
        <w:jc w:val="both"/>
      </w:pPr>
      <w:r>
        <w:t xml:space="preserve">Evaluation gives compiler correctness at least as much weight as recommendation quality. Compiler metrics are AST/IR accuracy against gold labels, diagnostic accuracy, IR round-trip, plan validity, optimized-versus-unoptimized equivalence and per-stage overhead. Recommendation metrics are Precision@10, Recall@10, NDCG@10, MRR, hard-constraint violation rate and preference satisfaction, comparing a hand-wired baseline recommender with the compiled unoptimized and optimized pipelines. No results are claimed before the experiments are run.</w:t>
      </w:r>
    </w:p>
    <w:p>
      <w:pPr>
        <w:keepNext/>
        <w:spacing w:after="120" w:line="276"/>
        <w:jc w:val="left"/>
      </w:pPr>
      <w:r>
        <w:rPr>
          <w:b/>
          <w:bCs/>
        </w:rPr>
        <w:t xml:space="preserve">Keywords:</w:t>
      </w:r>
      <w:r>
        <w:t xml:space="preserve"> compiler design, lexical analysis, recursive-descent parsing, semantic analysis, symbol table, intermediate representation, query optimization, code generation, movie recommendation, sentence embeddings, FAISS, reciprocal rank fusion, explainable AI.</w:t>
      </w:r>
    </w:p>
    <w:p>
      <w:pPr>
        <w:pStyle w:val="Heading1"/>
        <w:pageBreakBefore/>
      </w:pPr>
      <w:r>
        <w:t xml:space="preserve">1. Introduction</w:t>
      </w:r>
    </w:p>
    <w:p>
      <w:pPr>
        <w:pStyle w:val="Heading2"/>
      </w:pPr>
      <w:r>
        <w:t xml:space="preserve">1.1 Background</w:t>
      </w:r>
    </w:p>
    <w:p>
      <w:pPr>
        <w:spacing w:after="120" w:line="276"/>
        <w:jc w:val="both"/>
      </w:pPr>
      <w:r>
        <w:t xml:space="preserve">Users usually know the experience they want ("something thoughtful, not too romantic, fairly recent") but movie platforms ask them to pick genres or search titles. Sentence embeddings and vector search make it possible to match the meaning of a sentence, but a pure embedding pipeline cannot tell "romance" from "no romance", cannot enforce "after 2010", and cannot explain itself. Those are exactly the problems a compiler front end solves for programming languages: recognise the structure of the input, check that it means something valid, and translate it into an executable form whose behaviour can be verified.</w:t>
      </w:r>
    </w:p>
    <w:p>
      <w:pPr>
        <w:pStyle w:val="Heading2"/>
      </w:pPr>
      <w:r>
        <w:t xml:space="preserve">1.2 Problem statement</w:t>
      </w:r>
    </w:p>
    <w:p>
      <w:pPr>
        <w:spacing w:after="120" w:line="276"/>
        <w:jc w:val="both"/>
      </w:pPr>
      <w:r>
        <w:t xml:space="preserve">Design and implement a system that compiles a natural-language movie request into a validated, typed intermediate representation, generates and safely optimizes an execution plan from it, and executes that plan on a hybrid recommendation runtime that returns ranked, explainable movies. The compiler stages must be real modules with their own data structures, interfaces and tests, and every optimization must provably preserve the plan's defined behaviour.</w:t>
      </w:r>
    </w:p>
    <w:p>
      <w:pPr>
        <w:pStyle w:val="Heading2"/>
      </w:pPr>
      <w:r>
        <w:t xml:space="preserve">1.3 Objectives</w:t>
      </w:r>
    </w:p>
    <w:p>
      <w:pPr>
        <w:pStyle w:val="ListParagraph"/>
        <w:numPr>
          <w:ilvl w:val="0"/>
          <w:numId w:val="2"/>
        </w:numPr>
        <w:spacing w:after="60" w:line="264"/>
      </w:pPr>
      <w:r>
        <w:t xml:space="preserve">Define a supported request language for movie requests, with a lexicon, token set and grammar.</w:t>
      </w:r>
    </w:p>
    <w:p>
      <w:pPr>
        <w:pStyle w:val="ListParagraph"/>
        <w:numPr>
          <w:ilvl w:val="0"/>
          <w:numId w:val="2"/>
        </w:numPr>
        <w:spacing w:after="60" w:line="264"/>
      </w:pPr>
      <w:r>
        <w:t xml:space="preserve">Implement a lexer that produces typed tokens with source spans, preserving negation and numbers.</w:t>
      </w:r>
    </w:p>
    <w:p>
      <w:pPr>
        <w:pStyle w:val="ListParagraph"/>
        <w:numPr>
          <w:ilvl w:val="0"/>
          <w:numId w:val="2"/>
        </w:numPr>
        <w:spacing w:after="60" w:line="264"/>
      </w:pPr>
      <w:r>
        <w:t xml:space="preserve">Implement a recursive-descent parser that builds a documented AST and recovers from errors.</w:t>
      </w:r>
    </w:p>
    <w:p>
      <w:pPr>
        <w:pStyle w:val="ListParagraph"/>
        <w:numPr>
          <w:ilvl w:val="0"/>
          <w:numId w:val="2"/>
        </w:numPr>
        <w:spacing w:after="60" w:line="264"/>
      </w:pPr>
      <w:r>
        <w:t xml:space="preserve">Implement semantic analysis: name resolution, field inference, type and range checks, unit conversion, hard/soft classification, conflict detection and capability checks.</w:t>
      </w:r>
    </w:p>
    <w:p>
      <w:pPr>
        <w:pStyle w:val="ListParagraph"/>
        <w:numPr>
          <w:ilvl w:val="0"/>
          <w:numId w:val="2"/>
        </w:numPr>
        <w:spacing w:after="60" w:line="264"/>
      </w:pPr>
      <w:r>
        <w:t xml:space="preserve">Implement a domain registry (symbol table) generated from the actual catalogue.</w:t>
      </w:r>
    </w:p>
    <w:p>
      <w:pPr>
        <w:pStyle w:val="ListParagraph"/>
        <w:numPr>
          <w:ilvl w:val="0"/>
          <w:numId w:val="2"/>
        </w:numPr>
        <w:spacing w:after="60" w:line="264"/>
      </w:pPr>
      <w:r>
        <w:t xml:space="preserve">Emit structured diagnostics with code, severity, message and span.</w:t>
      </w:r>
    </w:p>
    <w:p>
      <w:pPr>
        <w:pStyle w:val="ListParagraph"/>
        <w:numPr>
          <w:ilvl w:val="0"/>
          <w:numId w:val="2"/>
        </w:numPr>
        <w:spacing w:after="60" w:line="264"/>
      </w:pPr>
      <w:r>
        <w:t xml:space="preserve">Define a typed, serialisable, versioned IR with validation rules.</w:t>
      </w:r>
    </w:p>
    <w:p>
      <w:pPr>
        <w:pStyle w:val="ListParagraph"/>
        <w:numPr>
          <w:ilvl w:val="0"/>
          <w:numId w:val="2"/>
        </w:numPr>
        <w:spacing w:after="60" w:line="264"/>
      </w:pPr>
      <w:r>
        <w:t xml:space="preserve">Build a logical plan and a rule-based optimizer with at least four documented, tested rules.</w:t>
      </w:r>
    </w:p>
    <w:p>
      <w:pPr>
        <w:pStyle w:val="ListParagraph"/>
        <w:numPr>
          <w:ilvl w:val="0"/>
          <w:numId w:val="2"/>
        </w:numPr>
        <w:spacing w:after="60" w:line="264"/>
      </w:pPr>
      <w:r>
        <w:t xml:space="preserve">Generate three-address instructions and execute them through a validating executor.</w:t>
      </w:r>
    </w:p>
    <w:p>
      <w:pPr>
        <w:pStyle w:val="ListParagraph"/>
        <w:numPr>
          <w:ilvl w:val="0"/>
          <w:numId w:val="2"/>
        </w:numPr>
        <w:spacing w:after="60" w:line="264"/>
      </w:pPr>
      <w:r>
        <w:t xml:space="preserve">Implement the runtime: semantic retrieval (Sentence Transformers + FAISS), metadata retrieval, RRF fusion, hard constraints, soft scoring and evidence-based explanations.</w:t>
      </w:r>
    </w:p>
    <w:p>
      <w:pPr>
        <w:pStyle w:val="ListParagraph"/>
        <w:numPr>
          <w:ilvl w:val="0"/>
          <w:numId w:val="2"/>
        </w:numPr>
        <w:spacing w:after="60" w:line="264"/>
      </w:pPr>
      <w:r>
        <w:t xml:space="preserve">Record an execution trace and show every compiler stage in a Streamlit interface.</w:t>
      </w:r>
    </w:p>
    <w:p>
      <w:pPr>
        <w:pStyle w:val="ListParagraph"/>
        <w:numPr>
          <w:ilvl w:val="0"/>
          <w:numId w:val="2"/>
        </w:numPr>
        <w:spacing w:after="60" w:line="264"/>
      </w:pPr>
      <w:r>
        <w:t xml:space="preserve">Evaluate compiler correctness and recommendation quality reproducibly.</w:t>
      </w:r>
    </w:p>
    <w:p>
      <w:pPr>
        <w:spacing w:after="60"/>
      </w:pPr>
    </w:p>
    <w:p>
      <w:pPr>
        <w:pStyle w:val="Heading2"/>
      </w:pPr>
      <w:r>
        <w:t xml:space="preserve">1.4 Scope</w:t>
      </w:r>
    </w:p>
    <w:p>
      <w:pPr>
        <w:spacing w:after="120" w:line="276"/>
        <w:jc w:val="both"/>
      </w:pPr>
      <w:r>
        <w:t xml:space="preserve">In scope: one natural-language request at a time, in English, over the MovieLens latest-small catalogue; the full compiler pipeline; semantic and metadata retrieval; fusion, constraints, soft scoring and explanations; a Streamlit interface; automated tests and evaluation.</w:t>
      </w:r>
    </w:p>
    <w:p>
      <w:pPr>
        <w:spacing w:after="120" w:line="276"/>
        <w:jc w:val="both"/>
      </w:pPr>
      <w:r>
        <w:t xml:space="preserve">Out of scope: a user-facing query language, a general-purpose programming-language compiler, unrestricted natural-language understanding, generative LLMs, distributed or cloud infrastructure, and production personalisation. Requests outside the supported language are not rejected silently: unknown words become free-text descriptors used by semantic search, and the user is told what was not understood.</w:t>
      </w:r>
    </w:p>
    <w:p>
      <w:pPr>
        <w:pStyle w:val="Heading1"/>
        <w:pageBreakBefore/>
      </w:pPr>
      <w:r>
        <w:t xml:space="preserve">2. Existing System and Limitations</w:t>
      </w:r>
    </w:p>
    <w:p>
      <w:pPr>
        <w:spacing w:after="120" w:line="276"/>
        <w:jc w:val="both"/>
      </w:pPr>
      <w:r>
        <w:t xml:space="preserve">The team's existing system collected movie data through the OMDb API, extracted keyword features with stop-word removal, POS tagging and lemmatisation, built an N × N cosine-similarity matrix, and returned the Top-10 movies most similar to a movie the user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46"/>
        <w:gridCol w:w="4814"/>
      </w:tblGrid>
      <w:tr>
        <w:trPr>
          <w:cantSplit/>
          <w:tblHeader/>
        </w:trPr>
        <w:tc>
          <w:tcPr>
            <w:tcW w:type="dxa" w:w="4546"/>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Limitation</w:t>
            </w:r>
          </w:p>
        </w:tc>
        <w:tc>
          <w:tcPr>
            <w:tcW w:type="dxa" w:w="4814"/>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Consequence</w:t>
            </w:r>
          </w:p>
        </w:tc>
      </w:tr>
      <w:tr>
        <w:trPr>
          <w:cantSplit/>
          <w:tblHeader w:val="false"/>
        </w:trPr>
        <w:tc>
          <w:tcPr>
            <w:tcW w:type="dxa" w:w="454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Input is an existing movie, not a sentence</w:t>
            </w:r>
          </w:p>
        </w:tc>
        <w:tc>
          <w:tcPr>
            <w:tcW w:type="dxa" w:w="481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Users cannot describe what they want</w:t>
            </w:r>
          </w:p>
        </w:tc>
      </w:tr>
      <w:tr>
        <w:trPr>
          <w:cantSplit/>
          <w:tblHeader w:val="false"/>
        </w:trPr>
        <w:tc>
          <w:tcPr>
            <w:tcW w:type="dxa" w:w="454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Bag-of-words features</w:t>
            </w:r>
          </w:p>
        </w:tc>
        <w:tc>
          <w:tcPr>
            <w:tcW w:type="dxa" w:w="481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Paraphrases ("space voyage" vs "interstellar travel") do not match</w:t>
            </w:r>
          </w:p>
        </w:tc>
      </w:tr>
      <w:tr>
        <w:trPr>
          <w:cantSplit/>
          <w:tblHeader w:val="false"/>
        </w:trPr>
        <w:tc>
          <w:tcPr>
            <w:tcW w:type="dxa" w:w="454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negation or constraint handling</w:t>
            </w:r>
          </w:p>
        </w:tc>
        <w:tc>
          <w:tcPr>
            <w:tcW w:type="dxa" w:w="481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"Not horror" is processed like "horror"</w:t>
            </w:r>
          </w:p>
        </w:tc>
      </w:tr>
      <w:tr>
        <w:trPr>
          <w:cantSplit/>
          <w:tblHeader w:val="false"/>
        </w:trPr>
        <w:tc>
          <w:tcPr>
            <w:tcW w:type="dxa" w:w="454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 × N similarity matrix</w:t>
            </w:r>
          </w:p>
        </w:tc>
        <w:tc>
          <w:tcPr>
            <w:tcW w:type="dxa" w:w="481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Memory grows with the square of the catalogue</w:t>
            </w:r>
          </w:p>
        </w:tc>
      </w:tr>
      <w:tr>
        <w:trPr>
          <w:cantSplit/>
          <w:tblHeader w:val="false"/>
        </w:trPr>
        <w:tc>
          <w:tcPr>
            <w:tcW w:type="dxa" w:w="454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Request processing is one monolithic function</w:t>
            </w:r>
          </w:p>
        </w:tc>
        <w:tc>
          <w:tcPr>
            <w:tcW w:type="dxa" w:w="481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Nothing between input and result can be validated, optimized or tested in isolation</w:t>
            </w:r>
          </w:p>
        </w:tc>
      </w:tr>
      <w:tr>
        <w:trPr>
          <w:cantSplit/>
          <w:tblHeader w:val="false"/>
        </w:trPr>
        <w:tc>
          <w:tcPr>
            <w:tcW w:type="dxa" w:w="454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explanation</w:t>
            </w:r>
          </w:p>
        </w:tc>
        <w:tc>
          <w:tcPr>
            <w:tcW w:type="dxa" w:w="481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 score is shown, not a reason</w:t>
            </w:r>
          </w:p>
        </w:tc>
      </w:tr>
    </w:tbl>
    <w:p>
      <w:pPr>
        <w:spacing w:after="100"/>
      </w:pPr>
    </w:p>
    <w:p>
      <w:pPr>
        <w:spacing w:after="120" w:line="276"/>
        <w:jc w:val="both"/>
      </w:pPr>
      <w:r>
        <w:t xml:space="preserve">CineVerse keeps the goal (find the right movie) and the content-based idea, and puts a compiler between the user's sentence and the recommendation engine.</w:t>
      </w:r>
    </w:p>
    <w:p>
      <w:pPr>
        <w:pStyle w:val="Heading1"/>
        <w:pageBreakBefore/>
      </w:pPr>
      <w:r>
        <w:t xml:space="preserve">3. Feature Scope: CORE, OPTIONAL and REMOVE</w:t>
      </w:r>
    </w:p>
    <w:p>
      <w:pPr>
        <w:spacing w:after="120" w:line="276"/>
        <w:jc w:val="both"/>
      </w:pPr>
      <w:r>
        <w:t xml:space="preserve">Every component proposed in earlier versions of the project was reviewed against three questions: does it strengthen the foundational idea, does it add compiler-design value, reliability or measurable quality, and can it be built and tested reliably by the team? CORE features are mandatory and each has an acceptance test. OPTIONAL features are built only after all CORE acceptance tests pass. REMOVE items are out of the project.</w:t>
      </w:r>
    </w:p>
    <w:p>
      <w:pPr>
        <w:pStyle w:val="Heading2"/>
      </w:pPr>
      <w:r>
        <w:t xml:space="preserve">3.1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58"/>
        <w:gridCol w:w="2151"/>
        <w:gridCol w:w="1200"/>
        <w:gridCol w:w="1300"/>
        <w:gridCol w:w="2151"/>
      </w:tblGrid>
      <w:tr>
        <w:trPr>
          <w:cantSplit/>
          <w:tblHeader/>
        </w:trPr>
        <w:tc>
          <w:tcPr>
            <w:tcW w:type="dxa" w:w="50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w:t>
            </w:r>
          </w:p>
        </w:tc>
        <w:tc>
          <w:tcPr>
            <w:tcW w:type="dxa" w:w="2058"/>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Feature</w:t>
            </w:r>
          </w:p>
        </w:tc>
        <w:tc>
          <w:tcPr>
            <w:tcW w:type="dxa" w:w="215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Rationale</w:t>
            </w:r>
          </w:p>
        </w:tc>
        <w:tc>
          <w:tcPr>
            <w:tcW w:type="dxa" w:w="120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Depends on</w:t>
            </w:r>
          </w:p>
        </w:tc>
        <w:tc>
          <w:tcPr>
            <w:tcW w:type="dxa" w:w="130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Complexity</w:t>
            </w:r>
          </w:p>
        </w:tc>
        <w:tc>
          <w:tcPr>
            <w:tcW w:type="dxa" w:w="215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Acceptance test</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Natural-language source input</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The project's identity</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Low</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Any UTF-8 string up to 300 characters is accepted; longer input gives S113</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C2</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Lexer with spans</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First compiler phase</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Registry aliases</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test_lexer.py</w:t>
            </w:r>
            <w:r>
              <w:rPr>
                <w:sz w:val="18"/>
                <w:szCs w:val="18"/>
              </w:rPr>
              <w:t xml:space="preserve">: 40 cases incl. multi-word phrases, negation, numbers, spans</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C3</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Recursive-descent parser + AST</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Syntax analysis</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C2</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Golden AST files for every benchmark request match</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C4</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Semantic analysis + type checking</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Core of compiler correctness</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C3, C5</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Medium–High</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Every S-rule has ≥ 2 positive and 1 negative test</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C5</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Domain registry (symbol table)</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Single source of truth for fields, aliases, operators</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Catalogue</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Low</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Registry built from catalogue; unavailable fields marked </w:t>
            </w:r>
            <w:r>
              <w:rPr>
                <w:rFonts w:ascii="Courier New" w:cs="Courier New" w:eastAsia="Courier New" w:hAnsi="Courier New"/>
                <w:sz w:val="16"/>
                <w:szCs w:val="16"/>
              </w:rPr>
              <w:t xml:space="preserve">available: false</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C6</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Typed, versioned IR</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Contract between front end and back end</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C4</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Pydantic validation; JSON round-trip identity; paraphrases give equal IR hash</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C7</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Logical planner</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Separates what to do from how</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C6</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Plan validator accepts all plans for valid benchmark IRs</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C8</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Optimizer: O1–O4</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Main compiler-optimization contribution</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C6, C7</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Medium–High</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Per-rule unit tests + 100% equivalence on the benchmark</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C9</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Code generation + validating executor</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Back end</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C7</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Def-before-use and type checks; failure injection tests</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C10</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Semantic retrieval (Sentence Transformers + FAISS)</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Meaning-based matching</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Catalogue, embeddings</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FAISS results equal NumPy brute force on 50 queries</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C11</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Metadata retrieval (genres + tags)</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Keyword and genre evidence</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Catalogue</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Low</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Deterministic ranking tests</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C12</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RRF fusion</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One robust fusion method</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C10, C11</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Low</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Hand-computed RRF example matches</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C13</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constraints + soft scoring</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horror" ≠ "little romance"</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C6</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Zero hard violations on the benchmark; soft-penalty unit tests</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C14</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Evidence-based explanations</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Trust and debuggability</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Trace</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Low–Medium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Every explanation clause maps to a trace field</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C15</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Diagnostics + execution trace</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Debugging, demo, viva</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All stages</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Trace JSON validates against its schema for every run</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C16</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Streamlit interface</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Demonstration</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All</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Low–Medium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Demo checklist (Section 15) passes on a clean install</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C17</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Baseline recommender</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Needed to prove behaviour preservation</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Runtime</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Low</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Compiled-unoptimized output equals baseline on all gold specs</w:t>
            </w:r>
          </w:p>
        </w:tc>
      </w:tr>
      <w:tr>
        <w:trPr>
          <w:cantSplit/>
          <w:tblHeader w:val="false"/>
        </w:trPr>
        <w:tc>
          <w:tcPr>
            <w:tcW w:type="dxa" w:w="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C18</w:t>
            </w:r>
          </w:p>
        </w:tc>
        <w:tc>
          <w:tcPr>
            <w:tcW w:type="dxa" w:w="20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Automated tests + reproducible evaluation</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Evidence for every claim</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All</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Medium</w:t>
            </w:r>
          </w:p>
        </w:tc>
        <w:tc>
          <w:tcPr>
            <w:tcW w:type="dxa" w:w="2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pytest</w:t>
            </w:r>
            <w:r>
              <w:rPr>
                <w:sz w:val="18"/>
                <w:szCs w:val="18"/>
              </w:rPr>
              <w:t xml:space="preserve"> green; </w:t>
            </w:r>
            <w:r>
              <w:rPr>
                <w:rFonts w:ascii="Courier New" w:cs="Courier New" w:eastAsia="Courier New" w:hAnsi="Courier New"/>
                <w:sz w:val="16"/>
                <w:szCs w:val="16"/>
              </w:rPr>
              <w:t xml:space="preserve">python -m cineverse.eval.run_all</w:t>
            </w:r>
            <w:r>
              <w:rPr>
                <w:sz w:val="18"/>
                <w:szCs w:val="18"/>
              </w:rPr>
              <w:t xml:space="preserve"> regenerates every table</w:t>
            </w:r>
          </w:p>
        </w:tc>
      </w:tr>
    </w:tbl>
    <w:p>
      <w:pPr>
        <w:spacing w:after="100"/>
      </w:pPr>
    </w:p>
    <w:p>
      <w:pPr>
        <w:pStyle w:val="Heading2"/>
      </w:pPr>
      <w:r>
        <w:t xml:space="preserve">3.2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Feature</w:t>
            </w:r>
          </w:p>
        </w:tc>
        <w:tc>
          <w:tcPr>
            <w:tcW w:type="dxa" w:w="312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Why optional</w:t>
            </w:r>
          </w:p>
        </w:tc>
        <w:tc>
          <w:tcPr>
            <w:tcW w:type="dxa" w:w="312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Promote to CORE only if</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MMR diversity (</w:t>
            </w:r>
            <w:r>
              <w:rPr>
                <w:rFonts w:ascii="Courier New" w:cs="Courier New" w:eastAsia="Courier New" w:hAnsi="Courier New"/>
                <w:sz w:val="16"/>
                <w:szCs w:val="16"/>
              </w:rPr>
              <w:t xml:space="preserve">DIVERSIFY</w:t>
            </w:r>
            <w:r>
              <w:rPr>
                <w:sz w:val="18"/>
                <w:szCs w:val="18"/>
              </w:rPr>
              <w:t xml:space="preserve"> op, enabled by "diverse")</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Useful, but changes ranking objective, not compiler semantics</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Core done; diversity measured against relevance loss</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TMDB metadata enrichment (runtime, language, overview)</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External API keys and terms; MovieLens works without it</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Runtime constraints are required by the panel</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Collaborative filtering channel</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Needs user history; app must work without it</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 user-profile feature is demanded</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FastAPI endpoint</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Streamlit already demonstrates everything</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 second client needs an API</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SQLite feedback persistence</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evaluation depends on it</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User study is planned</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Weighted fusion experiment</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Second fusion method only as comparison</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HNSW approximate index, MovieLens 25M scale run</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Only needed for a scalability chapter</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Time remains after evaluation</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O5 common-subexpression reuse of query embedding for MMR</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Only meaningful when MMR exists</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MMR is built</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Grammar-based fuzz tests</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Extra robustness evidence</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Time remains</w:t>
            </w:r>
          </w:p>
        </w:tc>
      </w:tr>
      <w:tr>
        <w:trPr>
          <w:cantSplit/>
          <w:tblHeader w:val="false"/>
        </w:trPr>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 like </w:t>
            </w:r>
            <w:r>
              <w:rPr>
                <w:i/>
                <w:iCs/>
                <w:sz w:val="18"/>
                <w:szCs w:val="18"/>
              </w:rPr>
              <w:t xml:space="preserve">Title</w:t>
            </w:r>
            <w:r>
              <w:rPr>
                <w:sz w:val="18"/>
                <w:szCs w:val="18"/>
              </w:rPr>
              <w:t xml:space="preserve">" reference construct</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Needs title entity resolution</w:t>
            </w:r>
          </w:p>
        </w:tc>
        <w:tc>
          <w:tcPr>
            <w:tcW w:type="dxa" w:w="312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Core done</w:t>
            </w:r>
          </w:p>
        </w:tc>
      </w:tr>
    </w:tbl>
    <w:p>
      <w:pPr>
        <w:spacing w:after="100"/>
      </w:pPr>
    </w:p>
    <w:p>
      <w:pPr>
        <w:pStyle w:val="Heading2"/>
      </w:pPr>
      <w:r>
        <w:t xml:space="preserve">3.3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Item</w:t>
            </w:r>
          </w:p>
        </w:tc>
        <w:tc>
          <w:tcPr>
            <w:tcW w:type="dxa" w:w="468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Reason</w:t>
            </w:r>
          </w:p>
        </w:tc>
      </w:tr>
      <w:tr>
        <w:trPr>
          <w:cantSplit/>
          <w:tblHeader w:val="false"/>
        </w:trPr>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BM25 as a separate retrieval channel</w:t>
            </w:r>
          </w:p>
        </w:tc>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MovieLens text is short (title, genres, tags); keyword evidence is already covered by tag matching in metadata search, so BM25 duplicates functionality</w:t>
            </w:r>
          </w:p>
        </w:tc>
      </w:tr>
      <w:tr>
        <w:trPr>
          <w:cantSplit/>
          <w:tblHeader w:val="false"/>
        </w:trPr>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Separate popularity channel</w:t>
            </w:r>
          </w:p>
        </w:tc>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Folded into metadata-search tie-breaking (Bayesian rating)</w:t>
            </w:r>
          </w:p>
        </w:tc>
      </w:tr>
      <w:tr>
        <w:trPr>
          <w:cantSplit/>
          <w:tblHeader w:val="false"/>
        </w:trPr>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Generative LLM parser or explanations</w:t>
            </w:r>
          </w:p>
        </w:tc>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Non-deterministic, untestable for equivalence, external dependency</w:t>
            </w:r>
          </w:p>
        </w:tc>
      </w:tr>
      <w:tr>
        <w:trPr>
          <w:cantSplit/>
          <w:tblHeader w:val="false"/>
        </w:trPr>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PLY / ANTLR parser generator</w:t>
            </w:r>
          </w:p>
        </w:tc>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The language is small; a hand-written recursive-descent parser shows the technique directly and keeps spans and recovery under control</w:t>
            </w:r>
          </w:p>
        </w:tc>
      </w:tr>
      <w:tr>
        <w:trPr>
          <w:cantSplit/>
          <w:tblHeader w:val="false"/>
        </w:trPr>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Cost-based optimizer, selectivity estimation, bytecode/VM</w:t>
            </w:r>
          </w:p>
        </w:tc>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Disproportionate effort; no measured need at 9,700 movies</w:t>
            </w:r>
          </w:p>
        </w:tc>
      </w:tr>
      <w:tr>
        <w:trPr>
          <w:cantSplit/>
          <w:tblHeader w:val="false"/>
        </w:trPr>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OMDb scraping (existing system)</w:t>
            </w:r>
          </w:p>
        </w:tc>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Unreliable external service; MovieLens is a stable research dataset</w:t>
            </w:r>
          </w:p>
        </w:tc>
      </w:tr>
      <w:tr>
        <w:trPr>
          <w:cantSplit/>
          <w:tblHeader w:val="false"/>
        </w:trPr>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Docker, Kubernetes, microservices, cloud deploy, React, PostgreSQL, multiple vector databases, multiple embedding models</w:t>
            </w:r>
          </w:p>
        </w:tc>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Infrastructure without a requirement</w:t>
            </w:r>
          </w:p>
        </w:tc>
      </w:tr>
      <w:tr>
        <w:trPr>
          <w:cantSplit/>
          <w:tblHeader w:val="false"/>
        </w:trPr>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Knowledge graphs, multi-agent systems, learning-to-rank</w:t>
            </w:r>
          </w:p>
        </w:tc>
        <w:tc>
          <w:tcPr>
            <w:tcW w:type="dxa" w:w="4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Out of course scope</w:t>
            </w:r>
          </w:p>
        </w:tc>
      </w:tr>
    </w:tbl>
    <w:p>
      <w:pPr>
        <w:spacing w:after="100"/>
      </w:pPr>
    </w:p>
    <w:p>
      <w:pPr>
        <w:pStyle w:val="Heading1"/>
        <w:pageBreakBefore/>
      </w:pPr>
      <w:r>
        <w:t xml:space="preserve">4. System Architecture</w:t>
      </w:r>
    </w:p>
    <w:p>
      <w:pPr>
        <w:spacing w:after="60"/>
        <w:jc w:val="center"/>
      </w:pPr>
      <w:r>
        <w:drawing>
          <wp:inline distT="0" distB="0" distL="0" distR="0">
            <wp:extent cx="459105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91050" cy="5343525"/>
                    </a:xfrm>
                    <a:prstGeom prst="rect">
                      <a:avLst/>
                    </a:prstGeom>
                  </pic:spPr>
                </pic:pic>
              </a:graphicData>
            </a:graphic>
          </wp:inline>
        </w:drawing>
      </w:r>
    </w:p>
    <w:p>
      <w:pPr>
        <w:spacing w:after="200"/>
        <w:jc w:val="center"/>
      </w:pPr>
      <w:r>
        <w:rPr>
          <w:i/>
          <w:iCs/>
          <w:sz w:val="19"/>
          <w:szCs w:val="19"/>
        </w:rPr>
        <w:t xml:space="preserve">Figure 1. CineVerse architecture: the compiler front end, middle end and back end produce an executable plan that the recommendation runtime executes.</w:t>
      </w:r>
    </w:p>
    <w:p>
      <w:pPr>
        <w:spacing w:after="120" w:line="276"/>
        <w:jc w:val="both"/>
      </w:pPr>
      <w:r>
        <w:t xml:space="preserve">The system is a modular monolith: one Python package, </w:t>
      </w:r>
      <w:r>
        <w:rPr>
          <w:rFonts w:ascii="Courier New" w:cs="Courier New" w:eastAsia="Courier New" w:hAnsi="Courier New"/>
          <w:sz w:val="19"/>
          <w:szCs w:val="19"/>
        </w:rPr>
        <w:t xml:space="preserve">cineverse</w:t>
      </w:r>
      <w:r>
        <w:t xml:space="preserve">, with two sub-packages that never import each other's internals. </w:t>
      </w:r>
      <w:r>
        <w:rPr>
          <w:rFonts w:ascii="Courier New" w:cs="Courier New" w:eastAsia="Courier New" w:hAnsi="Courier New"/>
          <w:sz w:val="19"/>
          <w:szCs w:val="19"/>
        </w:rPr>
        <w:t xml:space="preserve">cineverse.compiler</w:t>
      </w:r>
      <w:r>
        <w:t xml:space="preserve"> turns text into instructions; </w:t>
      </w:r>
      <w:r>
        <w:rPr>
          <w:rFonts w:ascii="Courier New" w:cs="Courier New" w:eastAsia="Courier New" w:hAnsi="Courier New"/>
          <w:sz w:val="19"/>
          <w:szCs w:val="19"/>
        </w:rPr>
        <w:t xml:space="preserve">cineverse.runtime</w:t>
      </w:r>
      <w:r>
        <w:t xml:space="preserve"> executes instructions. The only interfaces between them are the IR, the plan and the instruction list.</w:t>
      </w:r>
    </w:p>
    <w:p>
      <w:pPr>
        <w:pStyle w:val="Heading2"/>
      </w:pPr>
      <w:r>
        <w:t xml:space="preserve">4.1 End-to-end workflow</w:t>
      </w:r>
    </w:p>
    <w:p>
      <w:pPr>
        <w:pStyle w:val="ListParagraph"/>
        <w:numPr>
          <w:ilvl w:val="0"/>
          <w:numId w:val="3"/>
        </w:numPr>
        <w:spacing w:after="60" w:line="264"/>
      </w:pPr>
      <w:r>
        <w:t xml:space="preserve">The user types a request in the Streamlit app.</w:t>
      </w:r>
    </w:p>
    <w:p>
      <w:pPr>
        <w:pStyle w:val="ListParagraph"/>
        <w:numPr>
          <w:ilvl w:val="0"/>
          <w:numId w:val="3"/>
        </w:numPr>
        <w:spacing w:after="60" w:line="264"/>
      </w:pPr>
      <w:r>
        <w:rPr>
          <w:rFonts w:ascii="Courier New" w:cs="Courier New" w:eastAsia="Courier New" w:hAnsi="Courier New"/>
          <w:sz w:val="19"/>
          <w:szCs w:val="19"/>
        </w:rPr>
        <w:t xml:space="preserve">compiler.driver.compile(text, optimize=True)</w:t>
      </w:r>
      <w:r>
        <w:t xml:space="preserve"> runs: lex → parse → analyse → lower → IR passes (O2, O1) → plan → optimize (O3, O4) → codegen.</w:t>
      </w:r>
    </w:p>
    <w:p>
      <w:pPr>
        <w:pStyle w:val="ListParagraph"/>
        <w:numPr>
          <w:ilvl w:val="0"/>
          <w:numId w:val="3"/>
        </w:numPr>
        <w:spacing w:after="60" w:line="264"/>
      </w:pPr>
      <w:r>
        <w:t xml:space="preserve">If any ERROR diagnostic exists, compilation stops and the diagnostics are shown; nothing is executed.</w:t>
      </w:r>
    </w:p>
    <w:p>
      <w:pPr>
        <w:pStyle w:val="ListParagraph"/>
        <w:numPr>
          <w:ilvl w:val="0"/>
          <w:numId w:val="3"/>
        </w:numPr>
        <w:spacing w:after="60" w:line="264"/>
      </w:pPr>
      <w:r>
        <w:rPr>
          <w:rFonts w:ascii="Courier New" w:cs="Courier New" w:eastAsia="Courier New" w:hAnsi="Courier New"/>
          <w:sz w:val="19"/>
          <w:szCs w:val="19"/>
        </w:rPr>
        <w:t xml:space="preserve">runtime.executor.execute(instructions)</w:t>
      </w:r>
      <w:r>
        <w:t xml:space="preserve"> validates and runs each instruction, timing it and recording its outputs in the trace.</w:t>
      </w:r>
    </w:p>
    <w:p>
      <w:pPr>
        <w:pStyle w:val="ListParagraph"/>
        <w:numPr>
          <w:ilvl w:val="0"/>
          <w:numId w:val="3"/>
        </w:numPr>
        <w:spacing w:after="60" w:line="264"/>
      </w:pPr>
      <w:r>
        <w:t xml:space="preserve">The app shows the Top-N movies with explanations and a "Compiler view" panel with tokens, AST, diagnostics, IR, plans before and after optimization, the rules applied, instructions and timings.</w:t>
      </w:r>
    </w:p>
    <w:p>
      <w:pPr>
        <w:spacing w:after="60"/>
      </w:pPr>
    </w:p>
    <w:p>
      <w:pPr>
        <w:pStyle w:val="Heading2"/>
      </w:pPr>
      <w:r>
        <w:t xml:space="preserve">4.2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3"/>
        <w:gridCol w:w="3859"/>
        <w:gridCol w:w="3858"/>
      </w:tblGrid>
      <w:tr>
        <w:trPr>
          <w:cantSplit/>
          <w:tblHeader/>
        </w:trPr>
        <w:tc>
          <w:tcPr>
            <w:tcW w:type="dxa" w:w="1643"/>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Stage</w:t>
            </w:r>
          </w:p>
        </w:tc>
        <w:tc>
          <w:tcPr>
            <w:tcW w:type="dxa" w:w="3859"/>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Module</w:t>
            </w:r>
          </w:p>
        </w:tc>
        <w:tc>
          <w:tcPr>
            <w:tcW w:type="dxa" w:w="3858"/>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Input → Output</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Lexical analysis</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compiler/lexer.py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str</w:t>
            </w:r>
            <w:r>
              <w:rPr>
                <w:sz w:val="18"/>
                <w:szCs w:val="18"/>
              </w:rPr>
              <w:t xml:space="preserve"> → </w:t>
            </w:r>
            <w:r>
              <w:rPr>
                <w:rFonts w:ascii="Courier New" w:cs="Courier New" w:eastAsia="Courier New" w:hAnsi="Courier New"/>
                <w:sz w:val="16"/>
                <w:szCs w:val="16"/>
              </w:rPr>
              <w:t xml:space="preserve">list[Token]</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Syntax analysis</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compiler/parser.py</w:t>
            </w:r>
            <w:r>
              <w:rPr>
                <w:sz w:val="18"/>
                <w:szCs w:val="18"/>
              </w:rPr>
              <w:t xml:space="preserve">, </w:t>
            </w:r>
            <w:r>
              <w:rPr>
                <w:rFonts w:ascii="Courier New" w:cs="Courier New" w:eastAsia="Courier New" w:hAnsi="Courier New"/>
                <w:sz w:val="16"/>
                <w:szCs w:val="16"/>
              </w:rPr>
              <w:t xml:space="preserve">compiler/ast.py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list[Token]</w:t>
            </w:r>
            <w:r>
              <w:rPr>
                <w:sz w:val="18"/>
                <w:szCs w:val="18"/>
              </w:rPr>
              <w:t xml:space="preserve"> → </w:t>
            </w:r>
            <w:r>
              <w:rPr>
                <w:rFonts w:ascii="Courier New" w:cs="Courier New" w:eastAsia="Courier New" w:hAnsi="Courier New"/>
                <w:sz w:val="16"/>
                <w:szCs w:val="16"/>
              </w:rPr>
              <w:t xml:space="preserve">RequestNode</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Symbol table</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compiler/registry.py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catalogue stats + </w:t>
            </w:r>
            <w:r>
              <w:rPr>
                <w:rFonts w:ascii="Courier New" w:cs="Courier New" w:eastAsia="Courier New" w:hAnsi="Courier New"/>
                <w:sz w:val="16"/>
                <w:szCs w:val="16"/>
              </w:rPr>
              <w:t xml:space="preserve">config/registry.yaml</w:t>
            </w:r>
            <w:r>
              <w:rPr>
                <w:sz w:val="18"/>
                <w:szCs w:val="18"/>
              </w:rPr>
              <w:t xml:space="preserve"> → </w:t>
            </w:r>
            <w:r>
              <w:rPr>
                <w:rFonts w:ascii="Courier New" w:cs="Courier New" w:eastAsia="Courier New" w:hAnsi="Courier New"/>
                <w:sz w:val="16"/>
                <w:szCs w:val="16"/>
              </w:rPr>
              <w:t xml:space="preserve">DomainRegistry</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Semantic analysis</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compiler/semantic.py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RequestNode</w:t>
            </w:r>
            <w:r>
              <w:rPr>
                <w:sz w:val="18"/>
                <w:szCs w:val="18"/>
              </w:rPr>
              <w:t xml:space="preserve"> → </w:t>
            </w:r>
            <w:r>
              <w:rPr>
                <w:rFonts w:ascii="Courier New" w:cs="Courier New" w:eastAsia="Courier New" w:hAnsi="Courier New"/>
                <w:sz w:val="16"/>
                <w:szCs w:val="16"/>
              </w:rPr>
              <w:t xml:space="preserve">SemanticResult</w:t>
            </w:r>
            <w:r>
              <w:rPr>
                <w:sz w:val="18"/>
                <w:szCs w:val="18"/>
              </w:rPr>
              <w:t xml:space="preserve"> (annotations + diagnostics)</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Diagnostics</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compiler/diagnostics.py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 → </w:t>
            </w:r>
            <w:r>
              <w:rPr>
                <w:rFonts w:ascii="Courier New" w:cs="Courier New" w:eastAsia="Courier New" w:hAnsi="Courier New"/>
                <w:sz w:val="16"/>
                <w:szCs w:val="16"/>
              </w:rPr>
              <w:t xml:space="preserve">Diagnostic</w:t>
            </w:r>
            <w:r>
              <w:rPr>
                <w:sz w:val="18"/>
                <w:szCs w:val="18"/>
              </w:rPr>
              <w:t xml:space="preserve"> records</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 + lowering</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compiler/ir.py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SemanticResult</w:t>
            </w:r>
            <w:r>
              <w:rPr>
                <w:sz w:val="18"/>
                <w:szCs w:val="18"/>
              </w:rPr>
              <w:t xml:space="preserve"> → </w:t>
            </w:r>
            <w:r>
              <w:rPr>
                <w:rFonts w:ascii="Courier New" w:cs="Courier New" w:eastAsia="Courier New" w:hAnsi="Courier New"/>
                <w:sz w:val="16"/>
                <w:szCs w:val="16"/>
              </w:rPr>
              <w:t xml:space="preserve">CompiledQuery</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 passes</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compiler/passes.py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CompiledQuery</w:t>
            </w:r>
            <w:r>
              <w:rPr>
                <w:sz w:val="18"/>
                <w:szCs w:val="18"/>
              </w:rPr>
              <w:t xml:space="preserve"> → </w:t>
            </w:r>
            <w:r>
              <w:rPr>
                <w:rFonts w:ascii="Courier New" w:cs="Courier New" w:eastAsia="Courier New" w:hAnsi="Courier New"/>
                <w:sz w:val="16"/>
                <w:szCs w:val="16"/>
              </w:rPr>
              <w:t xml:space="preserve">CompiledQuery</w:t>
            </w:r>
            <w:r>
              <w:rPr>
                <w:sz w:val="18"/>
                <w:szCs w:val="18"/>
              </w:rPr>
              <w:t xml:space="preserve"> (O2, O1)</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Logical planning</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compiler/planner.py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CompiledQuery</w:t>
            </w:r>
            <w:r>
              <w:rPr>
                <w:sz w:val="18"/>
                <w:szCs w:val="18"/>
              </w:rPr>
              <w:t xml:space="preserve"> → </w:t>
            </w:r>
            <w:r>
              <w:rPr>
                <w:rFonts w:ascii="Courier New" w:cs="Courier New" w:eastAsia="Courier New" w:hAnsi="Courier New"/>
                <w:sz w:val="16"/>
                <w:szCs w:val="16"/>
              </w:rPr>
              <w:t xml:space="preserve">LogicalPlan</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Plan optimization</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compiler/optimizer.py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LogicalPlan</w:t>
            </w:r>
            <w:r>
              <w:rPr>
                <w:sz w:val="18"/>
                <w:szCs w:val="18"/>
              </w:rPr>
              <w:t xml:space="preserve"> → </w:t>
            </w:r>
            <w:r>
              <w:rPr>
                <w:rFonts w:ascii="Courier New" w:cs="Courier New" w:eastAsia="Courier New" w:hAnsi="Courier New"/>
                <w:sz w:val="16"/>
                <w:szCs w:val="16"/>
              </w:rPr>
              <w:t xml:space="preserve">LogicalPlan</w:t>
            </w:r>
            <w:r>
              <w:rPr>
                <w:sz w:val="18"/>
                <w:szCs w:val="18"/>
              </w:rPr>
              <w:t xml:space="preserve"> + </w:t>
            </w:r>
            <w:r>
              <w:rPr>
                <w:rFonts w:ascii="Courier New" w:cs="Courier New" w:eastAsia="Courier New" w:hAnsi="Courier New"/>
                <w:sz w:val="16"/>
                <w:szCs w:val="16"/>
              </w:rPr>
              <w:t xml:space="preserve">RuleLog</w:t>
            </w:r>
            <w:r>
              <w:rPr>
                <w:sz w:val="18"/>
                <w:szCs w:val="18"/>
              </w:rPr>
              <w:t xml:space="preserve"> (O3, O4)</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Code generation</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compiler/codegen.py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LogicalPlan</w:t>
            </w:r>
            <w:r>
              <w:rPr>
                <w:sz w:val="18"/>
                <w:szCs w:val="18"/>
              </w:rPr>
              <w:t xml:space="preserve"> → </w:t>
            </w:r>
            <w:r>
              <w:rPr>
                <w:rFonts w:ascii="Courier New" w:cs="Courier New" w:eastAsia="Courier New" w:hAnsi="Courier New"/>
                <w:sz w:val="16"/>
                <w:szCs w:val="16"/>
              </w:rPr>
              <w:t xml:space="preserve">list[Instruction]</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Driver</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compiler/driver.py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str</w:t>
            </w:r>
            <w:r>
              <w:rPr>
                <w:sz w:val="18"/>
                <w:szCs w:val="18"/>
              </w:rPr>
              <w:t xml:space="preserve"> → </w:t>
            </w:r>
            <w:r>
              <w:rPr>
                <w:rFonts w:ascii="Courier New" w:cs="Courier New" w:eastAsia="Courier New" w:hAnsi="Courier New"/>
                <w:sz w:val="16"/>
                <w:szCs w:val="16"/>
              </w:rPr>
              <w:t xml:space="preserve">CompilationResult</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Execution</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runtime/executor.py</w:t>
            </w:r>
            <w:r>
              <w:rPr>
                <w:sz w:val="18"/>
                <w:szCs w:val="18"/>
              </w:rPr>
              <w:t xml:space="preserve">, </w:t>
            </w:r>
            <w:r>
              <w:rPr>
                <w:rFonts w:ascii="Courier New" w:cs="Courier New" w:eastAsia="Courier New" w:hAnsi="Courier New"/>
                <w:sz w:val="16"/>
                <w:szCs w:val="16"/>
              </w:rPr>
              <w:t xml:space="preserve">runtime/trace.py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list[Instruction]</w:t>
            </w:r>
            <w:r>
              <w:rPr>
                <w:sz w:val="18"/>
                <w:szCs w:val="18"/>
              </w:rPr>
              <w:t xml:space="preserve"> → </w:t>
            </w:r>
            <w:r>
              <w:rPr>
                <w:rFonts w:ascii="Courier New" w:cs="Courier New" w:eastAsia="Courier New" w:hAnsi="Courier New"/>
                <w:sz w:val="16"/>
                <w:szCs w:val="16"/>
              </w:rPr>
              <w:t xml:space="preserve">ExecutionResult</w:t>
            </w:r>
          </w:p>
        </w:tc>
      </w:tr>
      <w:tr>
        <w:trPr>
          <w:cantSplit/>
          <w:tblHeader w:val="false"/>
        </w:trPr>
        <w:tc>
          <w:tcPr>
            <w:tcW w:type="dxa" w:w="164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Runtime operators</w:t>
            </w:r>
          </w:p>
        </w:tc>
        <w:tc>
          <w:tcPr>
            <w:tcW w:type="dxa" w:w="38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runtime/catalog.py</w:t>
            </w:r>
            <w:r>
              <w:rPr>
                <w:sz w:val="18"/>
                <w:szCs w:val="18"/>
              </w:rPr>
              <w:t xml:space="preserve">, </w:t>
            </w:r>
            <w:r>
              <w:rPr>
                <w:rFonts w:ascii="Courier New" w:cs="Courier New" w:eastAsia="Courier New" w:hAnsi="Courier New"/>
                <w:sz w:val="16"/>
                <w:szCs w:val="16"/>
              </w:rPr>
              <w:t xml:space="preserve">semantic_index.py</w:t>
            </w:r>
            <w:r>
              <w:rPr>
                <w:sz w:val="18"/>
                <w:szCs w:val="18"/>
              </w:rPr>
              <w:t xml:space="preserve">, </w:t>
            </w:r>
            <w:r>
              <w:rPr>
                <w:rFonts w:ascii="Courier New" w:cs="Courier New" w:eastAsia="Courier New" w:hAnsi="Courier New"/>
                <w:sz w:val="16"/>
                <w:szCs w:val="16"/>
              </w:rPr>
              <w:t xml:space="preserve">metadata_search.py</w:t>
            </w:r>
            <w:r>
              <w:rPr>
                <w:sz w:val="18"/>
                <w:szCs w:val="18"/>
              </w:rPr>
              <w:t xml:space="preserve">, </w:t>
            </w:r>
            <w:r>
              <w:rPr>
                <w:rFonts w:ascii="Courier New" w:cs="Courier New" w:eastAsia="Courier New" w:hAnsi="Courier New"/>
                <w:sz w:val="16"/>
                <w:szCs w:val="16"/>
              </w:rPr>
              <w:t xml:space="preserve">fusion.py</w:t>
            </w:r>
            <w:r>
              <w:rPr>
                <w:sz w:val="18"/>
                <w:szCs w:val="18"/>
              </w:rPr>
              <w:t xml:space="preserve">, </w:t>
            </w:r>
            <w:r>
              <w:rPr>
                <w:rFonts w:ascii="Courier New" w:cs="Courier New" w:eastAsia="Courier New" w:hAnsi="Courier New"/>
                <w:sz w:val="16"/>
                <w:szCs w:val="16"/>
              </w:rPr>
              <w:t xml:space="preserve">constraints.py</w:t>
            </w:r>
            <w:r>
              <w:rPr>
                <w:sz w:val="18"/>
                <w:szCs w:val="18"/>
              </w:rPr>
              <w:t xml:space="preserve">, </w:t>
            </w:r>
            <w:r>
              <w:rPr>
                <w:rFonts w:ascii="Courier New" w:cs="Courier New" w:eastAsia="Courier New" w:hAnsi="Courier New"/>
                <w:sz w:val="16"/>
                <w:szCs w:val="16"/>
              </w:rPr>
              <w:t xml:space="preserve">scoring.py</w:t>
            </w:r>
            <w:r>
              <w:rPr>
                <w:sz w:val="18"/>
                <w:szCs w:val="18"/>
              </w:rPr>
              <w:t xml:space="preserve">, </w:t>
            </w:r>
            <w:r>
              <w:rPr>
                <w:rFonts w:ascii="Courier New" w:cs="Courier New" w:eastAsia="Courier New" w:hAnsi="Courier New"/>
                <w:sz w:val="16"/>
                <w:szCs w:val="16"/>
              </w:rPr>
              <w:t xml:space="preserve">explain.py</w:t>
            </w:r>
          </w:p>
        </w:tc>
        <w:tc>
          <w:tcPr>
            <w:tcW w:type="dxa" w:w="38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typed operator calls</w:t>
            </w:r>
          </w:p>
        </w:tc>
      </w:tr>
    </w:tbl>
    <w:p>
      <w:pPr>
        <w:spacing w:after="100"/>
      </w:pPr>
    </w:p>
    <w:p>
      <w:pPr>
        <w:pStyle w:val="Heading1"/>
        <w:pageBreakBefore/>
      </w:pPr>
      <w:r>
        <w:t xml:space="preserve">5. Compiler Front End</w:t>
      </w:r>
    </w:p>
    <w:p>
      <w:pPr>
        <w:pStyle w:val="Heading2"/>
      </w:pPr>
      <w:r>
        <w:t xml:space="preserve">5.1 The source language</w:t>
      </w:r>
    </w:p>
    <w:p>
      <w:pPr>
        <w:spacing w:after="120" w:line="276"/>
        <w:jc w:val="both"/>
      </w:pPr>
      <w:r>
        <w:t xml:space="preserve">CineVerse accepts free English, but only a defined sub-language is understood structurally. Everything else becomes free-text descriptors that feed semantic search, so no request is rejected merely for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1"/>
        <w:gridCol w:w="3560"/>
        <w:gridCol w:w="3559"/>
      </w:tblGrid>
      <w:tr>
        <w:trPr>
          <w:cantSplit/>
          <w:tblHeader/>
        </w:trPr>
        <w:tc>
          <w:tcPr>
            <w:tcW w:type="dxa" w:w="224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Construct</w:t>
            </w:r>
          </w:p>
        </w:tc>
        <w:tc>
          <w:tcPr>
            <w:tcW w:type="dxa" w:w="356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Examples</w:t>
            </w:r>
          </w:p>
        </w:tc>
        <w:tc>
          <w:tcPr>
            <w:tcW w:type="dxa" w:w="3559"/>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Meaning</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Genre preference (soft)</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"sci-fi", "a mystery", "rom-com"</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Boost movies of that genre</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Required genre (hard)</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"only comedies", "must be animation"</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Keep only that genre</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Descriptor preference (soft)</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"thoughtful", "time travel", "dark"</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Semantic match; tag match bonus</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exclusion</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horror", "without musicals", "not war"</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Remove movies of that genre</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Soft exclusion</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"little romance", "not too violent", "preferably no horror"</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Penalise, do not remove</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Year constraint</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"after 2010", "before 1990", "between 2000 and 2010", "90s"</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filter on release year</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Rating constraint</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"rated above 4", "at least 3.5 stars"</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filter on average rating (0.5–5)</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Popularity constraint</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"at least 100 ratings"</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filter on rating count</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Hedged constraint (soft)</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"preferably after 2000"</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Penalise violations instead of filtering</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Runtime constraint</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"under 2 hours"</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Recognised; reported as unavailable (S105) unless enrichment is loaded</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Output limit</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"top 5", "show 3 movies", "give me 8 films"</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Number of results (1–50, default 10)</w:t>
            </w:r>
          </w:p>
        </w:tc>
      </w:tr>
      <w:tr>
        <w:trPr>
          <w:cantSplit/>
          <w:tblHeader w:val="false"/>
        </w:trPr>
        <w:tc>
          <w:tcPr>
            <w:tcW w:type="dxa" w:w="224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Diversity (optional)</w:t>
            </w:r>
          </w:p>
        </w:tc>
        <w:tc>
          <w:tcPr>
            <w:tcW w:type="dxa" w:w="356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"diverse", "varied picks"</w:t>
            </w:r>
          </w:p>
        </w:tc>
        <w:tc>
          <w:tcPr>
            <w:tcW w:type="dxa" w:w="355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Enable MMR</w:t>
            </w:r>
          </w:p>
        </w:tc>
      </w:tr>
    </w:tbl>
    <w:p>
      <w:pPr>
        <w:spacing w:after="100"/>
      </w:pPr>
    </w:p>
    <w:p>
      <w:pPr>
        <w:pStyle w:val="Heading2"/>
      </w:pPr>
      <w:r>
        <w:t xml:space="preserve">5.2 Lexical analysis</w:t>
      </w:r>
    </w:p>
    <w:p>
      <w:pPr>
        <w:spacing w:after="120" w:line="276"/>
        <w:jc w:val="both"/>
      </w:pPr>
      <w:r>
        <w:t xml:space="preserve">The lexer lower-cases the input, keeps the original string for spans, and scans words with the pattern </w:t>
      </w:r>
      <w:r>
        <w:rPr>
          <w:rFonts w:ascii="Courier New" w:cs="Courier New" w:eastAsia="Courier New" w:hAnsi="Courier New"/>
          <w:sz w:val="19"/>
          <w:szCs w:val="19"/>
        </w:rPr>
        <w:t xml:space="preserve">[a-z0-9]+(?:[-'.][a-z0-9]+)*|[,;]</w:t>
      </w:r>
      <w:r>
        <w:t xml:space="preserve">. It then applies longest-match over a phrase lexicon of up to four words (so "science fiction", "not too" and "at least" become single tokens), recognises numbers and decades, and finally classifies any remaining word as a stop word (FILLER) or a free word (WORD). Every token stores its type, its lexeme, a normalised value and its </w:t>
      </w:r>
      <w:r>
        <w:rPr>
          <w:rFonts w:ascii="Courier New" w:cs="Courier New" w:eastAsia="Courier New" w:hAnsi="Courier New"/>
          <w:sz w:val="19"/>
          <w:szCs w:val="19"/>
        </w:rPr>
        <w:t xml:space="preserve">[start, end)</w:t>
      </w:r>
      <w:r>
        <w:t xml:space="preserve"> character span in the original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8"/>
        <w:gridCol w:w="4076"/>
        <w:gridCol w:w="4076"/>
      </w:tblGrid>
      <w:tr>
        <w:trPr>
          <w:cantSplit/>
          <w:tblHeader/>
        </w:trPr>
        <w:tc>
          <w:tcPr>
            <w:tcW w:type="dxa" w:w="1208"/>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Token type</w:t>
            </w:r>
          </w:p>
        </w:tc>
        <w:tc>
          <w:tcPr>
            <w:tcW w:type="dxa" w:w="4076"/>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Lexemes (examples)</w:t>
            </w:r>
          </w:p>
        </w:tc>
        <w:tc>
          <w:tcPr>
            <w:tcW w:type="dxa" w:w="4076"/>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Normalised value</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GENRE</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sci-fi, scifi, science fiction, thriller, rom-com</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Registry genre(s), e.g. </w:t>
            </w:r>
            <w:r>
              <w:rPr>
                <w:rFonts w:ascii="Courier New" w:cs="Courier New" w:eastAsia="Courier New" w:hAnsi="Courier New"/>
                <w:sz w:val="16"/>
                <w:szCs w:val="16"/>
              </w:rPr>
              <w:t xml:space="preserve">Sci-Fi</w:t>
            </w:r>
            <w:r>
              <w:rPr>
                <w:sz w:val="18"/>
                <w:szCs w:val="18"/>
              </w:rPr>
              <w:t xml:space="preserve">; "rom-com" → </w:t>
            </w:r>
            <w:r>
              <w:rPr>
                <w:rFonts w:ascii="Courier New" w:cs="Courier New" w:eastAsia="Courier New" w:hAnsi="Courier New"/>
                <w:sz w:val="16"/>
                <w:szCs w:val="16"/>
              </w:rPr>
              <w:t xml:space="preserve">Romance</w:t>
            </w:r>
            <w:r>
              <w:rPr>
                <w:sz w:val="18"/>
                <w:szCs w:val="18"/>
              </w:rPr>
              <w:t xml:space="preserve">, </w:t>
            </w:r>
            <w:r>
              <w:rPr>
                <w:rFonts w:ascii="Courier New" w:cs="Courier New" w:eastAsia="Courier New" w:hAnsi="Courier New"/>
                <w:sz w:val="16"/>
                <w:szCs w:val="16"/>
              </w:rPr>
              <w:t xml:space="preserve">Comedy</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DESCRIPTOR</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thoughtful, dark, twist, time travel, feel-good</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Lemma or phrase from the descriptor lexicon</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NEG_HARD</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not, without, exclude, avoid, never</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HARD</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NEG_SOFT</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little, less, minimal, not too, not much, light on</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SOFT</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HEDGE</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preferably, ideally, if possible, maybe</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SOFT</w:t>
            </w:r>
            <w:r>
              <w:rPr>
                <w:sz w:val="18"/>
                <w:szCs w:val="18"/>
              </w:rPr>
              <w:t xml:space="preserve"> modifier</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STRICT</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only, must be, strictly, just</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HARD</w:t>
            </w:r>
            <w:r>
              <w:rPr>
                <w:sz w:val="18"/>
                <w:szCs w:val="18"/>
              </w:rPr>
              <w:t xml:space="preserve"> modifier</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CMP</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under, below, before, less than, at most, over, above, after, more than, at least, since</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&lt;</w:t>
            </w:r>
            <w:r>
              <w:rPr>
                <w:sz w:val="18"/>
                <w:szCs w:val="18"/>
              </w:rPr>
              <w:t xml:space="preserve">, </w:t>
            </w:r>
            <w:r>
              <w:rPr>
                <w:rFonts w:ascii="Courier New" w:cs="Courier New" w:eastAsia="Courier New" w:hAnsi="Courier New"/>
                <w:sz w:val="16"/>
                <w:szCs w:val="16"/>
              </w:rPr>
              <w:t xml:space="preserve">&lt;=</w:t>
            </w:r>
            <w:r>
              <w:rPr>
                <w:sz w:val="18"/>
                <w:szCs w:val="18"/>
              </w:rPr>
              <w:t xml:space="preserve">, </w:t>
            </w:r>
            <w:r>
              <w:rPr>
                <w:rFonts w:ascii="Courier New" w:cs="Courier New" w:eastAsia="Courier New" w:hAnsi="Courier New"/>
                <w:sz w:val="16"/>
                <w:szCs w:val="16"/>
              </w:rPr>
              <w:t xml:space="preserve">&gt;</w:t>
            </w:r>
            <w:r>
              <w:rPr>
                <w:sz w:val="18"/>
                <w:szCs w:val="18"/>
              </w:rPr>
              <w:t xml:space="preserve">, </w:t>
            </w:r>
            <w:r>
              <w:rPr>
                <w:rFonts w:ascii="Courier New" w:cs="Courier New" w:eastAsia="Courier New" w:hAnsi="Courier New"/>
                <w:sz w:val="16"/>
                <w:szCs w:val="16"/>
              </w:rPr>
              <w:t xml:space="preserve">&gt;=</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BETWEEN</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between</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BETWEEN</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TO</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to, through</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TO</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NUMBER</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5, 2010, 3.5, ten</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int</w:t>
            </w:r>
            <w:r>
              <w:rPr>
                <w:sz w:val="18"/>
                <w:szCs w:val="18"/>
              </w:rPr>
              <w:t xml:space="preserve"> or </w:t>
            </w:r>
            <w:r>
              <w:rPr>
                <w:rFonts w:ascii="Courier New" w:cs="Courier New" w:eastAsia="Courier New" w:hAnsi="Courier New"/>
                <w:sz w:val="16"/>
                <w:szCs w:val="16"/>
              </w:rPr>
              <w:t xml:space="preserve">float</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DECADE</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90s, 1990s, 80's</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(1990, 1999)</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UNIT</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stars, ratings, votes, minutes, mins, hours, hrs</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unit symbol</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released, year, rated, rating, runtime, long</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 name</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LIMIT</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top, show, give me, list, recommend</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LIMIT</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ITEM</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 films, picks, titles</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ITEM</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DIVERSE</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diverse, varied, variety</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DIVERSE</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SEP</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w:t>
            </w:r>
            <w:r>
              <w:rPr>
                <w:sz w:val="18"/>
                <w:szCs w:val="18"/>
              </w:rPr>
              <w:t xml:space="preserve"> </w:t>
            </w:r>
            <w:r>
              <w:rPr>
                <w:rFonts w:ascii="Courier New" w:cs="Courier New" w:eastAsia="Courier New" w:hAnsi="Courier New"/>
                <w:sz w:val="16"/>
                <w:szCs w:val="16"/>
              </w:rPr>
              <w:t xml:space="preserve">;</w:t>
            </w:r>
            <w:r>
              <w:rPr>
                <w:sz w:val="18"/>
                <w:szCs w:val="18"/>
              </w:rPr>
              <w:t xml:space="preserve"> and, with, but, that, which</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separator</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OR</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or</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OR</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FILLER</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 an, the, something, please, i, want, me, some, in, of, for</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discarded after span recording</w:t>
            </w:r>
          </w:p>
        </w:tc>
      </w:tr>
      <w:tr>
        <w:trPr>
          <w:cantSplit/>
          <w:tblHeader w:val="false"/>
        </w:trPr>
        <w:tc>
          <w:tcPr>
            <w:tcW w:type="dxa" w:w="120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WORD</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any other word</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kept as free text</w:t>
            </w:r>
          </w:p>
        </w:tc>
      </w:tr>
    </w:tbl>
    <w:p>
      <w:pPr>
        <w:spacing w:after="100"/>
      </w:pPr>
    </w:p>
    <w:p>
      <w:pPr>
        <w:spacing w:after="120" w:line="276"/>
        <w:jc w:val="both"/>
      </w:pPr>
      <w:r>
        <w:t xml:space="preserve">"Not too" must be matched before "not", and "not" before the following word; longest-match guarantees this. When a phrase appears in several tables, genre aliases win (so "funny" is GENRE Comedy, not a descriptor), then NEG_SOFT, then the other closed tables, then DESCRIPTOR. Unknown words are never errors at this stage.</w:t>
      </w:r>
    </w:p>
    <w:p>
      <w:pPr>
        <w:pStyle w:val="Heading2"/>
      </w:pPr>
      <w:r>
        <w:t xml:space="preserve">5.3 Grammar</w:t>
      </w:r>
    </w:p>
    <w:p>
      <w:pPr>
        <w:spacing w:after="120" w:line="276"/>
        <w:jc w:val="both"/>
      </w:pPr>
      <w:r>
        <w:t xml:space="preserve">The parser accepts the following grammar over tokens (FILLER removed). Terminals are token types; </w:t>
      </w:r>
      <w:r>
        <w:rPr>
          <w:rFonts w:ascii="Courier New" w:cs="Courier New" w:eastAsia="Courier New" w:hAnsi="Courier New"/>
          <w:sz w:val="19"/>
          <w:szCs w:val="19"/>
        </w:rPr>
        <w:t xml:space="preserve">[ ]</w:t>
      </w:r>
      <w:r>
        <w:t xml:space="preserve"> is optional and </w:t>
      </w:r>
      <w:r>
        <w:rPr>
          <w:rFonts w:ascii="Courier New" w:cs="Courier New" w:eastAsia="Courier New" w:hAnsi="Courier New"/>
          <w:sz w:val="19"/>
          <w:szCs w:val="19"/>
        </w:rPr>
        <w:t xml:space="preserve">{ }</w:t>
      </w:r>
      <w:r>
        <w:t xml:space="preserve"> is repetition.</w:t>
      </w:r>
    </w:p>
    <w:p>
      <w:pPr>
        <w:keepNext/>
        <w:keepLines/>
        <w:shd w:fill="F3F5F8" w:color="auto" w:val="clear"/>
        <w:spacing w:after="0" w:before="80" w:line="240"/>
        <w:ind w:left="144" w:right="144"/>
      </w:pPr>
      <w:r>
        <w:rPr>
          <w:rFonts w:ascii="Courier New" w:cs="Courier New" w:eastAsia="Courier New" w:hAnsi="Courier New"/>
          <w:sz w:val="17"/>
          <w:szCs w:val="17"/>
        </w:rPr>
        <w:t xml:space="preserve">request     ::= [ clause { [ SEP ] clause } ] EOF</w:t>
      </w:r>
    </w:p>
    <w:p>
      <w:pPr>
        <w:keepNext/>
        <w:keepLines/>
        <w:shd w:fill="F3F5F8" w:color="auto" w:val="clear"/>
        <w:spacing w:after="0" w:before="0" w:line="240"/>
        <w:ind w:left="144" w:right="144"/>
      </w:pPr>
      <w:r>
        <w:rPr>
          <w:rFonts w:ascii="Courier New" w:cs="Courier New" w:eastAsia="Courier New" w:hAnsi="Courier New"/>
          <w:sz w:val="17"/>
          <w:szCs w:val="17"/>
        </w:rPr>
        <w:t xml:space="preserve">clause      ::= limit | diversity | constraint | exclusion | preference</w:t>
      </w:r>
    </w:p>
    <w:p>
      <w:pPr>
        <w:keepNext/>
        <w:keepLines/>
        <w:shd w:fill="F3F5F8" w:color="auto" w:val="clear"/>
        <w:spacing w:after="0" w:before="0" w:line="240"/>
        <w:ind w:left="144" w:right="144"/>
      </w:pPr>
      <w:r>
        <w:rPr>
          <w:rFonts w:ascii="Courier New" w:cs="Courier New" w:eastAsia="Courier New" w:hAnsi="Courier New"/>
          <w:sz w:val="17"/>
          <w:szCs w:val="17"/>
        </w:rPr>
        <w:t xml:space="preserve">limit       ::= LIMIT [ NUMBER ] [ ITEM ]  |  NUMBER ITEM</w:t>
      </w:r>
    </w:p>
    <w:p>
      <w:pPr>
        <w:keepNext/>
        <w:keepLines/>
        <w:shd w:fill="F3F5F8" w:color="auto" w:val="clear"/>
        <w:spacing w:after="0" w:before="0" w:line="240"/>
        <w:ind w:left="144" w:right="144"/>
      </w:pPr>
      <w:r>
        <w:rPr>
          <w:rFonts w:ascii="Courier New" w:cs="Courier New" w:eastAsia="Courier New" w:hAnsi="Courier New"/>
          <w:sz w:val="17"/>
          <w:szCs w:val="17"/>
        </w:rPr>
        <w:t xml:space="preserve">diversity   ::= DIVERSE [ ITEM ]</w:t>
      </w:r>
    </w:p>
    <w:p>
      <w:pPr>
        <w:keepNext/>
        <w:keepLines/>
        <w:shd w:fill="F3F5F8" w:color="auto" w:val="clear"/>
        <w:spacing w:after="0" w:before="0" w:line="240"/>
        <w:ind w:left="144" w:right="144"/>
      </w:pPr>
      <w:r>
        <w:rPr>
          <w:rFonts w:ascii="Courier New" w:cs="Courier New" w:eastAsia="Courier New" w:hAnsi="Courier New"/>
          <w:sz w:val="17"/>
          <w:szCs w:val="17"/>
        </w:rPr>
        <w:t xml:space="preserve">constraint  ::= [ HEDGE ] [ FIELD ] comparison [ UNIT ]</w:t>
      </w:r>
    </w:p>
    <w:p>
      <w:pPr>
        <w:keepNext/>
        <w:keepLines/>
        <w:shd w:fill="F3F5F8" w:color="auto" w:val="clear"/>
        <w:spacing w:after="0" w:before="0" w:line="240"/>
        <w:ind w:left="144" w:right="144"/>
      </w:pPr>
      <w:r>
        <w:rPr>
          <w:rFonts w:ascii="Courier New" w:cs="Courier New" w:eastAsia="Courier New" w:hAnsi="Courier New"/>
          <w:sz w:val="17"/>
          <w:szCs w:val="17"/>
        </w:rPr>
        <w:t xml:space="preserve">comparison  ::= CMP quantity</w:t>
      </w:r>
    </w:p>
    <w:p>
      <w:pPr>
        <w:keepNext/>
        <w:keepLines/>
        <w:shd w:fill="F3F5F8" w:color="auto" w:val="clear"/>
        <w:spacing w:after="0" w:before="0" w:line="240"/>
        <w:ind w:left="144" w:right="144"/>
      </w:pPr>
      <w:r>
        <w:rPr>
          <w:rFonts w:ascii="Courier New" w:cs="Courier New" w:eastAsia="Courier New" w:hAnsi="Courier New"/>
          <w:sz w:val="17"/>
          <w:szCs w:val="17"/>
        </w:rPr>
        <w:t xml:space="preserve">              | BETWEEN quantity ( SEP("and") | TO ) quantity</w:t>
      </w:r>
    </w:p>
    <w:p>
      <w:pPr>
        <w:keepNext/>
        <w:keepLines/>
        <w:shd w:fill="F3F5F8" w:color="auto" w:val="clear"/>
        <w:spacing w:after="0" w:before="0" w:line="240"/>
        <w:ind w:left="144" w:right="144"/>
      </w:pPr>
      <w:r>
        <w:rPr>
          <w:rFonts w:ascii="Courier New" w:cs="Courier New" w:eastAsia="Courier New" w:hAnsi="Courier New"/>
          <w:sz w:val="17"/>
          <w:szCs w:val="17"/>
        </w:rPr>
        <w:t xml:space="preserve">              | DECADE</w:t>
      </w:r>
    </w:p>
    <w:p>
      <w:pPr>
        <w:keepNext/>
        <w:keepLines/>
        <w:shd w:fill="F3F5F8" w:color="auto" w:val="clear"/>
        <w:spacing w:after="0" w:before="0" w:line="240"/>
        <w:ind w:left="144" w:right="144"/>
      </w:pPr>
      <w:r>
        <w:rPr>
          <w:rFonts w:ascii="Courier New" w:cs="Courier New" w:eastAsia="Courier New" w:hAnsi="Courier New"/>
          <w:sz w:val="17"/>
          <w:szCs w:val="17"/>
        </w:rPr>
        <w:t xml:space="preserve">quantity    ::= NUMBER [ UNIT ]</w:t>
      </w:r>
    </w:p>
    <w:p>
      <w:pPr>
        <w:keepNext/>
        <w:keepLines/>
        <w:shd w:fill="F3F5F8" w:color="auto" w:val="clear"/>
        <w:spacing w:after="0" w:before="0" w:line="240"/>
        <w:ind w:left="144" w:right="144"/>
      </w:pPr>
      <w:r>
        <w:rPr>
          <w:rFonts w:ascii="Courier New" w:cs="Courier New" w:eastAsia="Courier New" w:hAnsi="Courier New"/>
          <w:sz w:val="17"/>
          <w:szCs w:val="17"/>
        </w:rPr>
        <w:t xml:space="preserve">exclusion   ::= [ HEDGE ] ( NEG_HARD | NEG_SOFT ) target { OR target }</w:t>
      </w:r>
    </w:p>
    <w:p>
      <w:pPr>
        <w:keepNext/>
        <w:keepLines/>
        <w:shd w:fill="F3F5F8" w:color="auto" w:val="clear"/>
        <w:spacing w:after="0" w:before="0" w:line="240"/>
        <w:ind w:left="144" w:right="144"/>
      </w:pPr>
      <w:r>
        <w:rPr>
          <w:rFonts w:ascii="Courier New" w:cs="Courier New" w:eastAsia="Courier New" w:hAnsi="Courier New"/>
          <w:sz w:val="17"/>
          <w:szCs w:val="17"/>
        </w:rPr>
        <w:t xml:space="preserve">preference  ::= [ HEDGE | STRICT ] term { [ OR ] term } [ ITEM ]</w:t>
      </w:r>
    </w:p>
    <w:p>
      <w:pPr>
        <w:keepNext/>
        <w:keepLines/>
        <w:shd w:fill="F3F5F8" w:color="auto" w:val="clear"/>
        <w:spacing w:after="0" w:before="0" w:line="240"/>
        <w:ind w:left="144" w:right="144"/>
      </w:pPr>
      <w:r>
        <w:rPr>
          <w:rFonts w:ascii="Courier New" w:cs="Courier New" w:eastAsia="Courier New" w:hAnsi="Courier New"/>
          <w:sz w:val="17"/>
          <w:szCs w:val="17"/>
        </w:rPr>
        <w:t xml:space="preserve">term        ::= GENRE | DESCRIPTOR | WORD</w:t>
      </w:r>
    </w:p>
    <w:p>
      <w:pPr>
        <w:keepNext w:val="false"/>
        <w:keepLines/>
        <w:shd w:fill="F3F5F8" w:color="auto" w:val="clear"/>
        <w:spacing w:after="160" w:before="0" w:line="240"/>
        <w:ind w:left="144" w:right="144"/>
      </w:pPr>
      <w:r>
        <w:rPr>
          <w:rFonts w:ascii="Courier New" w:cs="Courier New" w:eastAsia="Courier New" w:hAnsi="Courier New"/>
          <w:sz w:val="17"/>
          <w:szCs w:val="17"/>
        </w:rPr>
        <w:t xml:space="preserve">target      ::= GENRE | DESCRIPTOR | WORD</w:t>
      </w:r>
    </w:p>
    <w:p>
      <w:pPr>
        <w:spacing w:after="120" w:line="276"/>
        <w:jc w:val="both"/>
      </w:pPr>
      <w:r>
        <w:t xml:space="preserve">The grammar is LL(1) except after HEDGE, where a second lookahead token decides between a hedged constraint, a soft exclusion and a hedged preference; the parser is therefore LL(2) at that one point. FIRST sets of the clause alternatives are otherwise disjoint: {LIMIT, NUMBER}, {DIVERSE}, {FIELD, CMP, BETWEEN, DECADE}, {NEG_HARD, NEG_SOFT}, {STRICT, GENRE, DESCRIPTOR, WORD}. Separators between clauses are optional: a clause ends when the next token cannot continue it, so "sci-fi mystery after 2010" is a preference followed by a constraint. An exclusion's target list continues only through OR, so "no horror comedy" excludes Horror and prefers Comedy.</w:t>
      </w:r>
    </w:p>
    <w:p>
      <w:pPr>
        <w:spacing w:after="120" w:line="276"/>
        <w:jc w:val="both"/>
      </w:pPr>
      <w:r>
        <w:t xml:space="preserve">Error recovery is panic mode: on an unexpected token the parser records diagnostic P001 with the token's span, wraps the skipped tokens in an </w:t>
      </w:r>
      <w:r>
        <w:rPr>
          <w:rFonts w:ascii="Courier New" w:cs="Courier New" w:eastAsia="Courier New" w:hAnsi="Courier New"/>
          <w:sz w:val="19"/>
          <w:szCs w:val="19"/>
        </w:rPr>
        <w:t xml:space="preserve">ErrorNode</w:t>
      </w:r>
      <w:r>
        <w:t xml:space="preserve">, resynchronises at the next separator or at any token that can start a clause, and continues. A stray number (not followed by ITEM) produces P002 and only that token is skipped. A request therefore always produces an AST.</w:t>
      </w:r>
    </w:p>
    <w:p>
      <w:pPr>
        <w:pStyle w:val="Heading2"/>
      </w:pPr>
      <w:r>
        <w:t xml:space="preserve">5.4 Abstract syntax tree</w:t>
      </w:r>
    </w:p>
    <w:p>
      <w:pPr>
        <w:spacing w:after="120" w:line="276"/>
        <w:jc w:val="both"/>
      </w:pPr>
      <w:r>
        <w:t xml:space="preserve">AST nodes are frozen dataclasses in </w:t>
      </w:r>
      <w:r>
        <w:rPr>
          <w:rFonts w:ascii="Courier New" w:cs="Courier New" w:eastAsia="Courier New" w:hAnsi="Courier New"/>
          <w:sz w:val="19"/>
          <w:szCs w:val="19"/>
        </w:rPr>
        <w:t xml:space="preserve">compiler/ast.py</w:t>
      </w:r>
      <w:r>
        <w:t xml:space="preserve">. Each node carries a </w:t>
      </w:r>
      <w:r>
        <w:rPr>
          <w:rFonts w:ascii="Courier New" w:cs="Courier New" w:eastAsia="Courier New" w:hAnsi="Courier New"/>
          <w:sz w:val="19"/>
          <w:szCs w:val="19"/>
        </w:rPr>
        <w:t xml:space="preserve">span: Span(start, end)</w:t>
      </w:r>
      <w:r>
        <w:t xml:space="preserve"> and a unique </w:t>
      </w:r>
      <w:r>
        <w:rPr>
          <w:rFonts w:ascii="Courier New" w:cs="Courier New" w:eastAsia="Courier New" w:hAnsi="Courier New"/>
          <w:sz w:val="19"/>
          <w:szCs w:val="19"/>
        </w:rPr>
        <w:t xml:space="preserve">node_id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4"/>
        <w:gridCol w:w="4724"/>
        <w:gridCol w:w="2712"/>
      </w:tblGrid>
      <w:tr>
        <w:trPr>
          <w:cantSplit/>
          <w:tblHeader/>
        </w:trPr>
        <w:tc>
          <w:tcPr>
            <w:tcW w:type="dxa" w:w="1924"/>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Node</w:t>
            </w:r>
          </w:p>
        </w:tc>
        <w:tc>
          <w:tcPr>
            <w:tcW w:type="dxa" w:w="4724"/>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Fields</w:t>
            </w:r>
          </w:p>
        </w:tc>
        <w:tc>
          <w:tcPr>
            <w:tcW w:type="dxa" w:w="2712"/>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Produced by</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RequestNode</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clauses: list[Clause]</w:t>
            </w:r>
            <w:r>
              <w:rPr>
                <w:sz w:val="18"/>
                <w:szCs w:val="18"/>
              </w:rPr>
              <w:t xml:space="preserve">, </w:t>
            </w:r>
            <w:r>
              <w:rPr>
                <w:rFonts w:ascii="Courier New" w:cs="Courier New" w:eastAsia="Courier New" w:hAnsi="Courier New"/>
                <w:sz w:val="16"/>
                <w:szCs w:val="16"/>
              </w:rPr>
              <w:t xml:space="preserve">source: str</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request</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PreferenceClause</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terms: list[Term]</w:t>
            </w:r>
            <w:r>
              <w:rPr>
                <w:sz w:val="18"/>
                <w:szCs w:val="18"/>
              </w:rPr>
              <w:t xml:space="preserve">, </w:t>
            </w:r>
            <w:r>
              <w:rPr>
                <w:rFonts w:ascii="Courier New" w:cs="Courier New" w:eastAsia="Courier New" w:hAnsi="Courier New"/>
                <w:sz w:val="16"/>
                <w:szCs w:val="16"/>
              </w:rPr>
              <w:t xml:space="preserve">modifier: NONE / HEDGE / STRICT</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preference</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ExclusionClause</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targets: list[Term]</w:t>
            </w:r>
            <w:r>
              <w:rPr>
                <w:sz w:val="18"/>
                <w:szCs w:val="18"/>
              </w:rPr>
              <w:t xml:space="preserve">, </w:t>
            </w:r>
            <w:r>
              <w:rPr>
                <w:rFonts w:ascii="Courier New" w:cs="Courier New" w:eastAsia="Courier New" w:hAnsi="Courier New"/>
                <w:sz w:val="16"/>
                <w:szCs w:val="16"/>
              </w:rPr>
              <w:t xml:space="preserve">strength: HARD / SOFT</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exclusion</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ConstraintClause</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field_raw: str | None</w:t>
            </w:r>
            <w:r>
              <w:rPr>
                <w:sz w:val="18"/>
                <w:szCs w:val="18"/>
              </w:rPr>
              <w:t xml:space="preserve">, </w:t>
            </w:r>
            <w:r>
              <w:rPr>
                <w:rFonts w:ascii="Courier New" w:cs="Courier New" w:eastAsia="Courier New" w:hAnsi="Courier New"/>
                <w:sz w:val="16"/>
                <w:szCs w:val="16"/>
              </w:rPr>
              <w:t xml:space="preserve">op: LT/LE/GT/GE/BETWEEN/DECADE</w:t>
            </w:r>
            <w:r>
              <w:rPr>
                <w:sz w:val="18"/>
                <w:szCs w:val="18"/>
              </w:rPr>
              <w:t xml:space="preserve">, </w:t>
            </w:r>
            <w:r>
              <w:rPr>
                <w:rFonts w:ascii="Courier New" w:cs="Courier New" w:eastAsia="Courier New" w:hAnsi="Courier New"/>
                <w:sz w:val="16"/>
                <w:szCs w:val="16"/>
              </w:rPr>
              <w:t xml:space="preserve">values: list[NumberNode]</w:t>
            </w:r>
            <w:r>
              <w:rPr>
                <w:sz w:val="18"/>
                <w:szCs w:val="18"/>
              </w:rPr>
              <w:t xml:space="preserve">, </w:t>
            </w:r>
            <w:r>
              <w:rPr>
                <w:rFonts w:ascii="Courier New" w:cs="Courier New" w:eastAsia="Courier New" w:hAnsi="Courier New"/>
                <w:sz w:val="16"/>
                <w:szCs w:val="16"/>
              </w:rPr>
              <w:t xml:space="preserve">hedged: bool</w:t>
            </w:r>
            <w:r>
              <w:rPr>
                <w:sz w:val="18"/>
                <w:szCs w:val="18"/>
              </w:rPr>
              <w:t xml:space="preserve">, </w:t>
            </w:r>
            <w:r>
              <w:rPr>
                <w:rFonts w:ascii="Courier New" w:cs="Courier New" w:eastAsia="Courier New" w:hAnsi="Courier New"/>
                <w:sz w:val="16"/>
                <w:szCs w:val="16"/>
              </w:rPr>
              <w:t xml:space="preserve">unit_raw: str | None</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constraint</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LimitClause</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n: int | None</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limit</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DiversityClause</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diversity</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GenreTerm</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raw: str</w:t>
            </w:r>
            <w:r>
              <w:rPr>
                <w:sz w:val="18"/>
                <w:szCs w:val="18"/>
              </w:rPr>
              <w:t xml:space="preserve">, </w:t>
            </w:r>
            <w:r>
              <w:rPr>
                <w:rFonts w:ascii="Courier New" w:cs="Courier New" w:eastAsia="Courier New" w:hAnsi="Courier New"/>
                <w:sz w:val="16"/>
                <w:szCs w:val="16"/>
              </w:rPr>
              <w:t xml:space="preserve">genres: list[str]</w:t>
            </w:r>
            <w:r>
              <w:rPr>
                <w:sz w:val="18"/>
                <w:szCs w:val="18"/>
              </w:rPr>
              <w:t xml:space="preserve"> (from lexer)</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term</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DescriptorTerm</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text: str</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term</w:t>
            </w:r>
            <w:r>
              <w:rPr>
                <w:sz w:val="18"/>
                <w:szCs w:val="18"/>
              </w:rPr>
              <w:t xml:space="preserve"> (DESCRIPTOR or WORD)</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NumberNode</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value: int | float</w:t>
            </w:r>
            <w:r>
              <w:rPr>
                <w:sz w:val="18"/>
                <w:szCs w:val="18"/>
              </w:rPr>
              <w:t xml:space="preserve">, </w:t>
            </w:r>
            <w:r>
              <w:rPr>
                <w:rFonts w:ascii="Courier New" w:cs="Courier New" w:eastAsia="Courier New" w:hAnsi="Courier New"/>
                <w:sz w:val="16"/>
                <w:szCs w:val="16"/>
              </w:rPr>
              <w:t xml:space="preserve">unit_raw: str | None</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quantity</w:t>
            </w:r>
          </w:p>
        </w:tc>
      </w:tr>
      <w:tr>
        <w:trPr>
          <w:cantSplit/>
          <w:tblHeader w:val="false"/>
        </w:trPr>
        <w:tc>
          <w:tcPr>
            <w:tcW w:type="dxa" w:w="19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ErrorNode</w:t>
            </w:r>
          </w:p>
        </w:tc>
        <w:tc>
          <w:tcPr>
            <w:tcW w:type="dxa" w:w="472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text: str</w:t>
            </w:r>
          </w:p>
        </w:tc>
        <w:tc>
          <w:tcPr>
            <w:tcW w:type="dxa" w:w="2712"/>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recovery</w:t>
            </w:r>
          </w:p>
        </w:tc>
      </w:tr>
    </w:tbl>
    <w:p>
      <w:pPr>
        <w:spacing w:after="100"/>
      </w:pPr>
    </w:p>
    <w:p>
      <w:pPr>
        <w:spacing w:after="120" w:line="276"/>
        <w:jc w:val="both"/>
      </w:pPr>
      <w:r>
        <w:t xml:space="preserve">Example, for "thoughtful sci-fi mystery after 2010, little romance, top 5":</w:t>
      </w:r>
    </w:p>
    <w:p>
      <w:pPr>
        <w:keepNext/>
        <w:keepLines/>
        <w:shd w:fill="F3F5F8" w:color="auto" w:val="clear"/>
        <w:spacing w:after="0" w:before="80" w:line="240"/>
        <w:ind w:left="144" w:right="144"/>
      </w:pPr>
      <w:r>
        <w:rPr>
          <w:rFonts w:ascii="Courier New" w:cs="Courier New" w:eastAsia="Courier New" w:hAnsi="Courier New"/>
          <w:sz w:val="17"/>
          <w:szCs w:val="17"/>
        </w:rPr>
        <w:t xml:space="preserve">RequestNode</w:t>
      </w:r>
    </w:p>
    <w:p>
      <w:pPr>
        <w:keepNext/>
        <w:keepLines/>
        <w:shd w:fill="F3F5F8" w:color="auto" w:val="clear"/>
        <w:spacing w:after="0" w:before="0" w:line="240"/>
        <w:ind w:left="144" w:right="144"/>
      </w:pPr>
      <w:r>
        <w:rPr>
          <w:rFonts w:ascii="Courier New" w:cs="Courier New" w:eastAsia="Courier New" w:hAnsi="Courier New"/>
          <w:sz w:val="17"/>
          <w:szCs w:val="17"/>
        </w:rPr>
        <w:t xml:space="preserve">├── PreferenceClause(modifier=NONE)            [0, 25)</w:t>
      </w:r>
    </w:p>
    <w:p>
      <w:pPr>
        <w:keepNext/>
        <w:keepLines/>
        <w:shd w:fill="F3F5F8" w:color="auto" w:val="clear"/>
        <w:spacing w:after="0" w:before="0" w:line="240"/>
        <w:ind w:left="144" w:right="144"/>
      </w:pPr>
      <w:r>
        <w:rPr>
          <w:rFonts w:ascii="Courier New" w:cs="Courier New" w:eastAsia="Courier New" w:hAnsi="Courier New"/>
          <w:sz w:val="17"/>
          <w:szCs w:val="17"/>
        </w:rPr>
        <w:t xml:space="preserve">│   ├── DescriptorTerm("thoughtful")           [0, 10)</w:t>
      </w:r>
    </w:p>
    <w:p>
      <w:pPr>
        <w:keepNext/>
        <w:keepLines/>
        <w:shd w:fill="F3F5F8" w:color="auto" w:val="clear"/>
        <w:spacing w:after="0" w:before="0" w:line="240"/>
        <w:ind w:left="144" w:right="144"/>
      </w:pPr>
      <w:r>
        <w:rPr>
          <w:rFonts w:ascii="Courier New" w:cs="Courier New" w:eastAsia="Courier New" w:hAnsi="Courier New"/>
          <w:sz w:val="17"/>
          <w:szCs w:val="17"/>
        </w:rPr>
        <w:t xml:space="preserve">│   ├── GenreTerm("sci-fi" → Sci-Fi)           [11, 17)</w:t>
      </w:r>
    </w:p>
    <w:p>
      <w:pPr>
        <w:keepNext/>
        <w:keepLines/>
        <w:shd w:fill="F3F5F8" w:color="auto" w:val="clear"/>
        <w:spacing w:after="0" w:before="0" w:line="240"/>
        <w:ind w:left="144" w:right="144"/>
      </w:pPr>
      <w:r>
        <w:rPr>
          <w:rFonts w:ascii="Courier New" w:cs="Courier New" w:eastAsia="Courier New" w:hAnsi="Courier New"/>
          <w:sz w:val="17"/>
          <w:szCs w:val="17"/>
        </w:rPr>
        <w:t xml:space="preserve">│   └── GenreTerm("mystery" → Mystery)         [18, 25)</w:t>
      </w:r>
    </w:p>
    <w:p>
      <w:pPr>
        <w:keepNext/>
        <w:keepLines/>
        <w:shd w:fill="F3F5F8" w:color="auto" w:val="clear"/>
        <w:spacing w:after="0" w:before="0" w:line="240"/>
        <w:ind w:left="144" w:right="144"/>
      </w:pPr>
      <w:r>
        <w:rPr>
          <w:rFonts w:ascii="Courier New" w:cs="Courier New" w:eastAsia="Courier New" w:hAnsi="Courier New"/>
          <w:sz w:val="17"/>
          <w:szCs w:val="17"/>
        </w:rPr>
        <w:t xml:space="preserve">├── ConstraintClause(field=None, op=GT,        [26, 36)</w:t>
      </w:r>
    </w:p>
    <w:p>
      <w:pPr>
        <w:keepNext/>
        <w:keepLines/>
        <w:shd w:fill="F3F5F8" w:color="auto" w:val="clear"/>
        <w:spacing w:after="0" w:before="0" w:line="240"/>
        <w:ind w:left="144" w:right="144"/>
      </w:pPr>
      <w:r>
        <w:rPr>
          <w:rFonts w:ascii="Courier New" w:cs="Courier New" w:eastAsia="Courier New" w:hAnsi="Courier New"/>
          <w:sz w:val="17"/>
          <w:szCs w:val="17"/>
        </w:rPr>
        <w:t xml:space="preserve">│       values=[NumberNode(2010)])</w:t>
      </w:r>
    </w:p>
    <w:p>
      <w:pPr>
        <w:keepNext/>
        <w:keepLines/>
        <w:shd w:fill="F3F5F8" w:color="auto" w:val="clear"/>
        <w:spacing w:after="0" w:before="0" w:line="240"/>
        <w:ind w:left="144" w:right="144"/>
      </w:pPr>
      <w:r>
        <w:rPr>
          <w:rFonts w:ascii="Courier New" w:cs="Courier New" w:eastAsia="Courier New" w:hAnsi="Courier New"/>
          <w:sz w:val="17"/>
          <w:szCs w:val="17"/>
        </w:rPr>
        <w:t xml:space="preserve">├── ExclusionClause(strength=SOFT)             [38, 52)</w:t>
      </w:r>
    </w:p>
    <w:p>
      <w:pPr>
        <w:keepNext/>
        <w:keepLines/>
        <w:shd w:fill="F3F5F8" w:color="auto" w:val="clear"/>
        <w:spacing w:after="0" w:before="0" w:line="240"/>
        <w:ind w:left="144" w:right="144"/>
      </w:pPr>
      <w:r>
        <w:rPr>
          <w:rFonts w:ascii="Courier New" w:cs="Courier New" w:eastAsia="Courier New" w:hAnsi="Courier New"/>
          <w:sz w:val="17"/>
          <w:szCs w:val="17"/>
        </w:rPr>
        <w:t xml:space="preserve">│   └── GenreTerm("romance" → Romance)         [45, 52)</w:t>
      </w:r>
    </w:p>
    <w:p>
      <w:pPr>
        <w:keepNext w:val="false"/>
        <w:keepLines/>
        <w:shd w:fill="F3F5F8" w:color="auto" w:val="clear"/>
        <w:spacing w:after="160" w:before="0" w:line="240"/>
        <w:ind w:left="144" w:right="144"/>
      </w:pPr>
      <w:r>
        <w:rPr>
          <w:rFonts w:ascii="Courier New" w:cs="Courier New" w:eastAsia="Courier New" w:hAnsi="Courier New"/>
          <w:sz w:val="17"/>
          <w:szCs w:val="17"/>
        </w:rPr>
        <w:t xml:space="preserve">└── LimitClause(n=5)                           [54, 59)</w:t>
      </w:r>
    </w:p>
    <w:p>
      <w:pPr>
        <w:pStyle w:val="Heading1"/>
        <w:pageBreakBefore/>
      </w:pPr>
      <w:r>
        <w:t xml:space="preserve">6. Semantic Analysis</w:t>
      </w:r>
    </w:p>
    <w:p>
      <w:pPr>
        <w:pStyle w:val="Heading2"/>
      </w:pPr>
      <w:r>
        <w:t xml:space="preserve">6.1 Domain registry (symbol table)</w:t>
      </w:r>
    </w:p>
    <w:p>
      <w:pPr>
        <w:spacing w:after="120" w:line="276"/>
        <w:jc w:val="both"/>
      </w:pPr>
      <w:r>
        <w:rPr>
          <w:rFonts w:ascii="Courier New" w:cs="Courier New" w:eastAsia="Courier New" w:hAnsi="Courier New"/>
          <w:sz w:val="19"/>
          <w:szCs w:val="19"/>
        </w:rPr>
        <w:t xml:space="preserve">compiler/registry.py</w:t>
      </w:r>
      <w:r>
        <w:t xml:space="preserve"> builds a </w:t>
      </w:r>
      <w:r>
        <w:rPr>
          <w:rFonts w:ascii="Courier New" w:cs="Courier New" w:eastAsia="Courier New" w:hAnsi="Courier New"/>
          <w:sz w:val="19"/>
          <w:szCs w:val="19"/>
        </w:rPr>
        <w:t xml:space="preserve">DomainRegistry</w:t>
      </w:r>
      <w:r>
        <w:t xml:space="preserve"> at start-up from </w:t>
      </w:r>
      <w:r>
        <w:rPr>
          <w:rFonts w:ascii="Courier New" w:cs="Courier New" w:eastAsia="Courier New" w:hAnsi="Courier New"/>
          <w:sz w:val="19"/>
          <w:szCs w:val="19"/>
        </w:rPr>
        <w:t xml:space="preserve">config/registry.yaml</w:t>
      </w:r>
      <w:r>
        <w:t xml:space="preserve"> plus statistics computed from the processed catalogue. It is the only place where the compiler learns what exists, so the compiler can never assume a field the data does not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4"/>
        <w:gridCol w:w="1200"/>
        <w:gridCol w:w="2421"/>
        <w:gridCol w:w="1300"/>
        <w:gridCol w:w="1905"/>
        <w:gridCol w:w="1500"/>
      </w:tblGrid>
      <w:tr>
        <w:trPr>
          <w:cantSplit/>
          <w:tblHeader/>
        </w:trPr>
        <w:tc>
          <w:tcPr>
            <w:tcW w:type="dxa" w:w="1034"/>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Symbol</w:t>
            </w:r>
          </w:p>
        </w:tc>
        <w:tc>
          <w:tcPr>
            <w:tcW w:type="dxa" w:w="120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Kind</w:t>
            </w:r>
          </w:p>
        </w:tc>
        <w:tc>
          <w:tcPr>
            <w:tcW w:type="dxa" w:w="242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Type / domain</w:t>
            </w:r>
          </w:p>
        </w:tc>
        <w:tc>
          <w:tcPr>
            <w:tcW w:type="dxa" w:w="130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Operators</w:t>
            </w:r>
          </w:p>
        </w:tc>
        <w:tc>
          <w:tcPr>
            <w:tcW w:type="dxa" w:w="1905"/>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Available</w:t>
            </w:r>
          </w:p>
        </w:tc>
        <w:tc>
          <w:tcPr>
            <w:tcW w:type="dxa" w:w="150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Source of truth</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genre</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set of 19 MovieLens genres</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HAS</w:t>
            </w:r>
            <w:r>
              <w:rPr>
                <w:sz w:val="18"/>
                <w:szCs w:val="18"/>
              </w:rPr>
              <w:t xml:space="preserve">, </w:t>
            </w:r>
            <w:r>
              <w:rPr>
                <w:rFonts w:ascii="Courier New" w:cs="Courier New" w:eastAsia="Courier New" w:hAnsi="Courier New"/>
                <w:sz w:val="16"/>
                <w:szCs w:val="16"/>
              </w:rPr>
              <w:t xml:space="preserve">NOT_HAS</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yes</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movies.csv</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year</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int, catalogue min–max year</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&lt;= &gt;=</w:t>
            </w:r>
            <w:r>
              <w:rPr>
                <w:sz w:val="18"/>
                <w:szCs w:val="18"/>
              </w:rPr>
              <w:t xml:space="preserve"> (canonical)</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yes, coverage reported</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parsed from title</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rating</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float 0.5–5.0 (mean rating)</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&lt;= &gt;=</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yes, for rated movies</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ratings.csv</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votes</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int ≥ 0 (rating count)</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&lt;= &gt;=</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yes</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ratings.csv</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int minutes</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&lt;= &gt;=</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(yes only with enrichment)</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language</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ISO code</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HAS</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(yes only with enrichment)</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genre aliases</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alias table</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"sci-fi", "scifi", "science fiction" → </w:t>
            </w:r>
            <w:r>
              <w:rPr>
                <w:rFonts w:ascii="Courier New" w:cs="Courier New" w:eastAsia="Courier New" w:hAnsi="Courier New"/>
                <w:sz w:val="16"/>
                <w:szCs w:val="16"/>
              </w:rPr>
              <w:t xml:space="preserve">Sci-Fi</w:t>
            </w:r>
            <w:r>
              <w:rPr>
                <w:sz w:val="18"/>
                <w:szCs w:val="18"/>
              </w:rPr>
              <w:t xml:space="preserve">; "rom-com" → </w:t>
            </w:r>
            <w:r>
              <w:rPr>
                <w:rFonts w:ascii="Courier New" w:cs="Courier New" w:eastAsia="Courier New" w:hAnsi="Courier New"/>
                <w:sz w:val="16"/>
                <w:szCs w:val="16"/>
              </w:rPr>
              <w:t xml:space="preserve">Romance</w:t>
            </w:r>
            <w:r>
              <w:rPr>
                <w:sz w:val="18"/>
                <w:szCs w:val="18"/>
              </w:rPr>
              <w:t xml:space="preserve"> + </w:t>
            </w:r>
            <w:r>
              <w:rPr>
                <w:rFonts w:ascii="Courier New" w:cs="Courier New" w:eastAsia="Courier New" w:hAnsi="Courier New"/>
                <w:sz w:val="16"/>
                <w:szCs w:val="16"/>
              </w:rPr>
              <w:t xml:space="preserve">Comedy</w:t>
            </w:r>
            <w:r>
              <w:rPr>
                <w:sz w:val="18"/>
                <w:szCs w:val="18"/>
              </w:rPr>
              <w:t xml:space="preserve">; each genre also has a display name for embedding ("science fiction")</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registry.yaml</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units</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conversion</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hours → minutes ×60; stars → rating; votes/ratings → votes</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registry.yaml</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channels</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capability</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semantic</w:t>
            </w:r>
            <w:r>
              <w:rPr>
                <w:sz w:val="18"/>
                <w:szCs w:val="18"/>
              </w:rPr>
              <w:t xml:space="preserve">, </w:t>
            </w:r>
            <w:r>
              <w:rPr>
                <w:rFonts w:ascii="Courier New" w:cs="Courier New" w:eastAsia="Courier New" w:hAnsi="Courier New"/>
                <w:sz w:val="16"/>
                <w:szCs w:val="16"/>
              </w:rPr>
              <w:t xml:space="preserve">metadata</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semantic only if index loads</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artifacts manifest</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ranking</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capability</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fusion </w:t>
            </w:r>
            <w:r>
              <w:rPr>
                <w:rFonts w:ascii="Courier New" w:cs="Courier New" w:eastAsia="Courier New" w:hAnsi="Courier New"/>
                <w:sz w:val="16"/>
                <w:szCs w:val="16"/>
              </w:rPr>
              <w:t xml:space="preserve">rrf</w:t>
            </w:r>
            <w:r>
              <w:rPr>
                <w:sz w:val="18"/>
                <w:szCs w:val="18"/>
              </w:rPr>
              <w:t xml:space="preserve">; diversity </w:t>
            </w:r>
            <w:r>
              <w:rPr>
                <w:rFonts w:ascii="Courier New" w:cs="Courier New" w:eastAsia="Courier New" w:hAnsi="Courier New"/>
                <w:sz w:val="16"/>
                <w:szCs w:val="16"/>
              </w:rPr>
              <w:t xml:space="preserve">none</w:t>
            </w:r>
            <w:r>
              <w:rPr>
                <w:sz w:val="18"/>
                <w:szCs w:val="18"/>
              </w:rPr>
              <w:t xml:space="preserve">/</w:t>
            </w:r>
            <w:r>
              <w:rPr>
                <w:rFonts w:ascii="Courier New" w:cs="Courier New" w:eastAsia="Courier New" w:hAnsi="Courier New"/>
                <w:sz w:val="16"/>
                <w:szCs w:val="16"/>
              </w:rPr>
              <w:t xml:space="preserve">mmr</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mmr only if built</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config</w:t>
            </w:r>
          </w:p>
        </w:tc>
      </w:tr>
      <w:tr>
        <w:trPr>
          <w:cantSplit/>
          <w:tblHeader w:val="false"/>
        </w:trPr>
        <w:tc>
          <w:tcPr>
            <w:tcW w:type="dxa" w:w="103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limit</w:t>
            </w:r>
          </w:p>
        </w:tc>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option</w:t>
            </w:r>
          </w:p>
        </w:tc>
        <w:tc>
          <w:tcPr>
            <w:tcW w:type="dxa" w:w="24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int 1–50, default 10</w:t>
            </w:r>
          </w:p>
        </w:tc>
        <w:tc>
          <w:tcPr>
            <w:tcW w:type="dxa" w:w="13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190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yes</w:t>
            </w:r>
          </w:p>
        </w:tc>
        <w:tc>
          <w:tcPr>
            <w:tcW w:type="dxa" w:w="15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registry.yaml</w:t>
            </w:r>
          </w:p>
        </w:tc>
      </w:tr>
    </w:tbl>
    <w:p>
      <w:pPr>
        <w:spacing w:after="100"/>
      </w:pPr>
    </w:p>
    <w:p>
      <w:pPr>
        <w:pStyle w:val="Heading2"/>
      </w:pPr>
      <w:r>
        <w:t xml:space="preserve">6.2 Semantic rules</w:t>
      </w:r>
    </w:p>
    <w:p>
      <w:pPr>
        <w:spacing w:after="120" w:line="276"/>
        <w:jc w:val="both"/>
      </w:pPr>
      <w:r>
        <w:t xml:space="preserve">The analyser walks the AST once and produces a </w:t>
      </w:r>
      <w:r>
        <w:rPr>
          <w:rFonts w:ascii="Courier New" w:cs="Courier New" w:eastAsia="Courier New" w:hAnsi="Courier New"/>
          <w:sz w:val="19"/>
          <w:szCs w:val="19"/>
        </w:rPr>
        <w:t xml:space="preserve">SemanticResult</w:t>
      </w:r>
      <w:r>
        <w:t xml:space="preserve">: per-node annotations (resolved symbol, canonical value, strictness, polarity) plus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9"/>
        <w:gridCol w:w="3611"/>
        <w:gridCol w:w="3610"/>
      </w:tblGrid>
      <w:tr>
        <w:trPr>
          <w:cantSplit/>
          <w:tblHeader/>
        </w:trPr>
        <w:tc>
          <w:tcPr>
            <w:tcW w:type="dxa" w:w="2139"/>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Rule</w:t>
            </w:r>
          </w:p>
        </w:tc>
        <w:tc>
          <w:tcPr>
            <w:tcW w:type="dxa" w:w="361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Check</w:t>
            </w:r>
          </w:p>
        </w:tc>
        <w:tc>
          <w:tcPr>
            <w:tcW w:type="dxa" w:w="361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Outcome</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 Name resolution</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Every GenreTerm resolves to registry genres via aliases</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Unresolved genre-like words become descriptors (S101, info)</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S2 Field inference</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 comparison without FIELD gets its field from the unit (stars → rating, votes → votes, hours/minutes → runtime) or from the value (a 4-digit number in the year domain → year)</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Impossible to infer → S102 error</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S3 Type checking</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Operator allowed for the field's type; value has the right type</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Mismatch → S103 error</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S4 Range checking</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Value inside the field's domain; limit within 1–50</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Out of domain → S104 error; limit clamped → S109 warning</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S5 Unit conversion</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Quantities converted to the field's canonical unit</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S112 info ("2 hours → 120 minutes")</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S6 Capability</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 </w:t>
            </w:r>
            <w:r>
              <w:rPr>
                <w:rFonts w:ascii="Courier New" w:cs="Courier New" w:eastAsia="Courier New" w:hAnsi="Courier New"/>
                <w:sz w:val="16"/>
                <w:szCs w:val="16"/>
              </w:rPr>
              <w:t xml:space="preserve">available: false</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S105 warning: condition not applied, user told; never silently treated as satisfied</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S7 Strictness and polarity</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NEG_HARD + genre → hard </w:t>
            </w:r>
            <w:r>
              <w:rPr>
                <w:rFonts w:ascii="Courier New" w:cs="Courier New" w:eastAsia="Courier New" w:hAnsi="Courier New"/>
                <w:sz w:val="16"/>
                <w:szCs w:val="16"/>
              </w:rPr>
              <w:t xml:space="preserve">NOT_HAS</w:t>
            </w:r>
            <w:r>
              <w:rPr>
                <w:sz w:val="18"/>
                <w:szCs w:val="18"/>
              </w:rPr>
              <w:t xml:space="preserve">; STRICT + genre → hard </w:t>
            </w:r>
            <w:r>
              <w:rPr>
                <w:rFonts w:ascii="Courier New" w:cs="Courier New" w:eastAsia="Courier New" w:hAnsi="Courier New"/>
                <w:sz w:val="16"/>
                <w:szCs w:val="16"/>
              </w:rPr>
              <w:t xml:space="preserve">HAS</w:t>
            </w:r>
            <w:r>
              <w:rPr>
                <w:sz w:val="18"/>
                <w:szCs w:val="18"/>
              </w:rPr>
              <w:t xml:space="preserve">; NEG_SOFT or HEDGE → soft; plain genre → soft positive; plain constraint → hard; hedged constraint → soft</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Annotations</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S8 Verifiability</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exclusion of a descriptor ("no gore") has no field to check</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Downgraded to soft negative preference, S106 warning</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S9 Contradiction</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Same genre required and excluded (hard)</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S107 error</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 Empty range</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bounds on one field leave an empty interval ("after 2015 before 2000")</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S108 error</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S11 Precedence</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Soft positive genre also hard-excluded</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wins, soft dropped, S110 warning</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S12 Non-empty request</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At least one preference, exclusion or constraint</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Else S111 error</w:t>
            </w:r>
          </w:p>
        </w:tc>
      </w:tr>
      <w:tr>
        <w:trPr>
          <w:cantSplit/>
          <w:tblHeader w:val="false"/>
        </w:trPr>
        <w:tc>
          <w:tcPr>
            <w:tcW w:type="dxa" w:w="213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S13 Strict alternatives</w:t>
            </w:r>
          </w:p>
        </w:tc>
        <w:tc>
          <w:tcPr>
            <w:tcW w:type="dxa" w:w="36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"only comedy or drama" cannot be one strict filter in v1.0</w:t>
            </w:r>
          </w:p>
        </w:tc>
        <w:tc>
          <w:tcPr>
            <w:tcW w:type="dxa" w:w="361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All its genres become soft preferences, S114 warning; "only animated comedies" (no OR) gives one hard HAS per genre</w:t>
            </w:r>
          </w:p>
        </w:tc>
      </w:tr>
    </w:tbl>
    <w:p>
      <w:pPr>
        <w:spacing w:after="100"/>
      </w:pPr>
    </w:p>
    <w:p>
      <w:pPr>
        <w:spacing w:after="120" w:line="276"/>
        <w:jc w:val="both"/>
      </w:pPr>
      <w:r>
        <w:t xml:space="preserve">"No romance" therefore compiles to a hard </w:t>
      </w:r>
      <w:r>
        <w:rPr>
          <w:rFonts w:ascii="Courier New" w:cs="Courier New" w:eastAsia="Courier New" w:hAnsi="Courier New"/>
          <w:sz w:val="19"/>
          <w:szCs w:val="19"/>
        </w:rPr>
        <w:t xml:space="preserve">genre NOT_HAS Romance</w:t>
      </w:r>
      <w:r>
        <w:t xml:space="preserve"> constraint, while "little romance" compiles to a soft negative preference. "Under 2 hours" compiles to </w:t>
      </w:r>
      <w:r>
        <w:rPr>
          <w:rFonts w:ascii="Courier New" w:cs="Courier New" w:eastAsia="Courier New" w:hAnsi="Courier New"/>
          <w:sz w:val="19"/>
          <w:szCs w:val="19"/>
        </w:rPr>
        <w:t xml:space="preserve">runtime &lt;= 120</w:t>
      </w:r>
      <w:r>
        <w:t xml:space="preserve"> only if runtime is available; otherwise it produces S105 and is shown, not applied.</w:t>
      </w:r>
    </w:p>
    <w:p>
      <w:pPr>
        <w:pStyle w:val="Heading2"/>
      </w:pPr>
      <w:r>
        <w:t xml:space="preserve">6.3 Diagnostics</w:t>
      </w:r>
    </w:p>
    <w:p>
      <w:pPr>
        <w:spacing w:after="120" w:line="276"/>
        <w:jc w:val="both"/>
      </w:pPr>
      <w:r>
        <w:t xml:space="preserve">A </w:t>
      </w:r>
      <w:r>
        <w:rPr>
          <w:rFonts w:ascii="Courier New" w:cs="Courier New" w:eastAsia="Courier New" w:hAnsi="Courier New"/>
          <w:sz w:val="19"/>
          <w:szCs w:val="19"/>
        </w:rPr>
        <w:t xml:space="preserve">Diagnostic</w:t>
      </w:r>
      <w:r>
        <w:t xml:space="preserve"> has </w:t>
      </w:r>
      <w:r>
        <w:rPr>
          <w:rFonts w:ascii="Courier New" w:cs="Courier New" w:eastAsia="Courier New" w:hAnsi="Courier New"/>
          <w:sz w:val="19"/>
          <w:szCs w:val="19"/>
        </w:rPr>
        <w:t xml:space="preserve">code</w:t>
      </w:r>
      <w:r>
        <w:t xml:space="preserve">, </w:t>
      </w:r>
      <w:r>
        <w:rPr>
          <w:rFonts w:ascii="Courier New" w:cs="Courier New" w:eastAsia="Courier New" w:hAnsi="Courier New"/>
          <w:sz w:val="19"/>
          <w:szCs w:val="19"/>
        </w:rPr>
        <w:t xml:space="preserve">severity</w:t>
      </w:r>
      <w:r>
        <w:t xml:space="preserve"> (ERROR, WARNING, INFO), </w:t>
      </w:r>
      <w:r>
        <w:rPr>
          <w:rFonts w:ascii="Courier New" w:cs="Courier New" w:eastAsia="Courier New" w:hAnsi="Courier New"/>
          <w:sz w:val="19"/>
          <w:szCs w:val="19"/>
        </w:rPr>
        <w:t xml:space="preserve">message</w:t>
      </w:r>
      <w:r>
        <w:t xml:space="preserve">, </w:t>
      </w:r>
      <w:r>
        <w:rPr>
          <w:rFonts w:ascii="Courier New" w:cs="Courier New" w:eastAsia="Courier New" w:hAnsi="Courier New"/>
          <w:sz w:val="19"/>
          <w:szCs w:val="19"/>
        </w:rPr>
        <w:t xml:space="preserve">span</w:t>
      </w:r>
      <w:r>
        <w:t xml:space="preserve"> and </w:t>
      </w:r>
      <w:r>
        <w:rPr>
          <w:rFonts w:ascii="Courier New" w:cs="Courier New" w:eastAsia="Courier New" w:hAnsi="Courier New"/>
          <w:sz w:val="19"/>
          <w:szCs w:val="19"/>
        </w:rPr>
        <w:t xml:space="preserve">hint</w:t>
      </w:r>
      <w:r>
        <w:t xml:space="preserve">. ERROR stops compilation before planning; WARNING and INFO are carried into the IR and shown with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6480"/>
      </w:tblGrid>
      <w:tr>
        <w:trPr>
          <w:cantSplit/>
          <w:tblHeader/>
        </w:trPr>
        <w:tc>
          <w:tcPr>
            <w:tcW w:type="dxa" w:w="120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Code</w:t>
            </w:r>
          </w:p>
        </w:tc>
        <w:tc>
          <w:tcPr>
            <w:tcW w:type="dxa" w:w="168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Severity</w:t>
            </w:r>
          </w:p>
        </w:tc>
        <w:tc>
          <w:tcPr>
            <w:tcW w:type="dxa" w:w="648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Meaning</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L001</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INFO</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Unrecognised character skipped</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P001</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WARNING</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Unexpected token; clause skipped by panic-mode recovery</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P002</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WARNING</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Number with no recognisable role</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S101</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INFO</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Unknown genre-like word treated as a descriptor</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S102</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ERROR</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Cannot infer which field a comparison refers to</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S103</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ERROR</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Operator or value type not valid for field</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S104</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ERROR</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Value outside field domain</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S105</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WARNING</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Field not available in this catalogue; condition not applied</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S106</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WARNING</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exclusion cannot be verified; applied as soft penalty</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S107</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ERROR</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Genre both required and excluded</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S108</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ERROR</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Constraints on a field leave no possible value</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S109</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WARNING</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Output limit clamped to 1–50</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S110</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WARNING</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Soft preference overridden by a hard condition</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S111</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ERROR</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Nothing to recommend from</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S112</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INFO</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Unit converted</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S113</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ERROR</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Empty or over-long input</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S114</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WARNING</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"only … or …" applied as preferences</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X201</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WARNING</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Runtime: semantic channel unavailable; metadata only</w:t>
            </w:r>
          </w:p>
        </w:tc>
      </w:tr>
      <w:tr>
        <w:trPr>
          <w:cantSplit/>
          <w:tblHeader w:val="false"/>
        </w:trPr>
        <w:tc>
          <w:tcPr>
            <w:tcW w:type="dxa" w:w="12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X202</w:t>
            </w:r>
          </w:p>
        </w:tc>
        <w:tc>
          <w:tcPr>
            <w:tcW w:type="dxa" w:w="16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INFO</w:t>
            </w:r>
          </w:p>
        </w:tc>
        <w:tc>
          <w:tcPr>
            <w:tcW w:type="dxa" w:w="64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Runtime: no movie satisfies the hard constraints</w:t>
            </w:r>
          </w:p>
        </w:tc>
      </w:tr>
    </w:tbl>
    <w:p>
      <w:pPr>
        <w:spacing w:after="100"/>
      </w:pPr>
    </w:p>
    <w:p>
      <w:pPr>
        <w:pStyle w:val="Heading1"/>
        <w:pageBreakBefore/>
      </w:pPr>
      <w:r>
        <w:t xml:space="preserve">7. Typed Intermediate Representation</w:t>
      </w:r>
    </w:p>
    <w:p>
      <w:pPr>
        <w:pStyle w:val="Heading2"/>
      </w:pPr>
      <w:r>
        <w:t xml:space="preserve">7.1 Schema</w:t>
      </w:r>
    </w:p>
    <w:p>
      <w:pPr>
        <w:spacing w:after="120" w:line="276"/>
        <w:jc w:val="both"/>
      </w:pPr>
      <w:r>
        <w:t xml:space="preserve">The IR is defined with Pydantic v2 in </w:t>
      </w:r>
      <w:r>
        <w:rPr>
          <w:rFonts w:ascii="Courier New" w:cs="Courier New" w:eastAsia="Courier New" w:hAnsi="Courier New"/>
          <w:sz w:val="19"/>
          <w:szCs w:val="19"/>
        </w:rPr>
        <w:t xml:space="preserve">compiler/ir.py</w:t>
      </w:r>
      <w:r>
        <w:t xml:space="preserve">. It is independent of wording (paraphrases lower to the same IR) and of the runtime (nothing in it mentions FAISS or pandas).</w:t>
      </w:r>
    </w:p>
    <w:p>
      <w:pPr>
        <w:keepNext/>
        <w:keepLines/>
        <w:shd w:fill="F3F5F8" w:color="auto" w:val="clear"/>
        <w:spacing w:after="0" w:before="80" w:line="240"/>
        <w:ind w:left="144" w:right="144"/>
      </w:pPr>
      <w:r>
        <w:rPr>
          <w:rFonts w:ascii="Courier New" w:cs="Courier New" w:eastAsia="Courier New" w:hAnsi="Courier New"/>
          <w:sz w:val="17"/>
          <w:szCs w:val="17"/>
        </w:rPr>
        <w:t xml:space="preserve">class Preference(BaseModel):          # soft by definition</w:t>
      </w:r>
    </w:p>
    <w:p>
      <w:pPr>
        <w:keepNext/>
        <w:keepLines/>
        <w:shd w:fill="F3F5F8" w:color="auto" w:val="clear"/>
        <w:spacing w:after="0" w:before="0" w:line="240"/>
        <w:ind w:left="144" w:right="144"/>
      </w:pPr>
      <w:r>
        <w:rPr>
          <w:rFonts w:ascii="Courier New" w:cs="Courier New" w:eastAsia="Courier New" w:hAnsi="Courier New"/>
          <w:sz w:val="17"/>
          <w:szCs w:val="17"/>
        </w:rPr>
        <w:t xml:space="preserve">    kind: Literal["genre", "text"]</w:t>
      </w:r>
    </w:p>
    <w:p>
      <w:pPr>
        <w:keepNext/>
        <w:keepLines/>
        <w:shd w:fill="F3F5F8" w:color="auto" w:val="clear"/>
        <w:spacing w:after="0" w:before="0" w:line="240"/>
        <w:ind w:left="144" w:right="144"/>
      </w:pPr>
      <w:r>
        <w:rPr>
          <w:rFonts w:ascii="Courier New" w:cs="Courier New" w:eastAsia="Courier New" w:hAnsi="Courier New"/>
          <w:sz w:val="17"/>
          <w:szCs w:val="17"/>
        </w:rPr>
        <w:t xml:space="preserve">    value: str                        # canonical genre or descriptor</w:t>
      </w:r>
    </w:p>
    <w:p>
      <w:pPr>
        <w:keepNext/>
        <w:keepLines/>
        <w:shd w:fill="F3F5F8" w:color="auto" w:val="clear"/>
        <w:spacing w:after="0" w:before="0" w:line="240"/>
        <w:ind w:left="144" w:right="144"/>
      </w:pPr>
      <w:r>
        <w:rPr>
          <w:rFonts w:ascii="Courier New" w:cs="Courier New" w:eastAsia="Courier New" w:hAnsi="Courier New"/>
          <w:sz w:val="17"/>
          <w:szCs w:val="17"/>
        </w:rPr>
        <w:t xml:space="preserve">    polarity: Literal[1, -1]</w:t>
      </w:r>
    </w:p>
    <w:p>
      <w:pPr>
        <w:keepNext/>
        <w:keepLines/>
        <w:shd w:fill="F3F5F8" w:color="auto" w:val="clear"/>
        <w:spacing w:after="0" w:before="0" w:line="240"/>
        <w:ind w:left="144" w:right="144"/>
      </w:pPr>
      <w:r>
        <w:rPr>
          <w:rFonts w:ascii="Courier New" w:cs="Courier New" w:eastAsia="Courier New" w:hAnsi="Courier New"/>
          <w:sz w:val="17"/>
          <w:szCs w:val="17"/>
        </w:rPr>
        <w:t xml:space="preserve"> </w:t>
      </w:r>
    </w:p>
    <w:p>
      <w:pPr>
        <w:keepNext/>
        <w:keepLines/>
        <w:shd w:fill="F3F5F8" w:color="auto" w:val="clear"/>
        <w:spacing w:after="0" w:before="0" w:line="240"/>
        <w:ind w:left="144" w:right="144"/>
      </w:pPr>
      <w:r>
        <w:rPr>
          <w:rFonts w:ascii="Courier New" w:cs="Courier New" w:eastAsia="Courier New" w:hAnsi="Courier New"/>
          <w:sz w:val="17"/>
          <w:szCs w:val="17"/>
        </w:rPr>
        <w:t xml:space="preserve">class Constraint(BaseModel):</w:t>
      </w:r>
    </w:p>
    <w:p>
      <w:pPr>
        <w:keepNext/>
        <w:keepLines/>
        <w:shd w:fill="F3F5F8" w:color="auto" w:val="clear"/>
        <w:spacing w:after="0" w:before="0" w:line="240"/>
        <w:ind w:left="144" w:right="144"/>
      </w:pPr>
      <w:r>
        <w:rPr>
          <w:rFonts w:ascii="Courier New" w:cs="Courier New" w:eastAsia="Courier New" w:hAnsi="Courier New"/>
          <w:sz w:val="17"/>
          <w:szCs w:val="17"/>
        </w:rPr>
        <w:t xml:space="preserve">    field: Literal["genre", "year", "rating", "votes", "runtime", "language"]</w:t>
      </w:r>
    </w:p>
    <w:p>
      <w:pPr>
        <w:keepNext/>
        <w:keepLines/>
        <w:shd w:fill="F3F5F8" w:color="auto" w:val="clear"/>
        <w:spacing w:after="0" w:before="0" w:line="240"/>
        <w:ind w:left="144" w:right="144"/>
      </w:pPr>
      <w:r>
        <w:rPr>
          <w:rFonts w:ascii="Courier New" w:cs="Courier New" w:eastAsia="Courier New" w:hAnsi="Courier New"/>
          <w:sz w:val="17"/>
          <w:szCs w:val="17"/>
        </w:rPr>
        <w:t xml:space="preserve">    op: Literal["HAS", "NOT_HAS", "&lt;=", "&gt;=", "&lt;", "&gt;"]  # after O2: &lt; and &gt; only on float fields</w:t>
      </w:r>
    </w:p>
    <w:p>
      <w:pPr>
        <w:keepNext/>
        <w:keepLines/>
        <w:shd w:fill="F3F5F8" w:color="auto" w:val="clear"/>
        <w:spacing w:after="0" w:before="0" w:line="240"/>
        <w:ind w:left="144" w:right="144"/>
      </w:pPr>
      <w:r>
        <w:rPr>
          <w:rFonts w:ascii="Courier New" w:cs="Courier New" w:eastAsia="Courier New" w:hAnsi="Courier New"/>
          <w:sz w:val="17"/>
          <w:szCs w:val="17"/>
        </w:rPr>
        <w:t xml:space="preserve">    value: str | int | float</w:t>
      </w:r>
    </w:p>
    <w:p>
      <w:pPr>
        <w:keepNext/>
        <w:keepLines/>
        <w:shd w:fill="F3F5F8" w:color="auto" w:val="clear"/>
        <w:spacing w:after="0" w:before="0" w:line="240"/>
        <w:ind w:left="144" w:right="144"/>
      </w:pPr>
      <w:r>
        <w:rPr>
          <w:rFonts w:ascii="Courier New" w:cs="Courier New" w:eastAsia="Courier New" w:hAnsi="Courier New"/>
          <w:sz w:val="17"/>
          <w:szCs w:val="17"/>
        </w:rPr>
        <w:t xml:space="preserve">    strictness: Literal["hard", "soft"]</w:t>
      </w:r>
    </w:p>
    <w:p>
      <w:pPr>
        <w:keepNext/>
        <w:keepLines/>
        <w:shd w:fill="F3F5F8" w:color="auto" w:val="clear"/>
        <w:spacing w:after="0" w:before="0" w:line="240"/>
        <w:ind w:left="144" w:right="144"/>
      </w:pPr>
      <w:r>
        <w:rPr>
          <w:rFonts w:ascii="Courier New" w:cs="Courier New" w:eastAsia="Courier New" w:hAnsi="Courier New"/>
          <w:sz w:val="17"/>
          <w:szCs w:val="17"/>
        </w:rPr>
        <w:t xml:space="preserve">    span: tuple[int, int]</w:t>
      </w:r>
    </w:p>
    <w:p>
      <w:pPr>
        <w:keepNext/>
        <w:keepLines/>
        <w:shd w:fill="F3F5F8" w:color="auto" w:val="clear"/>
        <w:spacing w:after="0" w:before="0" w:line="240"/>
        <w:ind w:left="144" w:right="144"/>
      </w:pPr>
      <w:r>
        <w:rPr>
          <w:rFonts w:ascii="Courier New" w:cs="Courier New" w:eastAsia="Courier New" w:hAnsi="Courier New"/>
          <w:sz w:val="17"/>
          <w:szCs w:val="17"/>
        </w:rPr>
        <w:t xml:space="preserve"> </w:t>
      </w:r>
    </w:p>
    <w:p>
      <w:pPr>
        <w:keepNext/>
        <w:keepLines/>
        <w:shd w:fill="F3F5F8" w:color="auto" w:val="clear"/>
        <w:spacing w:after="0" w:before="0" w:line="240"/>
        <w:ind w:left="144" w:right="144"/>
      </w:pPr>
      <w:r>
        <w:rPr>
          <w:rFonts w:ascii="Courier New" w:cs="Courier New" w:eastAsia="Courier New" w:hAnsi="Courier New"/>
          <w:sz w:val="17"/>
          <w:szCs w:val="17"/>
        </w:rPr>
        <w:t xml:space="preserve">class Channels(BaseModel):</w:t>
      </w:r>
    </w:p>
    <w:p>
      <w:pPr>
        <w:keepNext/>
        <w:keepLines/>
        <w:shd w:fill="F3F5F8" w:color="auto" w:val="clear"/>
        <w:spacing w:after="0" w:before="0" w:line="240"/>
        <w:ind w:left="144" w:right="144"/>
      </w:pPr>
      <w:r>
        <w:rPr>
          <w:rFonts w:ascii="Courier New" w:cs="Courier New" w:eastAsia="Courier New" w:hAnsi="Courier New"/>
          <w:sz w:val="17"/>
          <w:szCs w:val="17"/>
        </w:rPr>
        <w:t xml:space="preserve">    semantic: bool</w:t>
      </w:r>
    </w:p>
    <w:p>
      <w:pPr>
        <w:keepNext/>
        <w:keepLines/>
        <w:shd w:fill="F3F5F8" w:color="auto" w:val="clear"/>
        <w:spacing w:after="0" w:before="0" w:line="240"/>
        <w:ind w:left="144" w:right="144"/>
      </w:pPr>
      <w:r>
        <w:rPr>
          <w:rFonts w:ascii="Courier New" w:cs="Courier New" w:eastAsia="Courier New" w:hAnsi="Courier New"/>
          <w:sz w:val="17"/>
          <w:szCs w:val="17"/>
        </w:rPr>
        <w:t xml:space="preserve">    metadata: bool</w:t>
      </w:r>
    </w:p>
    <w:p>
      <w:pPr>
        <w:keepNext/>
        <w:keepLines/>
        <w:shd w:fill="F3F5F8" w:color="auto" w:val="clear"/>
        <w:spacing w:after="0" w:before="0" w:line="240"/>
        <w:ind w:left="144" w:right="144"/>
      </w:pPr>
      <w:r>
        <w:rPr>
          <w:rFonts w:ascii="Courier New" w:cs="Courier New" w:eastAsia="Courier New" w:hAnsi="Courier New"/>
          <w:sz w:val="17"/>
          <w:szCs w:val="17"/>
        </w:rPr>
        <w:t xml:space="preserve"> </w:t>
      </w:r>
    </w:p>
    <w:p>
      <w:pPr>
        <w:keepNext/>
        <w:keepLines/>
        <w:shd w:fill="F3F5F8" w:color="auto" w:val="clear"/>
        <w:spacing w:after="0" w:before="0" w:line="240"/>
        <w:ind w:left="144" w:right="144"/>
      </w:pPr>
      <w:r>
        <w:rPr>
          <w:rFonts w:ascii="Courier New" w:cs="Courier New" w:eastAsia="Courier New" w:hAnsi="Courier New"/>
          <w:sz w:val="17"/>
          <w:szCs w:val="17"/>
        </w:rPr>
        <w:t xml:space="preserve">class Ranking(BaseModel):</w:t>
      </w:r>
    </w:p>
    <w:p>
      <w:pPr>
        <w:keepNext/>
        <w:keepLines/>
        <w:shd w:fill="F3F5F8" w:color="auto" w:val="clear"/>
        <w:spacing w:after="0" w:before="0" w:line="240"/>
        <w:ind w:left="144" w:right="144"/>
      </w:pPr>
      <w:r>
        <w:rPr>
          <w:rFonts w:ascii="Courier New" w:cs="Courier New" w:eastAsia="Courier New" w:hAnsi="Courier New"/>
          <w:sz w:val="17"/>
          <w:szCs w:val="17"/>
        </w:rPr>
        <w:t xml:space="preserve">    fusion: Literal["rrf"] = "rrf"</w:t>
      </w:r>
    </w:p>
    <w:p>
      <w:pPr>
        <w:keepNext/>
        <w:keepLines/>
        <w:shd w:fill="F3F5F8" w:color="auto" w:val="clear"/>
        <w:spacing w:after="0" w:before="0" w:line="240"/>
        <w:ind w:left="144" w:right="144"/>
      </w:pPr>
      <w:r>
        <w:rPr>
          <w:rFonts w:ascii="Courier New" w:cs="Courier New" w:eastAsia="Courier New" w:hAnsi="Courier New"/>
          <w:sz w:val="17"/>
          <w:szCs w:val="17"/>
        </w:rPr>
        <w:t xml:space="preserve">    rrf_k: int = 60</w:t>
      </w:r>
    </w:p>
    <w:p>
      <w:pPr>
        <w:keepNext/>
        <w:keepLines/>
        <w:shd w:fill="F3F5F8" w:color="auto" w:val="clear"/>
        <w:spacing w:after="0" w:before="0" w:line="240"/>
        <w:ind w:left="144" w:right="144"/>
      </w:pPr>
      <w:r>
        <w:rPr>
          <w:rFonts w:ascii="Courier New" w:cs="Courier New" w:eastAsia="Courier New" w:hAnsi="Courier New"/>
          <w:sz w:val="17"/>
          <w:szCs w:val="17"/>
        </w:rPr>
        <w:t xml:space="preserve">    diversity: Literal["none", "mmr"] = "none"</w:t>
      </w:r>
    </w:p>
    <w:p>
      <w:pPr>
        <w:keepNext/>
        <w:keepLines/>
        <w:shd w:fill="F3F5F8" w:color="auto" w:val="clear"/>
        <w:spacing w:after="0" w:before="0" w:line="240"/>
        <w:ind w:left="144" w:right="144"/>
      </w:pPr>
      <w:r>
        <w:rPr>
          <w:rFonts w:ascii="Courier New" w:cs="Courier New" w:eastAsia="Courier New" w:hAnsi="Courier New"/>
          <w:sz w:val="17"/>
          <w:szCs w:val="17"/>
        </w:rPr>
        <w:t xml:space="preserve">    mmr_lambda: float = 0.7</w:t>
      </w:r>
    </w:p>
    <w:p>
      <w:pPr>
        <w:keepNext/>
        <w:keepLines/>
        <w:shd w:fill="F3F5F8" w:color="auto" w:val="clear"/>
        <w:spacing w:after="0" w:before="0" w:line="240"/>
        <w:ind w:left="144" w:right="144"/>
      </w:pPr>
      <w:r>
        <w:rPr>
          <w:rFonts w:ascii="Courier New" w:cs="Courier New" w:eastAsia="Courier New" w:hAnsi="Courier New"/>
          <w:sz w:val="17"/>
          <w:szCs w:val="17"/>
        </w:rPr>
        <w:t xml:space="preserve"> </w:t>
      </w:r>
    </w:p>
    <w:p>
      <w:pPr>
        <w:keepNext/>
        <w:keepLines/>
        <w:shd w:fill="F3F5F8" w:color="auto" w:val="clear"/>
        <w:spacing w:after="0" w:before="0" w:line="240"/>
        <w:ind w:left="144" w:right="144"/>
      </w:pPr>
      <w:r>
        <w:rPr>
          <w:rFonts w:ascii="Courier New" w:cs="Courier New" w:eastAsia="Courier New" w:hAnsi="Courier New"/>
          <w:sz w:val="17"/>
          <w:szCs w:val="17"/>
        </w:rPr>
        <w:t xml:space="preserve">class Output(BaseModel):</w:t>
      </w:r>
    </w:p>
    <w:p>
      <w:pPr>
        <w:keepNext/>
        <w:keepLines/>
        <w:shd w:fill="F3F5F8" w:color="auto" w:val="clear"/>
        <w:spacing w:after="0" w:before="0" w:line="240"/>
        <w:ind w:left="144" w:right="144"/>
      </w:pPr>
      <w:r>
        <w:rPr>
          <w:rFonts w:ascii="Courier New" w:cs="Courier New" w:eastAsia="Courier New" w:hAnsi="Courier New"/>
          <w:sz w:val="17"/>
          <w:szCs w:val="17"/>
        </w:rPr>
        <w:t xml:space="preserve">    limit: int = Field(10, ge=1, le=50)</w:t>
      </w:r>
    </w:p>
    <w:p>
      <w:pPr>
        <w:keepNext/>
        <w:keepLines/>
        <w:shd w:fill="F3F5F8" w:color="auto" w:val="clear"/>
        <w:spacing w:after="0" w:before="0" w:line="240"/>
        <w:ind w:left="144" w:right="144"/>
      </w:pPr>
      <w:r>
        <w:rPr>
          <w:rFonts w:ascii="Courier New" w:cs="Courier New" w:eastAsia="Courier New" w:hAnsi="Courier New"/>
          <w:sz w:val="17"/>
          <w:szCs w:val="17"/>
        </w:rPr>
        <w:t xml:space="preserve">    explain: bool = True</w:t>
      </w:r>
    </w:p>
    <w:p>
      <w:pPr>
        <w:keepNext/>
        <w:keepLines/>
        <w:shd w:fill="F3F5F8" w:color="auto" w:val="clear"/>
        <w:spacing w:after="0" w:before="0" w:line="240"/>
        <w:ind w:left="144" w:right="144"/>
      </w:pPr>
      <w:r>
        <w:rPr>
          <w:rFonts w:ascii="Courier New" w:cs="Courier New" w:eastAsia="Courier New" w:hAnsi="Courier New"/>
          <w:sz w:val="17"/>
          <w:szCs w:val="17"/>
        </w:rPr>
        <w:t xml:space="preserve"> </w:t>
      </w:r>
    </w:p>
    <w:p>
      <w:pPr>
        <w:keepNext/>
        <w:keepLines/>
        <w:shd w:fill="F3F5F8" w:color="auto" w:val="clear"/>
        <w:spacing w:after="0" w:before="0" w:line="240"/>
        <w:ind w:left="144" w:right="144"/>
      </w:pPr>
      <w:r>
        <w:rPr>
          <w:rFonts w:ascii="Courier New" w:cs="Courier New" w:eastAsia="Courier New" w:hAnsi="Courier New"/>
          <w:sz w:val="17"/>
          <w:szCs w:val="17"/>
        </w:rPr>
        <w:t xml:space="preserve">class CompiledQuery(BaseModel):</w:t>
      </w:r>
    </w:p>
    <w:p>
      <w:pPr>
        <w:keepNext/>
        <w:keepLines/>
        <w:shd w:fill="F3F5F8" w:color="auto" w:val="clear"/>
        <w:spacing w:after="0" w:before="0" w:line="240"/>
        <w:ind w:left="144" w:right="144"/>
      </w:pPr>
      <w:r>
        <w:rPr>
          <w:rFonts w:ascii="Courier New" w:cs="Courier New" w:eastAsia="Courier New" w:hAnsi="Courier New"/>
          <w:sz w:val="17"/>
          <w:szCs w:val="17"/>
        </w:rPr>
        <w:t xml:space="preserve">    ir_version: Literal["1.0"] = "1.0"</w:t>
      </w:r>
    </w:p>
    <w:p>
      <w:pPr>
        <w:keepNext/>
        <w:keepLines/>
        <w:shd w:fill="F3F5F8" w:color="auto" w:val="clear"/>
        <w:spacing w:after="0" w:before="0" w:line="240"/>
        <w:ind w:left="144" w:right="144"/>
      </w:pPr>
      <w:r>
        <w:rPr>
          <w:rFonts w:ascii="Courier New" w:cs="Courier New" w:eastAsia="Courier New" w:hAnsi="Courier New"/>
          <w:sz w:val="17"/>
          <w:szCs w:val="17"/>
        </w:rPr>
        <w:t xml:space="preserve">    source: str</w:t>
      </w:r>
    </w:p>
    <w:p>
      <w:pPr>
        <w:keepNext/>
        <w:keepLines/>
        <w:shd w:fill="F3F5F8" w:color="auto" w:val="clear"/>
        <w:spacing w:after="0" w:before="0" w:line="240"/>
        <w:ind w:left="144" w:right="144"/>
      </w:pPr>
      <w:r>
        <w:rPr>
          <w:rFonts w:ascii="Courier New" w:cs="Courier New" w:eastAsia="Courier New" w:hAnsi="Courier New"/>
          <w:sz w:val="17"/>
          <w:szCs w:val="17"/>
        </w:rPr>
        <w:t xml:space="preserve">    semantic_text: str                # positive descriptors + display names of positive genres</w:t>
      </w:r>
    </w:p>
    <w:p>
      <w:pPr>
        <w:keepNext/>
        <w:keepLines/>
        <w:shd w:fill="F3F5F8" w:color="auto" w:val="clear"/>
        <w:spacing w:after="0" w:before="0" w:line="240"/>
        <w:ind w:left="144" w:right="144"/>
      </w:pPr>
      <w:r>
        <w:rPr>
          <w:rFonts w:ascii="Courier New" w:cs="Courier New" w:eastAsia="Courier New" w:hAnsi="Courier New"/>
          <w:sz w:val="17"/>
          <w:szCs w:val="17"/>
        </w:rPr>
        <w:t xml:space="preserve">    preferences: list[Preference]</w:t>
      </w:r>
    </w:p>
    <w:p>
      <w:pPr>
        <w:keepNext/>
        <w:keepLines/>
        <w:shd w:fill="F3F5F8" w:color="auto" w:val="clear"/>
        <w:spacing w:after="0" w:before="0" w:line="240"/>
        <w:ind w:left="144" w:right="144"/>
      </w:pPr>
      <w:r>
        <w:rPr>
          <w:rFonts w:ascii="Courier New" w:cs="Courier New" w:eastAsia="Courier New" w:hAnsi="Courier New"/>
          <w:sz w:val="17"/>
          <w:szCs w:val="17"/>
        </w:rPr>
        <w:t xml:space="preserve">    constraints: list[Constraint]</w:t>
      </w:r>
    </w:p>
    <w:p>
      <w:pPr>
        <w:keepNext/>
        <w:keepLines/>
        <w:shd w:fill="F3F5F8" w:color="auto" w:val="clear"/>
        <w:spacing w:after="0" w:before="0" w:line="240"/>
        <w:ind w:left="144" w:right="144"/>
      </w:pPr>
      <w:r>
        <w:rPr>
          <w:rFonts w:ascii="Courier New" w:cs="Courier New" w:eastAsia="Courier New" w:hAnsi="Courier New"/>
          <w:sz w:val="17"/>
          <w:szCs w:val="17"/>
        </w:rPr>
        <w:t xml:space="preserve">    channels: Channels</w:t>
      </w:r>
    </w:p>
    <w:p>
      <w:pPr>
        <w:keepNext/>
        <w:keepLines/>
        <w:shd w:fill="F3F5F8" w:color="auto" w:val="clear"/>
        <w:spacing w:after="0" w:before="0" w:line="240"/>
        <w:ind w:left="144" w:right="144"/>
      </w:pPr>
      <w:r>
        <w:rPr>
          <w:rFonts w:ascii="Courier New" w:cs="Courier New" w:eastAsia="Courier New" w:hAnsi="Courier New"/>
          <w:sz w:val="17"/>
          <w:szCs w:val="17"/>
        </w:rPr>
        <w:t xml:space="preserve">    ranking: Ranking</w:t>
      </w:r>
    </w:p>
    <w:p>
      <w:pPr>
        <w:keepNext/>
        <w:keepLines/>
        <w:shd w:fill="F3F5F8" w:color="auto" w:val="clear"/>
        <w:spacing w:after="0" w:before="0" w:line="240"/>
        <w:ind w:left="144" w:right="144"/>
      </w:pPr>
      <w:r>
        <w:rPr>
          <w:rFonts w:ascii="Courier New" w:cs="Courier New" w:eastAsia="Courier New" w:hAnsi="Courier New"/>
          <w:sz w:val="17"/>
          <w:szCs w:val="17"/>
        </w:rPr>
        <w:t xml:space="preserve">    output: Output</w:t>
      </w:r>
    </w:p>
    <w:p>
      <w:pPr>
        <w:keepNext w:val="false"/>
        <w:keepLines/>
        <w:shd w:fill="F3F5F8" w:color="auto" w:val="clear"/>
        <w:spacing w:after="160" w:before="0" w:line="240"/>
        <w:ind w:left="144" w:right="144"/>
      </w:pPr>
      <w:r>
        <w:rPr>
          <w:rFonts w:ascii="Courier New" w:cs="Courier New" w:eastAsia="Courier New" w:hAnsi="Courier New"/>
          <w:sz w:val="17"/>
          <w:szCs w:val="17"/>
        </w:rPr>
        <w:t xml:space="preserve">    diagnostics: list[Diagnostic]</w:t>
      </w:r>
    </w:p>
    <w:p>
      <w:pPr>
        <w:pStyle w:val="Heading2"/>
      </w:pPr>
      <w:r>
        <w:t xml:space="preserve">7.2 Semantics and invariants</w:t>
      </w:r>
    </w:p>
    <w:p>
      <w:pPr>
        <w:spacing w:after="120" w:line="276"/>
        <w:jc w:val="both"/>
      </w:pPr>
      <w:r>
        <w:t xml:space="preserve">The meaning of a </w:t>
      </w:r>
      <w:r>
        <w:rPr>
          <w:rFonts w:ascii="Courier New" w:cs="Courier New" w:eastAsia="Courier New" w:hAnsi="Courier New"/>
          <w:sz w:val="19"/>
          <w:szCs w:val="19"/>
        </w:rPr>
        <w:t xml:space="preserve">CompiledQuery</w:t>
      </w:r>
      <w:r>
        <w:t xml:space="preserve"> is defined independently of any plan: the eligible set is the movies satisfying every hard constraint (a movie whose field value is unknown fails the constraint); every eligible movie receives the score defined in Section 9.6; the result is the first </w:t>
      </w:r>
      <w:r>
        <w:rPr>
          <w:rFonts w:ascii="Courier New" w:cs="Courier New" w:eastAsia="Courier New" w:hAnsi="Courier New"/>
          <w:sz w:val="19"/>
          <w:szCs w:val="19"/>
        </w:rPr>
        <w:t xml:space="preserve">limit</w:t>
      </w:r>
      <w:r>
        <w:t xml:space="preserve"> movies ordered by score descending, then </w:t>
      </w:r>
      <w:r>
        <w:rPr>
          <w:rFonts w:ascii="Courier New" w:cs="Courier New" w:eastAsia="Courier New" w:hAnsi="Courier New"/>
          <w:sz w:val="19"/>
          <w:szCs w:val="19"/>
        </w:rPr>
        <w:t xml:space="preserve">movie_id</w:t>
      </w:r>
      <w:r>
        <w:t xml:space="preserve"> ascending. </w:t>
      </w:r>
      <w:r>
        <w:rPr>
          <w:rFonts w:ascii="Courier New" w:cs="Courier New" w:eastAsia="Courier New" w:hAnsi="Courier New"/>
          <w:sz w:val="19"/>
          <w:szCs w:val="19"/>
        </w:rPr>
        <w:t xml:space="preserve">preferences</w:t>
      </w:r>
      <w:r>
        <w:t xml:space="preserve"> and </w:t>
      </w:r>
      <w:r>
        <w:rPr>
          <w:rFonts w:ascii="Courier New" w:cs="Courier New" w:eastAsia="Courier New" w:hAnsi="Courier New"/>
          <w:sz w:val="19"/>
          <w:szCs w:val="19"/>
        </w:rPr>
        <w:t xml:space="preserve">constraints</w:t>
      </w:r>
      <w:r>
        <w:t xml:space="preserve"> have set semantics, so order and duplicates carry no meaning.</w:t>
      </w:r>
    </w:p>
    <w:p>
      <w:pPr>
        <w:spacing w:after="120" w:line="276"/>
        <w:jc w:val="both"/>
      </w:pPr>
      <w:r>
        <w:t xml:space="preserve">Validators enforce these invariants: every constraint field exists and is available in the registry; after the IR passes, integer fields use only </w:t>
      </w:r>
      <w:r>
        <w:rPr>
          <w:rFonts w:ascii="Courier New" w:cs="Courier New" w:eastAsia="Courier New" w:hAnsi="Courier New"/>
          <w:sz w:val="19"/>
          <w:szCs w:val="19"/>
        </w:rPr>
        <w:t xml:space="preserve">&lt;=</w:t>
      </w:r>
      <w:r>
        <w:t xml:space="preserve"> and </w:t>
      </w:r>
      <w:r>
        <w:rPr>
          <w:rFonts w:ascii="Courier New" w:cs="Courier New" w:eastAsia="Courier New" w:hAnsi="Courier New"/>
          <w:sz w:val="19"/>
          <w:szCs w:val="19"/>
        </w:rPr>
        <w:t xml:space="preserve">&gt;=</w:t>
      </w:r>
      <w:r>
        <w:t xml:space="preserve">; no genre is both </w:t>
      </w:r>
      <w:r>
        <w:rPr>
          <w:rFonts w:ascii="Courier New" w:cs="Courier New" w:eastAsia="Courier New" w:hAnsi="Courier New"/>
          <w:sz w:val="19"/>
          <w:szCs w:val="19"/>
        </w:rPr>
        <w:t xml:space="preserve">HAS</w:t>
      </w:r>
      <w:r>
        <w:t xml:space="preserve"> and </w:t>
      </w:r>
      <w:r>
        <w:rPr>
          <w:rFonts w:ascii="Courier New" w:cs="Courier New" w:eastAsia="Courier New" w:hAnsi="Courier New"/>
          <w:sz w:val="19"/>
          <w:szCs w:val="19"/>
        </w:rPr>
        <w:t xml:space="preserve">NOT_HAS</w:t>
      </w:r>
      <w:r>
        <w:t xml:space="preserve"> hard; </w:t>
      </w:r>
      <w:r>
        <w:rPr>
          <w:rFonts w:ascii="Courier New" w:cs="Courier New" w:eastAsia="Courier New" w:hAnsi="Courier New"/>
          <w:sz w:val="19"/>
          <w:szCs w:val="19"/>
        </w:rPr>
        <w:t xml:space="preserve">limit</w:t>
      </w:r>
      <w:r>
        <w:t xml:space="preserve"> is 1–50; </w:t>
      </w:r>
      <w:r>
        <w:rPr>
          <w:rFonts w:ascii="Courier New" w:cs="Courier New" w:eastAsia="Courier New" w:hAnsi="Courier New"/>
          <w:sz w:val="19"/>
          <w:szCs w:val="19"/>
        </w:rPr>
        <w:t xml:space="preserve">semantic_text</w:t>
      </w:r>
      <w:r>
        <w:t xml:space="preserve"> contains no negatively-weighted term; after the IR passes, lists are in canonical sorted order with no duplicates.</w:t>
      </w:r>
    </w:p>
    <w:p>
      <w:pPr>
        <w:pStyle w:val="Heading2"/>
      </w:pPr>
      <w:r>
        <w:t xml:space="preserve">7.3 Serialisation and versioning</w:t>
      </w:r>
    </w:p>
    <w:p>
      <w:pPr>
        <w:spacing w:after="120" w:line="276"/>
        <w:jc w:val="both"/>
      </w:pPr>
      <w:r>
        <w:rPr>
          <w:rFonts w:ascii="Courier New" w:cs="Courier New" w:eastAsia="Courier New" w:hAnsi="Courier New"/>
          <w:sz w:val="19"/>
          <w:szCs w:val="19"/>
        </w:rPr>
        <w:t xml:space="preserve">ir.to_json()</w:t>
      </w:r>
      <w:r>
        <w:t xml:space="preserve"> emits sorted-key JSON. </w:t>
      </w:r>
      <w:r>
        <w:rPr>
          <w:rFonts w:ascii="Courier New" w:cs="Courier New" w:eastAsia="Courier New" w:hAnsi="Courier New"/>
          <w:sz w:val="19"/>
          <w:szCs w:val="19"/>
        </w:rPr>
        <w:t xml:space="preserve">ir.hash()</w:t>
      </w:r>
      <w:r>
        <w:t xml:space="preserve"> is the SHA-256 of that JSON without </w:t>
      </w:r>
      <w:r>
        <w:rPr>
          <w:rFonts w:ascii="Courier New" w:cs="Courier New" w:eastAsia="Courier New" w:hAnsi="Courier New"/>
          <w:sz w:val="19"/>
          <w:szCs w:val="19"/>
        </w:rPr>
        <w:t xml:space="preserve">source</w:t>
      </w:r>
      <w:r>
        <w:t xml:space="preserve"> and </w:t>
      </w:r>
      <w:r>
        <w:rPr>
          <w:rFonts w:ascii="Courier New" w:cs="Courier New" w:eastAsia="Courier New" w:hAnsi="Courier New"/>
          <w:sz w:val="19"/>
          <w:szCs w:val="19"/>
        </w:rPr>
        <w:t xml:space="preserve">diagnostics</w:t>
      </w:r>
      <w:r>
        <w:t xml:space="preserve">, so two requests with the same meaning have the same hash. Loading checks </w:t>
      </w:r>
      <w:r>
        <w:rPr>
          <w:rFonts w:ascii="Courier New" w:cs="Courier New" w:eastAsia="Courier New" w:hAnsi="Courier New"/>
          <w:sz w:val="19"/>
          <w:szCs w:val="19"/>
        </w:rPr>
        <w:t xml:space="preserve">ir_version</w:t>
      </w:r>
      <w:r>
        <w:t xml:space="preserve">: the same major version is accepted (minor versions add optional fields with defaults), a different major version is rejected with a clear error.</w:t>
      </w:r>
    </w:p>
    <w:p>
      <w:pPr>
        <w:pStyle w:val="Heading2"/>
      </w:pPr>
      <w:r>
        <w:t xml:space="preserve">7.4 Lowering</w:t>
      </w:r>
    </w:p>
    <w:p>
      <w:pPr>
        <w:spacing w:after="120" w:line="276"/>
        <w:jc w:val="both"/>
      </w:pPr>
      <w:r>
        <w:rPr>
          <w:rFonts w:ascii="Courier New" w:cs="Courier New" w:eastAsia="Courier New" w:hAnsi="Courier New"/>
          <w:sz w:val="19"/>
          <w:szCs w:val="19"/>
        </w:rPr>
        <w:t xml:space="preserve">lower(semantic_result)</w:t>
      </w:r>
      <w:r>
        <w:t xml:space="preserve"> maps annotated AST nodes to IR elements: a soft genre or descriptor term becomes a </w:t>
      </w:r>
      <w:r>
        <w:rPr>
          <w:rFonts w:ascii="Courier New" w:cs="Courier New" w:eastAsia="Courier New" w:hAnsi="Courier New"/>
          <w:sz w:val="19"/>
          <w:szCs w:val="19"/>
        </w:rPr>
        <w:t xml:space="preserve">Preference</w:t>
      </w:r>
      <w:r>
        <w:t xml:space="preserve">; a hard genre requirement or exclusion becomes a genre </w:t>
      </w:r>
      <w:r>
        <w:rPr>
          <w:rFonts w:ascii="Courier New" w:cs="Courier New" w:eastAsia="Courier New" w:hAnsi="Courier New"/>
          <w:sz w:val="19"/>
          <w:szCs w:val="19"/>
        </w:rPr>
        <w:t xml:space="preserve">Constraint</w:t>
      </w:r>
      <w:r>
        <w:t xml:space="preserve">; </w:t>
      </w:r>
      <w:r>
        <w:rPr>
          <w:rFonts w:ascii="Courier New" w:cs="Courier New" w:eastAsia="Courier New" w:hAnsi="Courier New"/>
          <w:sz w:val="19"/>
          <w:szCs w:val="19"/>
        </w:rPr>
        <w:t xml:space="preserve">BETWEEN a and b</w:t>
      </w:r>
      <w:r>
        <w:t xml:space="preserve"> becomes two constraints </w:t>
      </w:r>
      <w:r>
        <w:rPr>
          <w:rFonts w:ascii="Courier New" w:cs="Courier New" w:eastAsia="Courier New" w:hAnsi="Courier New"/>
          <w:sz w:val="19"/>
          <w:szCs w:val="19"/>
        </w:rPr>
        <w:t xml:space="preserve">&gt;= a</w:t>
      </w:r>
      <w:r>
        <w:t xml:space="preserve"> and </w:t>
      </w:r>
      <w:r>
        <w:rPr>
          <w:rFonts w:ascii="Courier New" w:cs="Courier New" w:eastAsia="Courier New" w:hAnsi="Courier New"/>
          <w:sz w:val="19"/>
          <w:szCs w:val="19"/>
        </w:rPr>
        <w:t xml:space="preserve">&lt;= b</w:t>
      </w:r>
      <w:r>
        <w:t xml:space="preserve">; a decade becomes </w:t>
      </w:r>
      <w:r>
        <w:rPr>
          <w:rFonts w:ascii="Courier New" w:cs="Courier New" w:eastAsia="Courier New" w:hAnsi="Courier New"/>
          <w:sz w:val="19"/>
          <w:szCs w:val="19"/>
        </w:rPr>
        <w:t xml:space="preserve">&gt;= 1990</w:t>
      </w:r>
      <w:r>
        <w:t xml:space="preserve"> and </w:t>
      </w:r>
      <w:r>
        <w:rPr>
          <w:rFonts w:ascii="Courier New" w:cs="Courier New" w:eastAsia="Courier New" w:hAnsi="Courier New"/>
          <w:sz w:val="19"/>
          <w:szCs w:val="19"/>
        </w:rPr>
        <w:t xml:space="preserve">&lt;= 1999</w:t>
      </w:r>
      <w:r>
        <w:t xml:space="preserve">; </w:t>
      </w:r>
      <w:r>
        <w:rPr>
          <w:rFonts w:ascii="Courier New" w:cs="Courier New" w:eastAsia="Courier New" w:hAnsi="Courier New"/>
          <w:sz w:val="19"/>
          <w:szCs w:val="19"/>
        </w:rPr>
        <w:t xml:space="preserve">LimitClause</w:t>
      </w:r>
      <w:r>
        <w:t xml:space="preserve"> sets </w:t>
      </w:r>
      <w:r>
        <w:rPr>
          <w:rFonts w:ascii="Courier New" w:cs="Courier New" w:eastAsia="Courier New" w:hAnsi="Courier New"/>
          <w:sz w:val="19"/>
          <w:szCs w:val="19"/>
        </w:rPr>
        <w:t xml:space="preserve">output.limit</w:t>
      </w:r>
      <w:r>
        <w:t xml:space="preserve">; </w:t>
      </w:r>
      <w:r>
        <w:rPr>
          <w:rFonts w:ascii="Courier New" w:cs="Courier New" w:eastAsia="Courier New" w:hAnsi="Courier New"/>
          <w:sz w:val="19"/>
          <w:szCs w:val="19"/>
        </w:rPr>
        <w:t xml:space="preserve">DiversityClause</w:t>
      </w:r>
      <w:r>
        <w:t xml:space="preserve"> sets </w:t>
      </w:r>
      <w:r>
        <w:rPr>
          <w:rFonts w:ascii="Courier New" w:cs="Courier New" w:eastAsia="Courier New" w:hAnsi="Courier New"/>
          <w:sz w:val="19"/>
          <w:szCs w:val="19"/>
        </w:rPr>
        <w:t xml:space="preserve">ranking.diversity = "mmr"</w:t>
      </w:r>
      <w:r>
        <w:t xml:space="preserve"> if available. </w:t>
      </w:r>
      <w:r>
        <w:rPr>
          <w:rFonts w:ascii="Courier New" w:cs="Courier New" w:eastAsia="Courier New" w:hAnsi="Courier New"/>
          <w:sz w:val="19"/>
          <w:szCs w:val="19"/>
        </w:rPr>
        <w:t xml:space="preserve">channels.semantic</w:t>
      </w:r>
      <w:r>
        <w:t xml:space="preserve"> is true when the registry reports the index as available; </w:t>
      </w:r>
      <w:r>
        <w:rPr>
          <w:rFonts w:ascii="Courier New" w:cs="Courier New" w:eastAsia="Courier New" w:hAnsi="Courier New"/>
          <w:sz w:val="19"/>
          <w:szCs w:val="19"/>
        </w:rPr>
        <w:t xml:space="preserve">channels.metadata</w:t>
      </w:r>
      <w:r>
        <w:t xml:space="preserve"> is always true.</w:t>
      </w:r>
    </w:p>
    <w:p>
      <w:pPr>
        <w:pStyle w:val="Heading1"/>
        <w:pageBreakBefore/>
      </w:pPr>
      <w:r>
        <w:t xml:space="preserve">8. Logical Planning, Code Generation and Execution</w:t>
      </w:r>
    </w:p>
    <w:p>
      <w:pPr>
        <w:pStyle w:val="Heading2"/>
      </w:pPr>
      <w:r>
        <w:t xml:space="preserve">8.1 Logical operators</w:t>
      </w:r>
    </w:p>
    <w:p>
      <w:pPr>
        <w:spacing w:after="120" w:line="276"/>
        <w:jc w:val="both"/>
      </w:pPr>
      <w:r>
        <w:rPr>
          <w:rFonts w:ascii="Courier New" w:cs="Courier New" w:eastAsia="Courier New" w:hAnsi="Courier New"/>
          <w:sz w:val="19"/>
          <w:szCs w:val="19"/>
        </w:rPr>
        <w:t xml:space="preserve">compiler/planner.py</w:t>
      </w:r>
      <w:r>
        <w:t xml:space="preserve"> builds a DAG of typed operators. Types are </w:t>
      </w:r>
      <w:r>
        <w:rPr>
          <w:rFonts w:ascii="Courier New" w:cs="Courier New" w:eastAsia="Courier New" w:hAnsi="Courier New"/>
          <w:sz w:val="19"/>
          <w:szCs w:val="19"/>
        </w:rPr>
        <w:t xml:space="preserve">MovieSet</w:t>
      </w:r>
      <w:r>
        <w:t xml:space="preserve"> (a set of IDs), </w:t>
      </w:r>
      <w:r>
        <w:rPr>
          <w:rFonts w:ascii="Courier New" w:cs="Courier New" w:eastAsia="Courier New" w:hAnsi="Courier New"/>
          <w:sz w:val="19"/>
          <w:szCs w:val="19"/>
        </w:rPr>
        <w:t xml:space="preserve">RankedList</w:t>
      </w:r>
      <w:r>
        <w:t xml:space="preserve"> (IDs with 1-based ranks and scores) and </w:t>
      </w:r>
      <w:r>
        <w:rPr>
          <w:rFonts w:ascii="Courier New" w:cs="Courier New" w:eastAsia="Courier New" w:hAnsi="Courier New"/>
          <w:sz w:val="19"/>
          <w:szCs w:val="19"/>
        </w:rPr>
        <w:t xml:space="preserve">Results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1745"/>
        <w:gridCol w:w="2855"/>
        <w:gridCol w:w="2380"/>
      </w:tblGrid>
      <w:tr>
        <w:trPr>
          <w:cantSplit/>
          <w:tblHeader/>
        </w:trPr>
        <w:tc>
          <w:tcPr>
            <w:tcW w:type="dxa" w:w="238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Operator</w:t>
            </w:r>
          </w:p>
        </w:tc>
        <w:tc>
          <w:tcPr>
            <w:tcW w:type="dxa" w:w="1745"/>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Inputs → output</w:t>
            </w:r>
          </w:p>
        </w:tc>
        <w:tc>
          <w:tcPr>
            <w:tcW w:type="dxa" w:w="2855"/>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Precondition</w:t>
            </w:r>
          </w:p>
        </w:tc>
        <w:tc>
          <w:tcPr>
            <w:tcW w:type="dxa" w:w="238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Ordering constraint</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Scan</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 → MovieSet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catalogue loaded</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first</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Mask(preds)</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MovieSet → MovieSet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predicates only</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before any operator that uses the scope</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SemanticSearch(text, scope, c)</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MovieSet → RankedList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channels.semantic</w:t>
            </w:r>
            <w:r>
              <w:rPr>
                <w:sz w:val="18"/>
                <w:szCs w:val="18"/>
              </w:rPr>
              <w:t xml:space="preserve">; empty text returns an empty list</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MetadataSearch(genres, terms, scope, c)</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MovieSet → RankedList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genres and no terms returns an empty list</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PopularityRank(scope, c)</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MovieSet → RankedList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used only when the request has no positive preference</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FilterList(preds, c)</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 RankedList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keeps order, renumbers ranks, truncates to c</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after the search it filters</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Fuse(k)</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 n → RankedList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 ≥ 1</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after all searches</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SoftScore(prefs, soft_constraints)</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 RankedList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after </w:t>
            </w:r>
            <w:r>
              <w:rPr>
                <w:rFonts w:ascii="Courier New" w:cs="Courier New" w:eastAsia="Courier New" w:hAnsi="Courier New"/>
                <w:sz w:val="16"/>
                <w:szCs w:val="16"/>
              </w:rPr>
              <w:t xml:space="preserve">Fuse</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Diversify(λ, n)</w:t>
            </w:r>
            <w:r>
              <w:rPr>
                <w:sz w:val="18"/>
                <w:szCs w:val="18"/>
              </w:rPr>
              <w:t xml:space="preserve"> </w:t>
            </w:r>
            <w:r>
              <w:rPr>
                <w:i/>
                <w:iCs/>
                <w:sz w:val="18"/>
                <w:szCs w:val="18"/>
              </w:rPr>
              <w:t xml:space="preserve">(optional)</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 RankedList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diversity = mmr</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after </w:t>
            </w:r>
            <w:r>
              <w:rPr>
                <w:rFonts w:ascii="Courier New" w:cs="Courier New" w:eastAsia="Courier New" w:hAnsi="Courier New"/>
                <w:sz w:val="16"/>
                <w:szCs w:val="16"/>
              </w:rPr>
              <w:t xml:space="preserve">SoftScore</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TopK(n)</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 RankedList</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after scoring</w:t>
            </w:r>
          </w:p>
        </w:tc>
      </w:tr>
      <w:tr>
        <w:trPr>
          <w:cantSplit/>
          <w:tblHeader w:val="false"/>
        </w:trPr>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Explain</w:t>
            </w:r>
          </w:p>
        </w:tc>
        <w:tc>
          <w:tcPr>
            <w:tcW w:type="dxa" w:w="174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 Results</w:t>
            </w:r>
          </w:p>
        </w:tc>
        <w:tc>
          <w:tcPr>
            <w:tcW w:type="dxa" w:w="2855"/>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output.explain</w:t>
            </w:r>
          </w:p>
        </w:tc>
        <w:tc>
          <w:tcPr>
            <w:tcW w:type="dxa" w:w="238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last</w:t>
            </w:r>
          </w:p>
        </w:tc>
      </w:tr>
    </w:tbl>
    <w:p>
      <w:pPr>
        <w:spacing w:after="100"/>
      </w:pPr>
    </w:p>
    <w:p>
      <w:pPr>
        <w:spacing w:after="120" w:line="276"/>
        <w:jc w:val="both"/>
      </w:pPr>
      <w:r>
        <w:t xml:space="preserve">The planner lowers every IR with the same template and leaves pruning to the optimizer: both searches run over the whole catalogue with </w:t>
      </w:r>
      <w:r>
        <w:rPr>
          <w:rFonts w:ascii="Courier New" w:cs="Courier New" w:eastAsia="Courier New" w:hAnsi="Courier New"/>
          <w:sz w:val="19"/>
          <w:szCs w:val="19"/>
        </w:rPr>
        <w:t xml:space="preserve">c = N</w:t>
      </w:r>
      <w:r>
        <w:t xml:space="preserve"> (exhaustive), </w:t>
      </w:r>
      <w:r>
        <w:rPr>
          <w:rFonts w:ascii="Courier New" w:cs="Courier New" w:eastAsia="Courier New" w:hAnsi="Courier New"/>
          <w:sz w:val="19"/>
          <w:szCs w:val="19"/>
        </w:rPr>
        <w:t xml:space="preserve">FilterList</w:t>
      </w:r>
      <w:r>
        <w:t xml:space="preserve"> applies the hard constraints to each list and truncates to the candidate budget </w:t>
      </w:r>
      <w:r>
        <w:rPr>
          <w:rFonts w:ascii="Courier New" w:cs="Courier New" w:eastAsia="Courier New" w:hAnsi="Courier New"/>
          <w:sz w:val="19"/>
          <w:szCs w:val="19"/>
        </w:rPr>
        <w:t xml:space="preserve">C</w:t>
      </w:r>
      <w:r>
        <w:t xml:space="preserve"> (default 200), then </w:t>
      </w:r>
      <w:r>
        <w:rPr>
          <w:rFonts w:ascii="Courier New" w:cs="Courier New" w:eastAsia="Courier New" w:hAnsi="Courier New"/>
          <w:sz w:val="19"/>
          <w:szCs w:val="19"/>
        </w:rPr>
        <w:t xml:space="preserve">Fuse → SoftScore → TopK → Explain</w:t>
      </w:r>
      <w:r>
        <w:t xml:space="preserve">. When the request has no positive genre or descriptor ("no romance", "after 2015, rated at least 4"), the template also contains </w:t>
      </w:r>
      <w:r>
        <w:rPr>
          <w:rFonts w:ascii="Courier New" w:cs="Courier New" w:eastAsia="Courier New" w:hAnsi="Courier New"/>
          <w:sz w:val="19"/>
          <w:szCs w:val="19"/>
        </w:rPr>
        <w:t xml:space="preserve">PopularityRank</w:t>
      </w:r>
      <w:r>
        <w:t xml:space="preserve">, which ranks by Bayesian rating; the two searches are then provably empty and O3 removes them. This plan is the reference implementation of the IR semantics.</w:t>
      </w:r>
    </w:p>
    <w:p>
      <w:pPr>
        <w:pStyle w:val="Heading2"/>
      </w:pPr>
      <w:r>
        <w:t xml:space="preserve">8.2 Code generation</w:t>
      </w:r>
    </w:p>
    <w:p>
      <w:pPr>
        <w:spacing w:after="120" w:line="276"/>
        <w:jc w:val="both"/>
      </w:pPr>
      <w:r>
        <w:rPr>
          <w:rFonts w:ascii="Courier New" w:cs="Courier New" w:eastAsia="Courier New" w:hAnsi="Courier New"/>
          <w:sz w:val="19"/>
          <w:szCs w:val="19"/>
        </w:rPr>
        <w:t xml:space="preserve">compiler/codegen.py</w:t>
      </w:r>
      <w:r>
        <w:t xml:space="preserve"> linearises the DAG in topological order into three-address instructions. Each instruction has an opcode, at most three operands and a single-assignment destination register (</w:t>
      </w:r>
      <w:r>
        <w:rPr>
          <w:rFonts w:ascii="Courier New" w:cs="Courier New" w:eastAsia="Courier New" w:hAnsi="Courier New"/>
          <w:sz w:val="19"/>
          <w:szCs w:val="19"/>
        </w:rPr>
        <w:t xml:space="preserve">%name</w:t>
      </w:r>
      <w:r>
        <w:t xml:space="preserve">), so the program is in SSA form and every value can be shown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5237"/>
        <w:gridCol w:w="1894"/>
      </w:tblGrid>
      <w:tr>
        <w:trPr>
          <w:cantSplit/>
          <w:tblHeader/>
        </w:trPr>
        <w:tc>
          <w:tcPr>
            <w:tcW w:type="dxa" w:w="2229"/>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Opcode</w:t>
            </w:r>
          </w:p>
        </w:tc>
        <w:tc>
          <w:tcPr>
            <w:tcW w:type="dxa" w:w="5237"/>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Operands</w:t>
            </w:r>
          </w:p>
        </w:tc>
        <w:tc>
          <w:tcPr>
            <w:tcW w:type="dxa" w:w="1894"/>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Result type</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SCAN</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MovieSet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MASK</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MovieSet, predicates</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MovieSet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SEM_SEARCH</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text, scope, c</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META_SEARCH</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genres+terms, scope, c</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POP_RANK</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scope, c</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FILTER_LIST</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predicates, c</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RRF</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k</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SOFT</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preferences, soft constraints</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MMR</w:t>
            </w:r>
            <w:r>
              <w:rPr>
                <w:sz w:val="18"/>
                <w:szCs w:val="18"/>
              </w:rPr>
              <w:t xml:space="preserve"> </w:t>
            </w:r>
            <w:r>
              <w:rPr>
                <w:i/>
                <w:iCs/>
                <w:sz w:val="18"/>
                <w:szCs w:val="18"/>
              </w:rPr>
              <w:t xml:space="preserve">(optional)</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λ, n</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TOPK</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 n</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EXPLAIN</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RankedList</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Results</w:t>
            </w:r>
          </w:p>
        </w:tc>
      </w:tr>
      <w:tr>
        <w:trPr>
          <w:cantSplit/>
          <w:tblHeader w:val="false"/>
        </w:trPr>
        <w:tc>
          <w:tcPr>
            <w:tcW w:type="dxa" w:w="222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RET</w:t>
            </w:r>
          </w:p>
        </w:tc>
        <w:tc>
          <w:tcPr>
            <w:tcW w:type="dxa" w:w="523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Results</w:t>
            </w:r>
          </w:p>
        </w:tc>
        <w:tc>
          <w:tcPr>
            <w:tcW w:type="dxa" w:w="189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t>
            </w:r>
          </w:p>
        </w:tc>
      </w:tr>
    </w:tbl>
    <w:p>
      <w:pPr>
        <w:spacing w:after="100"/>
      </w:pPr>
    </w:p>
    <w:p>
      <w:pPr>
        <w:pStyle w:val="Heading2"/>
      </w:pPr>
      <w:r>
        <w:t xml:space="preserve">8.3 Executor</w:t>
      </w:r>
    </w:p>
    <w:p>
      <w:pPr>
        <w:spacing w:after="120" w:line="276"/>
        <w:jc w:val="both"/>
      </w:pPr>
      <w:r>
        <w:rPr>
          <w:rFonts w:ascii="Courier New" w:cs="Courier New" w:eastAsia="Courier New" w:hAnsi="Courier New"/>
          <w:sz w:val="19"/>
          <w:szCs w:val="19"/>
        </w:rPr>
        <w:t xml:space="preserve">runtime/executor.py</w:t>
      </w:r>
      <w:r>
        <w:t xml:space="preserve"> first validates the whole program: every opcode is known, every operand register is defined before use and assigned once, and operand types match the opcode signature. It then runs the instructions in order, calling the runtime operator for each opcode through a dispatch table, and records start time, duration, output size and a sample of each output in the trace. Failures are handled by policy: if </w:t>
      </w:r>
      <w:r>
        <w:rPr>
          <w:rFonts w:ascii="Courier New" w:cs="Courier New" w:eastAsia="Courier New" w:hAnsi="Courier New"/>
          <w:sz w:val="19"/>
          <w:szCs w:val="19"/>
        </w:rPr>
        <w:t xml:space="preserve">SEM_SEARCH</w:t>
      </w:r>
      <w:r>
        <w:t xml:space="preserve"> fails because the model or index cannot load, the executor records X201 and substitutes an empty </w:t>
      </w:r>
      <w:r>
        <w:rPr>
          <w:rFonts w:ascii="Courier New" w:cs="Courier New" w:eastAsia="Courier New" w:hAnsi="Courier New"/>
          <w:sz w:val="19"/>
          <w:szCs w:val="19"/>
        </w:rPr>
        <w:t xml:space="preserve">RankedList</w:t>
      </w:r>
      <w:r>
        <w:t xml:space="preserve"> (the same value an empty semantic text produces), so results come from metadata search; any other failure stops execution with an error diagnostic and a partial trace. Hard constraints are only ever applied by </w:t>
      </w:r>
      <w:r>
        <w:rPr>
          <w:rFonts w:ascii="Courier New" w:cs="Courier New" w:eastAsia="Courier New" w:hAnsi="Courier New"/>
          <w:sz w:val="19"/>
          <w:szCs w:val="19"/>
        </w:rPr>
        <w:t xml:space="preserve">MASK</w:t>
      </w:r>
      <w:r>
        <w:t xml:space="preserve"> or </w:t>
      </w:r>
      <w:r>
        <w:rPr>
          <w:rFonts w:ascii="Courier New" w:cs="Courier New" w:eastAsia="Courier New" w:hAnsi="Courier New"/>
          <w:sz w:val="19"/>
          <w:szCs w:val="19"/>
        </w:rPr>
        <w:t xml:space="preserve">FILTER_LIST</w:t>
      </w:r>
      <w:r>
        <w:t xml:space="preserve">; soft conditions only by </w:t>
      </w:r>
      <w:r>
        <w:rPr>
          <w:rFonts w:ascii="Courier New" w:cs="Courier New" w:eastAsia="Courier New" w:hAnsi="Courier New"/>
          <w:sz w:val="19"/>
          <w:szCs w:val="19"/>
        </w:rPr>
        <w:t xml:space="preserve">SOFT</w:t>
      </w:r>
      <w:r>
        <w:t xml:space="preserve">.</w:t>
      </w:r>
    </w:p>
    <w:p>
      <w:pPr>
        <w:pStyle w:val="Heading2"/>
      </w:pPr>
      <w:r>
        <w:t xml:space="preserve">8.4 Execution trace</w:t>
      </w:r>
    </w:p>
    <w:p>
      <w:pPr>
        <w:spacing w:after="120" w:line="276"/>
        <w:jc w:val="both"/>
      </w:pPr>
      <w:r>
        <w:rPr>
          <w:rFonts w:ascii="Courier New" w:cs="Courier New" w:eastAsia="Courier New" w:hAnsi="Courier New"/>
          <w:sz w:val="19"/>
          <w:szCs w:val="19"/>
        </w:rPr>
        <w:t xml:space="preserve">runtime/trace.py</w:t>
      </w:r>
      <w:r>
        <w:t xml:space="preserve"> writes one JSON document per request: source, tokens, AST, diagnostics, IR before and after passes, unoptimized and optimized plans, the rule log (rule, nodes, before, after), instructions, per-instruction timing and output size, and per-result evidence. The Streamlit "Compiler view" renders this document, and tests validate it against a JSON schema.</w:t>
      </w:r>
    </w:p>
    <w:p>
      <w:pPr>
        <w:pStyle w:val="Heading1"/>
        <w:pageBreakBefore/>
      </w:pPr>
      <w:r>
        <w:t xml:space="preserve">9. Compiler Optimization</w:t>
      </w:r>
    </w:p>
    <w:p>
      <w:pPr>
        <w:pStyle w:val="Heading2"/>
      </w:pPr>
      <w:r>
        <w:t xml:space="preserve">9.1 Principle</w:t>
      </w:r>
    </w:p>
    <w:p>
      <w:pPr>
        <w:spacing w:after="120" w:line="276"/>
        <w:jc w:val="both"/>
      </w:pPr>
      <w:r>
        <w:t xml:space="preserve">An optimization changes how the plan executes, never what it returns. Re-ranking (soft scoring, MMR) changes what is returned by design; it is a runtime operator, never an optimizer rule. Every rule below has a precondition, a transformation, a preservation argument, an expected benefit and tests. The pass order is fixed: IR passes O2 then O1, then plan rules O3 then O4.</w:t>
      </w:r>
    </w:p>
    <w:p>
      <w:pPr>
        <w:pStyle w:val="Heading2"/>
      </w:pPr>
      <w:r>
        <w:t xml:space="preserve">9.2 Rules</w:t>
      </w:r>
    </w:p>
    <w:p>
      <w:pPr>
        <w:keepNext/>
        <w:spacing w:after="120" w:line="276"/>
        <w:jc w:val="left"/>
      </w:pPr>
      <w:r>
        <w:rPr>
          <w:b/>
          <w:bCs/>
        </w:rPr>
        <w:t xml:space="preserve">O1 Redundant-condition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3"/>
        <w:gridCol w:w="5877"/>
      </w:tblGrid>
      <w:tr>
        <w:trPr>
          <w:cantSplit/>
          <w:tblHeader/>
        </w:trPr>
        <w:tc>
          <w:tcPr>
            <w:tcW w:type="dxa" w:w="3483"/>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Property</w:t>
            </w:r>
          </w:p>
        </w:tc>
        <w:tc>
          <w:tcPr>
            <w:tcW w:type="dxa" w:w="5877"/>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Specification</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Level</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Purpose</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Remove conditions that cannot change the result</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Precondition</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 duplicate preference or constraint; (b) two hard bounds on one field in one direction; (c) a soft constraint implied by a hard one</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Transformation</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 keep one; (b) keep the tighter bound (</w:t>
            </w:r>
            <w:r>
              <w:rPr>
                <w:rFonts w:ascii="Courier New" w:cs="Courier New" w:eastAsia="Courier New" w:hAnsi="Courier New"/>
                <w:sz w:val="16"/>
                <w:szCs w:val="16"/>
              </w:rPr>
              <w:t xml:space="preserve">year &gt;= 2011</w:t>
            </w:r>
            <w:r>
              <w:rPr>
                <w:sz w:val="18"/>
                <w:szCs w:val="18"/>
              </w:rPr>
              <w:t xml:space="preserve"> and </w:t>
            </w:r>
            <w:r>
              <w:rPr>
                <w:rFonts w:ascii="Courier New" w:cs="Courier New" w:eastAsia="Courier New" w:hAnsi="Courier New"/>
                <w:sz w:val="16"/>
                <w:szCs w:val="16"/>
              </w:rPr>
              <w:t xml:space="preserve">year &gt;= 2001</w:t>
            </w:r>
            <w:r>
              <w:rPr>
                <w:sz w:val="18"/>
                <w:szCs w:val="18"/>
              </w:rPr>
              <w:t xml:space="preserve"> → </w:t>
            </w:r>
            <w:r>
              <w:rPr>
                <w:rFonts w:ascii="Courier New" w:cs="Courier New" w:eastAsia="Courier New" w:hAnsi="Courier New"/>
                <w:sz w:val="16"/>
                <w:szCs w:val="16"/>
              </w:rPr>
              <w:t xml:space="preserve">year &gt;= 2011</w:t>
            </w:r>
            <w:r>
              <w:rPr>
                <w:sz w:val="18"/>
                <w:szCs w:val="18"/>
              </w:rPr>
              <w:t xml:space="preserve">); (c) drop the soft one</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Why behaviour is preserved</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 set semantics; (b) logical implication, same eligible set; (c) every eligible movie satisfies the soft constraint, so its penalty is never applied</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Expected benefit</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Fewer predicates evaluated; simpler trace</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Tests</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Unit test per case; negative test: two soft bounds are not merged</w:t>
            </w:r>
          </w:p>
        </w:tc>
      </w:tr>
    </w:tbl>
    <w:p>
      <w:pPr>
        <w:spacing w:after="100"/>
      </w:pPr>
    </w:p>
    <w:p>
      <w:pPr>
        <w:keepNext/>
        <w:spacing w:after="120" w:line="276"/>
        <w:jc w:val="left"/>
      </w:pPr>
      <w:r>
        <w:rPr>
          <w:b/>
          <w:bCs/>
        </w:rPr>
        <w:t xml:space="preserve">O2 Expression canonicalisation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3"/>
        <w:gridCol w:w="5877"/>
      </w:tblGrid>
      <w:tr>
        <w:trPr>
          <w:cantSplit/>
          <w:tblHeader/>
        </w:trPr>
        <w:tc>
          <w:tcPr>
            <w:tcW w:type="dxa" w:w="3483"/>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Property</w:t>
            </w:r>
          </w:p>
        </w:tc>
        <w:tc>
          <w:tcPr>
            <w:tcW w:type="dxa" w:w="5877"/>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Specification</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Level</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Purpose</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Give equal meanings one representation</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Precondition</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Integer field (</w:t>
            </w:r>
            <w:r>
              <w:rPr>
                <w:rFonts w:ascii="Courier New" w:cs="Courier New" w:eastAsia="Courier New" w:hAnsi="Courier New"/>
                <w:sz w:val="16"/>
                <w:szCs w:val="16"/>
              </w:rPr>
              <w:t xml:space="preserve">year</w:t>
            </w:r>
            <w:r>
              <w:rPr>
                <w:sz w:val="18"/>
                <w:szCs w:val="18"/>
              </w:rPr>
              <w:t xml:space="preserve">, </w:t>
            </w:r>
            <w:r>
              <w:rPr>
                <w:rFonts w:ascii="Courier New" w:cs="Courier New" w:eastAsia="Courier New" w:hAnsi="Courier New"/>
                <w:sz w:val="16"/>
                <w:szCs w:val="16"/>
              </w:rPr>
              <w:t xml:space="preserve">votes</w:t>
            </w:r>
            <w:r>
              <w:rPr>
                <w:sz w:val="18"/>
                <w:szCs w:val="18"/>
              </w:rPr>
              <w:t xml:space="preserve">)</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Transformation</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x &gt; a</w:t>
            </w:r>
            <w:r>
              <w:rPr>
                <w:sz w:val="18"/>
                <w:szCs w:val="18"/>
              </w:rPr>
              <w:t xml:space="preserve"> → </w:t>
            </w:r>
            <w:r>
              <w:rPr>
                <w:rFonts w:ascii="Courier New" w:cs="Courier New" w:eastAsia="Courier New" w:hAnsi="Courier New"/>
                <w:sz w:val="16"/>
                <w:szCs w:val="16"/>
              </w:rPr>
              <w:t xml:space="preserve">x &gt;= a+1</w:t>
            </w:r>
            <w:r>
              <w:rPr>
                <w:sz w:val="18"/>
                <w:szCs w:val="18"/>
              </w:rPr>
              <w:t xml:space="preserve">; </w:t>
            </w:r>
            <w:r>
              <w:rPr>
                <w:rFonts w:ascii="Courier New" w:cs="Courier New" w:eastAsia="Courier New" w:hAnsi="Courier New"/>
                <w:sz w:val="16"/>
                <w:szCs w:val="16"/>
              </w:rPr>
              <w:t xml:space="preserve">x &lt; b</w:t>
            </w:r>
            <w:r>
              <w:rPr>
                <w:sz w:val="18"/>
                <w:szCs w:val="18"/>
              </w:rPr>
              <w:t xml:space="preserve"> → </w:t>
            </w:r>
            <w:r>
              <w:rPr>
                <w:rFonts w:ascii="Courier New" w:cs="Courier New" w:eastAsia="Courier New" w:hAnsi="Courier New"/>
                <w:sz w:val="16"/>
                <w:szCs w:val="16"/>
              </w:rPr>
              <w:t xml:space="preserve">x &lt;= b−1</w:t>
            </w:r>
            <w:r>
              <w:rPr>
                <w:sz w:val="18"/>
                <w:szCs w:val="18"/>
              </w:rPr>
              <w:t xml:space="preserve">; </w:t>
            </w:r>
            <w:r>
              <w:rPr>
                <w:rFonts w:ascii="Courier New" w:cs="Courier New" w:eastAsia="Courier New" w:hAnsi="Courier New"/>
                <w:sz w:val="16"/>
                <w:szCs w:val="16"/>
              </w:rPr>
              <w:t xml:space="preserve">x == a</w:t>
            </w:r>
            <w:r>
              <w:rPr>
                <w:sz w:val="18"/>
                <w:szCs w:val="18"/>
              </w:rPr>
              <w:t xml:space="preserve"> → </w:t>
            </w:r>
            <w:r>
              <w:rPr>
                <w:rFonts w:ascii="Courier New" w:cs="Courier New" w:eastAsia="Courier New" w:hAnsi="Courier New"/>
                <w:sz w:val="16"/>
                <w:szCs w:val="16"/>
              </w:rPr>
              <w:t xml:space="preserve">&gt;= a</w:t>
            </w:r>
            <w:r>
              <w:rPr>
                <w:sz w:val="18"/>
                <w:szCs w:val="18"/>
              </w:rPr>
              <w:t xml:space="preserve"> and </w:t>
            </w:r>
            <w:r>
              <w:rPr>
                <w:rFonts w:ascii="Courier New" w:cs="Courier New" w:eastAsia="Courier New" w:hAnsi="Courier New"/>
                <w:sz w:val="16"/>
                <w:szCs w:val="16"/>
              </w:rPr>
              <w:t xml:space="preserve">&lt;= a</w:t>
            </w:r>
            <w:r>
              <w:rPr>
                <w:sz w:val="18"/>
                <w:szCs w:val="18"/>
              </w:rPr>
              <w:t xml:space="preserve">; sort and deduplicate lists</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Why behaviour is preserved</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Equivalences over integers; sorting cannot change set semantics</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Expected benefit</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Enables O1; makes IR hashes stable for paraphrases</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Tests</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Paraphrase pairs ("after 2010" / "from 2011") give equal hashes; float fields not rewritten</w:t>
            </w:r>
          </w:p>
        </w:tc>
      </w:tr>
    </w:tbl>
    <w:p>
      <w:pPr>
        <w:spacing w:after="100"/>
      </w:pPr>
    </w:p>
    <w:p>
      <w:pPr>
        <w:keepNext/>
        <w:spacing w:after="120" w:line="276"/>
        <w:jc w:val="left"/>
      </w:pPr>
      <w:r>
        <w:rPr>
          <w:b/>
          <w:bCs/>
        </w:rPr>
        <w:t xml:space="preserve">O3 Dead-operator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3"/>
        <w:gridCol w:w="5877"/>
      </w:tblGrid>
      <w:tr>
        <w:trPr>
          <w:cantSplit/>
          <w:tblHeader/>
        </w:trPr>
        <w:tc>
          <w:tcPr>
            <w:tcW w:type="dxa" w:w="3483"/>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Property</w:t>
            </w:r>
          </w:p>
        </w:tc>
        <w:tc>
          <w:tcPr>
            <w:tcW w:type="dxa" w:w="5877"/>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Specification</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Level</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Plan</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Purpose</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Remove operators whose output cannot affect the result</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Precondition</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Operator output is provably empty (</w:t>
            </w:r>
            <w:r>
              <w:rPr>
                <w:rFonts w:ascii="Courier New" w:cs="Courier New" w:eastAsia="Courier New" w:hAnsi="Courier New"/>
                <w:sz w:val="16"/>
                <w:szCs w:val="16"/>
              </w:rPr>
              <w:t xml:space="preserve">SemanticSearch</w:t>
            </w:r>
            <w:r>
              <w:rPr>
                <w:sz w:val="18"/>
                <w:szCs w:val="18"/>
              </w:rPr>
              <w:t xml:space="preserve"> with empty text, </w:t>
            </w:r>
            <w:r>
              <w:rPr>
                <w:rFonts w:ascii="Courier New" w:cs="Courier New" w:eastAsia="Courier New" w:hAnsi="Courier New"/>
                <w:sz w:val="16"/>
                <w:szCs w:val="16"/>
              </w:rPr>
              <w:t xml:space="preserve">MetadataSearch</w:t>
            </w:r>
            <w:r>
              <w:rPr>
                <w:sz w:val="18"/>
                <w:szCs w:val="18"/>
              </w:rPr>
              <w:t xml:space="preserve"> with no genres and no terms) or unused (</w:t>
            </w:r>
            <w:r>
              <w:rPr>
                <w:rFonts w:ascii="Courier New" w:cs="Courier New" w:eastAsia="Courier New" w:hAnsi="Courier New"/>
                <w:sz w:val="16"/>
                <w:szCs w:val="16"/>
              </w:rPr>
              <w:t xml:space="preserve">Explain</w:t>
            </w:r>
            <w:r>
              <w:rPr>
                <w:sz w:val="18"/>
                <w:szCs w:val="18"/>
              </w:rPr>
              <w:t xml:space="preserve"> when </w:t>
            </w:r>
            <w:r>
              <w:rPr>
                <w:rFonts w:ascii="Courier New" w:cs="Courier New" w:eastAsia="Courier New" w:hAnsi="Courier New"/>
                <w:sz w:val="16"/>
                <w:szCs w:val="16"/>
              </w:rPr>
              <w:t xml:space="preserve">explain = false</w:t>
            </w:r>
            <w:r>
              <w:rPr>
                <w:sz w:val="18"/>
                <w:szCs w:val="18"/>
              </w:rPr>
              <w:t xml:space="preserve">)</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Transformation</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Delete the node and its edges; </w:t>
            </w:r>
            <w:r>
              <w:rPr>
                <w:rFonts w:ascii="Courier New" w:cs="Courier New" w:eastAsia="Courier New" w:hAnsi="Courier New"/>
                <w:sz w:val="16"/>
                <w:szCs w:val="16"/>
              </w:rPr>
              <w:t xml:space="preserve">Fuse</w:t>
            </w:r>
            <w:r>
              <w:rPr>
                <w:sz w:val="18"/>
                <w:szCs w:val="18"/>
              </w:rPr>
              <w:t xml:space="preserve"> keeps the remaining inputs</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Why behaviour is preserved</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An empty list adds 0 to every RRF score; RRF is normalised by a constant (Section 9.6), so scores are unchanged; an unused value cannot affect output</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Expected benefit</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Skips a model call or a scan</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Tests</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Equivalence on requests with only constraints, only descriptors, explain off</w:t>
            </w:r>
          </w:p>
        </w:tc>
      </w:tr>
    </w:tbl>
    <w:p>
      <w:pPr>
        <w:spacing w:after="100"/>
      </w:pPr>
    </w:p>
    <w:p>
      <w:pPr>
        <w:keepNext/>
        <w:spacing w:after="120" w:line="276"/>
        <w:jc w:val="left"/>
      </w:pPr>
      <w:r>
        <w:rPr>
          <w:b/>
          <w:bCs/>
        </w:rPr>
        <w:t xml:space="preserve">O4 Filter pushdown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3"/>
        <w:gridCol w:w="5877"/>
      </w:tblGrid>
      <w:tr>
        <w:trPr>
          <w:cantSplit/>
          <w:tblHeader/>
        </w:trPr>
        <w:tc>
          <w:tcPr>
            <w:tcW w:type="dxa" w:w="3483"/>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Property</w:t>
            </w:r>
          </w:p>
        </w:tc>
        <w:tc>
          <w:tcPr>
            <w:tcW w:type="dxa" w:w="5877"/>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Specification</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Level</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Plan</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Purpose</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Apply hard constraints before search instead of after</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Precondition</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Predicates are hard and depend only on movie attributes (an empty list qualifies; then no </w:t>
            </w:r>
            <w:r>
              <w:rPr>
                <w:rFonts w:ascii="Courier New" w:cs="Courier New" w:eastAsia="Courier New" w:hAnsi="Courier New"/>
                <w:sz w:val="16"/>
                <w:szCs w:val="16"/>
              </w:rPr>
              <w:t xml:space="preserve">Mask</w:t>
            </w:r>
            <w:r>
              <w:rPr>
                <w:sz w:val="18"/>
                <w:szCs w:val="18"/>
              </w:rPr>
              <w:t xml:space="preserve"> is inserted and only truncation moves); the search operator is exact (flat index or NumPy) and accepts a scope; ties are broken by </w:t>
            </w:r>
            <w:r>
              <w:rPr>
                <w:rFonts w:ascii="Courier New" w:cs="Courier New" w:eastAsia="Courier New" w:hAnsi="Courier New"/>
                <w:sz w:val="16"/>
                <w:szCs w:val="16"/>
              </w:rPr>
              <w:t xml:space="preserve">movie_id</w:t>
            </w:r>
            <w:r>
              <w:rPr>
                <w:sz w:val="18"/>
                <w:szCs w:val="18"/>
              </w:rPr>
              <w:t xml:space="preserve">; scores are rounded to 1e-6 before ranking</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Transformation</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Replace </w:t>
            </w:r>
            <w:r>
              <w:rPr>
                <w:rFonts w:ascii="Courier New" w:cs="Courier New" w:eastAsia="Courier New" w:hAnsi="Courier New"/>
                <w:sz w:val="16"/>
                <w:szCs w:val="16"/>
              </w:rPr>
              <w:t xml:space="preserve">Source(Scan, c=N) → FilterList(preds, C)</w:t>
            </w:r>
            <w:r>
              <w:rPr>
                <w:sz w:val="18"/>
                <w:szCs w:val="18"/>
              </w:rPr>
              <w:t xml:space="preserve"> with </w:t>
            </w:r>
            <w:r>
              <w:rPr>
                <w:rFonts w:ascii="Courier New" w:cs="Courier New" w:eastAsia="Courier New" w:hAnsi="Courier New"/>
                <w:sz w:val="16"/>
                <w:szCs w:val="16"/>
              </w:rPr>
              <w:t xml:space="preserve">Source(Mask(Scan, preds), c=C)</w:t>
            </w:r>
            <w:r>
              <w:rPr>
                <w:sz w:val="18"/>
                <w:szCs w:val="18"/>
              </w:rPr>
              <w:t xml:space="preserve"> for every source (semantic, metadata, popularity); one </w:t>
            </w:r>
            <w:r>
              <w:rPr>
                <w:rFonts w:ascii="Courier New" w:cs="Courier New" w:eastAsia="Courier New" w:hAnsi="Courier New"/>
                <w:sz w:val="16"/>
                <w:szCs w:val="16"/>
              </w:rPr>
              <w:t xml:space="preserve">Mask</w:t>
            </w:r>
            <w:r>
              <w:rPr>
                <w:sz w:val="18"/>
                <w:szCs w:val="18"/>
              </w:rPr>
              <w:t xml:space="preserve"> is shared</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Why behaviour is preserved</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Filtering a ranked list keeps relative order; an exact search over the eligible subset returns that same order; truncating to C after either gives identical lists</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Expected benefit</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Searches score only eligible movies and return C instead of N; mask computed once</w:t>
            </w:r>
          </w:p>
        </w:tc>
      </w:tr>
      <w:tr>
        <w:trPr>
          <w:cantSplit/>
          <w:tblHeader w:val="false"/>
        </w:trPr>
        <w:tc>
          <w:tcPr>
            <w:tcW w:type="dxa" w:w="34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Tests</w:t>
            </w:r>
          </w:p>
        </w:tc>
        <w:tc>
          <w:tcPr>
            <w:tcW w:type="dxa" w:w="587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Equivalence on every benchmark request; property test on random predicates; rule refuses to fire on an approximate index</w:t>
            </w:r>
          </w:p>
        </w:tc>
      </w:tr>
    </w:tbl>
    <w:p>
      <w:pPr>
        <w:spacing w:after="100"/>
      </w:pPr>
    </w:p>
    <w:p>
      <w:pPr>
        <w:pStyle w:val="Heading2"/>
      </w:pPr>
      <w:r>
        <w:t xml:space="preserve">9.3 Equivalence testing</w:t>
      </w:r>
    </w:p>
    <w:p>
      <w:pPr>
        <w:spacing w:after="120" w:line="276"/>
        <w:jc w:val="both"/>
      </w:pPr>
      <w:r>
        <w:rPr>
          <w:rFonts w:ascii="Courier New" w:cs="Courier New" w:eastAsia="Courier New" w:hAnsi="Courier New"/>
          <w:sz w:val="19"/>
          <w:szCs w:val="19"/>
        </w:rPr>
        <w:t xml:space="preserve">compiler/equivalence.py</w:t>
      </w:r>
      <w:r>
        <w:t xml:space="preserve"> and </w:t>
      </w:r>
      <w:r>
        <w:rPr>
          <w:rFonts w:ascii="Courier New" w:cs="Courier New" w:eastAsia="Courier New" w:hAnsi="Courier New"/>
          <w:sz w:val="19"/>
          <w:szCs w:val="19"/>
        </w:rPr>
        <w:t xml:space="preserve">tests/test_equivalence.py</w:t>
      </w:r>
      <w:r>
        <w:t xml:space="preserve"> compile every benchmark request twice, with </w:t>
      </w:r>
      <w:r>
        <w:rPr>
          <w:rFonts w:ascii="Courier New" w:cs="Courier New" w:eastAsia="Courier New" w:hAnsi="Courier New"/>
          <w:sz w:val="19"/>
          <w:szCs w:val="19"/>
        </w:rPr>
        <w:t xml:space="preserve">optimize=False</w:t>
      </w:r>
      <w:r>
        <w:t xml:space="preserve"> and </w:t>
      </w:r>
      <w:r>
        <w:rPr>
          <w:rFonts w:ascii="Courier New" w:cs="Courier New" w:eastAsia="Courier New" w:hAnsi="Courier New"/>
          <w:sz w:val="19"/>
          <w:szCs w:val="19"/>
        </w:rPr>
        <w:t xml:space="preserve">optimize=True</w:t>
      </w:r>
      <w:r>
        <w:t xml:space="preserve">, execute both, and assert:</w:t>
      </w:r>
    </w:p>
    <w:p>
      <w:pPr>
        <w:pStyle w:val="ListParagraph"/>
        <w:numPr>
          <w:ilvl w:val="0"/>
          <w:numId w:val="4"/>
        </w:numPr>
        <w:spacing w:after="60" w:line="264"/>
      </w:pPr>
      <w:r>
        <w:t xml:space="preserve">identical ordered list of </w:t>
      </w:r>
      <w:r>
        <w:rPr>
          <w:rFonts w:ascii="Courier New" w:cs="Courier New" w:eastAsia="Courier New" w:hAnsi="Courier New"/>
          <w:sz w:val="19"/>
          <w:szCs w:val="19"/>
        </w:rPr>
        <w:t xml:space="preserve">movie_id</w:t>
      </w:r>
      <w:r>
        <w:t xml:space="preserve">s;</w:t>
      </w:r>
    </w:p>
    <w:p>
      <w:pPr>
        <w:pStyle w:val="ListParagraph"/>
        <w:numPr>
          <w:ilvl w:val="0"/>
          <w:numId w:val="4"/>
        </w:numPr>
        <w:spacing w:after="60" w:line="264"/>
      </w:pPr>
      <w:r>
        <w:t xml:space="preserve">identical scores (after the defined 1e-6 rounding);</w:t>
      </w:r>
    </w:p>
    <w:p>
      <w:pPr>
        <w:pStyle w:val="ListParagraph"/>
        <w:numPr>
          <w:ilvl w:val="0"/>
          <w:numId w:val="4"/>
        </w:numPr>
        <w:spacing w:after="60" w:line="264"/>
      </w:pPr>
      <w:r>
        <w:t xml:space="preserve">identical hard-constraint outcomes and identical diagnostics.</w:t>
      </w:r>
    </w:p>
    <w:p>
      <w:pPr>
        <w:spacing w:after="60"/>
      </w:pPr>
    </w:p>
    <w:p>
      <w:pPr>
        <w:spacing w:after="120" w:line="276"/>
        <w:jc w:val="both"/>
      </w:pPr>
      <w:r>
        <w:t xml:space="preserve">Each rule can be switched on alone to localise a failure. A single mismatch is a bug, not a statistic: the target is 100%.</w:t>
      </w:r>
    </w:p>
    <w:p>
      <w:pPr>
        <w:pStyle w:val="Heading2"/>
      </w:pPr>
      <w:r>
        <w:t xml:space="preserve">9.4 Behaviour preservation</w:t>
      </w:r>
    </w:p>
    <w:p>
      <w:pPr>
        <w:spacing w:after="120" w:line="276"/>
        <w:jc w:val="both"/>
      </w:pPr>
      <w:r>
        <w:t xml:space="preserve">Before any rule is enabled, the compiled unoptimized pipeline is checked against </w:t>
      </w:r>
      <w:r>
        <w:rPr>
          <w:rFonts w:ascii="Courier New" w:cs="Courier New" w:eastAsia="Courier New" w:hAnsi="Courier New"/>
          <w:sz w:val="19"/>
          <w:szCs w:val="19"/>
        </w:rPr>
        <w:t xml:space="preserve">baseline/baseline.py</w:t>
      </w:r>
      <w:r>
        <w:t xml:space="preserve">, a hand-wired recommender that calls the same runtime functions in a fixed order from a hand-written specification. Each benchmark request carries a gold </w:t>
      </w:r>
      <w:r>
        <w:rPr>
          <w:rFonts w:ascii="Courier New" w:cs="Courier New" w:eastAsia="Courier New" w:hAnsi="Courier New"/>
          <w:sz w:val="19"/>
          <w:szCs w:val="19"/>
        </w:rPr>
        <w:t xml:space="preserve">baseline_spec</w:t>
      </w:r>
      <w:r>
        <w:t xml:space="preserve">. The test asserts equal outputs. This proves the compiler adds structure without changing the recommender.</w:t>
      </w:r>
    </w:p>
    <w:p>
      <w:pPr>
        <w:pStyle w:val="Heading1"/>
        <w:pageBreakBefore/>
      </w:pPr>
      <w:r>
        <w:t xml:space="preserve">10. Recommendation Runtime</w:t>
      </w:r>
    </w:p>
    <w:p>
      <w:pPr>
        <w:pStyle w:val="Heading2"/>
      </w:pPr>
      <w:r>
        <w:t xml:space="preserve">10.1 Dataset and preprocessing</w:t>
      </w:r>
    </w:p>
    <w:p>
      <w:pPr>
        <w:spacing w:after="120" w:line="276"/>
        <w:jc w:val="both"/>
      </w:pPr>
      <w:r>
        <w:t xml:space="preserve">The catalogue is MovieLens latest-small (about 9,700 movies, 100,000 ratings, 3,700 tag applications, 610 users). </w:t>
      </w:r>
      <w:r>
        <w:rPr>
          <w:rFonts w:ascii="Courier New" w:cs="Courier New" w:eastAsia="Courier New" w:hAnsi="Courier New"/>
          <w:sz w:val="19"/>
          <w:szCs w:val="19"/>
        </w:rPr>
        <w:t xml:space="preserve">python -m cineverse.data.prepare</w:t>
      </w:r>
      <w:r>
        <w:t xml:space="preserve"> performs:</w:t>
      </w:r>
    </w:p>
    <w:p>
      <w:pPr>
        <w:pStyle w:val="ListParagraph"/>
        <w:numPr>
          <w:ilvl w:val="0"/>
          <w:numId w:val="5"/>
        </w:numPr>
        <w:spacing w:after="60" w:line="264"/>
      </w:pPr>
      <w:r>
        <w:t xml:space="preserve">Record download date, file sizes and SHA-256 checksums in </w:t>
      </w:r>
      <w:r>
        <w:rPr>
          <w:rFonts w:ascii="Courier New" w:cs="Courier New" w:eastAsia="Courier New" w:hAnsi="Courier New"/>
          <w:sz w:val="19"/>
          <w:szCs w:val="19"/>
        </w:rPr>
        <w:t xml:space="preserve">artifacts/manifest.json</w:t>
      </w:r>
      <w:r>
        <w:t xml:space="preserve"> (the "latest" dataset changes over time).</w:t>
      </w:r>
    </w:p>
    <w:p>
      <w:pPr>
        <w:pStyle w:val="ListParagraph"/>
        <w:numPr>
          <w:ilvl w:val="0"/>
          <w:numId w:val="5"/>
        </w:numPr>
        <w:spacing w:after="60" w:line="264"/>
      </w:pPr>
      <w:r>
        <w:t xml:space="preserve">Load </w:t>
      </w:r>
      <w:r>
        <w:rPr>
          <w:rFonts w:ascii="Courier New" w:cs="Courier New" w:eastAsia="Courier New" w:hAnsi="Courier New"/>
          <w:sz w:val="19"/>
          <w:szCs w:val="19"/>
        </w:rPr>
        <w:t xml:space="preserve">movies.csv</w:t>
      </w:r>
      <w:r>
        <w:t xml:space="preserve">, </w:t>
      </w:r>
      <w:r>
        <w:rPr>
          <w:rFonts w:ascii="Courier New" w:cs="Courier New" w:eastAsia="Courier New" w:hAnsi="Courier New"/>
          <w:sz w:val="19"/>
          <w:szCs w:val="19"/>
        </w:rPr>
        <w:t xml:space="preserve">ratings.csv</w:t>
      </w:r>
      <w:r>
        <w:t xml:space="preserve">, </w:t>
      </w:r>
      <w:r>
        <w:rPr>
          <w:rFonts w:ascii="Courier New" w:cs="Courier New" w:eastAsia="Courier New" w:hAnsi="Courier New"/>
          <w:sz w:val="19"/>
          <w:szCs w:val="19"/>
        </w:rPr>
        <w:t xml:space="preserve">tags.csv</w:t>
      </w:r>
      <w:r>
        <w:t xml:space="preserve">, </w:t>
      </w:r>
      <w:r>
        <w:rPr>
          <w:rFonts w:ascii="Courier New" w:cs="Courier New" w:eastAsia="Courier New" w:hAnsi="Courier New"/>
          <w:sz w:val="19"/>
          <w:szCs w:val="19"/>
        </w:rPr>
        <w:t xml:space="preserve">links.csv</w:t>
      </w:r>
      <w:r>
        <w:t xml:space="preserve">; validate columns, types and unique </w:t>
      </w:r>
      <w:r>
        <w:rPr>
          <w:rFonts w:ascii="Courier New" w:cs="Courier New" w:eastAsia="Courier New" w:hAnsi="Courier New"/>
          <w:sz w:val="19"/>
          <w:szCs w:val="19"/>
        </w:rPr>
        <w:t xml:space="preserve">movieId</w:t>
      </w:r>
      <w:r>
        <w:t xml:space="preserve">.</w:t>
      </w:r>
    </w:p>
    <w:p>
      <w:pPr>
        <w:pStyle w:val="ListParagraph"/>
        <w:numPr>
          <w:ilvl w:val="0"/>
          <w:numId w:val="5"/>
        </w:numPr>
        <w:spacing w:after="60" w:line="264"/>
      </w:pPr>
      <w:r>
        <w:t xml:space="preserve">Parse </w:t>
      </w:r>
      <w:r>
        <w:rPr>
          <w:rFonts w:ascii="Courier New" w:cs="Courier New" w:eastAsia="Courier New" w:hAnsi="Courier New"/>
          <w:sz w:val="19"/>
          <w:szCs w:val="19"/>
        </w:rPr>
        <w:t xml:space="preserve">year</w:t>
      </w:r>
      <w:r>
        <w:t xml:space="preserve"> from the title suffix "(YYYY)"; leave it null if absent.</w:t>
      </w:r>
    </w:p>
    <w:p>
      <w:pPr>
        <w:pStyle w:val="ListParagraph"/>
        <w:numPr>
          <w:ilvl w:val="0"/>
          <w:numId w:val="5"/>
        </w:numPr>
        <w:spacing w:after="60" w:line="264"/>
      </w:pPr>
      <w:r>
        <w:t xml:space="preserve">Split genres on "|"; map "(no genres listed)" to an empty set.</w:t>
      </w:r>
    </w:p>
    <w:p>
      <w:pPr>
        <w:pStyle w:val="ListParagraph"/>
        <w:numPr>
          <w:ilvl w:val="0"/>
          <w:numId w:val="5"/>
        </w:numPr>
        <w:spacing w:after="60" w:line="264"/>
      </w:pPr>
      <w:r>
        <w:t xml:space="preserve">Aggregate ratings into </w:t>
      </w:r>
      <w:r>
        <w:rPr>
          <w:rFonts w:ascii="Courier New" w:cs="Courier New" w:eastAsia="Courier New" w:hAnsi="Courier New"/>
          <w:sz w:val="19"/>
          <w:szCs w:val="19"/>
        </w:rPr>
        <w:t xml:space="preserve">rating</w:t>
      </w:r>
      <w:r>
        <w:t xml:space="preserve"> (mean), </w:t>
      </w:r>
      <w:r>
        <w:rPr>
          <w:rFonts w:ascii="Courier New" w:cs="Courier New" w:eastAsia="Courier New" w:hAnsi="Courier New"/>
          <w:sz w:val="19"/>
          <w:szCs w:val="19"/>
        </w:rPr>
        <w:t xml:space="preserve">votes</w:t>
      </w:r>
      <w:r>
        <w:t xml:space="preserve"> (count) and a Bayesian rating </w:t>
      </w:r>
      <w:r>
        <w:rPr>
          <w:rFonts w:ascii="Courier New" w:cs="Courier New" w:eastAsia="Courier New" w:hAnsi="Courier New"/>
          <w:sz w:val="19"/>
          <w:szCs w:val="19"/>
        </w:rPr>
        <w:t xml:space="preserve">(v·R + m·C)/(v + m)</w:t>
      </w:r>
      <w:r>
        <w:t xml:space="preserve"> with m = 10 and C the global mean.</w:t>
      </w:r>
    </w:p>
    <w:p>
      <w:pPr>
        <w:pStyle w:val="ListParagraph"/>
        <w:numPr>
          <w:ilvl w:val="0"/>
          <w:numId w:val="5"/>
        </w:numPr>
        <w:spacing w:after="60" w:line="264"/>
      </w:pPr>
      <w:r>
        <w:t xml:space="preserve">Normalise tags (lower-case, trim, de-duplicate) and keep the 20 most frequent per movie.</w:t>
      </w:r>
    </w:p>
    <w:p>
      <w:pPr>
        <w:pStyle w:val="ListParagraph"/>
        <w:numPr>
          <w:ilvl w:val="0"/>
          <w:numId w:val="5"/>
        </w:numPr>
        <w:spacing w:after="60" w:line="264"/>
      </w:pPr>
      <w:r>
        <w:t xml:space="preserve">Write </w:t>
      </w:r>
      <w:r>
        <w:rPr>
          <w:rFonts w:ascii="Courier New" w:cs="Courier New" w:eastAsia="Courier New" w:hAnsi="Courier New"/>
          <w:sz w:val="19"/>
          <w:szCs w:val="19"/>
        </w:rPr>
        <w:t xml:space="preserve">data/processed/catalog.parquet</w:t>
      </w:r>
      <w:r>
        <w:t xml:space="preserve"> and the catalogue statistics used by the registry.</w:t>
      </w:r>
    </w:p>
    <w:p>
      <w:pPr>
        <w:spacing w:after="60"/>
      </w:pPr>
    </w:p>
    <w:p>
      <w:pPr>
        <w:spacing w:after="120" w:line="276"/>
        <w:jc w:val="both"/>
      </w:pPr>
      <w:r>
        <w:t xml:space="preserve">Missing values remain null. Plot summaries, runtime and language are not in MovieLens and are never invented.</w:t>
      </w:r>
    </w:p>
    <w:p>
      <w:pPr>
        <w:pStyle w:val="Heading2"/>
      </w:pPr>
      <w:r>
        <w:t xml:space="preserve">10.2 Semantic retrieval</w:t>
      </w:r>
    </w:p>
    <w:p>
      <w:pPr>
        <w:spacing w:after="120" w:line="276"/>
        <w:jc w:val="both"/>
      </w:pPr>
      <w:r>
        <w:t xml:space="preserve">Each movie is encoded once with </w:t>
      </w:r>
      <w:r>
        <w:rPr>
          <w:rFonts w:ascii="Courier New" w:cs="Courier New" w:eastAsia="Courier New" w:hAnsi="Courier New"/>
          <w:sz w:val="19"/>
          <w:szCs w:val="19"/>
        </w:rPr>
        <w:t xml:space="preserve">sentence-transformers/all-MiniLM-L6-v2</w:t>
      </w:r>
      <w:r>
        <w:t xml:space="preserve"> (384 dimensions, normalised) from the text </w:t>
      </w:r>
      <w:r>
        <w:rPr>
          <w:rFonts w:ascii="Courier New" w:cs="Courier New" w:eastAsia="Courier New" w:hAnsi="Courier New"/>
          <w:sz w:val="19"/>
          <w:szCs w:val="19"/>
        </w:rPr>
        <w:t xml:space="preserve">"{title}. Genres: {genres}. Tags: {tags}."</w:t>
      </w:r>
      <w:r>
        <w:t xml:space="preserve">. The index is a FAISS </w:t>
      </w:r>
      <w:r>
        <w:rPr>
          <w:rFonts w:ascii="Courier New" w:cs="Courier New" w:eastAsia="Courier New" w:hAnsi="Courier New"/>
          <w:sz w:val="19"/>
          <w:szCs w:val="19"/>
        </w:rPr>
        <w:t xml:space="preserve">IndexIDMap(IndexFlatIP)</w:t>
      </w:r>
      <w:r>
        <w:t xml:space="preserve">, so inner product equals cosine similarity and search is exact. A NumPy backend with the same interface is the fallback if FAISS cannot be installed, and a test checks both backends return identical lists. Search over a scope uses a FAISS ID selector (or NumPy on the subset). The query vector is the encoding of </w:t>
      </w:r>
      <w:r>
        <w:rPr>
          <w:rFonts w:ascii="Courier New" w:cs="Courier New" w:eastAsia="Courier New" w:hAnsi="Courier New"/>
          <w:sz w:val="19"/>
          <w:szCs w:val="19"/>
        </w:rPr>
        <w:t xml:space="preserve">semantic_text</w:t>
      </w:r>
      <w:r>
        <w:t xml:space="preserve">, which contains only positive genres and descriptors; negated words are never embedded, because embedding "no horror" would move the query toward horror.</w:t>
      </w:r>
    </w:p>
    <w:p>
      <w:pPr>
        <w:pStyle w:val="Heading2"/>
      </w:pPr>
      <w:r>
        <w:t xml:space="preserve">10.3 Metadata retrieval</w:t>
      </w:r>
    </w:p>
    <w:p>
      <w:pPr>
        <w:spacing w:after="120" w:line="276"/>
        <w:jc w:val="both"/>
      </w:pPr>
      <w:r>
        <w:t xml:space="preserve">Metadata search scores movies by the number of requested genres they have and the number of descriptor words found in their tags, then by Bayesian rating, then by </w:t>
      </w:r>
      <w:r>
        <w:rPr>
          <w:rFonts w:ascii="Courier New" w:cs="Courier New" w:eastAsia="Courier New" w:hAnsi="Courier New"/>
          <w:sz w:val="19"/>
          <w:szCs w:val="19"/>
        </w:rPr>
        <w:t xml:space="preserve">movie_id</w:t>
      </w:r>
      <w:r>
        <w:t xml:space="preserve">. Movies with no match are not returned. This channel replaces the earlier BM25 proposal: with MovieLens' short texts, tag matching gives the same keyword evidence without a second index.</w:t>
      </w:r>
    </w:p>
    <w:p>
      <w:pPr>
        <w:pStyle w:val="Heading2"/>
      </w:pPr>
      <w:r>
        <w:t xml:space="preserve">10.4 Fusion</w:t>
      </w:r>
    </w:p>
    <w:p>
      <w:pPr>
        <w:spacing w:after="120" w:line="276"/>
        <w:jc w:val="both"/>
      </w:pPr>
      <w:r>
        <w:t xml:space="preserve">Reciprocal Rank Fusion combines the two ranked lists:</w:t>
      </w:r>
    </w:p>
    <w:p>
      <w:pPr>
        <w:spacing w:after="160" w:before="80"/>
        <w:jc w:val="center"/>
      </w:pPr>
      <w:r>
        <w:rPr>
          <w:rFonts w:ascii="Cambria Math" w:cs="Cambria Math" w:eastAsia="Cambria Math" w:hAnsi="Cambria Math"/>
          <w:i w:val="false"/>
          <w:iCs w:val="false"/>
          <w:sz w:val="22"/>
          <w:szCs w:val="22"/>
        </w:rPr>
        <w:t xml:space="preserve">RRF(d) = Σ_{r ∈ R} 1 / (k + rank_r(d))</w:t>
      </w:r>
    </w:p>
    <w:p>
      <w:pPr>
        <w:spacing w:after="120" w:line="276"/>
        <w:jc w:val="both"/>
      </w:pPr>
      <w:r>
        <w:t xml:space="preserve">with k = 60 and 1-based ranks.</w:t>
      </w:r>
    </w:p>
    <w:p>
      <w:pPr>
        <w:spacing w:after="120" w:line="276"/>
        <w:jc w:val="both"/>
      </w:pPr>
      <w:r>
        <w:t xml:space="preserve">The fused score is normalised by the constant Z = 2 / (k + 1), the maximum possible over the two channels defined by the language. Using a constant rather than the number of lists actually executed is what makes O3 exact.</w:t>
      </w:r>
    </w:p>
    <w:p>
      <w:pPr>
        <w:pStyle w:val="Heading2"/>
      </w:pPr>
      <w:r>
        <w:t xml:space="preserve">10.5 Constraints and soft scoring</w:t>
      </w:r>
    </w:p>
    <w:p>
      <w:pPr>
        <w:spacing w:after="120" w:line="276"/>
        <w:jc w:val="both"/>
      </w:pPr>
      <w:r>
        <w:t xml:space="preserve">Hard constraints act only through </w:t>
      </w:r>
      <w:r>
        <w:rPr>
          <w:rFonts w:ascii="Courier New" w:cs="Courier New" w:eastAsia="Courier New" w:hAnsi="Courier New"/>
          <w:sz w:val="19"/>
          <w:szCs w:val="19"/>
        </w:rPr>
        <w:t xml:space="preserve">MASK</w:t>
      </w:r>
      <w:r>
        <w:t xml:space="preserve"> or </w:t>
      </w:r>
      <w:r>
        <w:rPr>
          <w:rFonts w:ascii="Courier New" w:cs="Courier New" w:eastAsia="Courier New" w:hAnsi="Courier New"/>
          <w:sz w:val="19"/>
          <w:szCs w:val="19"/>
        </w:rPr>
        <w:t xml:space="preserve">FILTER_LIST</w:t>
      </w:r>
      <w:r>
        <w:t xml:space="preserve">, and a movie with an unknown value fails them. Soft conditions change the score:</w:t>
      </w:r>
    </w:p>
    <w:p>
      <w:pPr>
        <w:spacing w:after="160" w:before="80"/>
        <w:jc w:val="center"/>
      </w:pPr>
      <w:r>
        <w:rPr>
          <w:rFonts w:ascii="Cambria Math" w:cs="Cambria Math" w:eastAsia="Cambria Math" w:hAnsi="Cambria Math"/>
          <w:i w:val="false"/>
          <w:iCs w:val="false"/>
          <w:sz w:val="22"/>
          <w:szCs w:val="22"/>
        </w:rPr>
        <w:t xml:space="preserve">Score(d) = RRF(d) / Z + β · Σ_{p ∈ P⁺} m(p, d) − λ · Σ_{p ∈ P⁻} m(p, d) − μ · Σ_{c ∈ C_soft} v(c, d)</w:t>
      </w:r>
    </w:p>
    <w:p>
      <w:pPr>
        <w:spacing w:after="120" w:line="276"/>
        <w:jc w:val="both"/>
      </w:pPr>
      <w:r>
        <w:t xml:space="preserve">where m(p, d) is 1 if movie d has genre p or descriptor p in its tags, and v(c, d) is 1 if d violates soft constraint c or its value is unknown. Defaults are β = 0.10, λ = 0.30, μ = 0.20; they are tuned only on the development split and then frozen. Sums (not fractions) are used so that constant terms shift all scores equally. Ties are broken by </w:t>
      </w:r>
      <w:r>
        <w:rPr>
          <w:rFonts w:ascii="Courier New" w:cs="Courier New" w:eastAsia="Courier New" w:hAnsi="Courier New"/>
          <w:sz w:val="19"/>
          <w:szCs w:val="19"/>
        </w:rPr>
        <w:t xml:space="preserve">movie_id</w:t>
      </w:r>
      <w:r>
        <w:t xml:space="preserve">.</w:t>
      </w:r>
    </w:p>
    <w:p>
      <w:pPr>
        <w:pStyle w:val="Heading2"/>
      </w:pPr>
      <w:r>
        <w:t xml:space="preserve">10.6 Explanations</w:t>
      </w:r>
    </w:p>
    <w:p>
      <w:pPr>
        <w:spacing w:after="120" w:line="276"/>
        <w:jc w:val="both"/>
      </w:pPr>
      <w:r>
        <w:rPr>
          <w:rFonts w:ascii="Courier New" w:cs="Courier New" w:eastAsia="Courier New" w:hAnsi="Courier New"/>
          <w:sz w:val="19"/>
          <w:szCs w:val="19"/>
        </w:rPr>
        <w:t xml:space="preserve">runtime/explain.py</w:t>
      </w:r>
      <w:r>
        <w:t xml:space="preserve"> fills fixed templates from trace evidence only: matched genres, matched tags, semantic rank, metadata rank, constraints satisfied with the movie's actual value, and soft penalties applied. For example: "Genres Sci-Fi and Mystery match your request; tags 'thought-provoking' and 'twist ending' match 'thoughtful'; released 2014 (after 2010); semantic rank 3; no Romance penalty." A template field without evidence is omitted, so explanations cannot claim anything the trace does not contain.</w:t>
      </w:r>
    </w:p>
    <w:p>
      <w:pPr>
        <w:pStyle w:val="Heading2"/>
      </w:pPr>
      <w:r>
        <w:t xml:space="preserve">10.7 Optional: MMR diversity</w:t>
      </w:r>
    </w:p>
    <w:p>
      <w:pPr>
        <w:spacing w:after="120" w:line="276"/>
        <w:jc w:val="both"/>
      </w:pPr>
      <w:r>
        <w:t xml:space="preserve">When "diverse" is requested and MMR is built, it greedily selects the Top-N from the scored list using movie embeddings:</w:t>
      </w:r>
    </w:p>
    <w:p>
      <w:pPr>
        <w:spacing w:after="160" w:before="80"/>
        <w:jc w:val="center"/>
      </w:pPr>
      <w:r>
        <w:rPr>
          <w:rFonts w:ascii="Cambria Math" w:cs="Cambria Math" w:eastAsia="Cambria Math" w:hAnsi="Cambria Math"/>
          <w:i w:val="false"/>
          <w:iCs w:val="false"/>
          <w:sz w:val="22"/>
          <w:szCs w:val="22"/>
        </w:rPr>
        <w:t xml:space="preserve">MMR(d) = λ · Rel(d) − (1 − λ) · max_{s ∈ S} sim(d, s)</w:t>
      </w:r>
    </w:p>
    <w:p>
      <w:pPr>
        <w:spacing w:after="120" w:line="276"/>
        <w:jc w:val="both"/>
      </w:pPr>
      <w:r>
        <w:t xml:space="preserve">λ = 1 reproduces the non-diverse ranking, which makes its effect measurable.</w:t>
      </w:r>
    </w:p>
    <w:p>
      <w:pPr>
        <w:pStyle w:val="Heading1"/>
        <w:pageBreakBefore/>
      </w:pPr>
      <w:r>
        <w:t xml:space="preserve">11. Worked Example</w:t>
      </w:r>
    </w:p>
    <w:p>
      <w:pPr>
        <w:spacing w:after="120" w:line="276"/>
        <w:jc w:val="both"/>
      </w:pPr>
      <w:r>
        <w:t xml:space="preserve">Source: "thoughtful sci-fi mystery after 2010, little romance, top 5".</w:t>
      </w:r>
    </w:p>
    <w:p>
      <w:pPr>
        <w:keepNext/>
        <w:spacing w:after="120" w:line="276"/>
        <w:jc w:val="left"/>
      </w:pPr>
      <w:r>
        <w:rPr>
          <w:b/>
          <w:bCs/>
        </w:rPr>
        <w:t xml:space="preserve">Tokens.</w:t>
      </w:r>
      <w:r>
        <w:t xml:space="preserve"> DESCRIPTOR(thoughtful) [0,10) · GENRE(sci-fi → Sci-Fi) [11,17) · GENRE(mystery → Mystery) [18,25) · CMP(after → &gt;) [26,31) · NUMBER(2010) [32,36) · SEP(,) · NEG_SOFT(little) [38,44) · GENRE(romance → Romance) [45,52) · SEP(,) · LIMIT(top) [54,57) · NUMBER(5) [58,59).</w:t>
      </w:r>
    </w:p>
    <w:p>
      <w:pPr>
        <w:keepNext/>
        <w:spacing w:after="120" w:line="276"/>
        <w:jc w:val="left"/>
      </w:pPr>
      <w:r>
        <w:rPr>
          <w:b/>
          <w:bCs/>
        </w:rPr>
        <w:t xml:space="preserve">AST.</w:t>
      </w:r>
      <w:r>
        <w:t xml:space="preserve"> As in Section 5.4.</w:t>
      </w:r>
    </w:p>
    <w:p>
      <w:pPr>
        <w:keepNext/>
        <w:spacing w:after="120" w:line="276"/>
        <w:jc w:val="left"/>
      </w:pPr>
      <w:r>
        <w:rPr>
          <w:b/>
          <w:bCs/>
        </w:rPr>
        <w:t xml:space="preserve">Semantic analysis.</w:t>
      </w:r>
      <w:r>
        <w:t xml:space="preserve"> "sci-fi" resolves to </w:t>
      </w:r>
      <w:r>
        <w:rPr>
          <w:rFonts w:ascii="Courier New" w:cs="Courier New" w:eastAsia="Courier New" w:hAnsi="Courier New"/>
          <w:sz w:val="19"/>
          <w:szCs w:val="19"/>
        </w:rPr>
        <w:t xml:space="preserve">Sci-Fi</w:t>
      </w:r>
      <w:r>
        <w:t xml:space="preserve"> (S1). The comparison has no field; 2010 is a 4-digit value in the year domain, so the field is </w:t>
      </w:r>
      <w:r>
        <w:rPr>
          <w:rFonts w:ascii="Courier New" w:cs="Courier New" w:eastAsia="Courier New" w:hAnsi="Courier New"/>
          <w:sz w:val="19"/>
          <w:szCs w:val="19"/>
        </w:rPr>
        <w:t xml:space="preserve">year</w:t>
      </w:r>
      <w:r>
        <w:t xml:space="preserve"> (S2). Type and range checks pass (S3, S4). The constraint is unhedged, so it is hard; "little romance" is soft negative (S7). No conflicts. No ERROR diagnostics.</w:t>
      </w:r>
    </w:p>
    <w:p>
      <w:pPr>
        <w:keepNext/>
        <w:spacing w:after="120" w:line="276"/>
        <w:jc w:val="left"/>
      </w:pPr>
      <w:r>
        <w:rPr>
          <w:b/>
          <w:bCs/>
        </w:rPr>
        <w:t xml:space="preserve">IR after lowering and passes.</w:t>
      </w:r>
    </w:p>
    <w:p>
      <w:pPr>
        <w:keepNext/>
        <w:keepLines/>
        <w:shd w:fill="F3F5F8" w:color="auto" w:val="clear"/>
        <w:spacing w:after="0" w:before="80" w:line="240"/>
        <w:ind w:left="144" w:right="144"/>
      </w:pPr>
      <w:r>
        <w:rPr>
          <w:rFonts w:ascii="Courier New" w:cs="Courier New" w:eastAsia="Courier New" w:hAnsi="Courier New"/>
          <w:sz w:val="17"/>
          <w:szCs w:val="17"/>
        </w:rPr>
        <w:t xml:space="preserve">{"ir_version": "1.0",</w:t>
      </w:r>
    </w:p>
    <w:p>
      <w:pPr>
        <w:keepNext/>
        <w:keepLines/>
        <w:shd w:fill="F3F5F8" w:color="auto" w:val="clear"/>
        <w:spacing w:after="0" w:before="0" w:line="240"/>
        <w:ind w:left="144" w:right="144"/>
      </w:pPr>
      <w:r>
        <w:rPr>
          <w:rFonts w:ascii="Courier New" w:cs="Courier New" w:eastAsia="Courier New" w:hAnsi="Courier New"/>
          <w:sz w:val="17"/>
          <w:szCs w:val="17"/>
        </w:rPr>
        <w:t xml:space="preserve"> "semantic_text": "thoughtful science fiction mystery",</w:t>
      </w:r>
    </w:p>
    <w:p>
      <w:pPr>
        <w:keepNext/>
        <w:keepLines/>
        <w:shd w:fill="F3F5F8" w:color="auto" w:val="clear"/>
        <w:spacing w:after="0" w:before="0" w:line="240"/>
        <w:ind w:left="144" w:right="144"/>
      </w:pPr>
      <w:r>
        <w:rPr>
          <w:rFonts w:ascii="Courier New" w:cs="Courier New" w:eastAsia="Courier New" w:hAnsi="Courier New"/>
          <w:sz w:val="17"/>
          <w:szCs w:val="17"/>
        </w:rPr>
        <w:t xml:space="preserve"> "preferences": [{"kind": "genre", "value": "Mystery", "polarity": 1},</w:t>
      </w:r>
    </w:p>
    <w:p>
      <w:pPr>
        <w:keepNext/>
        <w:keepLines/>
        <w:shd w:fill="F3F5F8" w:color="auto" w:val="clear"/>
        <w:spacing w:after="0" w:before="0" w:line="240"/>
        <w:ind w:left="144" w:right="144"/>
      </w:pPr>
      <w:r>
        <w:rPr>
          <w:rFonts w:ascii="Courier New" w:cs="Courier New" w:eastAsia="Courier New" w:hAnsi="Courier New"/>
          <w:sz w:val="17"/>
          <w:szCs w:val="17"/>
        </w:rPr>
        <w:t xml:space="preserve">                 {"kind": "genre", "value": "Romance", "polarity": -1},</w:t>
      </w:r>
    </w:p>
    <w:p>
      <w:pPr>
        <w:keepNext/>
        <w:keepLines/>
        <w:shd w:fill="F3F5F8" w:color="auto" w:val="clear"/>
        <w:spacing w:after="0" w:before="0" w:line="240"/>
        <w:ind w:left="144" w:right="144"/>
      </w:pPr>
      <w:r>
        <w:rPr>
          <w:rFonts w:ascii="Courier New" w:cs="Courier New" w:eastAsia="Courier New" w:hAnsi="Courier New"/>
          <w:sz w:val="17"/>
          <w:szCs w:val="17"/>
        </w:rPr>
        <w:t xml:space="preserve">                 {"kind": "genre", "value": "Sci-Fi", "polarity": 1},</w:t>
      </w:r>
    </w:p>
    <w:p>
      <w:pPr>
        <w:keepNext/>
        <w:keepLines/>
        <w:shd w:fill="F3F5F8" w:color="auto" w:val="clear"/>
        <w:spacing w:after="0" w:before="0" w:line="240"/>
        <w:ind w:left="144" w:right="144"/>
      </w:pPr>
      <w:r>
        <w:rPr>
          <w:rFonts w:ascii="Courier New" w:cs="Courier New" w:eastAsia="Courier New" w:hAnsi="Courier New"/>
          <w:sz w:val="17"/>
          <w:szCs w:val="17"/>
        </w:rPr>
        <w:t xml:space="preserve">                 {"kind": "text", "value": "thoughtful", "polarity": 1}],</w:t>
      </w:r>
    </w:p>
    <w:p>
      <w:pPr>
        <w:keepNext/>
        <w:keepLines/>
        <w:shd w:fill="F3F5F8" w:color="auto" w:val="clear"/>
        <w:spacing w:after="0" w:before="0" w:line="240"/>
        <w:ind w:left="144" w:right="144"/>
      </w:pPr>
      <w:r>
        <w:rPr>
          <w:rFonts w:ascii="Courier New" w:cs="Courier New" w:eastAsia="Courier New" w:hAnsi="Courier New"/>
          <w:sz w:val="17"/>
          <w:szCs w:val="17"/>
        </w:rPr>
        <w:t xml:space="preserve"> "constraints": [{"field": "year", "op": "&gt;=", "value": 2011,</w:t>
      </w:r>
    </w:p>
    <w:p>
      <w:pPr>
        <w:keepNext/>
        <w:keepLines/>
        <w:shd w:fill="F3F5F8" w:color="auto" w:val="clear"/>
        <w:spacing w:after="0" w:before="0" w:line="240"/>
        <w:ind w:left="144" w:right="144"/>
      </w:pPr>
      <w:r>
        <w:rPr>
          <w:rFonts w:ascii="Courier New" w:cs="Courier New" w:eastAsia="Courier New" w:hAnsi="Courier New"/>
          <w:sz w:val="17"/>
          <w:szCs w:val="17"/>
        </w:rPr>
        <w:t xml:space="preserve">                  "strictness": "hard", "span": [26, 36]}],</w:t>
      </w:r>
    </w:p>
    <w:p>
      <w:pPr>
        <w:keepNext/>
        <w:keepLines/>
        <w:shd w:fill="F3F5F8" w:color="auto" w:val="clear"/>
        <w:spacing w:after="0" w:before="0" w:line="240"/>
        <w:ind w:left="144" w:right="144"/>
      </w:pPr>
      <w:r>
        <w:rPr>
          <w:rFonts w:ascii="Courier New" w:cs="Courier New" w:eastAsia="Courier New" w:hAnsi="Courier New"/>
          <w:sz w:val="17"/>
          <w:szCs w:val="17"/>
        </w:rPr>
        <w:t xml:space="preserve"> "channels": {"semantic": true, "metadata": true},</w:t>
      </w:r>
    </w:p>
    <w:p>
      <w:pPr>
        <w:keepNext/>
        <w:keepLines/>
        <w:shd w:fill="F3F5F8" w:color="auto" w:val="clear"/>
        <w:spacing w:after="0" w:before="0" w:line="240"/>
        <w:ind w:left="144" w:right="144"/>
      </w:pPr>
      <w:r>
        <w:rPr>
          <w:rFonts w:ascii="Courier New" w:cs="Courier New" w:eastAsia="Courier New" w:hAnsi="Courier New"/>
          <w:sz w:val="17"/>
          <w:szCs w:val="17"/>
        </w:rPr>
        <w:t xml:space="preserve"> "ranking": {"fusion": "rrf", "rrf_k": 60, "diversity": "none", "mmr_lambda": 0.7},</w:t>
      </w:r>
    </w:p>
    <w:p>
      <w:pPr>
        <w:keepNext w:val="false"/>
        <w:keepLines/>
        <w:shd w:fill="F3F5F8" w:color="auto" w:val="clear"/>
        <w:spacing w:after="160" w:before="0" w:line="240"/>
        <w:ind w:left="144" w:right="144"/>
      </w:pPr>
      <w:r>
        <w:rPr>
          <w:rFonts w:ascii="Courier New" w:cs="Courier New" w:eastAsia="Courier New" w:hAnsi="Courier New"/>
          <w:sz w:val="17"/>
          <w:szCs w:val="17"/>
        </w:rPr>
        <w:t xml:space="preserve"> "output": {"limit": 5, "explain": true}}</w:t>
      </w:r>
    </w:p>
    <w:p>
      <w:pPr>
        <w:spacing w:after="120" w:line="276"/>
        <w:jc w:val="both"/>
      </w:pPr>
      <w:r>
        <w:t xml:space="preserve">O2 rewrote </w:t>
      </w:r>
      <w:r>
        <w:rPr>
          <w:rFonts w:ascii="Courier New" w:cs="Courier New" w:eastAsia="Courier New" w:hAnsi="Courier New"/>
          <w:sz w:val="19"/>
          <w:szCs w:val="19"/>
        </w:rPr>
        <w:t xml:space="preserve">year &gt; 2010</w:t>
      </w:r>
      <w:r>
        <w:t xml:space="preserve"> to </w:t>
      </w:r>
      <w:r>
        <w:rPr>
          <w:rFonts w:ascii="Courier New" w:cs="Courier New" w:eastAsia="Courier New" w:hAnsi="Courier New"/>
          <w:sz w:val="19"/>
          <w:szCs w:val="19"/>
        </w:rPr>
        <w:t xml:space="preserve">year &gt;= 2011</w:t>
      </w:r>
      <w:r>
        <w:t xml:space="preserve"> and sorted the lists; O1 found nothing redundant.</w:t>
      </w:r>
    </w:p>
    <w:p>
      <w:pPr>
        <w:keepNext/>
        <w:spacing w:after="120" w:line="276"/>
        <w:jc w:val="left"/>
      </w:pPr>
      <w:r>
        <w:rPr>
          <w:b/>
          <w:bCs/>
        </w:rPr>
        <w:t xml:space="preserve">Unoptimized program.</w:t>
      </w:r>
    </w:p>
    <w:p>
      <w:pPr>
        <w:keepNext/>
        <w:keepLines/>
        <w:shd w:fill="F3F5F8" w:color="auto" w:val="clear"/>
        <w:spacing w:after="0" w:before="80" w:line="240"/>
        <w:ind w:left="144" w:right="144"/>
      </w:pPr>
      <w:r>
        <w:rPr>
          <w:rFonts w:ascii="Courier New" w:cs="Courier New" w:eastAsia="Courier New" w:hAnsi="Courier New"/>
          <w:sz w:val="17"/>
          <w:szCs w:val="17"/>
        </w:rPr>
        <w:t xml:space="preserve">%s0 = SCAN</w:t>
      </w:r>
    </w:p>
    <w:p>
      <w:pPr>
        <w:keepNext/>
        <w:keepLines/>
        <w:shd w:fill="F3F5F8" w:color="auto" w:val="clear"/>
        <w:spacing w:after="0" w:before="0" w:line="240"/>
        <w:ind w:left="144" w:right="144"/>
      </w:pPr>
      <w:r>
        <w:rPr>
          <w:rFonts w:ascii="Courier New" w:cs="Courier New" w:eastAsia="Courier New" w:hAnsi="Courier New"/>
          <w:sz w:val="17"/>
          <w:szCs w:val="17"/>
        </w:rPr>
        <w:t xml:space="preserve">%a1 = SEM_SEARCH "thoughtful science fiction mystery", %s0, c=N</w:t>
      </w:r>
    </w:p>
    <w:p>
      <w:pPr>
        <w:keepNext/>
        <w:keepLines/>
        <w:shd w:fill="F3F5F8" w:color="auto" w:val="clear"/>
        <w:spacing w:after="0" w:before="0" w:line="240"/>
        <w:ind w:left="144" w:right="144"/>
      </w:pPr>
      <w:r>
        <w:rPr>
          <w:rFonts w:ascii="Courier New" w:cs="Courier New" w:eastAsia="Courier New" w:hAnsi="Courier New"/>
          <w:sz w:val="17"/>
          <w:szCs w:val="17"/>
        </w:rPr>
        <w:t xml:space="preserve">%a2 = FILTER_LIST %a1, [year &gt;= 2011], c=200</w:t>
      </w:r>
    </w:p>
    <w:p>
      <w:pPr>
        <w:keepNext/>
        <w:keepLines/>
        <w:shd w:fill="F3F5F8" w:color="auto" w:val="clear"/>
        <w:spacing w:after="0" w:before="0" w:line="240"/>
        <w:ind w:left="144" w:right="144"/>
      </w:pPr>
      <w:r>
        <w:rPr>
          <w:rFonts w:ascii="Courier New" w:cs="Courier New" w:eastAsia="Courier New" w:hAnsi="Courier New"/>
          <w:sz w:val="17"/>
          <w:szCs w:val="17"/>
        </w:rPr>
        <w:t xml:space="preserve">%b1 = META_SEARCH genres=[Mystery, Sci-Fi], terms=[thoughtful], %s0, c=N</w:t>
      </w:r>
    </w:p>
    <w:p>
      <w:pPr>
        <w:keepNext/>
        <w:keepLines/>
        <w:shd w:fill="F3F5F8" w:color="auto" w:val="clear"/>
        <w:spacing w:after="0" w:before="0" w:line="240"/>
        <w:ind w:left="144" w:right="144"/>
      </w:pPr>
      <w:r>
        <w:rPr>
          <w:rFonts w:ascii="Courier New" w:cs="Courier New" w:eastAsia="Courier New" w:hAnsi="Courier New"/>
          <w:sz w:val="17"/>
          <w:szCs w:val="17"/>
        </w:rPr>
        <w:t xml:space="preserve">%b2 = FILTER_LIST %b1, [year &gt;= 2011], c=200</w:t>
      </w:r>
    </w:p>
    <w:p>
      <w:pPr>
        <w:keepNext/>
        <w:keepLines/>
        <w:shd w:fill="F3F5F8" w:color="auto" w:val="clear"/>
        <w:spacing w:after="0" w:before="0" w:line="240"/>
        <w:ind w:left="144" w:right="144"/>
      </w:pPr>
      <w:r>
        <w:rPr>
          <w:rFonts w:ascii="Courier New" w:cs="Courier New" w:eastAsia="Courier New" w:hAnsi="Courier New"/>
          <w:sz w:val="17"/>
          <w:szCs w:val="17"/>
        </w:rPr>
        <w:t xml:space="preserve">%f = RRF %a2, %b2, k=60</w:t>
      </w:r>
    </w:p>
    <w:p>
      <w:pPr>
        <w:keepNext/>
        <w:keepLines/>
        <w:shd w:fill="F3F5F8" w:color="auto" w:val="clear"/>
        <w:spacing w:after="0" w:before="0" w:line="240"/>
        <w:ind w:left="144" w:right="144"/>
      </w:pPr>
      <w:r>
        <w:rPr>
          <w:rFonts w:ascii="Courier New" w:cs="Courier New" w:eastAsia="Courier New" w:hAnsi="Courier New"/>
          <w:sz w:val="17"/>
          <w:szCs w:val="17"/>
        </w:rPr>
        <w:t xml:space="preserve">%r = SOFT %f, prefs=[genre:Mystery+, genre:Romance-, genre:Sci-Fi+, text:thoughtful+], soft=[]</w:t>
      </w:r>
    </w:p>
    <w:p>
      <w:pPr>
        <w:keepNext/>
        <w:keepLines/>
        <w:shd w:fill="F3F5F8" w:color="auto" w:val="clear"/>
        <w:spacing w:after="0" w:before="0" w:line="240"/>
        <w:ind w:left="144" w:right="144"/>
      </w:pPr>
      <w:r>
        <w:rPr>
          <w:rFonts w:ascii="Courier New" w:cs="Courier New" w:eastAsia="Courier New" w:hAnsi="Courier New"/>
          <w:sz w:val="17"/>
          <w:szCs w:val="17"/>
        </w:rPr>
        <w:t xml:space="preserve">%t = TOPK %r, n=5</w:t>
      </w:r>
    </w:p>
    <w:p>
      <w:pPr>
        <w:keepNext/>
        <w:keepLines/>
        <w:shd w:fill="F3F5F8" w:color="auto" w:val="clear"/>
        <w:spacing w:after="0" w:before="0" w:line="240"/>
        <w:ind w:left="144" w:right="144"/>
      </w:pPr>
      <w:r>
        <w:rPr>
          <w:rFonts w:ascii="Courier New" w:cs="Courier New" w:eastAsia="Courier New" w:hAnsi="Courier New"/>
          <w:sz w:val="17"/>
          <w:szCs w:val="17"/>
        </w:rPr>
        <w:t xml:space="preserve">%x = EXPLAIN %t</w:t>
      </w:r>
    </w:p>
    <w:p>
      <w:pPr>
        <w:keepNext w:val="false"/>
        <w:keepLines/>
        <w:shd w:fill="F3F5F8" w:color="auto" w:val="clear"/>
        <w:spacing w:after="160" w:before="0" w:line="240"/>
        <w:ind w:left="144" w:right="144"/>
      </w:pPr>
      <w:r>
        <w:rPr>
          <w:rFonts w:ascii="Courier New" w:cs="Courier New" w:eastAsia="Courier New" w:hAnsi="Courier New"/>
          <w:sz w:val="17"/>
          <w:szCs w:val="17"/>
        </w:rPr>
        <w:t xml:space="preserve">RET %x</w:t>
      </w:r>
    </w:p>
    <w:p>
      <w:pPr>
        <w:keepNext/>
        <w:spacing w:after="120" w:line="276"/>
        <w:jc w:val="left"/>
      </w:pPr>
      <w:r>
        <w:rPr>
          <w:b/>
          <w:bCs/>
        </w:rPr>
        <w:t xml:space="preserve">Optimized program (O4 applied; O3 not applicable).</w:t>
      </w:r>
    </w:p>
    <w:p>
      <w:pPr>
        <w:keepNext/>
        <w:keepLines/>
        <w:shd w:fill="F3F5F8" w:color="auto" w:val="clear"/>
        <w:spacing w:after="0" w:before="80" w:line="240"/>
        <w:ind w:left="144" w:right="144"/>
      </w:pPr>
      <w:r>
        <w:rPr>
          <w:rFonts w:ascii="Courier New" w:cs="Courier New" w:eastAsia="Courier New" w:hAnsi="Courier New"/>
          <w:sz w:val="17"/>
          <w:szCs w:val="17"/>
        </w:rPr>
        <w:t xml:space="preserve">%s0 = SCAN</w:t>
      </w:r>
    </w:p>
    <w:p>
      <w:pPr>
        <w:keepNext/>
        <w:keepLines/>
        <w:shd w:fill="F3F5F8" w:color="auto" w:val="clear"/>
        <w:spacing w:after="0" w:before="0" w:line="240"/>
        <w:ind w:left="144" w:right="144"/>
      </w:pPr>
      <w:r>
        <w:rPr>
          <w:rFonts w:ascii="Courier New" w:cs="Courier New" w:eastAsia="Courier New" w:hAnsi="Courier New"/>
          <w:sz w:val="17"/>
          <w:szCs w:val="17"/>
        </w:rPr>
        <w:t xml:space="preserve">%m1 = MASK %s0, [year &gt;= 2011]</w:t>
      </w:r>
    </w:p>
    <w:p>
      <w:pPr>
        <w:keepNext/>
        <w:keepLines/>
        <w:shd w:fill="F3F5F8" w:color="auto" w:val="clear"/>
        <w:spacing w:after="0" w:before="0" w:line="240"/>
        <w:ind w:left="144" w:right="144"/>
      </w:pPr>
      <w:r>
        <w:rPr>
          <w:rFonts w:ascii="Courier New" w:cs="Courier New" w:eastAsia="Courier New" w:hAnsi="Courier New"/>
          <w:sz w:val="17"/>
          <w:szCs w:val="17"/>
        </w:rPr>
        <w:t xml:space="preserve">%a1 = SEM_SEARCH "thoughtful science fiction mystery", %m1, c=200</w:t>
      </w:r>
    </w:p>
    <w:p>
      <w:pPr>
        <w:keepNext/>
        <w:keepLines/>
        <w:shd w:fill="F3F5F8" w:color="auto" w:val="clear"/>
        <w:spacing w:after="0" w:before="0" w:line="240"/>
        <w:ind w:left="144" w:right="144"/>
      </w:pPr>
      <w:r>
        <w:rPr>
          <w:rFonts w:ascii="Courier New" w:cs="Courier New" w:eastAsia="Courier New" w:hAnsi="Courier New"/>
          <w:sz w:val="17"/>
          <w:szCs w:val="17"/>
        </w:rPr>
        <w:t xml:space="preserve">%b1 = META_SEARCH genres=[Mystery, Sci-Fi], terms=[thoughtful], %m1, c=200</w:t>
      </w:r>
    </w:p>
    <w:p>
      <w:pPr>
        <w:keepNext/>
        <w:keepLines/>
        <w:shd w:fill="F3F5F8" w:color="auto" w:val="clear"/>
        <w:spacing w:after="0" w:before="0" w:line="240"/>
        <w:ind w:left="144" w:right="144"/>
      </w:pPr>
      <w:r>
        <w:rPr>
          <w:rFonts w:ascii="Courier New" w:cs="Courier New" w:eastAsia="Courier New" w:hAnsi="Courier New"/>
          <w:sz w:val="17"/>
          <w:szCs w:val="17"/>
        </w:rPr>
        <w:t xml:space="preserve">%f = RRF %a1, %b1, k=60</w:t>
      </w:r>
    </w:p>
    <w:p>
      <w:pPr>
        <w:keepNext/>
        <w:keepLines/>
        <w:shd w:fill="F3F5F8" w:color="auto" w:val="clear"/>
        <w:spacing w:after="0" w:before="0" w:line="240"/>
        <w:ind w:left="144" w:right="144"/>
      </w:pPr>
      <w:r>
        <w:rPr>
          <w:rFonts w:ascii="Courier New" w:cs="Courier New" w:eastAsia="Courier New" w:hAnsi="Courier New"/>
          <w:sz w:val="17"/>
          <w:szCs w:val="17"/>
        </w:rPr>
        <w:t xml:space="preserve">%r = SOFT %f, prefs=[genre:Mystery+, genre:Romance-, genre:Sci-Fi+, text:thoughtful+], soft=[]</w:t>
      </w:r>
    </w:p>
    <w:p>
      <w:pPr>
        <w:keepNext/>
        <w:keepLines/>
        <w:shd w:fill="F3F5F8" w:color="auto" w:val="clear"/>
        <w:spacing w:after="0" w:before="0" w:line="240"/>
        <w:ind w:left="144" w:right="144"/>
      </w:pPr>
      <w:r>
        <w:rPr>
          <w:rFonts w:ascii="Courier New" w:cs="Courier New" w:eastAsia="Courier New" w:hAnsi="Courier New"/>
          <w:sz w:val="17"/>
          <w:szCs w:val="17"/>
        </w:rPr>
        <w:t xml:space="preserve">%t = TOPK %r, n=5</w:t>
      </w:r>
    </w:p>
    <w:p>
      <w:pPr>
        <w:keepNext/>
        <w:keepLines/>
        <w:shd w:fill="F3F5F8" w:color="auto" w:val="clear"/>
        <w:spacing w:after="0" w:before="0" w:line="240"/>
        <w:ind w:left="144" w:right="144"/>
      </w:pPr>
      <w:r>
        <w:rPr>
          <w:rFonts w:ascii="Courier New" w:cs="Courier New" w:eastAsia="Courier New" w:hAnsi="Courier New"/>
          <w:sz w:val="17"/>
          <w:szCs w:val="17"/>
        </w:rPr>
        <w:t xml:space="preserve">%x = EXPLAIN %t</w:t>
      </w:r>
    </w:p>
    <w:p>
      <w:pPr>
        <w:keepNext w:val="false"/>
        <w:keepLines/>
        <w:shd w:fill="F3F5F8" w:color="auto" w:val="clear"/>
        <w:spacing w:after="160" w:before="0" w:line="240"/>
        <w:ind w:left="144" w:right="144"/>
      </w:pPr>
      <w:r>
        <w:rPr>
          <w:rFonts w:ascii="Courier New" w:cs="Courier New" w:eastAsia="Courier New" w:hAnsi="Courier New"/>
          <w:sz w:val="17"/>
          <w:szCs w:val="17"/>
        </w:rPr>
        <w:t xml:space="preserve">RET %x</w:t>
      </w:r>
    </w:p>
    <w:p>
      <w:pPr>
        <w:spacing w:after="120" w:line="276"/>
        <w:jc w:val="both"/>
      </w:pPr>
      <w:r>
        <w:t xml:space="preserve">The two programs must return identical results; the trace shows the time saved by searching only movies released from 2011.</w:t>
      </w:r>
    </w:p>
    <w:p>
      <w:pPr>
        <w:keepNext/>
        <w:spacing w:after="120" w:line="276"/>
        <w:jc w:val="left"/>
      </w:pPr>
      <w:r>
        <w:rPr>
          <w:b/>
          <w:bCs/>
        </w:rPr>
        <w:t xml:space="preserve">Diagnostic example.</w:t>
      </w:r>
      <w:r>
        <w:t xml:space="preserve"> "comedy under 2 hours but only horror and no horror" produces S105 (runtime unavailable, not applied) and S107 (Horror both required and excluded, span of both clauses). Compilation stops before planning, and the UI highlights the two spans.</w:t>
      </w:r>
    </w:p>
    <w:p>
      <w:pPr>
        <w:pStyle w:val="Heading1"/>
        <w:pageBreakBefore/>
      </w:pPr>
      <w:r>
        <w:t xml:space="preserve">12. Requirements</w:t>
      </w:r>
    </w:p>
    <w:p>
      <w:pPr>
        <w:pStyle w:val="Heading2"/>
      </w:pPr>
      <w:r>
        <w:t xml:space="preserve">12.1 Functional requirements and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51"/>
        <w:gridCol w:w="3021"/>
        <w:gridCol w:w="2488"/>
      </w:tblGrid>
      <w:tr>
        <w:trPr>
          <w:cantSplit/>
          <w:tblHeader/>
        </w:trPr>
        <w:tc>
          <w:tcPr>
            <w:tcW w:type="dxa" w:w="70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ID</w:t>
            </w:r>
          </w:p>
        </w:tc>
        <w:tc>
          <w:tcPr>
            <w:tcW w:type="dxa" w:w="315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Requirement</w:t>
            </w:r>
          </w:p>
        </w:tc>
        <w:tc>
          <w:tcPr>
            <w:tcW w:type="dxa" w:w="302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Module</w:t>
            </w:r>
          </w:p>
        </w:tc>
        <w:tc>
          <w:tcPr>
            <w:tcW w:type="dxa" w:w="2488"/>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Test</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FR-01</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Accept a natural-language request</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app/streamlit_app.py</w:t>
            </w:r>
            <w:r>
              <w:rPr>
                <w:sz w:val="18"/>
                <w:szCs w:val="18"/>
              </w:rPr>
              <w:t xml:space="preserve">, </w:t>
            </w:r>
            <w:r>
              <w:rPr>
                <w:rFonts w:ascii="Courier New" w:cs="Courier New" w:eastAsia="Courier New" w:hAnsi="Courier New"/>
                <w:sz w:val="16"/>
                <w:szCs w:val="16"/>
              </w:rPr>
              <w:t xml:space="preserve">compiler/driver.py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test_driver.py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FR-02</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Tokenise with types and spans, preserving negation and numbers</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compiler/lexer.py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test_lexer.py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FR-03</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Parse into a documented AST with error recovery</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compiler/parser.py</w:t>
            </w:r>
            <w:r>
              <w:rPr>
                <w:sz w:val="18"/>
                <w:szCs w:val="18"/>
              </w:rPr>
              <w:t xml:space="preserve">, </w:t>
            </w:r>
            <w:r>
              <w:rPr>
                <w:rFonts w:ascii="Courier New" w:cs="Courier New" w:eastAsia="Courier New" w:hAnsi="Courier New"/>
                <w:sz w:val="16"/>
                <w:szCs w:val="16"/>
              </w:rPr>
              <w:t xml:space="preserve">compiler/ast.py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test_parser.py</w:t>
            </w:r>
            <w:r>
              <w:rPr>
                <w:sz w:val="18"/>
                <w:szCs w:val="18"/>
              </w:rPr>
              <w:t xml:space="preserve">, golden ASTs</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FR-04</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Build a registry from the catalogue</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compiler/registry.py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test_registry.py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FR-05</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Apply semantic rules S1–S13 and emit diagnostics</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compiler/semantic.py</w:t>
            </w:r>
            <w:r>
              <w:rPr>
                <w:sz w:val="18"/>
                <w:szCs w:val="18"/>
              </w:rPr>
              <w:t xml:space="preserve">, </w:t>
            </w:r>
            <w:r>
              <w:rPr>
                <w:rFonts w:ascii="Courier New" w:cs="Courier New" w:eastAsia="Courier New" w:hAnsi="Courier New"/>
                <w:sz w:val="16"/>
                <w:szCs w:val="16"/>
              </w:rPr>
              <w:t xml:space="preserve">compiler/diagnostics.py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test_semantic.py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FR-06</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Lower to a validated, versioned IR</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compiler/ir.py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test_ir.py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FR-07</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 IR passes O2 and O1</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compiler/passes.py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test_passes.py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FR-08</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Build a typed logical plan</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compiler/planner.py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test_planner.py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FR-09</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Apply O3 and O4 only when preconditions hold</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compiler/optimizer.py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test_optimizer.py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FR-10</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Prove optimized ≡ unoptimized</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compiler/equivalence.py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test_equivalence.py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FR-11</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Generate SSA three-address instructions</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compiler/codegen.py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test_codegen.py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FR-12</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Validate and execute instructions with failure policy</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runtime/executor.py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test_executor.py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FR-13</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Semantic retrieval with FAISS (NumPy fallback)</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runtime/semantic_index.py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test_semantic_index.py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FR-14</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Metadata retrieval over genres and tags</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runtime/metadata_search.py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test_metadata_search.py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FR-15</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RRF fusion</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runtime/fusion.py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test_fusion.py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FR-16</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Hard constraints and soft scoring kept separate</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runtime/constraints.py</w:t>
            </w:r>
            <w:r>
              <w:rPr>
                <w:sz w:val="18"/>
                <w:szCs w:val="18"/>
              </w:rPr>
              <w:t xml:space="preserve">, </w:t>
            </w:r>
            <w:r>
              <w:rPr>
                <w:rFonts w:ascii="Courier New" w:cs="Courier New" w:eastAsia="Courier New" w:hAnsi="Courier New"/>
                <w:sz w:val="16"/>
                <w:szCs w:val="16"/>
              </w:rPr>
              <w:t xml:space="preserve">runtime/scoring.py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test_constraints.py</w:t>
            </w:r>
            <w:r>
              <w:rPr>
                <w:sz w:val="18"/>
                <w:szCs w:val="18"/>
              </w:rPr>
              <w:t xml:space="preserve">, </w:t>
            </w:r>
            <w:r>
              <w:rPr>
                <w:rFonts w:ascii="Courier New" w:cs="Courier New" w:eastAsia="Courier New" w:hAnsi="Courier New"/>
                <w:sz w:val="16"/>
                <w:szCs w:val="16"/>
              </w:rPr>
              <w:t xml:space="preserve">test_scoring.py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FR-17</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Evidence-only explanations</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runtime/explain.py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test_explain.py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FR-18</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Execution trace with schema</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runtime/trace.py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test_trace.py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FR-19</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Baseline recommender and preservation check</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baseline/baseline.py</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test_preservation.py</w:t>
            </w:r>
          </w:p>
        </w:tc>
      </w:tr>
      <w:tr>
        <w:trPr>
          <w:cantSplit/>
          <w:tblHeader w:val="false"/>
        </w:trPr>
        <w:tc>
          <w:tcPr>
            <w:tcW w:type="dxa" w:w="70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FR-20</w:t>
            </w:r>
          </w:p>
        </w:tc>
        <w:tc>
          <w:tcPr>
            <w:tcW w:type="dxa" w:w="31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Reproducible evaluation</w:t>
            </w:r>
          </w:p>
        </w:tc>
        <w:tc>
          <w:tcPr>
            <w:tcW w:type="dxa" w:w="302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eval/</w:t>
            </w:r>
          </w:p>
        </w:tc>
        <w:tc>
          <w:tcPr>
            <w:tcW w:type="dxa" w:w="248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python -m cineverse.eval.run_all</w:t>
            </w:r>
          </w:p>
        </w:tc>
      </w:tr>
    </w:tbl>
    <w:p>
      <w:pPr>
        <w:spacing w:after="100"/>
      </w:pPr>
    </w:p>
    <w:p>
      <w:pPr>
        <w:pStyle w:val="Heading2"/>
      </w:pPr>
      <w:r>
        <w:t xml:space="preserve">12.2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8"/>
        <w:gridCol w:w="5211"/>
        <w:gridCol w:w="2991"/>
      </w:tblGrid>
      <w:tr>
        <w:trPr>
          <w:cantSplit/>
          <w:tblHeader/>
        </w:trPr>
        <w:tc>
          <w:tcPr>
            <w:tcW w:type="dxa" w:w="1158"/>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ID</w:t>
            </w:r>
          </w:p>
        </w:tc>
        <w:tc>
          <w:tcPr>
            <w:tcW w:type="dxa" w:w="521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Requirement</w:t>
            </w:r>
          </w:p>
        </w:tc>
        <w:tc>
          <w:tcPr>
            <w:tcW w:type="dxa" w:w="299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Verification</w:t>
            </w:r>
          </w:p>
        </w:tc>
      </w:tr>
      <w:tr>
        <w:trPr>
          <w:cantSplit/>
          <w:tblHeader w:val="false"/>
        </w:trPr>
        <w:tc>
          <w:tcPr>
            <w:tcW w:type="dxa" w:w="11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NFR-01</w:t>
            </w:r>
          </w:p>
        </w:tc>
        <w:tc>
          <w:tcPr>
            <w:tcW w:type="dxa" w:w="52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Runs locally on a normal laptop (CPU, 8 GB RAM), Python 3.11, Windows/macOS/Linux</w:t>
            </w:r>
          </w:p>
        </w:tc>
        <w:tc>
          <w:tcPr>
            <w:tcW w:type="dxa" w:w="299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Clean-install check</w:t>
            </w:r>
          </w:p>
        </w:tc>
      </w:tr>
      <w:tr>
        <w:trPr>
          <w:cantSplit/>
          <w:tblHeader w:val="false"/>
        </w:trPr>
        <w:tc>
          <w:tcPr>
            <w:tcW w:type="dxa" w:w="11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NFR-02</w:t>
            </w:r>
          </w:p>
        </w:tc>
        <w:tc>
          <w:tcPr>
            <w:tcW w:type="dxa" w:w="52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Compilation (lex → codegen) under 50 ms p95 per request</w:t>
            </w:r>
          </w:p>
        </w:tc>
        <w:tc>
          <w:tcPr>
            <w:tcW w:type="dxa" w:w="299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eval/latency.py</w:t>
            </w:r>
          </w:p>
        </w:tc>
      </w:tr>
      <w:tr>
        <w:trPr>
          <w:cantSplit/>
          <w:tblHeader w:val="false"/>
        </w:trPr>
        <w:tc>
          <w:tcPr>
            <w:tcW w:type="dxa" w:w="11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NFR-03</w:t>
            </w:r>
          </w:p>
        </w:tc>
        <w:tc>
          <w:tcPr>
            <w:tcW w:type="dxa" w:w="52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Deterministic: same input, data and config give the same output</w:t>
            </w:r>
          </w:p>
        </w:tc>
        <w:tc>
          <w:tcPr>
            <w:tcW w:type="dxa" w:w="299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 twice, compare traces</w:t>
            </w:r>
          </w:p>
        </w:tc>
      </w:tr>
      <w:tr>
        <w:trPr>
          <w:cantSplit/>
          <w:tblHeader w:val="false"/>
        </w:trPr>
        <w:tc>
          <w:tcPr>
            <w:tcW w:type="dxa" w:w="11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NFR-04</w:t>
            </w:r>
          </w:p>
        </w:tc>
        <w:tc>
          <w:tcPr>
            <w:tcW w:type="dxa" w:w="52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Compiler and runtime independently testable; runtime tests need no parser</w:t>
            </w:r>
          </w:p>
        </w:tc>
        <w:tc>
          <w:tcPr>
            <w:tcW w:type="dxa" w:w="299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Test layout</w:t>
            </w:r>
          </w:p>
        </w:tc>
      </w:tr>
      <w:tr>
        <w:trPr>
          <w:cantSplit/>
          <w:tblHeader w:val="false"/>
        </w:trPr>
        <w:tc>
          <w:tcPr>
            <w:tcW w:type="dxa" w:w="11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NFR-05</w:t>
            </w:r>
          </w:p>
        </w:tc>
        <w:tc>
          <w:tcPr>
            <w:tcW w:type="dxa" w:w="52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 and trace schemas versioned</w:t>
            </w:r>
          </w:p>
        </w:tc>
        <w:tc>
          <w:tcPr>
            <w:tcW w:type="dxa" w:w="299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Schema tests</w:t>
            </w:r>
          </w:p>
        </w:tc>
      </w:tr>
      <w:tr>
        <w:trPr>
          <w:cantSplit/>
          <w:tblHeader w:val="false"/>
        </w:trPr>
        <w:tc>
          <w:tcPr>
            <w:tcW w:type="dxa" w:w="11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NFR-06</w:t>
            </w:r>
          </w:p>
        </w:tc>
        <w:tc>
          <w:tcPr>
            <w:tcW w:type="dxa" w:w="52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external service needed after the one-time dataset and model download</w:t>
            </w:r>
          </w:p>
        </w:tc>
        <w:tc>
          <w:tcPr>
            <w:tcW w:type="dxa" w:w="299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Offline run</w:t>
            </w:r>
          </w:p>
        </w:tc>
      </w:tr>
      <w:tr>
        <w:trPr>
          <w:cantSplit/>
          <w:tblHeader w:val="false"/>
        </w:trPr>
        <w:tc>
          <w:tcPr>
            <w:tcW w:type="dxa" w:w="1158"/>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NFR-07</w:t>
            </w:r>
          </w:p>
        </w:tc>
        <w:tc>
          <w:tcPr>
            <w:tcW w:type="dxa" w:w="521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 personal data stored</w:t>
            </w:r>
          </w:p>
        </w:tc>
        <w:tc>
          <w:tcPr>
            <w:tcW w:type="dxa" w:w="299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Code review</w:t>
            </w:r>
          </w:p>
        </w:tc>
      </w:tr>
    </w:tbl>
    <w:p>
      <w:pPr>
        <w:spacing w:after="100"/>
      </w:pPr>
    </w:p>
    <w:p>
      <w:pPr>
        <w:pStyle w:val="Heading1"/>
        <w:pageBreakBefore/>
      </w:pPr>
      <w:r>
        <w:t xml:space="preserve">13. Technology Stack and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7"/>
        <w:gridCol w:w="3397"/>
        <w:gridCol w:w="4076"/>
      </w:tblGrid>
      <w:tr>
        <w:trPr>
          <w:cantSplit/>
          <w:tblHeader/>
        </w:trPr>
        <w:tc>
          <w:tcPr>
            <w:tcW w:type="dxa" w:w="1887"/>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Area</w:t>
            </w:r>
          </w:p>
        </w:tc>
        <w:tc>
          <w:tcPr>
            <w:tcW w:type="dxa" w:w="3397"/>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Choice</w:t>
            </w:r>
          </w:p>
        </w:tc>
        <w:tc>
          <w:tcPr>
            <w:tcW w:type="dxa" w:w="4076"/>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Reason</w:t>
            </w:r>
          </w:p>
        </w:tc>
      </w:tr>
      <w:tr>
        <w:trPr>
          <w:cantSplit/>
          <w:tblHeader w:val="false"/>
        </w:trPr>
        <w:tc>
          <w:tcPr>
            <w:tcW w:type="dxa" w:w="188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Language</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Python 3.11</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Widely supported by all libraries below</w:t>
            </w:r>
          </w:p>
        </w:tc>
      </w:tr>
      <w:tr>
        <w:trPr>
          <w:cantSplit/>
          <w:tblHeader w:val="false"/>
        </w:trPr>
        <w:tc>
          <w:tcPr>
            <w:tcW w:type="dxa" w:w="188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Compiler structures</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dataclasses (AST), Pydantic v2 (IR)</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Frozen trees; validated, serialisable IR</w:t>
            </w:r>
          </w:p>
        </w:tc>
      </w:tr>
      <w:tr>
        <w:trPr>
          <w:cantSplit/>
          <w:tblHeader w:val="false"/>
        </w:trPr>
        <w:tc>
          <w:tcPr>
            <w:tcW w:type="dxa" w:w="188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Parser</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Hand-written recursive descent</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Shows the technique; full control of spans and recovery</w:t>
            </w:r>
          </w:p>
        </w:tc>
      </w:tr>
      <w:tr>
        <w:trPr>
          <w:cantSplit/>
          <w:tblHeader w:val="false"/>
        </w:trPr>
        <w:tc>
          <w:tcPr>
            <w:tcW w:type="dxa" w:w="188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Data</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pandas, NumPy, PyArrow (parquet)</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Catalogue processing</w:t>
            </w:r>
          </w:p>
        </w:tc>
      </w:tr>
      <w:tr>
        <w:trPr>
          <w:cantSplit/>
          <w:tblHeader w:val="false"/>
        </w:trPr>
        <w:tc>
          <w:tcPr>
            <w:tcW w:type="dxa" w:w="188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Embeddings</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sentence-transformers, all-MiniLM-L6-v2</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Small, CPU-friendly, 384-d</w:t>
            </w:r>
          </w:p>
        </w:tc>
      </w:tr>
      <w:tr>
        <w:trPr>
          <w:cantSplit/>
          <w:tblHeader w:val="false"/>
        </w:trPr>
        <w:tc>
          <w:tcPr>
            <w:tcW w:type="dxa" w:w="188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Vector search</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faiss-cpu (</w:t>
            </w:r>
            <w:r>
              <w:rPr>
                <w:rFonts w:ascii="Courier New" w:cs="Courier New" w:eastAsia="Courier New" w:hAnsi="Courier New"/>
                <w:sz w:val="16"/>
                <w:szCs w:val="16"/>
              </w:rPr>
              <w:t xml:space="preserve">IndexFlatIP</w:t>
            </w:r>
            <w:r>
              <w:rPr>
                <w:sz w:val="18"/>
                <w:szCs w:val="18"/>
              </w:rPr>
              <w:t xml:space="preserve">), NumPy fallback</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Exact search; fallback keeps install risk low</w:t>
            </w:r>
          </w:p>
        </w:tc>
      </w:tr>
      <w:tr>
        <w:trPr>
          <w:cantSplit/>
          <w:tblHeader w:val="false"/>
        </w:trPr>
        <w:tc>
          <w:tcPr>
            <w:tcW w:type="dxa" w:w="188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Config</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PyYAML</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Registry and runtime parameters</w:t>
            </w:r>
          </w:p>
        </w:tc>
      </w:tr>
      <w:tr>
        <w:trPr>
          <w:cantSplit/>
          <w:tblHeader w:val="false"/>
        </w:trPr>
        <w:tc>
          <w:tcPr>
            <w:tcW w:type="dxa" w:w="188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UI</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Streamlit</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Fast demo with a compiler-stage panel</w:t>
            </w:r>
          </w:p>
        </w:tc>
      </w:tr>
      <w:tr>
        <w:trPr>
          <w:cantSplit/>
          <w:tblHeader w:val="false"/>
        </w:trPr>
        <w:tc>
          <w:tcPr>
            <w:tcW w:type="dxa" w:w="188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Tests</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pytest</w:t>
            </w:r>
          </w:p>
        </w:tc>
        <w:tc>
          <w:tcPr>
            <w:tcW w:type="dxa" w:w="4076"/>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Unit, golden, property, equivalence</w:t>
            </w:r>
          </w:p>
        </w:tc>
      </w:tr>
    </w:tbl>
    <w:p>
      <w:pPr>
        <w:spacing w:after="100"/>
      </w:pPr>
    </w:p>
    <w:p>
      <w:pPr>
        <w:spacing w:after="120" w:line="276"/>
        <w:jc w:val="both"/>
      </w:pPr>
      <w:r>
        <w:t xml:space="preserve">This dependency set (pandas 2.x, NumPy 2.x, sentence-transformers, faiss-cpu, Pydantic 2, PyYAML, Streamlit, pytest) was checked to resolve for Python 3.11 on Windows x64. Exact versions are frozen into </w:t>
      </w:r>
      <w:r>
        <w:rPr>
          <w:rFonts w:ascii="Courier New" w:cs="Courier New" w:eastAsia="Courier New" w:hAnsi="Courier New"/>
          <w:sz w:val="19"/>
          <w:szCs w:val="19"/>
        </w:rPr>
        <w:t xml:space="preserve">requirements.lock</w:t>
      </w:r>
      <w:r>
        <w:t xml:space="preserve"> once Phase 2 passes.</w:t>
      </w:r>
    </w:p>
    <w:p>
      <w:pPr>
        <w:keepNext/>
        <w:keepLines/>
        <w:shd w:fill="F3F5F8" w:color="auto" w:val="clear"/>
        <w:spacing w:after="0" w:before="80" w:line="240"/>
        <w:ind w:left="144" w:right="144"/>
      </w:pPr>
      <w:r>
        <w:rPr>
          <w:rFonts w:ascii="Courier New" w:cs="Courier New" w:eastAsia="Courier New" w:hAnsi="Courier New"/>
          <w:sz w:val="17"/>
          <w:szCs w:val="17"/>
        </w:rPr>
        <w:t xml:space="preserve">cineverse/</w:t>
      </w:r>
    </w:p>
    <w:p>
      <w:pPr>
        <w:keepNext/>
        <w:keepLines/>
        <w:shd w:fill="F3F5F8" w:color="auto" w:val="clear"/>
        <w:spacing w:after="0" w:before="0" w:line="240"/>
        <w:ind w:left="144" w:right="144"/>
      </w:pPr>
      <w:r>
        <w:rPr>
          <w:rFonts w:ascii="Courier New" w:cs="Courier New" w:eastAsia="Courier New" w:hAnsi="Courier New"/>
          <w:sz w:val="17"/>
          <w:szCs w:val="17"/>
        </w:rPr>
        <w:t xml:space="preserve">├── CLAUDE.md                 # rules for the coding agent</w:t>
      </w:r>
    </w:p>
    <w:p>
      <w:pPr>
        <w:keepNext/>
        <w:keepLines/>
        <w:shd w:fill="F3F5F8" w:color="auto" w:val="clear"/>
        <w:spacing w:after="0" w:before="0" w:line="240"/>
        <w:ind w:left="144" w:right="144"/>
      </w:pPr>
      <w:r>
        <w:rPr>
          <w:rFonts w:ascii="Courier New" w:cs="Courier New" w:eastAsia="Courier New" w:hAnsi="Courier New"/>
          <w:sz w:val="17"/>
          <w:szCs w:val="17"/>
        </w:rPr>
        <w:t xml:space="preserve">├── README.md</w:t>
      </w:r>
    </w:p>
    <w:p>
      <w:pPr>
        <w:keepNext/>
        <w:keepLines/>
        <w:shd w:fill="F3F5F8" w:color="auto" w:val="clear"/>
        <w:spacing w:after="0" w:before="0" w:line="240"/>
        <w:ind w:left="144" w:right="144"/>
      </w:pPr>
      <w:r>
        <w:rPr>
          <w:rFonts w:ascii="Courier New" w:cs="Courier New" w:eastAsia="Courier New" w:hAnsi="Courier New"/>
          <w:sz w:val="17"/>
          <w:szCs w:val="17"/>
        </w:rPr>
        <w:t xml:space="preserve">├── requirements.txt</w:t>
      </w:r>
    </w:p>
    <w:p>
      <w:pPr>
        <w:keepNext/>
        <w:keepLines/>
        <w:shd w:fill="F3F5F8" w:color="auto" w:val="clear"/>
        <w:spacing w:after="0" w:before="0" w:line="240"/>
        <w:ind w:left="144" w:right="144"/>
      </w:pPr>
      <w:r>
        <w:rPr>
          <w:rFonts w:ascii="Courier New" w:cs="Courier New" w:eastAsia="Courier New" w:hAnsi="Courier New"/>
          <w:sz w:val="17"/>
          <w:szCs w:val="17"/>
        </w:rPr>
        <w:t xml:space="preserve">├── config/</w:t>
      </w:r>
    </w:p>
    <w:p>
      <w:pPr>
        <w:keepNext/>
        <w:keepLines/>
        <w:shd w:fill="F3F5F8" w:color="auto" w:val="clear"/>
        <w:spacing w:after="0" w:before="0" w:line="240"/>
        <w:ind w:left="144" w:right="144"/>
      </w:pPr>
      <w:r>
        <w:rPr>
          <w:rFonts w:ascii="Courier New" w:cs="Courier New" w:eastAsia="Courier New" w:hAnsi="Courier New"/>
          <w:sz w:val="17"/>
          <w:szCs w:val="17"/>
        </w:rPr>
        <w:t xml:space="preserve">│   ├── registry.yaml         # genres, aliases, fields, units, limits</w:t>
      </w:r>
    </w:p>
    <w:p>
      <w:pPr>
        <w:keepNext/>
        <w:keepLines/>
        <w:shd w:fill="F3F5F8" w:color="auto" w:val="clear"/>
        <w:spacing w:after="0" w:before="0" w:line="240"/>
        <w:ind w:left="144" w:right="144"/>
      </w:pPr>
      <w:r>
        <w:rPr>
          <w:rFonts w:ascii="Courier New" w:cs="Courier New" w:eastAsia="Courier New" w:hAnsi="Courier New"/>
          <w:sz w:val="17"/>
          <w:szCs w:val="17"/>
        </w:rPr>
        <w:t xml:space="preserve">│   └── runtime.yaml          # C, rrf_k, beta, lambda, mu, model name</w:t>
      </w:r>
    </w:p>
    <w:p>
      <w:pPr>
        <w:keepNext/>
        <w:keepLines/>
        <w:shd w:fill="F3F5F8" w:color="auto" w:val="clear"/>
        <w:spacing w:after="0" w:before="0" w:line="240"/>
        <w:ind w:left="144" w:right="144"/>
      </w:pPr>
      <w:r>
        <w:rPr>
          <w:rFonts w:ascii="Courier New" w:cs="Courier New" w:eastAsia="Courier New" w:hAnsi="Courier New"/>
          <w:sz w:val="17"/>
          <w:szCs w:val="17"/>
        </w:rPr>
        <w:t xml:space="preserve">├── cineverse/</w:t>
      </w:r>
    </w:p>
    <w:p>
      <w:pPr>
        <w:keepNext/>
        <w:keepLines/>
        <w:shd w:fill="F3F5F8" w:color="auto" w:val="clear"/>
        <w:spacing w:after="0" w:before="0" w:line="240"/>
        <w:ind w:left="144" w:right="144"/>
      </w:pPr>
      <w:r>
        <w:rPr>
          <w:rFonts w:ascii="Courier New" w:cs="Courier New" w:eastAsia="Courier New" w:hAnsi="Courier New"/>
          <w:sz w:val="17"/>
          <w:szCs w:val="17"/>
        </w:rPr>
        <w:t xml:space="preserve">│   ├── compiler/  lexer.py lexicon.py parser.py ast.py registry.py semantic.py</w:t>
      </w:r>
    </w:p>
    <w:p>
      <w:pPr>
        <w:keepNext/>
        <w:keepLines/>
        <w:shd w:fill="F3F5F8" w:color="auto" w:val="clear"/>
        <w:spacing w:after="0" w:before="0" w:line="240"/>
        <w:ind w:left="144" w:right="144"/>
      </w:pPr>
      <w:r>
        <w:rPr>
          <w:rFonts w:ascii="Courier New" w:cs="Courier New" w:eastAsia="Courier New" w:hAnsi="Courier New"/>
          <w:sz w:val="17"/>
          <w:szCs w:val="17"/>
        </w:rPr>
        <w:t xml:space="preserve">│   │              diagnostics.py ir.py passes.py planner.py optimizer.py</w:t>
      </w:r>
    </w:p>
    <w:p>
      <w:pPr>
        <w:keepNext/>
        <w:keepLines/>
        <w:shd w:fill="F3F5F8" w:color="auto" w:val="clear"/>
        <w:spacing w:after="0" w:before="0" w:line="240"/>
        <w:ind w:left="144" w:right="144"/>
      </w:pPr>
      <w:r>
        <w:rPr>
          <w:rFonts w:ascii="Courier New" w:cs="Courier New" w:eastAsia="Courier New" w:hAnsi="Courier New"/>
          <w:sz w:val="17"/>
          <w:szCs w:val="17"/>
        </w:rPr>
        <w:t xml:space="preserve">│   │              codegen.py equivalence.py driver.py</w:t>
      </w:r>
    </w:p>
    <w:p>
      <w:pPr>
        <w:keepNext/>
        <w:keepLines/>
        <w:shd w:fill="F3F5F8" w:color="auto" w:val="clear"/>
        <w:spacing w:after="0" w:before="0" w:line="240"/>
        <w:ind w:left="144" w:right="144"/>
      </w:pPr>
      <w:r>
        <w:rPr>
          <w:rFonts w:ascii="Courier New" w:cs="Courier New" w:eastAsia="Courier New" w:hAnsi="Courier New"/>
          <w:sz w:val="17"/>
          <w:szCs w:val="17"/>
        </w:rPr>
        <w:t xml:space="preserve">│   ├── runtime/   catalog.py embeddings.py semantic_index.py metadata_search.py</w:t>
      </w:r>
    </w:p>
    <w:p>
      <w:pPr>
        <w:keepNext/>
        <w:keepLines/>
        <w:shd w:fill="F3F5F8" w:color="auto" w:val="clear"/>
        <w:spacing w:after="0" w:before="0" w:line="240"/>
        <w:ind w:left="144" w:right="144"/>
      </w:pPr>
      <w:r>
        <w:rPr>
          <w:rFonts w:ascii="Courier New" w:cs="Courier New" w:eastAsia="Courier New" w:hAnsi="Courier New"/>
          <w:sz w:val="17"/>
          <w:szCs w:val="17"/>
        </w:rPr>
        <w:t xml:space="preserve">│   │              fusion.py constraints.py scoring.py explain.py diversity.py*</w:t>
      </w:r>
    </w:p>
    <w:p>
      <w:pPr>
        <w:keepNext/>
        <w:keepLines/>
        <w:shd w:fill="F3F5F8" w:color="auto" w:val="clear"/>
        <w:spacing w:after="0" w:before="0" w:line="240"/>
        <w:ind w:left="144" w:right="144"/>
      </w:pPr>
      <w:r>
        <w:rPr>
          <w:rFonts w:ascii="Courier New" w:cs="Courier New" w:eastAsia="Courier New" w:hAnsi="Courier New"/>
          <w:sz w:val="17"/>
          <w:szCs w:val="17"/>
        </w:rPr>
        <w:t xml:space="preserve">│   │              executor.py trace.py</w:t>
      </w:r>
    </w:p>
    <w:p>
      <w:pPr>
        <w:keepNext/>
        <w:keepLines/>
        <w:shd w:fill="F3F5F8" w:color="auto" w:val="clear"/>
        <w:spacing w:after="0" w:before="0" w:line="240"/>
        <w:ind w:left="144" w:right="144"/>
      </w:pPr>
      <w:r>
        <w:rPr>
          <w:rFonts w:ascii="Courier New" w:cs="Courier New" w:eastAsia="Courier New" w:hAnsi="Courier New"/>
          <w:sz w:val="17"/>
          <w:szCs w:val="17"/>
        </w:rPr>
        <w:t xml:space="preserve">│   ├── baseline/  baseline.py popularity.py</w:t>
      </w:r>
    </w:p>
    <w:p>
      <w:pPr>
        <w:keepNext/>
        <w:keepLines/>
        <w:shd w:fill="F3F5F8" w:color="auto" w:val="clear"/>
        <w:spacing w:after="0" w:before="0" w:line="240"/>
        <w:ind w:left="144" w:right="144"/>
      </w:pPr>
      <w:r>
        <w:rPr>
          <w:rFonts w:ascii="Courier New" w:cs="Courier New" w:eastAsia="Courier New" w:hAnsi="Courier New"/>
          <w:sz w:val="17"/>
          <w:szCs w:val="17"/>
        </w:rPr>
        <w:t xml:space="preserve">│   ├── data/      prepare.py build_index.py</w:t>
      </w:r>
    </w:p>
    <w:p>
      <w:pPr>
        <w:keepNext/>
        <w:keepLines/>
        <w:shd w:fill="F3F5F8" w:color="auto" w:val="clear"/>
        <w:spacing w:after="0" w:before="0" w:line="240"/>
        <w:ind w:left="144" w:right="144"/>
      </w:pPr>
      <w:r>
        <w:rPr>
          <w:rFonts w:ascii="Courier New" w:cs="Courier New" w:eastAsia="Courier New" w:hAnsi="Courier New"/>
          <w:sz w:val="17"/>
          <w:szCs w:val="17"/>
        </w:rPr>
        <w:t xml:space="preserve">│   └── eval/      compiler_eval.py rec_eval.py latency.py run_all.py</w:t>
      </w:r>
    </w:p>
    <w:p>
      <w:pPr>
        <w:keepNext/>
        <w:keepLines/>
        <w:shd w:fill="F3F5F8" w:color="auto" w:val="clear"/>
        <w:spacing w:after="0" w:before="0" w:line="240"/>
        <w:ind w:left="144" w:right="144"/>
      </w:pPr>
      <w:r>
        <w:rPr>
          <w:rFonts w:ascii="Courier New" w:cs="Courier New" w:eastAsia="Courier New" w:hAnsi="Courier New"/>
          <w:sz w:val="17"/>
          <w:szCs w:val="17"/>
        </w:rPr>
        <w:t xml:space="preserve">├── app/streamlit_app.py</w:t>
      </w:r>
    </w:p>
    <w:p>
      <w:pPr>
        <w:keepNext/>
        <w:keepLines/>
        <w:shd w:fill="F3F5F8" w:color="auto" w:val="clear"/>
        <w:spacing w:after="0" w:before="0" w:line="240"/>
        <w:ind w:left="144" w:right="144"/>
      </w:pPr>
      <w:r>
        <w:rPr>
          <w:rFonts w:ascii="Courier New" w:cs="Courier New" w:eastAsia="Courier New" w:hAnsi="Courier New"/>
          <w:sz w:val="17"/>
          <w:szCs w:val="17"/>
        </w:rPr>
        <w:t xml:space="preserve">├── benchmark/  requests.jsonl  judgments.csv</w:t>
      </w:r>
    </w:p>
    <w:p>
      <w:pPr>
        <w:keepNext/>
        <w:keepLines/>
        <w:shd w:fill="F3F5F8" w:color="auto" w:val="clear"/>
        <w:spacing w:after="0" w:before="0" w:line="240"/>
        <w:ind w:left="144" w:right="144"/>
      </w:pPr>
      <w:r>
        <w:rPr>
          <w:rFonts w:ascii="Courier New" w:cs="Courier New" w:eastAsia="Courier New" w:hAnsi="Courier New"/>
          <w:sz w:val="17"/>
          <w:szCs w:val="17"/>
        </w:rPr>
        <w:t xml:space="preserve">├── data/       raw/  processed/</w:t>
      </w:r>
    </w:p>
    <w:p>
      <w:pPr>
        <w:keepNext/>
        <w:keepLines/>
        <w:shd w:fill="F3F5F8" w:color="auto" w:val="clear"/>
        <w:spacing w:after="0" w:before="0" w:line="240"/>
        <w:ind w:left="144" w:right="144"/>
      </w:pPr>
      <w:r>
        <w:rPr>
          <w:rFonts w:ascii="Courier New" w:cs="Courier New" w:eastAsia="Courier New" w:hAnsi="Courier New"/>
          <w:sz w:val="17"/>
          <w:szCs w:val="17"/>
        </w:rPr>
        <w:t xml:space="preserve">├── artifacts/  embeddings.npy  ids.npy  faiss.index  manifest.json</w:t>
      </w:r>
    </w:p>
    <w:p>
      <w:pPr>
        <w:keepNext/>
        <w:keepLines/>
        <w:shd w:fill="F3F5F8" w:color="auto" w:val="clear"/>
        <w:spacing w:after="0" w:before="0" w:line="240"/>
        <w:ind w:left="144" w:right="144"/>
      </w:pPr>
      <w:r>
        <w:rPr>
          <w:rFonts w:ascii="Courier New" w:cs="Courier New" w:eastAsia="Courier New" w:hAnsi="Courier New"/>
          <w:sz w:val="17"/>
          <w:szCs w:val="17"/>
        </w:rPr>
        <w:t xml:space="preserve">├── results/    (generated tables and plots)</w:t>
      </w:r>
    </w:p>
    <w:p>
      <w:pPr>
        <w:keepNext/>
        <w:keepLines/>
        <w:shd w:fill="F3F5F8" w:color="auto" w:val="clear"/>
        <w:spacing w:after="0" w:before="0" w:line="240"/>
        <w:ind w:left="144" w:right="144"/>
      </w:pPr>
      <w:r>
        <w:rPr>
          <w:rFonts w:ascii="Courier New" w:cs="Courier New" w:eastAsia="Courier New" w:hAnsi="Courier New"/>
          <w:sz w:val="17"/>
          <w:szCs w:val="17"/>
        </w:rPr>
        <w:t xml:space="preserve">├── docs/       the CineVerse documentation set (see CineVerse_00_Index.md)</w:t>
      </w:r>
    </w:p>
    <w:p>
      <w:pPr>
        <w:keepNext/>
        <w:keepLines/>
        <w:shd w:fill="F3F5F8" w:color="auto" w:val="clear"/>
        <w:spacing w:after="0" w:before="0" w:line="240"/>
        <w:ind w:left="144" w:right="144"/>
      </w:pPr>
      <w:r>
        <w:rPr>
          <w:rFonts w:ascii="Courier New" w:cs="Courier New" w:eastAsia="Courier New" w:hAnsi="Courier New"/>
          <w:sz w:val="17"/>
          <w:szCs w:val="17"/>
        </w:rPr>
        <w:t xml:space="preserve">└── tests/      test_*.py  golden/</w:t>
      </w:r>
    </w:p>
    <w:p>
      <w:pPr>
        <w:keepNext w:val="false"/>
        <w:keepLines/>
        <w:shd w:fill="F3F5F8" w:color="auto" w:val="clear"/>
        <w:spacing w:after="160" w:before="0" w:line="240"/>
        <w:ind w:left="144" w:right="144"/>
      </w:pPr>
      <w:r>
        <w:rPr>
          <w:rFonts w:ascii="Courier New" w:cs="Courier New" w:eastAsia="Courier New" w:hAnsi="Courier New"/>
          <w:sz w:val="17"/>
          <w:szCs w:val="17"/>
        </w:rPr>
        <w:t xml:space="preserve">                                         * optional</w:t>
      </w:r>
    </w:p>
    <w:p>
      <w:pPr>
        <w:pStyle w:val="Heading1"/>
        <w:pageBreakBefore/>
      </w:pPr>
      <w:r>
        <w:t xml:space="preserve">14. Testing and Evaluation</w:t>
      </w:r>
    </w:p>
    <w:p>
      <w:pPr>
        <w:pStyle w:val="Heading2"/>
      </w:pPr>
      <w:r>
        <w:t xml:space="preserve">14.1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9"/>
        <w:gridCol w:w="3397"/>
        <w:gridCol w:w="3744"/>
      </w:tblGrid>
      <w:tr>
        <w:trPr>
          <w:cantSplit/>
          <w:tblHeader/>
        </w:trPr>
        <w:tc>
          <w:tcPr>
            <w:tcW w:type="dxa" w:w="2219"/>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Level</w:t>
            </w:r>
          </w:p>
        </w:tc>
        <w:tc>
          <w:tcPr>
            <w:tcW w:type="dxa" w:w="3397"/>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What is tested</w:t>
            </w:r>
          </w:p>
        </w:tc>
        <w:tc>
          <w:tcPr>
            <w:tcW w:type="dxa" w:w="3744"/>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Example</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Lexer</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Phrases, negation, numbers, spans</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"not too dark" → NEG_SOFT + DESCRIPTOR, never NEG_HARD</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Parser</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Golden ASTs, recovery</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"drama, stars" → one P001, AST still produced with the Drama preference</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Semantic</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Each rule S1–S13</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"after 2015 before 2000" → S108</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Validation, round-trip, hashing</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to_json → from_json gives an equal object; paraphrase hashes equal</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Passes and optimizer</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Each rule, positive and negative</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O1 does not merge two soft bounds; O4 refuses an approximate index</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Planner, codegen, executor</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Types, SSA, failure policy</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Missing index → X201 and metadata-only results</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Equivalence</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Optimized vs unoptimized</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100% of benchmark requests</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Preservation</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Compiled-unoptimized vs baseline</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100% of gold baseline specs</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Runtime</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FAISS vs NumPy, RRF arithmetic, constraints</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Zero hard violations</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Explanations</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Claims vs trace</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Every clause traced</w:t>
            </w:r>
          </w:p>
        </w:tc>
      </w:tr>
      <w:tr>
        <w:trPr>
          <w:cantSplit/>
          <w:tblHeader w:val="false"/>
        </w:trPr>
        <w:tc>
          <w:tcPr>
            <w:tcW w:type="dxa" w:w="221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End-to-end</w:t>
            </w:r>
          </w:p>
        </w:tc>
        <w:tc>
          <w:tcPr>
            <w:tcW w:type="dxa" w:w="339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Demo requests</w:t>
            </w:r>
          </w:p>
        </w:tc>
        <w:tc>
          <w:tcPr>
            <w:tcW w:type="dxa" w:w="374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Section 15 checklist</w:t>
            </w:r>
          </w:p>
        </w:tc>
      </w:tr>
    </w:tbl>
    <w:p>
      <w:pPr>
        <w:spacing w:after="100"/>
      </w:pPr>
    </w:p>
    <w:p>
      <w:pPr>
        <w:pStyle w:val="Heading2"/>
      </w:pPr>
      <w:r>
        <w:t xml:space="preserve">14.2 Benchmark</w:t>
      </w:r>
    </w:p>
    <w:p>
      <w:pPr>
        <w:spacing w:after="120" w:line="276"/>
        <w:jc w:val="both"/>
      </w:pPr>
      <w:r>
        <w:rPr>
          <w:rFonts w:ascii="Courier New" w:cs="Courier New" w:eastAsia="Courier New" w:hAnsi="Courier New"/>
          <w:sz w:val="19"/>
          <w:szCs w:val="19"/>
        </w:rPr>
        <w:t xml:space="preserve">benchmark/requests.jsonl</w:t>
      </w:r>
      <w:r>
        <w:t xml:space="preserve"> holds 120 requests written by the team before tuning: 100 valid requests across ten categories (single genre, multiple genres, descriptors only, hard exclusion, soft exclusion, year, rating or votes, hedged constraint, limits, combined) and 20 invalid or unsupported ones (contradictions, empty ranges, unavailable runtime, nonsense). Each item has a gold canonical IR, gold diagnostic codes and a gold baseline specification. Items are split 40 development / 80 test; all parameters are tuned on the development split only.</w:t>
      </w:r>
    </w:p>
    <w:p>
      <w:pPr>
        <w:spacing w:after="120" w:line="276"/>
        <w:jc w:val="both"/>
      </w:pPr>
      <w:r>
        <w:t xml:space="preserve">Relevance for recommendation metrics is judged on 40 valid test requests. The Top-10 lists of all systems are pooled, and two team members grade each pooled movie 0 (not relevant), 1 (partly) or 2 (relevant) from its title, year, genres and tags, without knowing which system returned it. Agreement is reported as Cohen's κ, and disagreements are resolved by discussion. Movie metadata, not ratings of test users, defines relevance, so there is no train/test interaction leakage.</w:t>
      </w:r>
    </w:p>
    <w:p>
      <w:pPr>
        <w:pStyle w:val="Heading2"/>
      </w:pPr>
      <w:r>
        <w:t xml:space="preserve">14.3 Compiler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3"/>
        <w:gridCol w:w="4070"/>
        <w:gridCol w:w="2767"/>
      </w:tblGrid>
      <w:tr>
        <w:trPr>
          <w:cantSplit/>
          <w:tblHeader/>
        </w:trPr>
        <w:tc>
          <w:tcPr>
            <w:tcW w:type="dxa" w:w="2523"/>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Metric</w:t>
            </w:r>
          </w:p>
        </w:tc>
        <w:tc>
          <w:tcPr>
            <w:tcW w:type="dxa" w:w="4070"/>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Definition</w:t>
            </w:r>
          </w:p>
        </w:tc>
        <w:tc>
          <w:tcPr>
            <w:tcW w:type="dxa" w:w="2767"/>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Acceptance target</w:t>
            </w:r>
          </w:p>
        </w:tc>
      </w:tr>
      <w:tr>
        <w:trPr>
          <w:cantSplit/>
          <w:tblHeader w:val="false"/>
        </w:trPr>
        <w:tc>
          <w:tcPr>
            <w:tcW w:type="dxa" w:w="252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AST accuracy</w:t>
            </w:r>
          </w:p>
        </w:tc>
        <w:tc>
          <w:tcPr>
            <w:tcW w:type="dxa" w:w="407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Parsed AST equals golden AST</w:t>
            </w:r>
          </w:p>
        </w:tc>
        <w:tc>
          <w:tcPr>
            <w:tcW w:type="dxa" w:w="276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 90% of valid test requests</w:t>
            </w:r>
          </w:p>
        </w:tc>
      </w:tr>
      <w:tr>
        <w:trPr>
          <w:cantSplit/>
          <w:tblHeader w:val="false"/>
        </w:trPr>
        <w:tc>
          <w:tcPr>
            <w:tcW w:type="dxa" w:w="252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 exact match</w:t>
            </w:r>
          </w:p>
        </w:tc>
        <w:tc>
          <w:tcPr>
            <w:tcW w:type="dxa" w:w="407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Canonical IR equals gold IR</w:t>
            </w:r>
          </w:p>
        </w:tc>
        <w:tc>
          <w:tcPr>
            <w:tcW w:type="dxa" w:w="276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 85% of valid test requests</w:t>
            </w:r>
          </w:p>
        </w:tc>
      </w:tr>
      <w:tr>
        <w:trPr>
          <w:cantSplit/>
          <w:tblHeader w:val="false"/>
        </w:trPr>
        <w:tc>
          <w:tcPr>
            <w:tcW w:type="dxa" w:w="252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Slot F1</w:t>
            </w:r>
          </w:p>
        </w:tc>
        <w:tc>
          <w:tcPr>
            <w:tcW w:type="dxa" w:w="407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Precision/recall over individual IR elements</w:t>
            </w:r>
          </w:p>
        </w:tc>
        <w:tc>
          <w:tcPr>
            <w:tcW w:type="dxa" w:w="276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Reported</w:t>
            </w:r>
          </w:p>
        </w:tc>
      </w:tr>
      <w:tr>
        <w:trPr>
          <w:cantSplit/>
          <w:tblHeader w:val="false"/>
        </w:trPr>
        <w:tc>
          <w:tcPr>
            <w:tcW w:type="dxa" w:w="252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Diagnostic accuracy</w:t>
            </w:r>
          </w:p>
        </w:tc>
        <w:tc>
          <w:tcPr>
            <w:tcW w:type="dxa" w:w="407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Expected codes emitted, no spurious ERROR</w:t>
            </w:r>
          </w:p>
        </w:tc>
        <w:tc>
          <w:tcPr>
            <w:tcW w:type="dxa" w:w="276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 90% of invalid requests</w:t>
            </w:r>
          </w:p>
        </w:tc>
      </w:tr>
      <w:tr>
        <w:trPr>
          <w:cantSplit/>
          <w:tblHeader w:val="false"/>
        </w:trPr>
        <w:tc>
          <w:tcPr>
            <w:tcW w:type="dxa" w:w="252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 round-trip</w:t>
            </w:r>
          </w:p>
        </w:tc>
        <w:tc>
          <w:tcPr>
            <w:tcW w:type="dxa" w:w="407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Serialise → parse → equal</w:t>
            </w:r>
          </w:p>
        </w:tc>
        <w:tc>
          <w:tcPr>
            <w:tcW w:type="dxa" w:w="276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100%</w:t>
            </w:r>
          </w:p>
        </w:tc>
      </w:tr>
      <w:tr>
        <w:trPr>
          <w:cantSplit/>
          <w:tblHeader w:val="false"/>
        </w:trPr>
        <w:tc>
          <w:tcPr>
            <w:tcW w:type="dxa" w:w="252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Plan and program validity</w:t>
            </w:r>
          </w:p>
        </w:tc>
        <w:tc>
          <w:tcPr>
            <w:tcW w:type="dxa" w:w="407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Planner and executor validators pass</w:t>
            </w:r>
          </w:p>
        </w:tc>
        <w:tc>
          <w:tcPr>
            <w:tcW w:type="dxa" w:w="276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100%</w:t>
            </w:r>
          </w:p>
        </w:tc>
      </w:tr>
      <w:tr>
        <w:trPr>
          <w:cantSplit/>
          <w:tblHeader w:val="false"/>
        </w:trPr>
        <w:tc>
          <w:tcPr>
            <w:tcW w:type="dxa" w:w="252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Optimizer equivalence</w:t>
            </w:r>
          </w:p>
        </w:tc>
        <w:tc>
          <w:tcPr>
            <w:tcW w:type="dxa" w:w="407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Section 9.3</w:t>
            </w:r>
          </w:p>
        </w:tc>
        <w:tc>
          <w:tcPr>
            <w:tcW w:type="dxa" w:w="276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100%</w:t>
            </w:r>
          </w:p>
        </w:tc>
      </w:tr>
      <w:tr>
        <w:trPr>
          <w:cantSplit/>
          <w:tblHeader w:val="false"/>
        </w:trPr>
        <w:tc>
          <w:tcPr>
            <w:tcW w:type="dxa" w:w="252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Behaviour preservation</w:t>
            </w:r>
          </w:p>
        </w:tc>
        <w:tc>
          <w:tcPr>
            <w:tcW w:type="dxa" w:w="407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Section 9.4</w:t>
            </w:r>
          </w:p>
        </w:tc>
        <w:tc>
          <w:tcPr>
            <w:tcW w:type="dxa" w:w="276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100%</w:t>
            </w:r>
          </w:p>
        </w:tc>
      </w:tr>
      <w:tr>
        <w:trPr>
          <w:cantSplit/>
          <w:tblHeader w:val="false"/>
        </w:trPr>
        <w:tc>
          <w:tcPr>
            <w:tcW w:type="dxa" w:w="252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Compile overhead</w:t>
            </w:r>
          </w:p>
        </w:tc>
        <w:tc>
          <w:tcPr>
            <w:tcW w:type="dxa" w:w="4070"/>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p50/p95 per stage</w:t>
            </w:r>
          </w:p>
        </w:tc>
        <w:tc>
          <w:tcPr>
            <w:tcW w:type="dxa" w:w="2767"/>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p95 &lt; 50 ms total</w:t>
            </w:r>
          </w:p>
        </w:tc>
      </w:tr>
    </w:tbl>
    <w:p>
      <w:pPr>
        <w:spacing w:after="100"/>
      </w:pPr>
    </w:p>
    <w:p>
      <w:pPr>
        <w:spacing w:after="120" w:line="276"/>
        <w:jc w:val="both"/>
      </w:pPr>
      <w:r>
        <w:t xml:space="preserve">Targets are acceptance thresholds set before measurement, not results.</w:t>
      </w:r>
    </w:p>
    <w:p>
      <w:pPr>
        <w:pStyle w:val="Heading2"/>
      </w:pPr>
      <w:r>
        <w:t xml:space="preserve">14.4 Recommendation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9"/>
        <w:gridCol w:w="6651"/>
      </w:tblGrid>
      <w:tr>
        <w:trPr>
          <w:cantSplit/>
          <w:tblHeader/>
        </w:trPr>
        <w:tc>
          <w:tcPr>
            <w:tcW w:type="dxa" w:w="2709"/>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System</w:t>
            </w:r>
          </w:p>
        </w:tc>
        <w:tc>
          <w:tcPr>
            <w:tcW w:type="dxa" w:w="6651"/>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Description</w:t>
            </w:r>
          </w:p>
        </w:tc>
      </w:tr>
      <w:tr>
        <w:trPr>
          <w:cantSplit/>
          <w:tblHeader w:val="false"/>
        </w:trPr>
        <w:tc>
          <w:tcPr>
            <w:tcW w:type="dxa" w:w="270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B0 Popularity</w:t>
            </w:r>
          </w:p>
        </w:tc>
        <w:tc>
          <w:tcPr>
            <w:tcW w:type="dxa" w:w="66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Bayesian rating over movies passing hard constraints</w:t>
            </w:r>
          </w:p>
        </w:tc>
      </w:tr>
      <w:tr>
        <w:trPr>
          <w:cantSplit/>
          <w:tblHeader w:val="false"/>
        </w:trPr>
        <w:tc>
          <w:tcPr>
            <w:tcW w:type="dxa" w:w="270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B1 Metadata only</w:t>
            </w:r>
          </w:p>
        </w:tc>
        <w:tc>
          <w:tcPr>
            <w:tcW w:type="dxa" w:w="66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Metadata search + constraints</w:t>
            </w:r>
          </w:p>
        </w:tc>
      </w:tr>
      <w:tr>
        <w:trPr>
          <w:cantSplit/>
          <w:tblHeader w:val="false"/>
        </w:trPr>
        <w:tc>
          <w:tcPr>
            <w:tcW w:type="dxa" w:w="270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B2 Raw semantic</w:t>
            </w:r>
          </w:p>
        </w:tc>
        <w:tc>
          <w:tcPr>
            <w:tcW w:type="dxa" w:w="66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The raw request embedded as-is (negations included), no constraints</w:t>
            </w:r>
          </w:p>
        </w:tc>
      </w:tr>
      <w:tr>
        <w:trPr>
          <w:cantSplit/>
          <w:tblHeader w:val="false"/>
        </w:trPr>
        <w:tc>
          <w:tcPr>
            <w:tcW w:type="dxa" w:w="270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Baseline</w:t>
            </w:r>
          </w:p>
        </w:tc>
        <w:tc>
          <w:tcPr>
            <w:tcW w:type="dxa" w:w="66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Hand-wired recommender (Section 9.4)</w:t>
            </w:r>
          </w:p>
        </w:tc>
      </w:tr>
      <w:tr>
        <w:trPr>
          <w:cantSplit/>
          <w:tblHeader w:val="false"/>
        </w:trPr>
        <w:tc>
          <w:tcPr>
            <w:tcW w:type="dxa" w:w="270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Compiled</w:t>
            </w:r>
          </w:p>
        </w:tc>
        <w:tc>
          <w:tcPr>
            <w:tcW w:type="dxa" w:w="66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Unoptimized compiled pipeline</w:t>
            </w:r>
          </w:p>
        </w:tc>
      </w:tr>
      <w:tr>
        <w:trPr>
          <w:cantSplit/>
          <w:tblHeader w:val="false"/>
        </w:trPr>
        <w:tc>
          <w:tcPr>
            <w:tcW w:type="dxa" w:w="2709"/>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Compiled + O</w:t>
            </w:r>
          </w:p>
        </w:tc>
        <w:tc>
          <w:tcPr>
            <w:tcW w:type="dxa" w:w="6651"/>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Optimized compiled pipeline</w:t>
            </w:r>
          </w:p>
        </w:tc>
      </w:tr>
    </w:tbl>
    <w:p>
      <w:pPr>
        <w:spacing w:after="100"/>
      </w:pPr>
    </w:p>
    <w:p>
      <w:pPr>
        <w:spacing w:after="120" w:line="276"/>
        <w:jc w:val="both"/>
      </w:pPr>
      <w:r>
        <w:t xml:space="preserve">Metrics: Precision@10, Recall@10 (over the pooled relevant set), NDCG@10 with graded relevance, MRR, hard-constraint violation rate, soft-preference satisfaction, and p50/p95 latency per stage. B2 against Compiled isolates the value of compiling intent, especially negation. Baseline, Compiled and Compiled + O should be equal in quality (that is the preservation and equivalence claim) and differ only in latency. Results are reported as measured; nothing is claimed before the runs.</w:t>
      </w:r>
    </w:p>
    <w:p>
      <w:pPr>
        <w:pStyle w:val="Heading1"/>
        <w:pageBreakBefore/>
      </w:pPr>
      <w:r>
        <w:t xml:space="preserve">15. Implementation Roadmap and Demonstration</w:t>
      </w:r>
    </w:p>
    <w:p>
      <w:pPr>
        <w:pStyle w:val="Heading2"/>
      </w:pPr>
      <w:r>
        <w:t xml:space="preserve">15.1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3"/>
        <w:gridCol w:w="4284"/>
        <w:gridCol w:w="4283"/>
      </w:tblGrid>
      <w:tr>
        <w:trPr>
          <w:cantSplit/>
          <w:tblHeader/>
        </w:trPr>
        <w:tc>
          <w:tcPr>
            <w:tcW w:type="dxa" w:w="793"/>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Step</w:t>
            </w:r>
          </w:p>
        </w:tc>
        <w:tc>
          <w:tcPr>
            <w:tcW w:type="dxa" w:w="4284"/>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Work</w:t>
            </w:r>
          </w:p>
        </w:tc>
        <w:tc>
          <w:tcPr>
            <w:tcW w:type="dxa" w:w="4283"/>
            <w:tcBorders>
              <w:top w:val="single" w:color="A6B4C8" w:sz="4"/>
              <w:left w:val="single" w:color="A6B4C8" w:sz="4"/>
              <w:bottom w:val="single" w:color="A6B4C8" w:sz="4"/>
              <w:right w:val="single" w:color="A6B4C8" w:sz="4"/>
            </w:tcBorders>
            <w:shd w:fill="DCE4F0" w:color="auto" w:val="clear"/>
            <w:tcMar>
              <w:top w:type="dxa" w:w="50"/>
              <w:left w:type="dxa" w:w="90"/>
              <w:bottom w:type="dxa" w:w="50"/>
              <w:right w:type="dxa" w:w="90"/>
            </w:tcMar>
          </w:tcPr>
          <w:p>
            <w:pPr>
              <w:spacing w:after="0" w:line="252"/>
            </w:pPr>
            <w:r>
              <w:rPr>
                <w:b/>
                <w:bCs/>
                <w:sz w:val="18"/>
                <w:szCs w:val="18"/>
              </w:rPr>
              <w:t xml:space="preserve">Completion criterion</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Freeze scope, interfaces and acceptance criteria</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SPEC.md approved by all three members</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2</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Repository, environment, dependency check</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Clean install; </w:t>
            </w:r>
            <w:r>
              <w:rPr>
                <w:rFonts w:ascii="Courier New" w:cs="Courier New" w:eastAsia="Courier New" w:hAnsi="Courier New"/>
                <w:sz w:val="16"/>
                <w:szCs w:val="16"/>
              </w:rPr>
              <w:t xml:space="preserve">pytest</w:t>
            </w:r>
            <w:r>
              <w:rPr>
                <w:sz w:val="18"/>
                <w:szCs w:val="18"/>
              </w:rPr>
              <w:t xml:space="preserve"> runs; </w:t>
            </w:r>
            <w:r>
              <w:rPr>
                <w:rFonts w:ascii="Courier New" w:cs="Courier New" w:eastAsia="Courier New" w:hAnsi="Courier New"/>
                <w:sz w:val="16"/>
                <w:szCs w:val="16"/>
              </w:rPr>
              <w:t xml:space="preserve">requirements.lock</w:t>
            </w:r>
            <w:r>
              <w:rPr>
                <w:sz w:val="18"/>
                <w:szCs w:val="18"/>
              </w:rPr>
              <w:t xml:space="preserve"> written</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3</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Dataset preparation</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prepare</w:t>
            </w:r>
            <w:r>
              <w:rPr>
                <w:sz w:val="18"/>
                <w:szCs w:val="18"/>
              </w:rPr>
              <w:t xml:space="preserve"> produces catalogue + manifest; data tests pass</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4</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Runtime operators + baseline recommender</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Baseline answers 10 hand-written specs; FAISS = NumPy test passes</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5</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Lexer, parser, AST, diagnostics</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Lexer and parser tests + golden ASTs pass</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6</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Registry and semantic analysis</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All S-rule tests pass</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7</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 lowering, validators</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IR tests; gold IR accuracy measured on dev split</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8</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Planner, codegen, unoptimized executor</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Plan and program validity 100%</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9</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Behaviour preservation</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Compiled-unoptimized = baseline on all gold specs</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10</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Optimizer O2, O1, O3, O4 (one at a time)</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Each rule's tests + 100% equivalence before the next rule</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11</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Explanations and fusion/scoring integration</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Explanation and zero-violation tests</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12</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Trace and Streamlit app</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Demo checklist passes</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13</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Evaluation</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rFonts w:ascii="Courier New" w:cs="Courier New" w:eastAsia="Courier New" w:hAnsi="Courier New"/>
                <w:sz w:val="16"/>
                <w:szCs w:val="16"/>
              </w:rPr>
              <w:t xml:space="preserve">run_all</w:t>
            </w:r>
            <w:r>
              <w:rPr>
                <w:sz w:val="18"/>
                <w:szCs w:val="18"/>
              </w:rPr>
              <w:t xml:space="preserve"> regenerates every table in </w:t>
            </w:r>
            <w:r>
              <w:rPr>
                <w:rFonts w:ascii="Courier New" w:cs="Courier New" w:eastAsia="Courier New" w:hAnsi="Courier New"/>
                <w:sz w:val="16"/>
                <w:szCs w:val="16"/>
              </w:rPr>
              <w:t xml:space="preserve">results/</w:t>
            </w:r>
          </w:p>
        </w:tc>
      </w:tr>
      <w:tr>
        <w:trPr>
          <w:cantSplit/>
          <w:tblHeader w:val="false"/>
        </w:trPr>
        <w:tc>
          <w:tcPr>
            <w:tcW w:type="dxa" w:w="79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14</w:t>
            </w:r>
          </w:p>
        </w:tc>
        <w:tc>
          <w:tcPr>
            <w:tcW w:type="dxa" w:w="4284"/>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Documentation, clean-install check, rehearsal</w:t>
            </w:r>
          </w:p>
        </w:tc>
        <w:tc>
          <w:tcPr>
            <w:tcW w:type="dxa" w:w="4283"/>
            <w:tcBorders>
              <w:top w:val="single" w:color="A6B4C8" w:sz="4"/>
              <w:left w:val="single" w:color="A6B4C8" w:sz="4"/>
              <w:bottom w:val="single" w:color="A6B4C8" w:sz="4"/>
              <w:right w:val="single" w:color="A6B4C8" w:sz="4"/>
            </w:tcBorders>
            <w:tcMar>
              <w:top w:type="dxa" w:w="50"/>
              <w:left w:type="dxa" w:w="90"/>
              <w:bottom w:type="dxa" w:w="50"/>
              <w:right w:type="dxa" w:w="90"/>
            </w:tcMar>
          </w:tcPr>
          <w:p>
            <w:pPr>
              <w:spacing w:after="0" w:line="252"/>
            </w:pPr>
            <w:r>
              <w:rPr>
                <w:sz w:val="18"/>
                <w:szCs w:val="18"/>
              </w:rPr>
              <w:t xml:space="preserve">Verification checklist complete</w:t>
            </w:r>
          </w:p>
        </w:tc>
      </w:tr>
    </w:tbl>
    <w:p>
      <w:pPr>
        <w:spacing w:after="100"/>
      </w:pPr>
    </w:p>
    <w:p>
      <w:pPr>
        <w:spacing w:after="120" w:line="276"/>
        <w:jc w:val="both"/>
      </w:pPr>
      <w:r>
        <w:t xml:space="preserve">No optimizer rule is written before step 9 passes.</w:t>
      </w:r>
    </w:p>
    <w:p>
      <w:pPr>
        <w:pStyle w:val="Heading2"/>
      </w:pPr>
      <w:r>
        <w:t xml:space="preserve">15.2 Demonstration workflow</w:t>
      </w:r>
    </w:p>
    <w:p>
      <w:pPr>
        <w:pStyle w:val="ListParagraph"/>
        <w:numPr>
          <w:ilvl w:val="0"/>
          <w:numId w:val="6"/>
        </w:numPr>
        <w:spacing w:after="60" w:line="264"/>
      </w:pPr>
      <w:r>
        <w:t xml:space="preserve">Enter "thoughtful sci-fi mystery after 2010, little romance, top 5"; show results and explanations.</w:t>
      </w:r>
    </w:p>
    <w:p>
      <w:pPr>
        <w:pStyle w:val="ListParagraph"/>
        <w:numPr>
          <w:ilvl w:val="0"/>
          <w:numId w:val="6"/>
        </w:numPr>
        <w:spacing w:after="60" w:line="264"/>
      </w:pPr>
      <w:r>
        <w:t xml:space="preserve">Open "Compiler view": tokens with spans, AST, semantic annotations, IR before and after passes, plan before and after optimization with O4 highlighted, instructions, per-instruction timings.</w:t>
      </w:r>
    </w:p>
    <w:p>
      <w:pPr>
        <w:pStyle w:val="ListParagraph"/>
        <w:numPr>
          <w:ilvl w:val="0"/>
          <w:numId w:val="6"/>
        </w:numPr>
        <w:spacing w:after="60" w:line="264"/>
      </w:pPr>
      <w:r>
        <w:t xml:space="preserve">Toggle the optimizer off: identical results, different timings.</w:t>
      </w:r>
    </w:p>
    <w:p>
      <w:pPr>
        <w:pStyle w:val="ListParagraph"/>
        <w:numPr>
          <w:ilvl w:val="0"/>
          <w:numId w:val="6"/>
        </w:numPr>
        <w:spacing w:after="60" w:line="264"/>
      </w:pPr>
      <w:r>
        <w:t xml:space="preserve">Enter "no romance" vs "little romance": show the hard constraint versus the soft penalty in IR and results.</w:t>
      </w:r>
    </w:p>
    <w:p>
      <w:pPr>
        <w:pStyle w:val="ListParagraph"/>
        <w:numPr>
          <w:ilvl w:val="0"/>
          <w:numId w:val="6"/>
        </w:numPr>
        <w:spacing w:after="60" w:line="264"/>
      </w:pPr>
      <w:r>
        <w:t xml:space="preserve">Enter "comedy under 2 hours": show S105 and that runtime was not applied.</w:t>
      </w:r>
    </w:p>
    <w:p>
      <w:pPr>
        <w:pStyle w:val="ListParagraph"/>
        <w:numPr>
          <w:ilvl w:val="0"/>
          <w:numId w:val="6"/>
        </w:numPr>
        <w:spacing w:after="60" w:line="264"/>
      </w:pPr>
      <w:r>
        <w:t xml:space="preserve">Enter "only horror and no horror": show S107 with highlighted spans and no execution.</w:t>
      </w:r>
    </w:p>
    <w:p>
      <w:pPr>
        <w:pStyle w:val="ListParagraph"/>
        <w:numPr>
          <w:ilvl w:val="0"/>
          <w:numId w:val="6"/>
        </w:numPr>
        <w:spacing w:after="60" w:line="264"/>
      </w:pPr>
      <w:r>
        <w:t xml:space="preserve">Run </w:t>
      </w:r>
      <w:r>
        <w:rPr>
          <w:rFonts w:ascii="Courier New" w:cs="Courier New" w:eastAsia="Courier New" w:hAnsi="Courier New"/>
          <w:sz w:val="19"/>
          <w:szCs w:val="19"/>
        </w:rPr>
        <w:t xml:space="preserve">pytest -q</w:t>
      </w:r>
      <w:r>
        <w:t xml:space="preserve"> and show the equivalence and preservation tests passing.</w:t>
      </w:r>
    </w:p>
    <w:p>
      <w:pPr>
        <w:spacing w:after="60"/>
      </w:pPr>
    </w:p>
    <w:p>
      <w:pPr>
        <w:pStyle w:val="Heading1"/>
        <w:pageBreakBefore/>
      </w:pPr>
      <w:r>
        <w:t xml:space="preserve">16. Limitations and Future Work</w:t>
      </w:r>
    </w:p>
    <w:p>
      <w:pPr>
        <w:spacing w:after="120" w:line="276"/>
        <w:jc w:val="both"/>
      </w:pPr>
      <w:r>
        <w:t xml:space="preserve">The request language is deliberately small; parse coverage on the benchmark is reported rather than claiming general language understanding. MovieLens has no plots, runtime or language, and only part of the catalogue has tags, so many movies are described only by title and genres, which limits semantic retrieval. Mood words without a tag field ("no gore") can only be soft. Relevance labels are made by the team, which can bias evaluation; blind pooling and κ reduce but do not remove this. At about 9,700 movies, exact search is already fast, so O4's benefit appears mainly with selective filters; its value is shown as measured, not assumed.</w:t>
      </w:r>
    </w:p>
    <w:p>
      <w:pPr>
        <w:spacing w:after="120" w:line="276"/>
        <w:jc w:val="both"/>
      </w:pPr>
      <w:r>
        <w:t xml:space="preserve">Future work, after CORE is complete: TMDB enrichment to activate the runtime and language symbols; MMR and the O5 rule; a "movies like </w:t>
      </w:r>
      <w:r>
        <w:rPr>
          <w:i/>
          <w:iCs/>
        </w:rPr>
        <w:t xml:space="preserve">Title</w:t>
      </w:r>
      <w:r>
        <w:t xml:space="preserve">" construct; multi-turn refinement compiled as an IR patch; an approximate index with a measured pushdown policy.</w:t>
      </w:r>
    </w:p>
    <w:p>
      <w:pPr>
        <w:pStyle w:val="Heading1"/>
        <w:pageBreakBefore/>
      </w:pPr>
      <w:r>
        <w:t xml:space="preserve">17. Conclusion</w:t>
      </w:r>
    </w:p>
    <w:p>
      <w:pPr>
        <w:spacing w:after="120" w:line="276"/>
        <w:jc w:val="both"/>
      </w:pPr>
      <w:r>
        <w:t xml:space="preserve">CineVerse keeps the original idea, describing a movie in plain language and getting ranked, explained recommendations, and makes a compiler the way that idea is realised. The lexer, parser and semantic analyser turn ambiguous text into a checked tree; the registry keeps the compiler honest about what the data can verify; the IR fixes the meaning; the passes and plan rules make execution cheaper without changing results, and the tests prove it; the code generator and executor make every step visible. The recommendation engine remains a real, measurable application, but the central contribution is a compiler pipeline that can be shown, tested and defended stage by stage.</w:t>
      </w:r>
    </w:p>
    <w:p>
      <w:pPr>
        <w:pStyle w:val="Heading1"/>
        <w:pageBreakBefore/>
      </w:pPr>
      <w:r>
        <w:t xml:space="preserve">References</w:t>
      </w:r>
    </w:p>
    <w:p>
      <w:pPr>
        <w:pStyle w:val="ListParagraph"/>
        <w:numPr>
          <w:ilvl w:val="0"/>
          <w:numId w:val="7"/>
        </w:numPr>
        <w:spacing w:after="60" w:line="264"/>
      </w:pPr>
      <w:r>
        <w:t xml:space="preserve">A. V. Aho, M. S. Lam, R. Sethi, J. D. Ullman, </w:t>
      </w:r>
      <w:r>
        <w:rPr>
          <w:i/>
          <w:iCs/>
        </w:rPr>
        <w:t xml:space="preserve">Compilers: Principles, Techniques, and Tools</w:t>
      </w:r>
      <w:r>
        <w:t xml:space="preserve">, 2nd ed., Pearson, 2006.</w:t>
      </w:r>
    </w:p>
    <w:p>
      <w:pPr>
        <w:pStyle w:val="ListParagraph"/>
        <w:numPr>
          <w:ilvl w:val="0"/>
          <w:numId w:val="7"/>
        </w:numPr>
        <w:spacing w:after="60" w:line="264"/>
      </w:pPr>
      <w:r>
        <w:t xml:space="preserve">F. M. Harper, J. A. Konstan, "The MovieLens Datasets: History and Context," </w:t>
      </w:r>
      <w:r>
        <w:rPr>
          <w:i/>
          <w:iCs/>
        </w:rPr>
        <w:t xml:space="preserve">ACM Transactions on Interactive Intelligent Systems</w:t>
      </w:r>
      <w:r>
        <w:t xml:space="preserve">, 2015. https://grouplens.org/datasets/movielens/</w:t>
      </w:r>
    </w:p>
    <w:p>
      <w:pPr>
        <w:pStyle w:val="ListParagraph"/>
        <w:numPr>
          <w:ilvl w:val="0"/>
          <w:numId w:val="7"/>
        </w:numPr>
        <w:spacing w:after="60" w:line="264"/>
      </w:pPr>
      <w:r>
        <w:t xml:space="preserve">N. Reimers, I. Gurevych, "Sentence-BERT: Sentence Embeddings using Siamese BERT-Networks," EMNLP 2019. https://arxiv.org/abs/1908.10084</w:t>
      </w:r>
    </w:p>
    <w:p>
      <w:pPr>
        <w:pStyle w:val="ListParagraph"/>
        <w:numPr>
          <w:ilvl w:val="0"/>
          <w:numId w:val="7"/>
        </w:numPr>
        <w:spacing w:after="60" w:line="264"/>
      </w:pPr>
      <w:r>
        <w:t xml:space="preserve">M. Douze et al., "The Faiss library," 2024. https://arxiv.org/abs/2401.08281</w:t>
      </w:r>
    </w:p>
    <w:p>
      <w:pPr>
        <w:pStyle w:val="ListParagraph"/>
        <w:numPr>
          <w:ilvl w:val="0"/>
          <w:numId w:val="7"/>
        </w:numPr>
        <w:spacing w:after="60" w:line="264"/>
      </w:pPr>
      <w:r>
        <w:t xml:space="preserve">G. V. Cormack, C. L. A. Clarke, S. Buettcher, "Reciprocal Rank Fusion outperforms Condorcet and individual rank learning methods," SIGIR 2009.</w:t>
      </w:r>
    </w:p>
    <w:p>
      <w:pPr>
        <w:pStyle w:val="ListParagraph"/>
        <w:numPr>
          <w:ilvl w:val="0"/>
          <w:numId w:val="7"/>
        </w:numPr>
        <w:spacing w:after="60" w:line="264"/>
      </w:pPr>
      <w:r>
        <w:t xml:space="preserve">J. Carbonell, J. Goldstein, "The use of MMR, diversity-based reranking for reordering documents and producing summaries," SIGIR 1998.</w:t>
      </w:r>
    </w:p>
    <w:p>
      <w:pPr>
        <w:pStyle w:val="ListParagraph"/>
        <w:numPr>
          <w:ilvl w:val="0"/>
          <w:numId w:val="7"/>
        </w:numPr>
        <w:spacing w:after="60" w:line="264"/>
      </w:pPr>
      <w:r>
        <w:t xml:space="preserve">P. G. Selinger et al., "Access path selection in a relational database management system," SIGMOD 1979.</w:t>
      </w:r>
    </w:p>
    <w:p>
      <w:pPr>
        <w:pStyle w:val="ListParagraph"/>
        <w:numPr>
          <w:ilvl w:val="0"/>
          <w:numId w:val="7"/>
        </w:numPr>
        <w:spacing w:after="60" w:line="264"/>
      </w:pPr>
      <w:r>
        <w:t xml:space="preserve">K. Järvelin, J. Kekäläinen, "Cumulated gain-based evaluation of IR techniques," </w:t>
      </w:r>
      <w:r>
        <w:rPr>
          <w:i/>
          <w:iCs/>
        </w:rPr>
        <w:t xml:space="preserve">ACM TOIS</w:t>
      </w:r>
      <w:r>
        <w:t xml:space="preserve">, 2002.</w:t>
      </w:r>
    </w:p>
    <w:p>
      <w:pPr>
        <w:pStyle w:val="ListParagraph"/>
        <w:numPr>
          <w:ilvl w:val="0"/>
          <w:numId w:val="7"/>
        </w:numPr>
        <w:spacing w:after="60" w:line="264"/>
      </w:pPr>
      <w:r>
        <w:t xml:space="preserve">Y. Zhang, X. Chen, "Explainable Recommendation: A Survey and New Perspectives," </w:t>
      </w:r>
      <w:r>
        <w:rPr>
          <w:i/>
          <w:iCs/>
        </w:rPr>
        <w:t xml:space="preserve">Foundations and Trends in IR</w:t>
      </w:r>
      <w:r>
        <w:t xml:space="preserve">, 2020. https://arxiv.org/abs/1804.11192</w:t>
      </w:r>
    </w:p>
    <w:p>
      <w:pPr>
        <w:pStyle w:val="ListParagraph"/>
        <w:numPr>
          <w:ilvl w:val="0"/>
          <w:numId w:val="7"/>
        </w:numPr>
        <w:spacing w:after="60" w:line="264"/>
      </w:pPr>
      <w:r>
        <w:t xml:space="preserve">Sentence Transformers, https://sbert.net/ · FAISS, https://faiss.ai/ · Pydantic, https://docs.pydantic.dev/ · Streamlit, https://docs.streamlit.io/ · pytest, https://docs.pytest.org/</w:t>
      </w:r>
    </w:p>
    <w:p>
      <w:pPr>
        <w:spacing w:after="60"/>
      </w:pPr>
    </w:p>
    <w:p>
      <w:pPr>
        <w:pStyle w:val="Heading1"/>
        <w:pageBreakBefore/>
      </w:pPr>
      <w:r>
        <w:t xml:space="preserve">Appendix A: Viva Questions and Answers</w:t>
      </w:r>
    </w:p>
    <w:p>
      <w:pPr>
        <w:keepNext/>
        <w:spacing w:after="120" w:line="276"/>
        <w:jc w:val="left"/>
      </w:pPr>
      <w:r>
        <w:rPr>
          <w:b/>
          <w:bCs/>
        </w:rPr>
        <w:t xml:space="preserve">Q1. Why is this a compiler and not just a parser in front of a recommender?</w:t>
      </w:r>
      <w:r>
        <w:t xml:space="preserve"> It has every phase with its own data structure and tests: tokens, AST, annotated AST, IR, logical plan, optimized plan and SSA instructions, plus a symbol table, diagnostics, semantics-preserving optimizations and a validating executor.</w:t>
      </w:r>
    </w:p>
    <w:p>
      <w:pPr>
        <w:keepNext/>
        <w:spacing w:after="120" w:line="276"/>
        <w:jc w:val="left"/>
      </w:pPr>
      <w:r>
        <w:rPr>
          <w:b/>
          <w:bCs/>
        </w:rPr>
        <w:t xml:space="preserve">Q2. English is not context-free. How can you have a grammar?</w:t>
      </w:r>
      <w:r>
        <w:t xml:space="preserve"> The grammar covers a defined sub-language of requests. Everything outside it becomes free-text descriptors used by semantic search, and the user is told. Coverage is measured on the benchmark.</w:t>
      </w:r>
    </w:p>
    <w:p>
      <w:pPr>
        <w:keepNext/>
        <w:spacing w:after="120" w:line="276"/>
        <w:jc w:val="left"/>
      </w:pPr>
      <w:r>
        <w:rPr>
          <w:b/>
          <w:bCs/>
        </w:rPr>
        <w:t xml:space="preserve">Q3. Why recursive descent and not PLY or ANTLR?</w:t>
      </w:r>
      <w:r>
        <w:t xml:space="preserve"> The grammar is small and almost LL(1); a hand-written parser makes FIRST sets, lookahead and panic-mode recovery explicit and keeps character spans for diagnostics.</w:t>
      </w:r>
    </w:p>
    <w:p>
      <w:pPr>
        <w:keepNext/>
        <w:spacing w:after="120" w:line="276"/>
        <w:jc w:val="left"/>
      </w:pPr>
      <w:r>
        <w:rPr>
          <w:b/>
          <w:bCs/>
        </w:rPr>
        <w:t xml:space="preserve">Q4. Where is LL(2) needed?</w:t>
      </w:r>
      <w:r>
        <w:t xml:space="preserve"> After HEDGE ("preferably"), the next token decides between a hedged constraint, a soft exclusion and a hedged preference.</w:t>
      </w:r>
    </w:p>
    <w:p>
      <w:pPr>
        <w:keepNext/>
        <w:spacing w:after="120" w:line="276"/>
        <w:jc w:val="left"/>
      </w:pPr>
      <w:r>
        <w:rPr>
          <w:b/>
          <w:bCs/>
        </w:rPr>
        <w:t xml:space="preserve">Q5. What is your symbol table?</w:t>
      </w:r>
      <w:r>
        <w:t xml:space="preserve"> The domain registry: fields with types, domains, operators and availability, plus genre aliases and unit conversions, built from the actual catalogue.</w:t>
      </w:r>
    </w:p>
    <w:p>
      <w:pPr>
        <w:keepNext/>
        <w:spacing w:after="120" w:line="276"/>
        <w:jc w:val="left"/>
      </w:pPr>
      <w:r>
        <w:rPr>
          <w:b/>
          <w:bCs/>
        </w:rPr>
        <w:t xml:space="preserve">Q6. What does the semantic analyser do with "under 2 hours"?</w:t>
      </w:r>
      <w:r>
        <w:t xml:space="preserve"> Infers </w:t>
      </w:r>
      <w:r>
        <w:rPr>
          <w:rFonts w:ascii="Courier New" w:cs="Courier New" w:eastAsia="Courier New" w:hAnsi="Courier New"/>
          <w:sz w:val="19"/>
          <w:szCs w:val="19"/>
        </w:rPr>
        <w:t xml:space="preserve">runtime</w:t>
      </w:r>
      <w:r>
        <w:t xml:space="preserve"> from the unit, converts 2 hours to 120 minutes, then finds </w:t>
      </w:r>
      <w:r>
        <w:rPr>
          <w:rFonts w:ascii="Courier New" w:cs="Courier New" w:eastAsia="Courier New" w:hAnsi="Courier New"/>
          <w:sz w:val="19"/>
          <w:szCs w:val="19"/>
        </w:rPr>
        <w:t xml:space="preserve">runtime</w:t>
      </w:r>
      <w:r>
        <w:t xml:space="preserve"> unavailable in MovieLens and emits S105. The condition is shown as not applied; it is never treated as satisfied.</w:t>
      </w:r>
    </w:p>
    <w:p>
      <w:pPr>
        <w:keepNext/>
        <w:spacing w:after="120" w:line="276"/>
        <w:jc w:val="left"/>
      </w:pPr>
      <w:r>
        <w:rPr>
          <w:b/>
          <w:bCs/>
        </w:rPr>
        <w:t xml:space="preserve">Q7. How do "no romance" and "little romance" differ?</w:t>
      </w:r>
      <w:r>
        <w:t xml:space="preserve"> NEG_HARD + genre gives a hard </w:t>
      </w:r>
      <w:r>
        <w:rPr>
          <w:rFonts w:ascii="Courier New" w:cs="Courier New" w:eastAsia="Courier New" w:hAnsi="Courier New"/>
          <w:sz w:val="19"/>
          <w:szCs w:val="19"/>
        </w:rPr>
        <w:t xml:space="preserve">NOT_HAS</w:t>
      </w:r>
      <w:r>
        <w:t xml:space="preserve"> constraint that removes movies; NEG_SOFT gives a soft negative preference that lowers scores.</w:t>
      </w:r>
    </w:p>
    <w:p>
      <w:pPr>
        <w:keepNext/>
        <w:spacing w:after="120" w:line="276"/>
        <w:jc w:val="left"/>
      </w:pPr>
      <w:r>
        <w:rPr>
          <w:b/>
          <w:bCs/>
        </w:rPr>
        <w:t xml:space="preserve">Q8. Why an IR at all?</w:t>
      </w:r>
      <w:r>
        <w:t xml:space="preserve"> It fixes meaning independent of wording and runtime: paraphrases get the same IR hash, the planner never sees English, and the runtime never sees the AST.</w:t>
      </w:r>
    </w:p>
    <w:p>
      <w:pPr>
        <w:keepNext/>
        <w:spacing w:after="120" w:line="276"/>
        <w:jc w:val="left"/>
      </w:pPr>
      <w:r>
        <w:rPr>
          <w:b/>
          <w:bCs/>
        </w:rPr>
        <w:t xml:space="preserve">Q9. Prove filter pushdown is safe.</w:t>
      </w:r>
      <w:r>
        <w:t xml:space="preserve"> Filtering a ranked list keeps relative order. Exact search over the eligible subset ranks those movies in the same order, ties broken by </w:t>
      </w:r>
      <w:r>
        <w:rPr>
          <w:rFonts w:ascii="Courier New" w:cs="Courier New" w:eastAsia="Courier New" w:hAnsi="Courier New"/>
          <w:sz w:val="19"/>
          <w:szCs w:val="19"/>
        </w:rPr>
        <w:t xml:space="preserve">movie_id</w:t>
      </w:r>
      <w:r>
        <w:t xml:space="preserve"> and scores rounded identically. Truncating either to C gives the same list, and hard predicates do not depend on scores. The equivalence test checks it on every benchmark request.</w:t>
      </w:r>
    </w:p>
    <w:p>
      <w:pPr>
        <w:keepNext/>
        <w:spacing w:after="120" w:line="276"/>
        <w:jc w:val="left"/>
      </w:pPr>
      <w:r>
        <w:rPr>
          <w:b/>
          <w:bCs/>
        </w:rPr>
        <w:t xml:space="preserve">Q10. When would pushdown be unsafe?</w:t>
      </w:r>
      <w:r>
        <w:t xml:space="preserve"> With an approximate index, where searching a subset can find different neighbours. O4's precondition refuses to fire there.</w:t>
      </w:r>
    </w:p>
    <w:p>
      <w:pPr>
        <w:keepNext/>
        <w:spacing w:after="120" w:line="276"/>
        <w:jc w:val="left"/>
      </w:pPr>
      <w:r>
        <w:rPr>
          <w:b/>
          <w:bCs/>
        </w:rPr>
        <w:t xml:space="preserve">Q11. Why normalise RRF by a constant?</w:t>
      </w:r>
      <w:r>
        <w:t xml:space="preserve"> If the denominator depended on the number of executed lists, eliminating an empty channel (O3) would rescale scores relative to soft penalties and could change the order.</w:t>
      </w:r>
    </w:p>
    <w:p>
      <w:pPr>
        <w:keepNext/>
        <w:spacing w:after="120" w:line="276"/>
        <w:jc w:val="left"/>
      </w:pPr>
      <w:r>
        <w:rPr>
          <w:b/>
          <w:bCs/>
        </w:rPr>
        <w:t xml:space="preserve">Q12. Is MMR an optimization?</w:t>
      </w:r>
      <w:r>
        <w:t xml:space="preserve"> No. It changes the ranking objective, so it is a runtime operator requested by the user. Optimizations never change results.</w:t>
      </w:r>
    </w:p>
    <w:p>
      <w:pPr>
        <w:keepNext/>
        <w:spacing w:after="120" w:line="276"/>
        <w:jc w:val="left"/>
      </w:pPr>
      <w:r>
        <w:rPr>
          <w:b/>
          <w:bCs/>
        </w:rPr>
        <w:t xml:space="preserve">Q13. How do you know the compiler did not change the recommender?</w:t>
      </w:r>
      <w:r>
        <w:t xml:space="preserve"> The behaviour-preservation test compares compiled-unoptimized output with the hand-wired baseline on every gold specification.</w:t>
      </w:r>
    </w:p>
    <w:p>
      <w:pPr>
        <w:keepNext/>
        <w:spacing w:after="120" w:line="276"/>
        <w:jc w:val="left"/>
      </w:pPr>
      <w:r>
        <w:rPr>
          <w:b/>
          <w:bCs/>
        </w:rPr>
        <w:t xml:space="preserve">Q14. Why remove BM25?</w:t>
      </w:r>
      <w:r>
        <w:t xml:space="preserve"> MovieLens text is only titles, genres and tags; tag matching in metadata search already supplies keyword evidence, so BM25 would duplicate it.</w:t>
      </w:r>
    </w:p>
    <w:p>
      <w:pPr>
        <w:keepNext/>
        <w:spacing w:after="120" w:line="276"/>
        <w:jc w:val="left"/>
      </w:pPr>
      <w:r>
        <w:rPr>
          <w:b/>
          <w:bCs/>
        </w:rPr>
        <w:t xml:space="preserve">Q15. What do you measure, and what do you not claim?</w:t>
      </w:r>
      <w:r>
        <w:t xml:space="preserve"> Compiler accuracy, diagnostic accuracy, equivalence, preservation and overhead; Precision, Recall, NDCG, MRR, violations and latency against baselines. No improvement is claimed before it is measured, and the integration is not claimed as novel without a literature review.</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CineVerse — Final Project Report  |  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f0cbaf34f94aceac1da780454124631891d288.png"/><Relationship Id="rId9" Type="http://schemas.openxmlformats.org/officeDocument/2006/relationships/image" Target="media/8c388bc0adca3e0ce04a6bbc6c0295445cf1f5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CineVerse — Final Project Report</dc:title>
  <dc:creator>Team 14</dc:creator>
  <cp:lastModifiedBy>Un-named</cp:lastModifiedBy>
  <cp:revision>1</cp:revision>
  <dcterms:created xsi:type="dcterms:W3CDTF">2026-10-13T19:09:50.497Z</dcterms:created>
  <dcterms:modified xsi:type="dcterms:W3CDTF">2026-10-13T19:09:50.498Z</dcterms:modified>
</cp:coreProperties>
</file>

<file path=docProps/custom.xml><?xml version="1.0" encoding="utf-8"?>
<Properties xmlns="http://schemas.openxmlformats.org/officeDocument/2006/custom-properties" xmlns:vt="http://schemas.openxmlformats.org/officeDocument/2006/docPropsVTypes"/>
</file>