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2A51" w14:textId="2DFFC126" w:rsidR="000807BA" w:rsidRDefault="004212CF">
      <w:r w:rsidRPr="004212CF">
        <w:rPr>
          <w:noProof/>
        </w:rPr>
        <w:drawing>
          <wp:inline distT="0" distB="0" distL="0" distR="0" wp14:anchorId="72D45DFA" wp14:editId="0C902E35">
            <wp:extent cx="5943600" cy="1755775"/>
            <wp:effectExtent l="0" t="0" r="0" b="0"/>
            <wp:docPr id="5866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53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5F76" w14:textId="77777777" w:rsidR="00ED75D3" w:rsidRDefault="00ED75D3">
      <w:pPr>
        <w:rPr>
          <w:noProof/>
        </w:rPr>
      </w:pPr>
    </w:p>
    <w:p w14:paraId="16F6A4D8" w14:textId="0228318B" w:rsidR="00815C42" w:rsidRDefault="00815C42">
      <w:r w:rsidRPr="00815C42">
        <w:rPr>
          <w:noProof/>
        </w:rPr>
        <w:drawing>
          <wp:inline distT="0" distB="0" distL="0" distR="0" wp14:anchorId="30F80FD5" wp14:editId="25781DE2">
            <wp:extent cx="5943600" cy="1400810"/>
            <wp:effectExtent l="0" t="0" r="0" b="8890"/>
            <wp:docPr id="12178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19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F"/>
    <w:rsid w:val="000807BA"/>
    <w:rsid w:val="003C56F1"/>
    <w:rsid w:val="004212CF"/>
    <w:rsid w:val="00617436"/>
    <w:rsid w:val="00665E6C"/>
    <w:rsid w:val="00743121"/>
    <w:rsid w:val="00815C42"/>
    <w:rsid w:val="008B684D"/>
    <w:rsid w:val="009251A8"/>
    <w:rsid w:val="00B31753"/>
    <w:rsid w:val="00C17070"/>
    <w:rsid w:val="00C96933"/>
    <w:rsid w:val="00ED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CF65"/>
  <w15:chartTrackingRefBased/>
  <w15:docId w15:val="{7D0D71BF-36EB-4F84-A1ED-629F3978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6</cp:revision>
  <dcterms:created xsi:type="dcterms:W3CDTF">2026-08-28T08:45:00Z</dcterms:created>
  <dcterms:modified xsi:type="dcterms:W3CDTF">2026-09-04T05:16:00Z</dcterms:modified>
</cp:coreProperties>
</file>