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05C7" w14:textId="00343983" w:rsidR="00AF27C7" w:rsidRPr="00F513E0" w:rsidRDefault="00B02FDC" w:rsidP="00E541D8">
      <w:pPr>
        <w:pStyle w:val="IntenseQuote"/>
        <w:rPr>
          <w:rFonts w:ascii="Century Gothic" w:hAnsi="Century Gothic" w:cs="Open Sans"/>
          <w:lang w:val="en-US"/>
        </w:rPr>
      </w:pPr>
      <w:bookmarkStart w:id="0" w:name="_GoBack"/>
      <w:r>
        <w:rPr>
          <w:rFonts w:ascii="Century Gothic" w:hAnsi="Century Gothic" w:cs="Open Sans"/>
          <w:lang w:val="en-US"/>
        </w:rPr>
        <w:t>The 12</w:t>
      </w:r>
      <w:r w:rsidR="00674746">
        <w:rPr>
          <w:rFonts w:ascii="Century Gothic" w:hAnsi="Century Gothic" w:cs="Open Sans"/>
          <w:lang w:val="en-US"/>
        </w:rPr>
        <w:t xml:space="preserve"> S</w:t>
      </w:r>
      <w:r>
        <w:rPr>
          <w:rFonts w:ascii="Century Gothic" w:hAnsi="Century Gothic" w:cs="Open Sans"/>
          <w:lang w:val="en-US"/>
        </w:rPr>
        <w:t>tep</w:t>
      </w:r>
      <w:r w:rsidR="00EA000C">
        <w:rPr>
          <w:rFonts w:ascii="Century Gothic" w:hAnsi="Century Gothic" w:cs="Open Sans"/>
          <w:lang w:val="en-US"/>
        </w:rPr>
        <w:t>s</w:t>
      </w:r>
      <w:r>
        <w:rPr>
          <w:rFonts w:ascii="Century Gothic" w:hAnsi="Century Gothic" w:cs="Open Sans"/>
          <w:lang w:val="en-US"/>
        </w:rPr>
        <w:t xml:space="preserve"> treatment</w:t>
      </w:r>
      <w:r w:rsidR="00EA000C">
        <w:rPr>
          <w:rFonts w:ascii="Century Gothic" w:hAnsi="Century Gothic" w:cs="Open Sans"/>
          <w:lang w:val="en-US"/>
        </w:rPr>
        <w:t xml:space="preserve"> program</w:t>
      </w:r>
    </w:p>
    <w:bookmarkEnd w:id="0"/>
    <w:p w14:paraId="3EE2915F" w14:textId="51FA9079" w:rsidR="00591A9C" w:rsidRPr="00F513E0" w:rsidRDefault="00AD4D30" w:rsidP="00337D25">
      <w:pPr>
        <w:jc w:val="both"/>
        <w:rPr>
          <w:rFonts w:ascii="Century Gothic" w:hAnsi="Century Gothic" w:cs="Open Sans"/>
          <w:i/>
          <w:iCs/>
          <w:color w:val="4472C4" w:themeColor="accent1"/>
        </w:rPr>
      </w:pPr>
      <w:r w:rsidRPr="00F513E0">
        <w:rPr>
          <w:rStyle w:val="IntenseEmphasis"/>
          <w:rFonts w:ascii="Century Gothic" w:hAnsi="Century Gothic" w:cs="Open Sans"/>
        </w:rPr>
        <w:t xml:space="preserve">Intro and </w:t>
      </w:r>
      <w:r w:rsidR="00A1108C" w:rsidRPr="00F513E0">
        <w:rPr>
          <w:rStyle w:val="IntenseEmphasis"/>
          <w:rFonts w:ascii="Century Gothic" w:hAnsi="Century Gothic" w:cs="Open Sans"/>
        </w:rPr>
        <w:t>Background</w:t>
      </w:r>
      <w:r w:rsidR="00834E2A" w:rsidRPr="00F513E0">
        <w:rPr>
          <w:rStyle w:val="IntenseEmphasis"/>
          <w:rFonts w:ascii="Century Gothic" w:hAnsi="Century Gothic" w:cs="Open Sans"/>
        </w:rPr>
        <w:t>:</w:t>
      </w:r>
      <w:r w:rsidR="00591A9C" w:rsidRPr="00F513E0">
        <w:rPr>
          <w:rStyle w:val="IntenseEmphasis"/>
          <w:rFonts w:ascii="Century Gothic" w:hAnsi="Century Gothic" w:cs="Open Sans"/>
        </w:rPr>
        <w:t xml:space="preserve"> </w:t>
      </w:r>
    </w:p>
    <w:p w14:paraId="2E31E7EC" w14:textId="4B9B0F51" w:rsidR="001F1BC9" w:rsidRDefault="001F1BC9" w:rsidP="00AD4D30">
      <w:pPr>
        <w:jc w:val="both"/>
        <w:rPr>
          <w:rFonts w:ascii="Century Gothic" w:hAnsi="Century Gothic" w:cs="Open Sans"/>
          <w:lang w:val="en-US"/>
        </w:rPr>
      </w:pPr>
      <w:r w:rsidRPr="001F1BC9">
        <w:rPr>
          <w:rStyle w:val="IntenseEmphasis"/>
          <w:rFonts w:ascii="Century Gothic" w:hAnsi="Century Gothic"/>
          <w:i w:val="0"/>
          <w:color w:val="auto"/>
        </w:rPr>
        <w:t>AA and 12-step treatment are “the most well-known and most recommended option, so that’s kind of where you tend to go.”</w:t>
      </w:r>
    </w:p>
    <w:p w14:paraId="03BFD1CA" w14:textId="5D65A82A" w:rsidR="00AD4D30" w:rsidRPr="00F513E0" w:rsidRDefault="00AD4D30" w:rsidP="00AD4D30">
      <w:pPr>
        <w:jc w:val="both"/>
        <w:rPr>
          <w:rFonts w:ascii="Century Gothic" w:hAnsi="Century Gothic" w:cs="Open Sans"/>
          <w:i/>
          <w:lang w:val="en-US"/>
        </w:rPr>
      </w:pPr>
      <w:r w:rsidRPr="00F513E0">
        <w:rPr>
          <w:rFonts w:ascii="Century Gothic" w:hAnsi="Century Gothic" w:cs="Open Sans"/>
          <w:lang w:val="en-US"/>
        </w:rPr>
        <w:t xml:space="preserve">As per </w:t>
      </w:r>
      <w:r w:rsidRPr="00F513E0">
        <w:rPr>
          <w:rFonts w:ascii="Century Gothic" w:hAnsi="Century Gothic" w:cs="Open Sans"/>
          <w:b/>
          <w:lang w:val="en-US"/>
        </w:rPr>
        <w:t xml:space="preserve">Federal Surveys, </w:t>
      </w:r>
      <w:r w:rsidRPr="00F513E0">
        <w:rPr>
          <w:rFonts w:ascii="Century Gothic" w:hAnsi="Century Gothic" w:cs="Open Sans"/>
          <w:lang w:val="en-US"/>
        </w:rPr>
        <w:t>more than 70 percent of alcoholi</w:t>
      </w:r>
      <w:r w:rsidR="001C2EA3">
        <w:rPr>
          <w:rFonts w:ascii="Century Gothic" w:hAnsi="Century Gothic" w:cs="Open Sans"/>
          <w:lang w:val="en-US"/>
        </w:rPr>
        <w:t>c</w:t>
      </w:r>
      <w:r w:rsidRPr="00F513E0">
        <w:rPr>
          <w:rFonts w:ascii="Century Gothic" w:hAnsi="Century Gothic" w:cs="Open Sans"/>
          <w:lang w:val="en-US"/>
        </w:rPr>
        <w:t xml:space="preserve"> treatment facilities </w:t>
      </w:r>
      <w:r w:rsidR="001C2EA3">
        <w:rPr>
          <w:rFonts w:ascii="Century Gothic" w:hAnsi="Century Gothic" w:cs="Open Sans"/>
          <w:lang w:val="en-US"/>
        </w:rPr>
        <w:t xml:space="preserve">are often deployed in the </w:t>
      </w:r>
      <w:r w:rsidRPr="00F513E0">
        <w:rPr>
          <w:rFonts w:ascii="Century Gothic" w:hAnsi="Century Gothic" w:cs="Open Sans"/>
          <w:lang w:val="en-US"/>
        </w:rPr>
        <w:t>U</w:t>
      </w:r>
      <w:r w:rsidR="001C2EA3">
        <w:rPr>
          <w:rFonts w:ascii="Century Gothic" w:hAnsi="Century Gothic" w:cs="Open Sans"/>
          <w:lang w:val="en-US"/>
        </w:rPr>
        <w:t>nited</w:t>
      </w:r>
      <w:r w:rsidR="0078342D">
        <w:rPr>
          <w:rFonts w:ascii="Century Gothic" w:hAnsi="Century Gothic" w:cs="Open Sans"/>
          <w:lang w:val="en-US"/>
        </w:rPr>
        <w:t xml:space="preserve"> </w:t>
      </w:r>
      <w:r w:rsidR="009E1751">
        <w:rPr>
          <w:rFonts w:ascii="Century Gothic" w:hAnsi="Century Gothic" w:cs="Open Sans"/>
          <w:lang w:val="en-US"/>
        </w:rPr>
        <w:t>States.</w:t>
      </w:r>
    </w:p>
    <w:p w14:paraId="34D6EDCA" w14:textId="2069FCE3" w:rsidR="00AD4D30" w:rsidRPr="00F513E0" w:rsidRDefault="00AD4D30" w:rsidP="00AD4D30">
      <w:pPr>
        <w:jc w:val="both"/>
        <w:rPr>
          <w:rFonts w:ascii="Century Gothic" w:hAnsi="Century Gothic" w:cs="Open Sans"/>
          <w:lang w:val="en-US"/>
        </w:rPr>
      </w:pPr>
      <w:r w:rsidRPr="00F513E0">
        <w:rPr>
          <w:rFonts w:ascii="Century Gothic" w:hAnsi="Century Gothic" w:cs="Open Sans"/>
          <w:lang w:val="en-US"/>
        </w:rPr>
        <w:t>AA program</w:t>
      </w:r>
      <w:r w:rsidR="009E1751">
        <w:rPr>
          <w:rFonts w:ascii="Century Gothic" w:hAnsi="Century Gothic" w:cs="Open Sans"/>
          <w:lang w:val="en-US"/>
        </w:rPr>
        <w:t xml:space="preserve"> is </w:t>
      </w:r>
      <w:r w:rsidRPr="00F513E0">
        <w:rPr>
          <w:rFonts w:ascii="Century Gothic" w:hAnsi="Century Gothic" w:cs="Open Sans"/>
          <w:lang w:val="en-US"/>
        </w:rPr>
        <w:t>one of the most popular way to treat addiction in professional settings over decades.</w:t>
      </w:r>
      <w:r w:rsidR="00883822">
        <w:rPr>
          <w:rFonts w:ascii="Century Gothic" w:hAnsi="Century Gothic" w:cs="Open Sans"/>
          <w:lang w:val="en-US"/>
        </w:rPr>
        <w:t xml:space="preserve"> M</w:t>
      </w:r>
      <w:r w:rsidR="00883822" w:rsidRPr="00883822">
        <w:rPr>
          <w:rFonts w:ascii="Century Gothic" w:hAnsi="Century Gothic" w:cs="Open Sans"/>
          <w:lang w:val="en-US"/>
        </w:rPr>
        <w:t>ost treatment facilities in America are based on the 12 steps</w:t>
      </w:r>
      <w:r w:rsidR="00883822">
        <w:rPr>
          <w:rFonts w:ascii="Century Gothic" w:hAnsi="Century Gothic" w:cs="Open Sans"/>
          <w:lang w:val="en-US"/>
        </w:rPr>
        <w:t>.</w:t>
      </w:r>
    </w:p>
    <w:p w14:paraId="6DE21478" w14:textId="65F07BAB" w:rsidR="00F513E0" w:rsidRPr="00F513E0" w:rsidRDefault="009E1751" w:rsidP="00337D25">
      <w:pPr>
        <w:jc w:val="both"/>
        <w:rPr>
          <w:rFonts w:ascii="Century Gothic" w:hAnsi="Century Gothic" w:cs="Open Sans"/>
          <w:lang w:val="en-US"/>
        </w:rPr>
      </w:pPr>
      <w:r>
        <w:rPr>
          <w:rFonts w:ascii="Century Gothic" w:hAnsi="Century Gothic" w:cs="Open Sans"/>
          <w:lang w:val="en-US"/>
        </w:rPr>
        <w:t xml:space="preserve">During </w:t>
      </w:r>
      <w:r w:rsidR="007D6258" w:rsidRPr="00F513E0">
        <w:rPr>
          <w:rFonts w:ascii="Century Gothic" w:hAnsi="Century Gothic" w:cs="Open Sans"/>
          <w:lang w:val="en-US"/>
        </w:rPr>
        <w:t>1930</w:t>
      </w:r>
      <w:r>
        <w:rPr>
          <w:rFonts w:ascii="Century Gothic" w:hAnsi="Century Gothic" w:cs="Open Sans"/>
          <w:lang w:val="en-US"/>
        </w:rPr>
        <w:t>’s,</w:t>
      </w:r>
      <w:r w:rsidR="007D6258" w:rsidRPr="00F513E0">
        <w:rPr>
          <w:rFonts w:ascii="Century Gothic" w:hAnsi="Century Gothic" w:cs="Open Sans"/>
          <w:lang w:val="en-US"/>
        </w:rPr>
        <w:t xml:space="preserve"> 12-Step was established by Bill Wilson,</w:t>
      </w:r>
      <w:r>
        <w:rPr>
          <w:rFonts w:ascii="Century Gothic" w:hAnsi="Century Gothic" w:cs="Open Sans"/>
          <w:lang w:val="en-US"/>
        </w:rPr>
        <w:t xml:space="preserve"> which</w:t>
      </w:r>
      <w:r w:rsidR="007D6258" w:rsidRPr="00F513E0">
        <w:rPr>
          <w:rFonts w:ascii="Century Gothic" w:hAnsi="Century Gothic" w:cs="Open Sans"/>
          <w:lang w:val="en-US"/>
        </w:rPr>
        <w:t xml:space="preserve"> bec</w:t>
      </w:r>
      <w:r>
        <w:rPr>
          <w:rFonts w:ascii="Century Gothic" w:hAnsi="Century Gothic" w:cs="Open Sans"/>
          <w:lang w:val="en-US"/>
        </w:rPr>
        <w:t>a</w:t>
      </w:r>
      <w:r w:rsidR="007D6258" w:rsidRPr="00F513E0">
        <w:rPr>
          <w:rFonts w:ascii="Century Gothic" w:hAnsi="Century Gothic" w:cs="Open Sans"/>
          <w:lang w:val="en-US"/>
        </w:rPr>
        <w:t xml:space="preserve">me the powerhouse </w:t>
      </w:r>
      <w:r>
        <w:rPr>
          <w:rFonts w:ascii="Century Gothic" w:hAnsi="Century Gothic" w:cs="Open Sans"/>
          <w:lang w:val="en-US"/>
        </w:rPr>
        <w:t>for</w:t>
      </w:r>
      <w:r w:rsidR="007D6258" w:rsidRPr="00F513E0">
        <w:rPr>
          <w:rFonts w:ascii="Century Gothic" w:hAnsi="Century Gothic" w:cs="Open Sans"/>
          <w:lang w:val="en-US"/>
        </w:rPr>
        <w:t xml:space="preserve"> alcoholi</w:t>
      </w:r>
      <w:r>
        <w:rPr>
          <w:rFonts w:ascii="Century Gothic" w:hAnsi="Century Gothic" w:cs="Open Sans"/>
          <w:lang w:val="en-US"/>
        </w:rPr>
        <w:t>c</w:t>
      </w:r>
      <w:r w:rsidR="007D6258" w:rsidRPr="00F513E0">
        <w:rPr>
          <w:rFonts w:ascii="Century Gothic" w:hAnsi="Century Gothic" w:cs="Open Sans"/>
          <w:lang w:val="en-US"/>
        </w:rPr>
        <w:t xml:space="preserve"> treatment</w:t>
      </w:r>
      <w:r>
        <w:rPr>
          <w:rFonts w:ascii="Century Gothic" w:hAnsi="Century Gothic" w:cs="Open Sans"/>
          <w:lang w:val="en-US"/>
        </w:rPr>
        <w:t xml:space="preserve"> in the</w:t>
      </w:r>
      <w:r w:rsidR="007D6258" w:rsidRPr="00F513E0">
        <w:rPr>
          <w:rFonts w:ascii="Century Gothic" w:hAnsi="Century Gothic" w:cs="Open Sans"/>
          <w:lang w:val="en-US"/>
        </w:rPr>
        <w:t xml:space="preserve"> world. AA spawned a network of affiliated groups like Marijuana Anonymous, AI-Anon, Narcotics Anonymous</w:t>
      </w:r>
      <w:r w:rsidR="00860464">
        <w:rPr>
          <w:rFonts w:ascii="Century Gothic" w:hAnsi="Century Gothic" w:cs="Open Sans"/>
          <w:lang w:val="en-US"/>
        </w:rPr>
        <w:t xml:space="preserve"> </w:t>
      </w:r>
      <w:r w:rsidR="007D6258" w:rsidRPr="00F513E0">
        <w:rPr>
          <w:rFonts w:ascii="Century Gothic" w:hAnsi="Century Gothic" w:cs="Open Sans"/>
          <w:lang w:val="en-US"/>
        </w:rPr>
        <w:t>(for family and friends of alcoholism) and more. In US</w:t>
      </w:r>
      <w:r w:rsidR="00AD4D30" w:rsidRPr="00F513E0">
        <w:rPr>
          <w:rFonts w:ascii="Century Gothic" w:hAnsi="Century Gothic" w:cs="Open Sans"/>
          <w:lang w:val="en-US"/>
        </w:rPr>
        <w:t>A</w:t>
      </w:r>
      <w:r w:rsidR="007D6258" w:rsidRPr="00F513E0">
        <w:rPr>
          <w:rFonts w:ascii="Century Gothic" w:hAnsi="Century Gothic" w:cs="Open Sans"/>
          <w:lang w:val="en-US"/>
        </w:rPr>
        <w:t xml:space="preserve">, AAs extensive popularity </w:t>
      </w:r>
      <w:r w:rsidR="00AD4D30" w:rsidRPr="00F513E0">
        <w:rPr>
          <w:rFonts w:ascii="Century Gothic" w:hAnsi="Century Gothic" w:cs="Open Sans"/>
          <w:lang w:val="en-US"/>
        </w:rPr>
        <w:t xml:space="preserve">have </w:t>
      </w:r>
      <w:r w:rsidR="007D6258" w:rsidRPr="00F513E0">
        <w:rPr>
          <w:rFonts w:ascii="Century Gothic" w:hAnsi="Century Gothic" w:cs="Open Sans"/>
          <w:lang w:val="en-US"/>
        </w:rPr>
        <w:t>seized all professional treatment organization</w:t>
      </w:r>
      <w:r>
        <w:rPr>
          <w:rFonts w:ascii="Century Gothic" w:hAnsi="Century Gothic" w:cs="Open Sans"/>
          <w:lang w:val="en-US"/>
        </w:rPr>
        <w:t>s</w:t>
      </w:r>
      <w:r w:rsidR="007D6258" w:rsidRPr="00F513E0">
        <w:rPr>
          <w:rFonts w:ascii="Century Gothic" w:hAnsi="Century Gothic" w:cs="Open Sans"/>
          <w:lang w:val="en-US"/>
        </w:rPr>
        <w:t>. AA</w:t>
      </w:r>
      <w:r>
        <w:rPr>
          <w:rFonts w:ascii="Century Gothic" w:hAnsi="Century Gothic" w:cs="Open Sans"/>
          <w:lang w:val="en-US"/>
        </w:rPr>
        <w:t>’</w:t>
      </w:r>
      <w:r w:rsidR="00AD4D30" w:rsidRPr="00F513E0">
        <w:rPr>
          <w:rFonts w:ascii="Century Gothic" w:hAnsi="Century Gothic" w:cs="Open Sans"/>
          <w:lang w:val="en-US"/>
        </w:rPr>
        <w:t>s</w:t>
      </w:r>
      <w:r w:rsidR="007D6258" w:rsidRPr="00F513E0">
        <w:rPr>
          <w:rFonts w:ascii="Century Gothic" w:hAnsi="Century Gothic" w:cs="Open Sans"/>
          <w:lang w:val="en-US"/>
        </w:rPr>
        <w:t xml:space="preserve"> spokesperson </w:t>
      </w:r>
      <w:r>
        <w:rPr>
          <w:rFonts w:ascii="Century Gothic" w:hAnsi="Century Gothic" w:cs="Open Sans"/>
          <w:lang w:val="en-US"/>
        </w:rPr>
        <w:t>once said</w:t>
      </w:r>
      <w:r w:rsidR="007D6258" w:rsidRPr="00F513E0">
        <w:rPr>
          <w:rFonts w:ascii="Century Gothic" w:hAnsi="Century Gothic" w:cs="Open Sans"/>
          <w:lang w:val="en-US"/>
        </w:rPr>
        <w:t xml:space="preserve"> </w:t>
      </w:r>
      <w:r w:rsidR="007D6258" w:rsidRPr="001D4CDD">
        <w:rPr>
          <w:rFonts w:ascii="Century Gothic" w:hAnsi="Century Gothic" w:cs="Open Sans"/>
          <w:i/>
          <w:color w:val="808080" w:themeColor="background1" w:themeShade="80"/>
          <w:lang w:val="en-US"/>
        </w:rPr>
        <w:t>the actual AA fellowship has nothing to do with professional treatment programs, telling me that “we do not operate, endorse, or comment on treatment facilities.”</w:t>
      </w:r>
      <w:r>
        <w:rPr>
          <w:rFonts w:ascii="Century Gothic" w:hAnsi="Century Gothic" w:cs="Open Sans"/>
          <w:i/>
          <w:color w:val="808080" w:themeColor="background1" w:themeShade="80"/>
          <w:lang w:val="en-US"/>
        </w:rPr>
        <w:t>.</w:t>
      </w:r>
      <w:r w:rsidR="00AD4D30" w:rsidRPr="00F513E0">
        <w:rPr>
          <w:rFonts w:ascii="Century Gothic" w:hAnsi="Century Gothic" w:cs="Open Sans"/>
          <w:i/>
          <w:lang w:val="en-US"/>
        </w:rPr>
        <w:t xml:space="preserve"> </w:t>
      </w:r>
      <w:r w:rsidR="009F7A5D" w:rsidRPr="00F513E0">
        <w:rPr>
          <w:rFonts w:ascii="Century Gothic" w:hAnsi="Century Gothic" w:cs="Open Sans"/>
          <w:lang w:val="en-US"/>
        </w:rPr>
        <w:t xml:space="preserve">On average, 12 steps program really helps to treat the alcoholism, shown evidence for years. But comes with some major caveats. </w:t>
      </w:r>
    </w:p>
    <w:p w14:paraId="368B9FED" w14:textId="0F785EAC" w:rsidR="00F513E0" w:rsidRPr="00F513E0" w:rsidRDefault="009F7A5D" w:rsidP="00337D25">
      <w:pPr>
        <w:jc w:val="both"/>
        <w:rPr>
          <w:rFonts w:ascii="Century Gothic" w:hAnsi="Century Gothic" w:cs="Open Sans"/>
          <w:lang w:val="en-US"/>
        </w:rPr>
      </w:pPr>
      <w:r w:rsidRPr="00F513E0">
        <w:rPr>
          <w:rFonts w:ascii="Century Gothic" w:hAnsi="Century Gothic" w:cs="Open Sans"/>
          <w:lang w:val="en-US"/>
        </w:rPr>
        <w:t xml:space="preserve">Based on </w:t>
      </w:r>
      <w:r w:rsidR="009E1751" w:rsidRPr="009E1751">
        <w:rPr>
          <w:rFonts w:ascii="Century Gothic" w:hAnsi="Century Gothic" w:cs="Open Sans"/>
          <w:lang w:val="en-US"/>
        </w:rPr>
        <w:t>USA Federal data</w:t>
      </w:r>
      <w:r w:rsidR="00860464">
        <w:rPr>
          <w:rFonts w:ascii="Century Gothic" w:hAnsi="Century Gothic" w:cs="Open Sans"/>
          <w:lang w:val="en-US"/>
        </w:rPr>
        <w:t xml:space="preserve">, </w:t>
      </w:r>
      <w:r w:rsidRPr="009E1751">
        <w:rPr>
          <w:rFonts w:ascii="Century Gothic" w:hAnsi="Century Gothic" w:cs="Open Sans"/>
          <w:b/>
          <w:i/>
          <w:lang w:val="en-US"/>
        </w:rPr>
        <w:t>substance use disorder</w:t>
      </w:r>
      <w:r w:rsidRPr="00F513E0">
        <w:rPr>
          <w:rFonts w:ascii="Century Gothic" w:hAnsi="Century Gothic" w:cs="Open Sans"/>
          <w:lang w:val="en-US"/>
        </w:rPr>
        <w:t xml:space="preserve"> </w:t>
      </w:r>
      <w:r w:rsidR="009E1751">
        <w:rPr>
          <w:rFonts w:ascii="Century Gothic" w:hAnsi="Century Gothic" w:cs="Open Sans"/>
          <w:lang w:val="en-US"/>
        </w:rPr>
        <w:t>increased</w:t>
      </w:r>
      <w:r w:rsidRPr="00F513E0">
        <w:rPr>
          <w:rFonts w:ascii="Century Gothic" w:hAnsi="Century Gothic" w:cs="Open Sans"/>
          <w:lang w:val="en-US"/>
        </w:rPr>
        <w:t xml:space="preserve"> tremendously </w:t>
      </w:r>
      <w:r w:rsidR="00F174A2">
        <w:rPr>
          <w:rFonts w:ascii="Century Gothic" w:hAnsi="Century Gothic" w:cs="Open Sans"/>
          <w:lang w:val="en-US"/>
        </w:rPr>
        <w:t>affecting nearly 20 million people; among which 15 million are in</w:t>
      </w:r>
      <w:r w:rsidRPr="00F513E0">
        <w:rPr>
          <w:rFonts w:ascii="Century Gothic" w:hAnsi="Century Gothic" w:cs="Open Sans"/>
          <w:lang w:val="en-US"/>
        </w:rPr>
        <w:t xml:space="preserve"> </w:t>
      </w:r>
      <w:r w:rsidR="00860464">
        <w:rPr>
          <w:rFonts w:ascii="Century Gothic" w:hAnsi="Century Gothic" w:cs="Open Sans"/>
          <w:lang w:val="en-US"/>
        </w:rPr>
        <w:t xml:space="preserve">the </w:t>
      </w:r>
      <w:r w:rsidRPr="00F513E0">
        <w:rPr>
          <w:rFonts w:ascii="Century Gothic" w:hAnsi="Century Gothic" w:cs="Open Sans"/>
          <w:lang w:val="en-US"/>
        </w:rPr>
        <w:t>AA groups</w:t>
      </w:r>
      <w:r w:rsidR="00860464">
        <w:rPr>
          <w:rFonts w:ascii="Century Gothic" w:hAnsi="Century Gothic" w:cs="Open Sans"/>
          <w:lang w:val="en-US"/>
        </w:rPr>
        <w:t xml:space="preserve"> itself</w:t>
      </w:r>
      <w:r w:rsidR="00F174A2">
        <w:rPr>
          <w:rFonts w:ascii="Century Gothic" w:hAnsi="Century Gothic" w:cs="Open Sans"/>
          <w:lang w:val="en-US"/>
        </w:rPr>
        <w:t>.</w:t>
      </w:r>
      <w:r w:rsidR="00860464">
        <w:rPr>
          <w:rFonts w:ascii="Century Gothic" w:hAnsi="Century Gothic" w:cs="Open Sans"/>
          <w:lang w:val="en-US"/>
        </w:rPr>
        <w:t xml:space="preserve"> </w:t>
      </w:r>
      <w:r w:rsidR="00F174A2">
        <w:rPr>
          <w:rFonts w:ascii="Century Gothic" w:hAnsi="Century Gothic" w:cs="Open Sans"/>
          <w:lang w:val="en-US"/>
        </w:rPr>
        <w:t xml:space="preserve">Around </w:t>
      </w:r>
      <w:r w:rsidRPr="00F513E0">
        <w:rPr>
          <w:rFonts w:ascii="Century Gothic" w:hAnsi="Century Gothic" w:cs="Open Sans"/>
          <w:lang w:val="en-US"/>
        </w:rPr>
        <w:t>88</w:t>
      </w:r>
      <w:r w:rsidR="00F174A2">
        <w:rPr>
          <w:rFonts w:ascii="Century Gothic" w:hAnsi="Century Gothic" w:cs="Open Sans"/>
          <w:lang w:val="en-US"/>
        </w:rPr>
        <w:t>K</w:t>
      </w:r>
      <w:r w:rsidRPr="00F513E0">
        <w:rPr>
          <w:rFonts w:ascii="Century Gothic" w:hAnsi="Century Gothic" w:cs="Open Sans"/>
          <w:lang w:val="en-US"/>
        </w:rPr>
        <w:t xml:space="preserve"> deaths </w:t>
      </w:r>
      <w:r w:rsidR="00F174A2">
        <w:rPr>
          <w:rFonts w:ascii="Century Gothic" w:hAnsi="Century Gothic" w:cs="Open Sans"/>
          <w:lang w:val="en-US"/>
        </w:rPr>
        <w:t>per</w:t>
      </w:r>
      <w:r w:rsidRPr="00F513E0">
        <w:rPr>
          <w:rFonts w:ascii="Century Gothic" w:hAnsi="Century Gothic" w:cs="Open Sans"/>
          <w:lang w:val="en-US"/>
        </w:rPr>
        <w:t xml:space="preserve"> year </w:t>
      </w:r>
      <w:r w:rsidR="00F174A2">
        <w:rPr>
          <w:rFonts w:ascii="Century Gothic" w:hAnsi="Century Gothic" w:cs="Open Sans"/>
          <w:lang w:val="en-US"/>
        </w:rPr>
        <w:t xml:space="preserve">are </w:t>
      </w:r>
      <w:r w:rsidRPr="00F513E0">
        <w:rPr>
          <w:rFonts w:ascii="Century Gothic" w:hAnsi="Century Gothic" w:cs="Open Sans"/>
          <w:lang w:val="en-US"/>
        </w:rPr>
        <w:t xml:space="preserve">due to excessive drinking alone. </w:t>
      </w:r>
    </w:p>
    <w:p w14:paraId="3D235CF1" w14:textId="77777777" w:rsidR="00747FE9" w:rsidRPr="00F513E0" w:rsidRDefault="00747FE9" w:rsidP="00747FE9">
      <w:pPr>
        <w:jc w:val="both"/>
        <w:rPr>
          <w:rStyle w:val="IntenseEmphasis"/>
          <w:rFonts w:ascii="Century Gothic" w:hAnsi="Century Gothic" w:cs="Open Sans"/>
        </w:rPr>
      </w:pPr>
      <w:r>
        <w:rPr>
          <w:rStyle w:val="IntenseEmphasis"/>
          <w:rFonts w:ascii="Century Gothic" w:hAnsi="Century Gothic" w:cs="Open Sans"/>
          <w:lang w:val="en-US"/>
        </w:rPr>
        <w:t>For some individuals, the 12 steps really do work:</w:t>
      </w:r>
    </w:p>
    <w:p w14:paraId="3CCAA323" w14:textId="165EBF51" w:rsidR="00B034F2" w:rsidRDefault="00747FE9" w:rsidP="00337D25">
      <w:pPr>
        <w:jc w:val="both"/>
        <w:rPr>
          <w:rFonts w:ascii="Century Gothic" w:hAnsi="Century Gothic" w:cs="Open Sans"/>
          <w:lang w:val="en-US"/>
        </w:rPr>
      </w:pPr>
      <w:r w:rsidRPr="00F513E0">
        <w:rPr>
          <w:rFonts w:ascii="Century Gothic" w:hAnsi="Century Gothic" w:cs="Open Sans"/>
          <w:lang w:val="en-US"/>
        </w:rPr>
        <w:t xml:space="preserve">J. Scott Tonigan, a researcher at the University of New Mexico Center on Alcoholism, Substance Abuse, and Addictions (CASAA), said the research supports a </w:t>
      </w:r>
      <w:r w:rsidRPr="00F513E0">
        <w:rPr>
          <w:rFonts w:ascii="Century Gothic" w:hAnsi="Century Gothic" w:cs="Open Sans"/>
          <w:i/>
          <w:lang w:val="en-US"/>
        </w:rPr>
        <w:t>“rule of thirds”</w:t>
      </w:r>
      <w:r w:rsidRPr="00F513E0">
        <w:rPr>
          <w:rFonts w:ascii="Century Gothic" w:hAnsi="Century Gothic" w:cs="Open Sans"/>
          <w:lang w:val="en-US"/>
        </w:rPr>
        <w:t xml:space="preserve">: Due to </w:t>
      </w:r>
      <w:r w:rsidR="00F174A2">
        <w:rPr>
          <w:rFonts w:ascii="Century Gothic" w:hAnsi="Century Gothic" w:cs="Open Sans"/>
          <w:lang w:val="en-US"/>
        </w:rPr>
        <w:t xml:space="preserve">the </w:t>
      </w:r>
      <w:r w:rsidRPr="00F513E0">
        <w:rPr>
          <w:rFonts w:ascii="Century Gothic" w:hAnsi="Century Gothic" w:cs="Open Sans"/>
          <w:lang w:val="en-US"/>
        </w:rPr>
        <w:t>12-step treatment, about a third of people maintain recovery from alcohol addiction, another third gets something out of the treatment but not enough for full recovery, and another third get nothing at all.</w:t>
      </w:r>
    </w:p>
    <w:p w14:paraId="34E10AE1" w14:textId="77777777" w:rsidR="00B57962" w:rsidRDefault="00B57962" w:rsidP="00B57962">
      <w:pPr>
        <w:jc w:val="both"/>
        <w:rPr>
          <w:rStyle w:val="IntenseEmphasis"/>
          <w:rFonts w:ascii="Century Gothic" w:hAnsi="Century Gothic" w:cs="Open Sans"/>
          <w:i w:val="0"/>
          <w:color w:val="auto"/>
        </w:rPr>
      </w:pPr>
      <w:r>
        <w:rPr>
          <w:rStyle w:val="IntenseEmphasis"/>
          <w:rFonts w:ascii="Century Gothic" w:hAnsi="Century Gothic" w:cs="Open Sans"/>
          <w:i w:val="0"/>
          <w:color w:val="auto"/>
        </w:rPr>
        <w:t>Kelly, puts the follows quotes:</w:t>
      </w:r>
    </w:p>
    <w:p w14:paraId="386B1B14" w14:textId="61BCFA2D" w:rsidR="00B57962" w:rsidRDefault="00B57962" w:rsidP="00B57962">
      <w:pPr>
        <w:pStyle w:val="ListParagraph"/>
        <w:numPr>
          <w:ilvl w:val="0"/>
          <w:numId w:val="4"/>
        </w:numPr>
        <w:jc w:val="both"/>
        <w:rPr>
          <w:rStyle w:val="IntenseEmphasis"/>
          <w:rFonts w:ascii="Century Gothic" w:hAnsi="Century Gothic" w:cs="Open Sans"/>
          <w:i w:val="0"/>
          <w:color w:val="auto"/>
        </w:rPr>
      </w:pPr>
      <w:r w:rsidRPr="0046270F">
        <w:rPr>
          <w:rStyle w:val="IntenseEmphasis"/>
          <w:rFonts w:ascii="Century Gothic" w:hAnsi="Century Gothic" w:cs="Open Sans"/>
          <w:i w:val="0"/>
          <w:color w:val="auto"/>
        </w:rPr>
        <w:t xml:space="preserve">After months, years, or decades of </w:t>
      </w:r>
      <w:r>
        <w:rPr>
          <w:rStyle w:val="IntenseEmphasis"/>
          <w:rFonts w:ascii="Century Gothic" w:hAnsi="Century Gothic" w:cs="Open Sans"/>
          <w:i w:val="0"/>
          <w:color w:val="auto"/>
        </w:rPr>
        <w:t xml:space="preserve">substance disorder, </w:t>
      </w:r>
      <w:r w:rsidRPr="0046270F">
        <w:rPr>
          <w:rStyle w:val="IntenseEmphasis"/>
          <w:rFonts w:ascii="Century Gothic" w:hAnsi="Century Gothic" w:cs="Open Sans"/>
          <w:i w:val="0"/>
          <w:color w:val="auto"/>
        </w:rPr>
        <w:t>people typically have surrounded themselves with peers and friends</w:t>
      </w:r>
      <w:r>
        <w:rPr>
          <w:rStyle w:val="IntenseEmphasis"/>
          <w:rFonts w:ascii="Century Gothic" w:hAnsi="Century Gothic" w:cs="Open Sans"/>
          <w:i w:val="0"/>
          <w:color w:val="auto"/>
        </w:rPr>
        <w:t xml:space="preserve"> have similar substance disorder</w:t>
      </w:r>
      <w:r w:rsidRPr="0046270F">
        <w:rPr>
          <w:rStyle w:val="IntenseEmphasis"/>
          <w:rFonts w:ascii="Century Gothic" w:hAnsi="Century Gothic" w:cs="Open Sans"/>
          <w:i w:val="0"/>
          <w:color w:val="auto"/>
        </w:rPr>
        <w:t>. This becomes, “one of the major threats to sobriety.”</w:t>
      </w:r>
      <w:r>
        <w:rPr>
          <w:rStyle w:val="IntenseEmphasis"/>
          <w:rFonts w:ascii="Century Gothic" w:hAnsi="Century Gothic" w:cs="Open Sans"/>
          <w:i w:val="0"/>
          <w:color w:val="auto"/>
        </w:rPr>
        <w:t xml:space="preserve"> community</w:t>
      </w:r>
    </w:p>
    <w:p w14:paraId="4C7B6511" w14:textId="16719516" w:rsidR="00B57962" w:rsidRPr="00B57962" w:rsidRDefault="00B57962" w:rsidP="00337D25">
      <w:pPr>
        <w:pStyle w:val="ListParagraph"/>
        <w:numPr>
          <w:ilvl w:val="0"/>
          <w:numId w:val="4"/>
        </w:numPr>
        <w:jc w:val="both"/>
        <w:rPr>
          <w:rStyle w:val="IntenseEmphasis"/>
          <w:rFonts w:ascii="Century Gothic" w:hAnsi="Century Gothic" w:cs="Open Sans"/>
          <w:i w:val="0"/>
          <w:color w:val="auto"/>
        </w:rPr>
      </w:pPr>
      <w:r w:rsidRPr="0046270F">
        <w:rPr>
          <w:rStyle w:val="IntenseEmphasis"/>
          <w:rFonts w:ascii="Century Gothic" w:hAnsi="Century Gothic" w:cs="Open Sans"/>
          <w:i w:val="0"/>
          <w:color w:val="auto"/>
        </w:rPr>
        <w:t>Twelve-step treatment and going to AA meetings, “boost your ability to cope with the demands of recovery.”</w:t>
      </w:r>
    </w:p>
    <w:p w14:paraId="5F507EDD" w14:textId="6265EDB5" w:rsidR="00F513E0" w:rsidRDefault="00F513E0" w:rsidP="00337D25">
      <w:pPr>
        <w:jc w:val="both"/>
        <w:rPr>
          <w:rStyle w:val="IntenseEmphasis"/>
          <w:rFonts w:ascii="Century Gothic" w:hAnsi="Century Gothic"/>
        </w:rPr>
      </w:pPr>
      <w:r w:rsidRPr="00F513E0">
        <w:rPr>
          <w:rStyle w:val="IntenseEmphasis"/>
          <w:rFonts w:ascii="Century Gothic" w:hAnsi="Century Gothic"/>
        </w:rPr>
        <w:t>Research Case Study:</w:t>
      </w:r>
    </w:p>
    <w:p w14:paraId="0EDDBBBC" w14:textId="03375439" w:rsidR="00F513E0" w:rsidRDefault="002F21E0" w:rsidP="00F513E0">
      <w:pPr>
        <w:jc w:val="both"/>
        <w:rPr>
          <w:rFonts w:ascii="Century Gothic" w:hAnsi="Century Gothic" w:cs="Open Sans"/>
          <w:lang w:val="en-US"/>
        </w:rPr>
      </w:pPr>
      <w:r>
        <w:rPr>
          <w:rFonts w:ascii="Century Gothic" w:hAnsi="Century Gothic" w:cs="Open Sans"/>
          <w:lang w:val="en-US"/>
        </w:rPr>
        <w:t>For</w:t>
      </w:r>
      <w:r w:rsidR="00F513E0">
        <w:rPr>
          <w:rFonts w:ascii="Century Gothic" w:hAnsi="Century Gothic" w:cs="Open Sans"/>
          <w:lang w:val="en-US"/>
        </w:rPr>
        <w:t xml:space="preserve"> decades, t</w:t>
      </w:r>
      <w:r w:rsidR="00F513E0" w:rsidRPr="00F513E0">
        <w:rPr>
          <w:rFonts w:ascii="Century Gothic" w:hAnsi="Century Gothic" w:cs="Open Sans"/>
          <w:lang w:val="en-US"/>
        </w:rPr>
        <w:t>here was</w:t>
      </w:r>
      <w:r w:rsidR="00860464">
        <w:rPr>
          <w:rFonts w:ascii="Century Gothic" w:hAnsi="Century Gothic" w:cs="Open Sans"/>
          <w:lang w:val="en-US"/>
        </w:rPr>
        <w:t xml:space="preserve"> a</w:t>
      </w:r>
      <w:r w:rsidR="00F513E0">
        <w:rPr>
          <w:rFonts w:ascii="Century Gothic" w:hAnsi="Century Gothic" w:cs="Open Sans"/>
          <w:lang w:val="en-US"/>
        </w:rPr>
        <w:t xml:space="preserve"> </w:t>
      </w:r>
      <w:r w:rsidR="00F513E0" w:rsidRPr="00F513E0">
        <w:rPr>
          <w:rFonts w:ascii="Century Gothic" w:hAnsi="Century Gothic" w:cs="Open Sans"/>
          <w:lang w:val="en-US"/>
        </w:rPr>
        <w:t>lot of bad research in 12 steps</w:t>
      </w:r>
      <w:r>
        <w:rPr>
          <w:rFonts w:ascii="Century Gothic" w:hAnsi="Century Gothic" w:cs="Open Sans"/>
          <w:lang w:val="en-US"/>
        </w:rPr>
        <w:t xml:space="preserve"> treatment program</w:t>
      </w:r>
      <w:r w:rsidR="00F513E0" w:rsidRPr="00F513E0">
        <w:rPr>
          <w:rFonts w:ascii="Century Gothic" w:hAnsi="Century Gothic" w:cs="Open Sans"/>
          <w:lang w:val="en-US"/>
        </w:rPr>
        <w:t>, riddle</w:t>
      </w:r>
      <w:r>
        <w:rPr>
          <w:rFonts w:ascii="Century Gothic" w:hAnsi="Century Gothic" w:cs="Open Sans"/>
          <w:lang w:val="en-US"/>
        </w:rPr>
        <w:t>d</w:t>
      </w:r>
      <w:r w:rsidR="00F513E0" w:rsidRPr="00F513E0">
        <w:rPr>
          <w:rFonts w:ascii="Century Gothic" w:hAnsi="Century Gothic" w:cs="Open Sans"/>
          <w:lang w:val="en-US"/>
        </w:rPr>
        <w:t xml:space="preserve"> with the methodological problems made difficult to evaluate whether the </w:t>
      </w:r>
      <w:r>
        <w:rPr>
          <w:rFonts w:ascii="Century Gothic" w:hAnsi="Century Gothic" w:cs="Open Sans"/>
          <w:lang w:val="en-US"/>
        </w:rPr>
        <w:t>12-step</w:t>
      </w:r>
      <w:r w:rsidR="00F174A2">
        <w:rPr>
          <w:rFonts w:ascii="Century Gothic" w:hAnsi="Century Gothic" w:cs="Open Sans"/>
          <w:lang w:val="en-US"/>
        </w:rPr>
        <w:t>s</w:t>
      </w:r>
      <w:r>
        <w:rPr>
          <w:rFonts w:ascii="Century Gothic" w:hAnsi="Century Gothic" w:cs="Open Sans"/>
          <w:lang w:val="en-US"/>
        </w:rPr>
        <w:t xml:space="preserve"> </w:t>
      </w:r>
      <w:r w:rsidR="00F513E0" w:rsidRPr="00F513E0">
        <w:rPr>
          <w:rFonts w:ascii="Century Gothic" w:hAnsi="Century Gothic" w:cs="Open Sans"/>
          <w:lang w:val="en-US"/>
        </w:rPr>
        <w:t>approach is effective</w:t>
      </w:r>
      <w:r>
        <w:rPr>
          <w:rFonts w:ascii="Century Gothic" w:hAnsi="Century Gothic" w:cs="Open Sans"/>
          <w:lang w:val="en-US"/>
        </w:rPr>
        <w:t xml:space="preserve"> on alcoholism</w:t>
      </w:r>
      <w:r w:rsidR="00F513E0" w:rsidRPr="00F513E0">
        <w:rPr>
          <w:rFonts w:ascii="Century Gothic" w:hAnsi="Century Gothic" w:cs="Open Sans"/>
          <w:lang w:val="en-US"/>
        </w:rPr>
        <w:t xml:space="preserve">. Finally, in 1990s, </w:t>
      </w:r>
      <w:r w:rsidR="00F513E0" w:rsidRPr="00F513E0">
        <w:rPr>
          <w:rFonts w:ascii="Century Gothic" w:hAnsi="Century Gothic" w:cs="Open Sans"/>
          <w:b/>
          <w:lang w:val="en-US"/>
        </w:rPr>
        <w:t xml:space="preserve">Project Match </w:t>
      </w:r>
      <w:r w:rsidR="00F513E0" w:rsidRPr="00F513E0">
        <w:rPr>
          <w:rFonts w:ascii="Century Gothic" w:hAnsi="Century Gothic" w:cs="Open Sans"/>
          <w:lang w:val="en-US"/>
        </w:rPr>
        <w:t>offered a better approach. In 12-step</w:t>
      </w:r>
      <w:r w:rsidR="00F174A2">
        <w:rPr>
          <w:rFonts w:ascii="Century Gothic" w:hAnsi="Century Gothic" w:cs="Open Sans"/>
          <w:lang w:val="en-US"/>
        </w:rPr>
        <w:t>s</w:t>
      </w:r>
      <w:r w:rsidR="00F513E0" w:rsidRPr="00F513E0">
        <w:rPr>
          <w:rFonts w:ascii="Century Gothic" w:hAnsi="Century Gothic" w:cs="Open Sans"/>
          <w:lang w:val="en-US"/>
        </w:rPr>
        <w:t xml:space="preserve"> program, patients were placed to conduct randomized clinical trial, cognitive behavioral therapy or motivational enhancement therapy on them. </w:t>
      </w:r>
      <w:r w:rsidR="00F513E0" w:rsidRPr="00F513E0">
        <w:rPr>
          <w:rFonts w:ascii="Century Gothic" w:hAnsi="Century Gothic" w:cs="Open Sans"/>
          <w:lang w:val="en-US"/>
        </w:rPr>
        <w:lastRenderedPageBreak/>
        <w:t xml:space="preserve">After initial study, an evaluation of three years, researchers concluded that there were a few differences in effectiveness between these methods. Thus, 12-step showed </w:t>
      </w:r>
      <w:r w:rsidR="00F513E0" w:rsidRPr="00F513E0">
        <w:rPr>
          <w:rFonts w:ascii="Century Gothic" w:hAnsi="Century Gothic" w:cs="Open Sans"/>
          <w:i/>
          <w:lang w:val="en-US"/>
        </w:rPr>
        <w:t>“a possible slight advantage”</w:t>
      </w:r>
      <w:r w:rsidR="00F513E0" w:rsidRPr="00F513E0">
        <w:rPr>
          <w:rFonts w:ascii="Century Gothic" w:hAnsi="Century Gothic" w:cs="Open Sans"/>
          <w:lang w:val="en-US"/>
        </w:rPr>
        <w:t xml:space="preserve"> in reducing overall drinking.</w:t>
      </w:r>
    </w:p>
    <w:p w14:paraId="607E8D3F" w14:textId="027B7FDB" w:rsidR="00860464" w:rsidRDefault="002F21E0" w:rsidP="00337D25">
      <w:pPr>
        <w:jc w:val="both"/>
        <w:rPr>
          <w:rFonts w:ascii="Century Gothic" w:hAnsi="Century Gothic" w:cs="Open Sans"/>
          <w:lang w:val="en-US"/>
        </w:rPr>
      </w:pPr>
      <w:r>
        <w:rPr>
          <w:rFonts w:ascii="Century Gothic" w:hAnsi="Century Gothic" w:cs="Open Sans"/>
          <w:lang w:val="en-US"/>
        </w:rPr>
        <w:t xml:space="preserve">Since then, other </w:t>
      </w:r>
      <w:r w:rsidR="00860464">
        <w:rPr>
          <w:rFonts w:ascii="Century Gothic" w:hAnsi="Century Gothic" w:cs="Open Sans"/>
          <w:lang w:val="en-US"/>
        </w:rPr>
        <w:t xml:space="preserve">research </w:t>
      </w:r>
      <w:r>
        <w:rPr>
          <w:rFonts w:ascii="Century Gothic" w:hAnsi="Century Gothic" w:cs="Open Sans"/>
          <w:lang w:val="en-US"/>
        </w:rPr>
        <w:t>studies</w:t>
      </w:r>
      <w:r w:rsidR="00860464">
        <w:rPr>
          <w:rFonts w:ascii="Century Gothic" w:hAnsi="Century Gothic" w:cs="Open Sans"/>
          <w:lang w:val="en-US"/>
        </w:rPr>
        <w:t xml:space="preserve"> on substance use disorder</w:t>
      </w:r>
      <w:r>
        <w:rPr>
          <w:rFonts w:ascii="Century Gothic" w:hAnsi="Century Gothic" w:cs="Open Sans"/>
          <w:lang w:val="en-US"/>
        </w:rPr>
        <w:t xml:space="preserve"> have produced similar results</w:t>
      </w:r>
      <w:r w:rsidR="001173D1">
        <w:rPr>
          <w:rFonts w:ascii="Century Gothic" w:hAnsi="Century Gothic" w:cs="Open Sans"/>
          <w:lang w:val="en-US"/>
        </w:rPr>
        <w:t xml:space="preserve"> as follows:</w:t>
      </w:r>
    </w:p>
    <w:p w14:paraId="2911A172" w14:textId="4468F59A" w:rsidR="00860464" w:rsidRPr="00860464" w:rsidRDefault="00860464" w:rsidP="00860464">
      <w:pPr>
        <w:pStyle w:val="ListParagraph"/>
        <w:numPr>
          <w:ilvl w:val="0"/>
          <w:numId w:val="1"/>
        </w:numPr>
        <w:jc w:val="both"/>
        <w:rPr>
          <w:rStyle w:val="IntenseEmphasis"/>
          <w:rFonts w:ascii="Century Gothic" w:hAnsi="Century Gothic"/>
          <w:i w:val="0"/>
        </w:rPr>
      </w:pPr>
      <w:r w:rsidRPr="00860464">
        <w:rPr>
          <w:rFonts w:ascii="Century Gothic" w:hAnsi="Century Gothic" w:cs="Open Sans"/>
          <w:b/>
          <w:lang w:val="en-US"/>
        </w:rPr>
        <w:t>A 2017 study</w:t>
      </w:r>
      <w:r w:rsidRPr="00860464">
        <w:rPr>
          <w:rFonts w:ascii="Century Gothic" w:hAnsi="Century Gothic" w:cs="Open Sans"/>
          <w:lang w:val="en-US"/>
        </w:rPr>
        <w:t xml:space="preserve"> on adolescent alcohol use disorder found that 12-step treatment fared similarly to both cognitive behavioral and motivational enhancement therapies.</w:t>
      </w:r>
      <w:r w:rsidRPr="00860464">
        <w:rPr>
          <w:rStyle w:val="IntenseEmphasis"/>
          <w:rFonts w:ascii="Century Gothic" w:hAnsi="Century Gothic"/>
          <w:i w:val="0"/>
        </w:rPr>
        <w:t xml:space="preserve"> </w:t>
      </w:r>
    </w:p>
    <w:p w14:paraId="67E7DFFB" w14:textId="77777777" w:rsidR="001173D1" w:rsidRDefault="0012150A" w:rsidP="00860464">
      <w:pPr>
        <w:pStyle w:val="ListParagraph"/>
        <w:numPr>
          <w:ilvl w:val="0"/>
          <w:numId w:val="1"/>
        </w:numPr>
        <w:jc w:val="both"/>
        <w:rPr>
          <w:rFonts w:ascii="Century Gothic" w:hAnsi="Century Gothic" w:cs="Open Sans"/>
          <w:lang w:val="en-US"/>
        </w:rPr>
      </w:pPr>
      <w:r w:rsidRPr="00860464">
        <w:rPr>
          <w:rFonts w:ascii="Century Gothic" w:hAnsi="Century Gothic" w:cs="Open Sans"/>
          <w:b/>
          <w:lang w:val="en-US"/>
        </w:rPr>
        <w:t>A</w:t>
      </w:r>
      <w:r w:rsidR="00AB03E8" w:rsidRPr="00860464">
        <w:rPr>
          <w:rFonts w:ascii="Century Gothic" w:hAnsi="Century Gothic" w:cs="Open Sans"/>
          <w:b/>
          <w:lang w:val="en-US"/>
        </w:rPr>
        <w:t xml:space="preserve"> 2009 study</w:t>
      </w:r>
      <w:r w:rsidR="00AB03E8" w:rsidRPr="00860464">
        <w:rPr>
          <w:rFonts w:ascii="Century Gothic" w:hAnsi="Century Gothic" w:cs="Open Sans"/>
          <w:lang w:val="en-US"/>
        </w:rPr>
        <w:t xml:space="preserve"> found that people facilitated often AA attendance</w:t>
      </w:r>
      <w:r w:rsidRPr="00860464">
        <w:rPr>
          <w:rFonts w:ascii="Century Gothic" w:hAnsi="Century Gothic" w:cs="Open Sans"/>
          <w:lang w:val="en-US"/>
        </w:rPr>
        <w:t xml:space="preserve"> </w:t>
      </w:r>
      <w:r w:rsidR="00AB03E8" w:rsidRPr="00860464">
        <w:rPr>
          <w:rFonts w:ascii="Century Gothic" w:hAnsi="Century Gothic" w:cs="Open Sans"/>
          <w:lang w:val="en-US"/>
        </w:rPr>
        <w:t xml:space="preserve">also reported more days of abstinence. </w:t>
      </w:r>
    </w:p>
    <w:p w14:paraId="59039AC5" w14:textId="09A2FE13" w:rsidR="00860464" w:rsidRDefault="00860464" w:rsidP="00860464">
      <w:pPr>
        <w:pStyle w:val="ListParagraph"/>
        <w:numPr>
          <w:ilvl w:val="0"/>
          <w:numId w:val="1"/>
        </w:numPr>
        <w:jc w:val="both"/>
        <w:rPr>
          <w:rStyle w:val="IntenseEmphasis"/>
          <w:rFonts w:ascii="Century Gothic" w:hAnsi="Century Gothic" w:cs="Open Sans"/>
          <w:i w:val="0"/>
          <w:iCs w:val="0"/>
          <w:color w:val="auto"/>
          <w:lang w:val="en-US"/>
        </w:rPr>
      </w:pPr>
      <w:r w:rsidRPr="001173D1">
        <w:rPr>
          <w:rStyle w:val="IntenseEmphasis"/>
          <w:rFonts w:ascii="Century Gothic" w:hAnsi="Century Gothic" w:cs="Open Sans"/>
          <w:b/>
          <w:i w:val="0"/>
          <w:iCs w:val="0"/>
          <w:color w:val="auto"/>
          <w:lang w:val="en-US"/>
        </w:rPr>
        <w:t>A 2006 study</w:t>
      </w:r>
      <w:r w:rsidRPr="001173D1">
        <w:rPr>
          <w:rStyle w:val="IntenseEmphasis"/>
          <w:rFonts w:ascii="Century Gothic" w:hAnsi="Century Gothic" w:cs="Open Sans"/>
          <w:i w:val="0"/>
          <w:iCs w:val="0"/>
          <w:color w:val="auto"/>
          <w:lang w:val="en-US"/>
        </w:rPr>
        <w:t xml:space="preserve"> found that intensive referral to 12-step help groups like AA led to more meeting attendance and better alcohol and drug use outcomes.</w:t>
      </w:r>
    </w:p>
    <w:p w14:paraId="15EA6ABE" w14:textId="1377B1D8" w:rsidR="001D4CDD" w:rsidRDefault="001173D1" w:rsidP="001D4CDD">
      <w:pPr>
        <w:jc w:val="both"/>
        <w:rPr>
          <w:rStyle w:val="IntenseEmphasis"/>
          <w:rFonts w:ascii="Century Gothic" w:hAnsi="Century Gothic" w:cs="Open Sans"/>
          <w:i w:val="0"/>
          <w:iCs w:val="0"/>
          <w:color w:val="auto"/>
          <w:lang w:val="en-US"/>
        </w:rPr>
      </w:pPr>
      <w:r w:rsidRPr="00564A6E">
        <w:rPr>
          <w:rStyle w:val="IntenseEmphasis"/>
          <w:rFonts w:ascii="Century Gothic" w:hAnsi="Century Gothic" w:cs="Open Sans"/>
          <w:i w:val="0"/>
          <w:iCs w:val="0"/>
          <w:color w:val="auto"/>
          <w:lang w:val="en-US"/>
        </w:rPr>
        <w:t xml:space="preserve">Cochrane organization </w:t>
      </w:r>
      <w:r w:rsidR="00564A6E">
        <w:rPr>
          <w:rStyle w:val="IntenseEmphasis"/>
          <w:rFonts w:ascii="Century Gothic" w:hAnsi="Century Gothic" w:cs="Open Sans"/>
          <w:i w:val="0"/>
          <w:iCs w:val="0"/>
          <w:color w:val="auto"/>
          <w:lang w:val="en-US"/>
        </w:rPr>
        <w:t xml:space="preserve">found that while no studies </w:t>
      </w:r>
      <w:r w:rsidRPr="00564A6E">
        <w:rPr>
          <w:rStyle w:val="IntenseEmphasis"/>
          <w:rFonts w:ascii="Century Gothic" w:hAnsi="Century Gothic" w:cs="Open Sans"/>
          <w:i w:val="0"/>
          <w:iCs w:val="0"/>
          <w:color w:val="auto"/>
          <w:lang w:val="en-US"/>
        </w:rPr>
        <w:t>“unequivocally demonstrated the effectiveness of AA or [12-step facilitation treatment] approaches for reducing alcohol dependence or problems,”</w:t>
      </w:r>
      <w:r w:rsidR="00564A6E">
        <w:rPr>
          <w:rStyle w:val="IntenseEmphasis"/>
          <w:rFonts w:ascii="Century Gothic" w:hAnsi="Century Gothic" w:cs="Open Sans"/>
          <w:i w:val="0"/>
          <w:iCs w:val="0"/>
          <w:color w:val="auto"/>
          <w:lang w:val="en-US"/>
        </w:rPr>
        <w:t xml:space="preserve"> 12-step treatment program fared about as well as other treatment programs. Cognitive behavioral therapy (CBT) produces a small but statistically significant treatment effect. 79% individual treated with CBT showed the rates of substance use reduction above the median. </w:t>
      </w:r>
      <w:r w:rsidR="001D4CDD">
        <w:rPr>
          <w:rStyle w:val="IntenseEmphasis"/>
          <w:rFonts w:ascii="Century Gothic" w:hAnsi="Century Gothic" w:cs="Open Sans"/>
          <w:i w:val="0"/>
          <w:iCs w:val="0"/>
          <w:color w:val="auto"/>
          <w:lang w:val="en-US"/>
        </w:rPr>
        <w:t xml:space="preserve">Again, much of this research on 12-step facilitation treatment in an outpatient setting. </w:t>
      </w:r>
    </w:p>
    <w:p w14:paraId="5E3DD938" w14:textId="3DA1DAE4" w:rsidR="00217EBD" w:rsidRPr="00436909" w:rsidRDefault="001D4CDD" w:rsidP="00217EBD">
      <w:pPr>
        <w:jc w:val="both"/>
        <w:rPr>
          <w:rStyle w:val="IntenseEmphasis"/>
          <w:rFonts w:ascii="Century Gothic" w:hAnsi="Century Gothic"/>
          <w:i w:val="0"/>
          <w:color w:val="auto"/>
        </w:rPr>
      </w:pPr>
      <w:r>
        <w:rPr>
          <w:rStyle w:val="IntenseEmphasis"/>
          <w:rFonts w:ascii="Century Gothic" w:hAnsi="Century Gothic" w:cs="Open Sans"/>
          <w:i w:val="0"/>
          <w:iCs w:val="0"/>
          <w:color w:val="auto"/>
          <w:lang w:val="en-US"/>
        </w:rPr>
        <w:t xml:space="preserve">John Kelly, an addiction researcher at Harvard Medical School, said that </w:t>
      </w:r>
      <w:r w:rsidRPr="001D4CDD">
        <w:rPr>
          <w:rStyle w:val="IntenseEmphasis"/>
          <w:rFonts w:ascii="Century Gothic" w:hAnsi="Century Gothic" w:cs="Open Sans"/>
          <w:iCs w:val="0"/>
          <w:color w:val="808080" w:themeColor="background1" w:themeShade="80"/>
          <w:lang w:val="en-US"/>
        </w:rPr>
        <w:t>AA meetings have shown “compelling evidence.” For example, some randomized clinical trials show that getting people to attend more AA meetings is associated with better drug and alcohol use outcomes. “But,” he added, “I would say we need more studies.” The question is whether greater attendance itself or</w:t>
      </w:r>
      <w:r w:rsidR="00813E8D">
        <w:rPr>
          <w:rStyle w:val="IntenseEmphasis"/>
          <w:rFonts w:ascii="Century Gothic" w:hAnsi="Century Gothic" w:cs="Open Sans"/>
          <w:iCs w:val="0"/>
          <w:color w:val="808080" w:themeColor="background1" w:themeShade="80"/>
          <w:lang w:val="en-US"/>
        </w:rPr>
        <w:t xml:space="preserve"> </w:t>
      </w:r>
      <w:r w:rsidRPr="001D4CDD">
        <w:rPr>
          <w:rStyle w:val="IntenseEmphasis"/>
          <w:rFonts w:ascii="Century Gothic" w:hAnsi="Century Gothic" w:cs="Open Sans"/>
          <w:iCs w:val="0"/>
          <w:color w:val="808080" w:themeColor="background1" w:themeShade="80"/>
          <w:lang w:val="en-US"/>
        </w:rPr>
        <w:t>some other factor</w:t>
      </w:r>
      <w:r w:rsidR="00813E8D">
        <w:rPr>
          <w:rStyle w:val="IntenseEmphasis"/>
          <w:rFonts w:ascii="Century Gothic" w:hAnsi="Century Gothic" w:cs="Open Sans"/>
          <w:iCs w:val="0"/>
          <w:color w:val="808080" w:themeColor="background1" w:themeShade="80"/>
          <w:lang w:val="en-US"/>
        </w:rPr>
        <w:t>s</w:t>
      </w:r>
      <w:r w:rsidRPr="001D4CDD">
        <w:rPr>
          <w:rStyle w:val="IntenseEmphasis"/>
          <w:rFonts w:ascii="Century Gothic" w:hAnsi="Century Gothic" w:cs="Open Sans"/>
          <w:iCs w:val="0"/>
          <w:color w:val="808080" w:themeColor="background1" w:themeShade="80"/>
          <w:lang w:val="en-US"/>
        </w:rPr>
        <w:t xml:space="preserve"> such as an underlying motivation to quit drinking driv</w:t>
      </w:r>
      <w:r w:rsidR="00813E8D">
        <w:rPr>
          <w:rStyle w:val="IntenseEmphasis"/>
          <w:rFonts w:ascii="Century Gothic" w:hAnsi="Century Gothic" w:cs="Open Sans"/>
          <w:iCs w:val="0"/>
          <w:color w:val="808080" w:themeColor="background1" w:themeShade="80"/>
          <w:lang w:val="en-US"/>
        </w:rPr>
        <w:t>es</w:t>
      </w:r>
      <w:r w:rsidRPr="001D4CDD">
        <w:rPr>
          <w:rStyle w:val="IntenseEmphasis"/>
          <w:rFonts w:ascii="Century Gothic" w:hAnsi="Century Gothic" w:cs="Open Sans"/>
          <w:iCs w:val="0"/>
          <w:color w:val="808080" w:themeColor="background1" w:themeShade="80"/>
          <w:lang w:val="en-US"/>
        </w:rPr>
        <w:t xml:space="preserve"> the better outcome.</w:t>
      </w:r>
      <w:r w:rsidR="00436909" w:rsidRPr="00436909">
        <w:rPr>
          <w:rStyle w:val="IntenseEmphasis"/>
          <w:rFonts w:ascii="Century Gothic" w:hAnsi="Century Gothic"/>
          <w:i w:val="0"/>
          <w:color w:val="auto"/>
        </w:rPr>
        <w:t xml:space="preserve"> </w:t>
      </w:r>
    </w:p>
    <w:p w14:paraId="2919FEAA" w14:textId="77777777" w:rsidR="00B57962" w:rsidRDefault="00B57962" w:rsidP="00B57962">
      <w:pPr>
        <w:jc w:val="both"/>
        <w:rPr>
          <w:rStyle w:val="IntenseEmphasis"/>
          <w:rFonts w:ascii="Century Gothic" w:hAnsi="Century Gothic"/>
        </w:rPr>
      </w:pPr>
      <w:r w:rsidRPr="0090044F">
        <w:rPr>
          <w:rStyle w:val="IntenseEmphasis"/>
          <w:rFonts w:ascii="Century Gothic" w:hAnsi="Century Gothic"/>
        </w:rPr>
        <w:t>What is Cognitive Behavioural Therapy CBT?</w:t>
      </w:r>
    </w:p>
    <w:p w14:paraId="654B9B8B" w14:textId="2647EB85" w:rsidR="00B57962" w:rsidRDefault="00B57962" w:rsidP="00B57962">
      <w:pPr>
        <w:jc w:val="both"/>
        <w:rPr>
          <w:rStyle w:val="IntenseEmphasis"/>
          <w:rFonts w:ascii="Century Gothic" w:hAnsi="Century Gothic"/>
          <w:i w:val="0"/>
          <w:color w:val="auto"/>
        </w:rPr>
      </w:pPr>
      <w:r>
        <w:rPr>
          <w:rStyle w:val="IntenseEmphasis"/>
          <w:rFonts w:ascii="Century Gothic" w:hAnsi="Century Gothic"/>
          <w:i w:val="0"/>
          <w:color w:val="auto"/>
        </w:rPr>
        <w:t xml:space="preserve">CBT </w:t>
      </w:r>
      <w:r w:rsidRPr="0090044F">
        <w:rPr>
          <w:rStyle w:val="IntenseEmphasis"/>
          <w:rFonts w:ascii="Century Gothic" w:hAnsi="Century Gothic"/>
          <w:i w:val="0"/>
          <w:color w:val="auto"/>
        </w:rPr>
        <w:t xml:space="preserve">teaches </w:t>
      </w:r>
      <w:r w:rsidRPr="00F174A2">
        <w:rPr>
          <w:rStyle w:val="IntenseEmphasis"/>
          <w:rFonts w:ascii="Century Gothic" w:hAnsi="Century Gothic"/>
          <w:color w:val="auto"/>
        </w:rPr>
        <w:t xml:space="preserve">substance </w:t>
      </w:r>
      <w:r w:rsidR="00F174A2" w:rsidRPr="00F174A2">
        <w:rPr>
          <w:rStyle w:val="IntenseEmphasis"/>
          <w:rFonts w:ascii="Century Gothic" w:hAnsi="Century Gothic"/>
          <w:color w:val="auto"/>
        </w:rPr>
        <w:t xml:space="preserve">use </w:t>
      </w:r>
      <w:r w:rsidRPr="00F174A2">
        <w:rPr>
          <w:rStyle w:val="IntenseEmphasis"/>
          <w:rFonts w:ascii="Century Gothic" w:hAnsi="Century Gothic"/>
          <w:color w:val="auto"/>
        </w:rPr>
        <w:t>disorder</w:t>
      </w:r>
      <w:r>
        <w:rPr>
          <w:rStyle w:val="IntenseEmphasis"/>
          <w:rFonts w:ascii="Century Gothic" w:hAnsi="Century Gothic"/>
          <w:i w:val="0"/>
          <w:color w:val="auto"/>
        </w:rPr>
        <w:t xml:space="preserve"> </w:t>
      </w:r>
      <w:r w:rsidR="009C7376">
        <w:rPr>
          <w:rStyle w:val="IntenseEmphasis"/>
          <w:rFonts w:ascii="Century Gothic" w:hAnsi="Century Gothic"/>
          <w:i w:val="0"/>
          <w:color w:val="auto"/>
        </w:rPr>
        <w:t xml:space="preserve">to the </w:t>
      </w:r>
      <w:r>
        <w:rPr>
          <w:rStyle w:val="IntenseEmphasis"/>
          <w:rFonts w:ascii="Century Gothic" w:hAnsi="Century Gothic"/>
          <w:i w:val="0"/>
          <w:color w:val="auto"/>
        </w:rPr>
        <w:t xml:space="preserve">patient </w:t>
      </w:r>
      <w:r w:rsidR="009C7376">
        <w:rPr>
          <w:rStyle w:val="IntenseEmphasis"/>
          <w:rFonts w:ascii="Century Gothic" w:hAnsi="Century Gothic"/>
          <w:i w:val="0"/>
          <w:color w:val="auto"/>
        </w:rPr>
        <w:t xml:space="preserve">as follows </w:t>
      </w:r>
      <w:r>
        <w:rPr>
          <w:rStyle w:val="IntenseEmphasis"/>
          <w:rFonts w:ascii="Century Gothic" w:hAnsi="Century Gothic"/>
          <w:i w:val="0"/>
          <w:color w:val="auto"/>
        </w:rPr>
        <w:t>how to</w:t>
      </w:r>
    </w:p>
    <w:p w14:paraId="209B10E5" w14:textId="77777777" w:rsidR="00B57962" w:rsidRPr="0090044F" w:rsidRDefault="00B57962" w:rsidP="00B57962">
      <w:pPr>
        <w:pStyle w:val="ListParagraph"/>
        <w:numPr>
          <w:ilvl w:val="0"/>
          <w:numId w:val="5"/>
        </w:numPr>
        <w:jc w:val="both"/>
        <w:rPr>
          <w:rStyle w:val="IntenseEmphasis"/>
          <w:rFonts w:ascii="Century Gothic" w:hAnsi="Century Gothic"/>
          <w:i w:val="0"/>
          <w:color w:val="auto"/>
        </w:rPr>
      </w:pPr>
      <w:r w:rsidRPr="0090044F">
        <w:rPr>
          <w:rStyle w:val="IntenseEmphasis"/>
          <w:rFonts w:ascii="Century Gothic" w:hAnsi="Century Gothic"/>
          <w:i w:val="0"/>
          <w:color w:val="auto"/>
        </w:rPr>
        <w:t xml:space="preserve">resist alcohol and drugs when offered, </w:t>
      </w:r>
    </w:p>
    <w:p w14:paraId="77E3DC28" w14:textId="77777777" w:rsidR="00B57962" w:rsidRPr="0090044F" w:rsidRDefault="00B57962" w:rsidP="00B57962">
      <w:pPr>
        <w:pStyle w:val="ListParagraph"/>
        <w:numPr>
          <w:ilvl w:val="0"/>
          <w:numId w:val="5"/>
        </w:numPr>
        <w:jc w:val="both"/>
        <w:rPr>
          <w:rStyle w:val="IntenseEmphasis"/>
          <w:rFonts w:ascii="Century Gothic" w:hAnsi="Century Gothic"/>
          <w:i w:val="0"/>
          <w:color w:val="auto"/>
        </w:rPr>
      </w:pPr>
      <w:r w:rsidRPr="0090044F">
        <w:rPr>
          <w:rStyle w:val="IntenseEmphasis"/>
          <w:rFonts w:ascii="Century Gothic" w:hAnsi="Century Gothic"/>
          <w:i w:val="0"/>
          <w:color w:val="auto"/>
        </w:rPr>
        <w:t xml:space="preserve">deal with difficult life events without resorting to drugs, </w:t>
      </w:r>
    </w:p>
    <w:p w14:paraId="7B81E8DB" w14:textId="77777777" w:rsidR="00B57962" w:rsidRPr="0090044F" w:rsidRDefault="00B57962" w:rsidP="00B57962">
      <w:pPr>
        <w:pStyle w:val="ListParagraph"/>
        <w:numPr>
          <w:ilvl w:val="0"/>
          <w:numId w:val="5"/>
        </w:numPr>
        <w:jc w:val="both"/>
        <w:rPr>
          <w:rStyle w:val="IntenseEmphasis"/>
          <w:rFonts w:ascii="Century Gothic" w:hAnsi="Century Gothic"/>
          <w:i w:val="0"/>
          <w:color w:val="auto"/>
        </w:rPr>
      </w:pPr>
      <w:r w:rsidRPr="0090044F">
        <w:rPr>
          <w:rStyle w:val="IntenseEmphasis"/>
          <w:rFonts w:ascii="Century Gothic" w:hAnsi="Century Gothic"/>
          <w:i w:val="0"/>
          <w:color w:val="auto"/>
        </w:rPr>
        <w:t>cope with stigma about addiction etc.,</w:t>
      </w:r>
    </w:p>
    <w:p w14:paraId="41CF235A" w14:textId="77777777" w:rsidR="00B57962" w:rsidRPr="0090044F" w:rsidRDefault="00B57962" w:rsidP="00B57962">
      <w:pPr>
        <w:pStyle w:val="ListParagraph"/>
        <w:numPr>
          <w:ilvl w:val="0"/>
          <w:numId w:val="5"/>
        </w:numPr>
        <w:jc w:val="both"/>
        <w:rPr>
          <w:rStyle w:val="IntenseEmphasis"/>
          <w:rFonts w:ascii="Century Gothic" w:hAnsi="Century Gothic"/>
          <w:i w:val="0"/>
          <w:color w:val="auto"/>
        </w:rPr>
      </w:pPr>
      <w:r w:rsidRPr="0090044F">
        <w:rPr>
          <w:rStyle w:val="IntenseEmphasis"/>
          <w:rFonts w:ascii="Century Gothic" w:hAnsi="Century Gothic"/>
          <w:i w:val="0"/>
          <w:color w:val="auto"/>
        </w:rPr>
        <w:t>develop the attitudes and behaviours that may be needed to resist relapse.</w:t>
      </w:r>
    </w:p>
    <w:p w14:paraId="428C0F08" w14:textId="77777777" w:rsidR="00B57962" w:rsidRDefault="00B57962" w:rsidP="00B57962">
      <w:pPr>
        <w:jc w:val="both"/>
        <w:rPr>
          <w:rStyle w:val="IntenseEmphasis"/>
          <w:rFonts w:ascii="Century Gothic" w:hAnsi="Century Gothic"/>
        </w:rPr>
      </w:pPr>
      <w:r w:rsidRPr="0090044F">
        <w:rPr>
          <w:rStyle w:val="IntenseEmphasis"/>
          <w:rFonts w:ascii="Century Gothic" w:hAnsi="Century Gothic"/>
        </w:rPr>
        <w:t>How Cognitive Behavioural Therapy (CBT) similar to AAs 12 step:</w:t>
      </w:r>
    </w:p>
    <w:p w14:paraId="1CEF72F6" w14:textId="635DCB54" w:rsidR="00B57962" w:rsidRPr="00B57962" w:rsidRDefault="00B57962" w:rsidP="00217EBD">
      <w:pPr>
        <w:jc w:val="both"/>
        <w:rPr>
          <w:rStyle w:val="IntenseEmphasis"/>
          <w:rFonts w:ascii="Century Gothic" w:hAnsi="Century Gothic"/>
          <w:i w:val="0"/>
          <w:color w:val="auto"/>
        </w:rPr>
      </w:pPr>
      <w:r w:rsidRPr="0034464D">
        <w:rPr>
          <w:rStyle w:val="IntenseEmphasis"/>
          <w:rFonts w:ascii="Century Gothic" w:hAnsi="Century Gothic"/>
          <w:i w:val="0"/>
          <w:color w:val="auto"/>
        </w:rPr>
        <w:t>Kelly said</w:t>
      </w:r>
      <w:r>
        <w:rPr>
          <w:rStyle w:val="IntenseEmphasis"/>
          <w:rFonts w:ascii="Century Gothic" w:hAnsi="Century Gothic"/>
          <w:i w:val="0"/>
          <w:color w:val="auto"/>
        </w:rPr>
        <w:t xml:space="preserve"> </w:t>
      </w:r>
      <w:r w:rsidRPr="00B034F2">
        <w:rPr>
          <w:rStyle w:val="IntenseEmphasis"/>
          <w:rFonts w:ascii="Century Gothic" w:hAnsi="Century Gothic"/>
          <w:color w:val="7F7F7F" w:themeColor="text1" w:themeTint="80"/>
        </w:rPr>
        <w:t>“But if you went to 10 AA meetings and listened, you would hear, essentially, cognitive behavioural therapy.”</w:t>
      </w:r>
    </w:p>
    <w:p w14:paraId="29DDD16C" w14:textId="01F46CA9" w:rsidR="00747FE9" w:rsidRDefault="00B02FDC" w:rsidP="002C5DF2">
      <w:pPr>
        <w:jc w:val="both"/>
        <w:rPr>
          <w:rStyle w:val="IntenseEmphasis"/>
          <w:rFonts w:ascii="Century Gothic" w:hAnsi="Century Gothic" w:cs="Open Sans"/>
        </w:rPr>
      </w:pPr>
      <w:r>
        <w:rPr>
          <w:rStyle w:val="IntenseEmphasis"/>
          <w:rFonts w:ascii="Century Gothic" w:hAnsi="Century Gothic" w:cs="Open Sans"/>
          <w:lang w:val="en-US"/>
        </w:rPr>
        <w:t xml:space="preserve">Why </w:t>
      </w:r>
      <w:r w:rsidRPr="00F513E0">
        <w:rPr>
          <w:rStyle w:val="IntenseEmphasis"/>
          <w:rFonts w:ascii="Century Gothic" w:hAnsi="Century Gothic" w:cs="Open Sans"/>
          <w:lang w:val="en-US"/>
        </w:rPr>
        <w:t>AA meetings work for some people</w:t>
      </w:r>
      <w:r>
        <w:rPr>
          <w:rStyle w:val="IntenseEmphasis"/>
          <w:rFonts w:ascii="Century Gothic" w:hAnsi="Century Gothic" w:cs="Open Sans"/>
        </w:rPr>
        <w:t>?</w:t>
      </w:r>
    </w:p>
    <w:p w14:paraId="18F940C6" w14:textId="0DAA74D0" w:rsidR="00747FE9" w:rsidRDefault="00747FE9" w:rsidP="002C5DF2">
      <w:pPr>
        <w:jc w:val="both"/>
        <w:rPr>
          <w:rStyle w:val="IntenseEmphasis"/>
          <w:rFonts w:ascii="Century Gothic" w:hAnsi="Century Gothic" w:cs="Open Sans"/>
          <w:color w:val="auto"/>
        </w:rPr>
      </w:pPr>
      <w:r>
        <w:rPr>
          <w:rStyle w:val="IntenseEmphasis"/>
          <w:rFonts w:ascii="Century Gothic" w:hAnsi="Century Gothic" w:cs="Open Sans"/>
          <w:i w:val="0"/>
          <w:color w:val="auto"/>
        </w:rPr>
        <w:t>AA</w:t>
      </w:r>
      <w:r w:rsidR="00F174A2">
        <w:rPr>
          <w:rStyle w:val="IntenseEmphasis"/>
          <w:rFonts w:ascii="Century Gothic" w:hAnsi="Century Gothic" w:cs="Open Sans"/>
          <w:i w:val="0"/>
          <w:color w:val="auto"/>
        </w:rPr>
        <w:t>’</w:t>
      </w:r>
      <w:r>
        <w:rPr>
          <w:rStyle w:val="IntenseEmphasis"/>
          <w:rFonts w:ascii="Century Gothic" w:hAnsi="Century Gothic" w:cs="Open Sans"/>
          <w:i w:val="0"/>
          <w:color w:val="auto"/>
        </w:rPr>
        <w:t xml:space="preserve">s official writings tend to pin 12-steps success to their spiritual elements. Even the final step in program is to invoking </w:t>
      </w:r>
      <w:r w:rsidRPr="00747FE9">
        <w:rPr>
          <w:rStyle w:val="IntenseEmphasis"/>
          <w:rFonts w:ascii="Century Gothic" w:hAnsi="Century Gothic" w:cs="Open Sans"/>
          <w:color w:val="auto"/>
        </w:rPr>
        <w:t>“a spiritual awakening</w:t>
      </w:r>
      <w:r>
        <w:rPr>
          <w:rStyle w:val="IntenseEmphasis"/>
          <w:rFonts w:ascii="Century Gothic" w:hAnsi="Century Gothic" w:cs="Open Sans"/>
          <w:color w:val="auto"/>
        </w:rPr>
        <w:t>.</w:t>
      </w:r>
      <w:r w:rsidRPr="00747FE9">
        <w:rPr>
          <w:rStyle w:val="IntenseEmphasis"/>
          <w:rFonts w:ascii="Century Gothic" w:hAnsi="Century Gothic" w:cs="Open Sans"/>
          <w:color w:val="auto"/>
        </w:rPr>
        <w:t>”</w:t>
      </w:r>
    </w:p>
    <w:p w14:paraId="720E6A5A" w14:textId="77777777" w:rsidR="00AA0CB3" w:rsidRDefault="00747FE9" w:rsidP="00217EBD">
      <w:pPr>
        <w:jc w:val="both"/>
        <w:rPr>
          <w:rStyle w:val="IntenseEmphasis"/>
          <w:rFonts w:ascii="Century Gothic" w:hAnsi="Century Gothic" w:cs="Open Sans"/>
          <w:i w:val="0"/>
          <w:color w:val="auto"/>
        </w:rPr>
      </w:pPr>
      <w:r>
        <w:rPr>
          <w:rStyle w:val="IntenseEmphasis"/>
          <w:rFonts w:ascii="Century Gothic" w:hAnsi="Century Gothic" w:cs="Open Sans"/>
          <w:i w:val="0"/>
          <w:color w:val="auto"/>
        </w:rPr>
        <w:t>While the spiritual element does something for some individuals, but not for the others.</w:t>
      </w:r>
    </w:p>
    <w:p w14:paraId="0EB5B097" w14:textId="69DD3F39" w:rsidR="002C5DF2" w:rsidRDefault="00747FE9" w:rsidP="00217EBD">
      <w:pPr>
        <w:jc w:val="both"/>
        <w:rPr>
          <w:rStyle w:val="IntenseEmphasis"/>
          <w:rFonts w:ascii="Century Gothic" w:hAnsi="Century Gothic" w:cs="Open Sans"/>
          <w:color w:val="7F7F7F" w:themeColor="text1" w:themeTint="80"/>
        </w:rPr>
      </w:pPr>
      <w:r>
        <w:rPr>
          <w:rStyle w:val="IntenseEmphasis"/>
          <w:rFonts w:ascii="Century Gothic" w:hAnsi="Century Gothic" w:cs="Open Sans"/>
          <w:i w:val="0"/>
          <w:color w:val="auto"/>
        </w:rPr>
        <w:t>Albert</w:t>
      </w:r>
      <w:r w:rsidR="00AA0CB3">
        <w:rPr>
          <w:rStyle w:val="IntenseEmphasis"/>
          <w:rFonts w:ascii="Century Gothic" w:hAnsi="Century Gothic" w:cs="Open Sans"/>
          <w:i w:val="0"/>
          <w:color w:val="auto"/>
        </w:rPr>
        <w:t>, 35-year-old</w:t>
      </w:r>
      <w:r>
        <w:rPr>
          <w:rStyle w:val="IntenseEmphasis"/>
          <w:rFonts w:ascii="Century Gothic" w:hAnsi="Century Gothic" w:cs="Open Sans"/>
          <w:i w:val="0"/>
          <w:color w:val="auto"/>
        </w:rPr>
        <w:t xml:space="preserve"> who</w:t>
      </w:r>
      <w:r w:rsidR="001A4604">
        <w:rPr>
          <w:rStyle w:val="IntenseEmphasis"/>
          <w:rFonts w:ascii="Century Gothic" w:hAnsi="Century Gothic" w:cs="Open Sans"/>
          <w:i w:val="0"/>
          <w:color w:val="auto"/>
        </w:rPr>
        <w:t xml:space="preserve"> have </w:t>
      </w:r>
      <w:r>
        <w:rPr>
          <w:rStyle w:val="IntenseEmphasis"/>
          <w:rFonts w:ascii="Century Gothic" w:hAnsi="Century Gothic" w:cs="Open Sans"/>
          <w:i w:val="0"/>
          <w:color w:val="auto"/>
        </w:rPr>
        <w:t xml:space="preserve">been sober for more than half a year said that </w:t>
      </w:r>
      <w:r w:rsidRPr="001A4604">
        <w:rPr>
          <w:rStyle w:val="IntenseEmphasis"/>
          <w:rFonts w:ascii="Century Gothic" w:hAnsi="Century Gothic" w:cs="Open Sans"/>
          <w:i w:val="0"/>
          <w:color w:val="7F7F7F" w:themeColor="text1" w:themeTint="80"/>
        </w:rPr>
        <w:t xml:space="preserve">spiritual </w:t>
      </w:r>
      <w:r w:rsidR="001A4604" w:rsidRPr="001A4604">
        <w:rPr>
          <w:rStyle w:val="IntenseEmphasis"/>
          <w:rFonts w:ascii="Century Gothic" w:hAnsi="Century Gothic" w:cs="Open Sans"/>
          <w:i w:val="0"/>
          <w:color w:val="7F7F7F" w:themeColor="text1" w:themeTint="80"/>
        </w:rPr>
        <w:t xml:space="preserve">elements in the program to be a big negative - </w:t>
      </w:r>
      <w:r w:rsidR="001A4604" w:rsidRPr="001A4604">
        <w:rPr>
          <w:rStyle w:val="IntenseEmphasis"/>
          <w:rFonts w:ascii="Century Gothic" w:hAnsi="Century Gothic" w:cs="Open Sans"/>
          <w:color w:val="7F7F7F" w:themeColor="text1" w:themeTint="80"/>
        </w:rPr>
        <w:t xml:space="preserve">“It did not provide me a burning aspire </w:t>
      </w:r>
      <w:r w:rsidR="001A4604" w:rsidRPr="001A4604">
        <w:rPr>
          <w:rStyle w:val="IntenseEmphasis"/>
          <w:rFonts w:ascii="Century Gothic" w:hAnsi="Century Gothic" w:cs="Open Sans"/>
          <w:color w:val="7F7F7F" w:themeColor="text1" w:themeTint="80"/>
        </w:rPr>
        <w:lastRenderedPageBreak/>
        <w:t>on spiritual experience to change my life”</w:t>
      </w:r>
      <w:r w:rsidR="001A4604" w:rsidRPr="001A4604">
        <w:rPr>
          <w:rStyle w:val="IntenseEmphasis"/>
          <w:rFonts w:ascii="Century Gothic" w:hAnsi="Century Gothic" w:cs="Open Sans"/>
          <w:i w:val="0"/>
          <w:color w:val="7F7F7F" w:themeColor="text1" w:themeTint="80"/>
        </w:rPr>
        <w:t xml:space="preserve">. But 12 step treatment and AA meetings have helped me to have contact with other people who are sober or trying to be sober, make some new connections and some new friends. He added </w:t>
      </w:r>
      <w:r w:rsidR="001A4604" w:rsidRPr="001A4604">
        <w:rPr>
          <w:rStyle w:val="IntenseEmphasis"/>
          <w:rFonts w:ascii="Century Gothic" w:hAnsi="Century Gothic" w:cs="Open Sans"/>
          <w:color w:val="7F7F7F" w:themeColor="text1" w:themeTint="80"/>
        </w:rPr>
        <w:t>“It can be difficult as a young adult to socialize without alcohol, or at least it seems like it to me.”</w:t>
      </w:r>
    </w:p>
    <w:p w14:paraId="293211D7" w14:textId="4DCBCE2F" w:rsidR="00AA0CB3" w:rsidRPr="00AA0CB3" w:rsidRDefault="00AA0CB3" w:rsidP="001A4604">
      <w:pPr>
        <w:jc w:val="both"/>
        <w:rPr>
          <w:rStyle w:val="IntenseEmphasis"/>
          <w:rFonts w:ascii="Century Gothic" w:hAnsi="Century Gothic" w:cs="Open Sans"/>
          <w:i w:val="0"/>
          <w:color w:val="7F7F7F" w:themeColor="text1" w:themeTint="80"/>
        </w:rPr>
      </w:pPr>
      <w:r>
        <w:rPr>
          <w:rStyle w:val="IntenseEmphasis"/>
          <w:rFonts w:ascii="Century Gothic" w:hAnsi="Century Gothic" w:cs="Open Sans"/>
          <w:i w:val="0"/>
          <w:color w:val="auto"/>
        </w:rPr>
        <w:t xml:space="preserve">David Sanderson, a 55-year-old said that </w:t>
      </w:r>
      <w:r w:rsidRPr="00AA0CB3">
        <w:rPr>
          <w:rStyle w:val="IntenseEmphasis"/>
          <w:rFonts w:ascii="Century Gothic" w:hAnsi="Century Gothic" w:cs="Open Sans"/>
          <w:i w:val="0"/>
          <w:color w:val="7F7F7F" w:themeColor="text1" w:themeTint="80"/>
        </w:rPr>
        <w:t>matched with his experience.</w:t>
      </w:r>
      <w:r w:rsidRPr="00AA0CB3">
        <w:rPr>
          <w:color w:val="7F7F7F" w:themeColor="text1" w:themeTint="80"/>
        </w:rPr>
        <w:t xml:space="preserve"> </w:t>
      </w:r>
      <w:r w:rsidRPr="00AA0CB3">
        <w:rPr>
          <w:rStyle w:val="IntenseEmphasis"/>
          <w:rFonts w:ascii="Century Gothic" w:hAnsi="Century Gothic" w:cs="Open Sans"/>
          <w:color w:val="7F7F7F" w:themeColor="text1" w:themeTint="80"/>
        </w:rPr>
        <w:t>“Immediately for me, it was this connection with people that I knew,”</w:t>
      </w:r>
      <w:r w:rsidRPr="00AA0CB3">
        <w:rPr>
          <w:rStyle w:val="IntenseEmphasis"/>
          <w:rFonts w:ascii="Century Gothic" w:hAnsi="Century Gothic" w:cs="Open Sans"/>
          <w:i w:val="0"/>
          <w:color w:val="7F7F7F" w:themeColor="text1" w:themeTint="80"/>
        </w:rPr>
        <w:t xml:space="preserve"> Sanderson said, describing his first meeting. He talked about how important </w:t>
      </w:r>
      <w:r w:rsidRPr="00AA0CB3">
        <w:rPr>
          <w:rStyle w:val="IntenseEmphasis"/>
          <w:rFonts w:ascii="Century Gothic" w:hAnsi="Century Gothic" w:cs="Open Sans"/>
          <w:color w:val="7F7F7F" w:themeColor="text1" w:themeTint="80"/>
        </w:rPr>
        <w:t>“the meeting after the meeting”</w:t>
      </w:r>
      <w:r w:rsidRPr="00AA0CB3">
        <w:rPr>
          <w:rStyle w:val="IntenseEmphasis"/>
          <w:rFonts w:ascii="Century Gothic" w:hAnsi="Century Gothic" w:cs="Open Sans"/>
          <w:i w:val="0"/>
          <w:color w:val="7F7F7F" w:themeColor="text1" w:themeTint="80"/>
        </w:rPr>
        <w:t xml:space="preserve"> was in helping him connect to other people — and how that helped add people to his social network who weren’t so interested in drinking. At the same time, he didn’t find much value in the spiritual aspects of the 12 steps.</w:t>
      </w:r>
      <w:r w:rsidRPr="00AA0CB3">
        <w:rPr>
          <w:rStyle w:val="IntenseEmphasis"/>
          <w:rFonts w:ascii="Century Gothic" w:hAnsi="Century Gothic" w:cs="Open Sans"/>
          <w:i w:val="0"/>
          <w:color w:val="7F7F7F" w:themeColor="text1" w:themeTint="80"/>
        </w:rPr>
        <w:tab/>
        <w:t xml:space="preserve"> </w:t>
      </w:r>
    </w:p>
    <w:p w14:paraId="08F37871" w14:textId="7A4A435E" w:rsidR="00B57962" w:rsidRDefault="00B57962" w:rsidP="001A4604">
      <w:pPr>
        <w:jc w:val="both"/>
        <w:rPr>
          <w:rStyle w:val="IntenseEmphasis"/>
          <w:rFonts w:ascii="Century Gothic" w:hAnsi="Century Gothic" w:cs="Open Sans"/>
          <w:i w:val="0"/>
          <w:color w:val="auto"/>
        </w:rPr>
      </w:pPr>
      <w:r>
        <w:rPr>
          <w:rStyle w:val="IntenseEmphasis"/>
          <w:rFonts w:ascii="Century Gothic" w:hAnsi="Century Gothic" w:cs="Open Sans"/>
          <w:i w:val="0"/>
          <w:color w:val="auto"/>
        </w:rPr>
        <w:t>C</w:t>
      </w:r>
      <w:r w:rsidR="00AA0CB3">
        <w:rPr>
          <w:rStyle w:val="IntenseEmphasis"/>
          <w:rFonts w:ascii="Century Gothic" w:hAnsi="Century Gothic" w:cs="Open Sans"/>
          <w:i w:val="0"/>
          <w:color w:val="auto"/>
        </w:rPr>
        <w:t xml:space="preserve">hanging person’s social network can make it easier to abstain from </w:t>
      </w:r>
      <w:r w:rsidR="00AA0CB3" w:rsidRPr="00F174A2">
        <w:rPr>
          <w:rStyle w:val="IntenseEmphasis"/>
          <w:rFonts w:ascii="Century Gothic" w:hAnsi="Century Gothic" w:cs="Open Sans"/>
          <w:color w:val="auto"/>
        </w:rPr>
        <w:t>substance</w:t>
      </w:r>
      <w:r w:rsidR="00F174A2" w:rsidRPr="00F174A2">
        <w:rPr>
          <w:rStyle w:val="IntenseEmphasis"/>
          <w:rFonts w:ascii="Century Gothic" w:hAnsi="Century Gothic" w:cs="Open Sans"/>
          <w:color w:val="auto"/>
        </w:rPr>
        <w:t xml:space="preserve"> use</w:t>
      </w:r>
      <w:r w:rsidR="00AA0CB3" w:rsidRPr="00F174A2">
        <w:rPr>
          <w:rStyle w:val="IntenseEmphasis"/>
          <w:rFonts w:ascii="Century Gothic" w:hAnsi="Century Gothic" w:cs="Open Sans"/>
          <w:color w:val="auto"/>
        </w:rPr>
        <w:t xml:space="preserve"> disorder</w:t>
      </w:r>
      <w:r>
        <w:rPr>
          <w:rStyle w:val="IntenseEmphasis"/>
          <w:rFonts w:ascii="Century Gothic" w:hAnsi="Century Gothic" w:cs="Open Sans"/>
          <w:i w:val="0"/>
          <w:color w:val="auto"/>
        </w:rPr>
        <w:t xml:space="preserve"> on</w:t>
      </w:r>
      <w:r w:rsidR="00AA0CB3">
        <w:rPr>
          <w:rStyle w:val="IntenseEmphasis"/>
          <w:rFonts w:ascii="Century Gothic" w:hAnsi="Century Gothic" w:cs="Open Sans"/>
          <w:i w:val="0"/>
          <w:color w:val="auto"/>
        </w:rPr>
        <w:t xml:space="preserve"> which stories like Albert’s and Sanderson’s are backed by several studies</w:t>
      </w:r>
      <w:r>
        <w:rPr>
          <w:rStyle w:val="IntenseEmphasis"/>
          <w:rFonts w:ascii="Century Gothic" w:hAnsi="Century Gothic" w:cs="Open Sans"/>
          <w:i w:val="0"/>
          <w:color w:val="auto"/>
        </w:rPr>
        <w:t xml:space="preserve">. </w:t>
      </w:r>
      <w:r w:rsidR="00B034F2" w:rsidRPr="001A4604">
        <w:rPr>
          <w:rStyle w:val="IntenseEmphasis"/>
          <w:rFonts w:ascii="Century Gothic" w:hAnsi="Century Gothic" w:cs="Open Sans"/>
          <w:i w:val="0"/>
          <w:color w:val="auto"/>
        </w:rPr>
        <w:t xml:space="preserve">By attending meetings, attendees can connect with others who want to </w:t>
      </w:r>
      <w:r w:rsidR="00B034F2">
        <w:rPr>
          <w:rStyle w:val="IntenseEmphasis"/>
          <w:rFonts w:ascii="Century Gothic" w:hAnsi="Century Gothic" w:cs="Open Sans"/>
          <w:i w:val="0"/>
          <w:color w:val="auto"/>
        </w:rPr>
        <w:t>stay sober</w:t>
      </w:r>
      <w:r w:rsidR="00B034F2" w:rsidRPr="001A4604">
        <w:rPr>
          <w:rStyle w:val="IntenseEmphasis"/>
          <w:rFonts w:ascii="Century Gothic" w:hAnsi="Century Gothic" w:cs="Open Sans"/>
          <w:i w:val="0"/>
          <w:color w:val="auto"/>
        </w:rPr>
        <w:t>. This new social network provides support for sobriety, and creates a means to socialize without using drugs</w:t>
      </w:r>
      <w:r w:rsidR="00B034F2">
        <w:rPr>
          <w:rStyle w:val="IntenseEmphasis"/>
          <w:rFonts w:ascii="Century Gothic" w:hAnsi="Century Gothic" w:cs="Open Sans"/>
          <w:i w:val="0"/>
          <w:color w:val="auto"/>
        </w:rPr>
        <w:t xml:space="preserve"> or alcohol</w:t>
      </w:r>
      <w:r w:rsidR="00B034F2" w:rsidRPr="001A4604">
        <w:rPr>
          <w:rStyle w:val="IntenseEmphasis"/>
          <w:rFonts w:ascii="Century Gothic" w:hAnsi="Century Gothic" w:cs="Open Sans"/>
          <w:i w:val="0"/>
          <w:color w:val="auto"/>
        </w:rPr>
        <w:t>.</w:t>
      </w:r>
      <w:r w:rsidR="00B034F2">
        <w:rPr>
          <w:rStyle w:val="IntenseEmphasis"/>
          <w:rFonts w:ascii="Century Gothic" w:hAnsi="Century Gothic" w:cs="Open Sans"/>
          <w:i w:val="0"/>
          <w:color w:val="auto"/>
        </w:rPr>
        <w:t xml:space="preserve"> </w:t>
      </w:r>
    </w:p>
    <w:p w14:paraId="2F9F521F" w14:textId="6C9771BE" w:rsidR="00B034F2" w:rsidRDefault="00B034F2" w:rsidP="001A4604">
      <w:pPr>
        <w:jc w:val="both"/>
        <w:rPr>
          <w:rStyle w:val="IntenseEmphasis"/>
          <w:rFonts w:ascii="Century Gothic" w:hAnsi="Century Gothic" w:cs="Open Sans"/>
          <w:i w:val="0"/>
          <w:color w:val="auto"/>
        </w:rPr>
      </w:pPr>
      <w:r>
        <w:rPr>
          <w:rStyle w:val="IntenseEmphasis"/>
          <w:rFonts w:ascii="Century Gothic" w:hAnsi="Century Gothic" w:cs="Open Sans"/>
          <w:i w:val="0"/>
          <w:color w:val="auto"/>
        </w:rPr>
        <w:t>This is the way how it works</w:t>
      </w:r>
      <w:r w:rsidR="00B57962">
        <w:rPr>
          <w:rStyle w:val="IntenseEmphasis"/>
          <w:rFonts w:ascii="Century Gothic" w:hAnsi="Century Gothic" w:cs="Open Sans"/>
          <w:i w:val="0"/>
          <w:color w:val="auto"/>
        </w:rPr>
        <w:t xml:space="preserve">: </w:t>
      </w:r>
      <w:r>
        <w:rPr>
          <w:rStyle w:val="IntenseEmphasis"/>
          <w:rFonts w:ascii="Century Gothic" w:hAnsi="Century Gothic" w:cs="Open Sans"/>
          <w:i w:val="0"/>
          <w:color w:val="auto"/>
        </w:rPr>
        <w:t>O</w:t>
      </w:r>
      <w:r w:rsidRPr="00B034F2">
        <w:rPr>
          <w:rStyle w:val="IntenseEmphasis"/>
          <w:rFonts w:ascii="Century Gothic" w:hAnsi="Century Gothic" w:cs="Open Sans"/>
          <w:i w:val="0"/>
          <w:color w:val="auto"/>
        </w:rPr>
        <w:t xml:space="preserve">ther people stories helped them find coping mechanisms to overcome </w:t>
      </w:r>
      <w:r>
        <w:rPr>
          <w:rStyle w:val="IntenseEmphasis"/>
          <w:rFonts w:ascii="Century Gothic" w:hAnsi="Century Gothic" w:cs="Open Sans"/>
          <w:i w:val="0"/>
          <w:color w:val="auto"/>
        </w:rPr>
        <w:t xml:space="preserve">the </w:t>
      </w:r>
      <w:r w:rsidRPr="00B034F2">
        <w:rPr>
          <w:rStyle w:val="IntenseEmphasis"/>
          <w:rFonts w:ascii="Century Gothic" w:hAnsi="Century Gothic" w:cs="Open Sans"/>
          <w:i w:val="0"/>
          <w:color w:val="auto"/>
        </w:rPr>
        <w:t>triggers fo</w:t>
      </w:r>
      <w:r>
        <w:rPr>
          <w:rStyle w:val="IntenseEmphasis"/>
          <w:rFonts w:ascii="Century Gothic" w:hAnsi="Century Gothic" w:cs="Open Sans"/>
          <w:i w:val="0"/>
          <w:color w:val="auto"/>
        </w:rPr>
        <w:t>r</w:t>
      </w:r>
      <w:r w:rsidRPr="00B034F2">
        <w:rPr>
          <w:rStyle w:val="IntenseEmphasis"/>
          <w:rFonts w:ascii="Century Gothic" w:hAnsi="Century Gothic" w:cs="Open Sans"/>
          <w:i w:val="0"/>
          <w:color w:val="auto"/>
        </w:rPr>
        <w:t xml:space="preserve"> drinking</w:t>
      </w:r>
      <w:r>
        <w:rPr>
          <w:rStyle w:val="IntenseEmphasis"/>
          <w:rFonts w:ascii="Century Gothic" w:hAnsi="Century Gothic" w:cs="Open Sans"/>
          <w:i w:val="0"/>
          <w:color w:val="auto"/>
        </w:rPr>
        <w:t>,</w:t>
      </w:r>
      <w:r w:rsidRPr="00B034F2">
        <w:rPr>
          <w:rStyle w:val="IntenseEmphasis"/>
          <w:rFonts w:ascii="Century Gothic" w:hAnsi="Century Gothic" w:cs="Open Sans"/>
          <w:i w:val="0"/>
          <w:color w:val="auto"/>
        </w:rPr>
        <w:t xml:space="preserve"> </w:t>
      </w:r>
      <w:r>
        <w:rPr>
          <w:rStyle w:val="IntenseEmphasis"/>
          <w:rFonts w:ascii="Century Gothic" w:hAnsi="Century Gothic" w:cs="Open Sans"/>
          <w:i w:val="0"/>
          <w:color w:val="auto"/>
        </w:rPr>
        <w:t>from</w:t>
      </w:r>
      <w:r w:rsidRPr="00B034F2">
        <w:rPr>
          <w:rStyle w:val="IntenseEmphasis"/>
          <w:rFonts w:ascii="Century Gothic" w:hAnsi="Century Gothic" w:cs="Open Sans"/>
          <w:i w:val="0"/>
          <w:color w:val="auto"/>
        </w:rPr>
        <w:t xml:space="preserve"> staying close contact with other attendees </w:t>
      </w:r>
      <w:r>
        <w:rPr>
          <w:rStyle w:val="IntenseEmphasis"/>
          <w:rFonts w:ascii="Century Gothic" w:hAnsi="Century Gothic" w:cs="Open Sans"/>
          <w:i w:val="0"/>
          <w:color w:val="auto"/>
        </w:rPr>
        <w:t xml:space="preserve">helps </w:t>
      </w:r>
      <w:r w:rsidRPr="00B034F2">
        <w:rPr>
          <w:rStyle w:val="IntenseEmphasis"/>
          <w:rFonts w:ascii="Century Gothic" w:hAnsi="Century Gothic" w:cs="Open Sans"/>
          <w:i w:val="0"/>
          <w:color w:val="auto"/>
        </w:rPr>
        <w:t>to simply drink</w:t>
      </w:r>
      <w:r>
        <w:rPr>
          <w:rStyle w:val="IntenseEmphasis"/>
          <w:rFonts w:ascii="Century Gothic" w:hAnsi="Century Gothic" w:cs="Open Sans"/>
          <w:i w:val="0"/>
          <w:color w:val="auto"/>
        </w:rPr>
        <w:t>s</w:t>
      </w:r>
      <w:r w:rsidRPr="00B034F2">
        <w:rPr>
          <w:rStyle w:val="IntenseEmphasis"/>
          <w:rFonts w:ascii="Century Gothic" w:hAnsi="Century Gothic" w:cs="Open Sans"/>
          <w:i w:val="0"/>
          <w:color w:val="auto"/>
        </w:rPr>
        <w:t xml:space="preserve"> a lot of club soda at social</w:t>
      </w:r>
      <w:r>
        <w:rPr>
          <w:rStyle w:val="IntenseEmphasis"/>
          <w:rFonts w:ascii="Century Gothic" w:hAnsi="Century Gothic" w:cs="Open Sans"/>
          <w:i w:val="0"/>
          <w:color w:val="auto"/>
        </w:rPr>
        <w:t xml:space="preserve"> events</w:t>
      </w:r>
      <w:r w:rsidRPr="00B034F2">
        <w:rPr>
          <w:rStyle w:val="IntenseEmphasis"/>
          <w:rFonts w:ascii="Century Gothic" w:hAnsi="Century Gothic" w:cs="Open Sans"/>
          <w:i w:val="0"/>
          <w:color w:val="auto"/>
        </w:rPr>
        <w:t>. They learned how to deal with environmental cues and social stress without resorting to alcohol and other drugs.</w:t>
      </w:r>
    </w:p>
    <w:p w14:paraId="6B1055A6" w14:textId="05572955" w:rsidR="0046270F" w:rsidRDefault="0046270F" w:rsidP="001A4604">
      <w:pPr>
        <w:jc w:val="both"/>
        <w:rPr>
          <w:rStyle w:val="IntenseEmphasis"/>
          <w:rFonts w:ascii="Century Gothic" w:hAnsi="Century Gothic" w:cs="Open Sans"/>
          <w:color w:val="7F7F7F" w:themeColor="text1" w:themeTint="80"/>
        </w:rPr>
      </w:pPr>
      <w:r w:rsidRPr="0046270F">
        <w:rPr>
          <w:rStyle w:val="IntenseEmphasis"/>
          <w:rFonts w:ascii="Century Gothic" w:hAnsi="Century Gothic" w:cs="Open Sans"/>
          <w:i w:val="0"/>
          <w:color w:val="auto"/>
        </w:rPr>
        <w:t xml:space="preserve">Christine Timko, an addiction researcher at Stanford, told me. </w:t>
      </w:r>
      <w:r w:rsidRPr="00B57962">
        <w:rPr>
          <w:rStyle w:val="IntenseEmphasis"/>
          <w:rFonts w:ascii="Century Gothic" w:hAnsi="Century Gothic" w:cs="Open Sans"/>
          <w:color w:val="7F7F7F" w:themeColor="text1" w:themeTint="80"/>
        </w:rPr>
        <w:t>“When people have fewer people doing drugs and drinking in their social network, and they have more people in their social network who aren’t using and drinking, then they’re better off themselves in terms of being able to not drink and use.</w:t>
      </w:r>
    </w:p>
    <w:p w14:paraId="7BD966CF" w14:textId="37A23976" w:rsidR="00436909" w:rsidRPr="00436909" w:rsidRDefault="00436909" w:rsidP="001A4604">
      <w:pPr>
        <w:jc w:val="both"/>
        <w:rPr>
          <w:rStyle w:val="IntenseEmphasis"/>
          <w:rFonts w:ascii="Century Gothic" w:hAnsi="Century Gothic"/>
          <w:i w:val="0"/>
          <w:color w:val="auto"/>
        </w:rPr>
      </w:pPr>
      <w:r>
        <w:rPr>
          <w:rStyle w:val="IntenseEmphasis"/>
          <w:rFonts w:ascii="Century Gothic" w:hAnsi="Century Gothic" w:cs="Open Sans"/>
          <w:i w:val="0"/>
          <w:iCs w:val="0"/>
          <w:color w:val="auto"/>
          <w:lang w:val="en-US"/>
        </w:rPr>
        <w:t>12-step treatment really do work, at least some individuals.</w:t>
      </w:r>
      <w:r w:rsidRPr="00436909">
        <w:rPr>
          <w:rFonts w:ascii="Century Gothic" w:hAnsi="Century Gothic"/>
          <w:i/>
        </w:rPr>
        <w:t xml:space="preserve"> </w:t>
      </w:r>
      <w:r>
        <w:rPr>
          <w:rStyle w:val="IntenseEmphasis"/>
          <w:rFonts w:ascii="Century Gothic" w:hAnsi="Century Gothic"/>
          <w:i w:val="0"/>
          <w:color w:val="auto"/>
        </w:rPr>
        <w:t>M</w:t>
      </w:r>
      <w:r w:rsidRPr="009C7376">
        <w:rPr>
          <w:rStyle w:val="IntenseEmphasis"/>
          <w:rFonts w:ascii="Century Gothic" w:hAnsi="Century Gothic"/>
          <w:i w:val="0"/>
          <w:color w:val="auto"/>
        </w:rPr>
        <w:t>otivational training and life enrichment, are much more effective means of getting people to stop drinking</w:t>
      </w:r>
      <w:r>
        <w:rPr>
          <w:rStyle w:val="IntenseEmphasis"/>
          <w:rFonts w:ascii="Century Gothic" w:hAnsi="Century Gothic"/>
          <w:i w:val="0"/>
          <w:color w:val="auto"/>
        </w:rPr>
        <w:t>.</w:t>
      </w:r>
    </w:p>
    <w:p w14:paraId="26523551" w14:textId="5DFF1727" w:rsidR="00B034F2" w:rsidRDefault="00B57962" w:rsidP="0046270F">
      <w:pPr>
        <w:jc w:val="both"/>
        <w:rPr>
          <w:rStyle w:val="IntenseEmphasis"/>
          <w:rFonts w:ascii="Century Gothic" w:hAnsi="Century Gothic"/>
        </w:rPr>
      </w:pPr>
      <w:r w:rsidRPr="00B57962">
        <w:rPr>
          <w:rStyle w:val="IntenseEmphasis"/>
          <w:rFonts w:ascii="Century Gothic" w:hAnsi="Century Gothic"/>
        </w:rPr>
        <w:t>Why the 12 steps don’t work for others</w:t>
      </w:r>
      <w:r>
        <w:rPr>
          <w:rStyle w:val="IntenseEmphasis"/>
          <w:rFonts w:ascii="Century Gothic" w:hAnsi="Century Gothic"/>
        </w:rPr>
        <w:t>?</w:t>
      </w:r>
    </w:p>
    <w:p w14:paraId="1E28230A" w14:textId="66ED4546" w:rsidR="00B57962" w:rsidRDefault="00B57962" w:rsidP="0046270F">
      <w:pPr>
        <w:jc w:val="both"/>
        <w:rPr>
          <w:rStyle w:val="IntenseEmphasis"/>
          <w:rFonts w:ascii="Century Gothic" w:hAnsi="Century Gothic"/>
          <w:i w:val="0"/>
          <w:color w:val="auto"/>
        </w:rPr>
      </w:pPr>
      <w:r>
        <w:rPr>
          <w:rStyle w:val="IntenseEmphasis"/>
          <w:rFonts w:ascii="Century Gothic" w:hAnsi="Century Gothic"/>
          <w:i w:val="0"/>
          <w:color w:val="auto"/>
        </w:rPr>
        <w:t>“Behind all the success stories with the 12-steps, there</w:t>
      </w:r>
      <w:r w:rsidR="00F174A2">
        <w:rPr>
          <w:rStyle w:val="IntenseEmphasis"/>
          <w:rFonts w:ascii="Century Gothic" w:hAnsi="Century Gothic"/>
          <w:i w:val="0"/>
          <w:color w:val="auto"/>
        </w:rPr>
        <w:t xml:space="preserve"> are many</w:t>
      </w:r>
      <w:r>
        <w:rPr>
          <w:rStyle w:val="IntenseEmphasis"/>
          <w:rFonts w:ascii="Century Gothic" w:hAnsi="Century Gothic"/>
          <w:i w:val="0"/>
          <w:color w:val="auto"/>
        </w:rPr>
        <w:t xml:space="preserve"> disappointment</w:t>
      </w:r>
      <w:r w:rsidR="00F174A2">
        <w:rPr>
          <w:rStyle w:val="IntenseEmphasis"/>
          <w:rFonts w:ascii="Century Gothic" w:hAnsi="Century Gothic"/>
          <w:i w:val="0"/>
          <w:color w:val="auto"/>
        </w:rPr>
        <w:t>s</w:t>
      </w:r>
      <w:r>
        <w:rPr>
          <w:rStyle w:val="IntenseEmphasis"/>
          <w:rFonts w:ascii="Century Gothic" w:hAnsi="Century Gothic"/>
          <w:i w:val="0"/>
          <w:color w:val="auto"/>
        </w:rPr>
        <w:t>.”</w:t>
      </w:r>
    </w:p>
    <w:p w14:paraId="799F54CF" w14:textId="5415EDA0" w:rsidR="00494647" w:rsidRDefault="00494647" w:rsidP="0046270F">
      <w:pPr>
        <w:jc w:val="both"/>
        <w:rPr>
          <w:rStyle w:val="IntenseEmphasis"/>
          <w:rFonts w:ascii="Century Gothic" w:hAnsi="Century Gothic"/>
          <w:i w:val="0"/>
          <w:color w:val="auto"/>
        </w:rPr>
      </w:pPr>
      <w:r>
        <w:rPr>
          <w:rStyle w:val="IntenseEmphasis"/>
          <w:rFonts w:ascii="Century Gothic" w:hAnsi="Century Gothic"/>
          <w:i w:val="0"/>
          <w:color w:val="auto"/>
        </w:rPr>
        <w:t xml:space="preserve">Alcoholic Anonymous </w:t>
      </w:r>
      <w:r w:rsidR="00F424D2">
        <w:rPr>
          <w:rStyle w:val="IntenseEmphasis"/>
          <w:rFonts w:ascii="Century Gothic" w:hAnsi="Century Gothic"/>
          <w:i w:val="0"/>
          <w:color w:val="auto"/>
        </w:rPr>
        <w:t>which as</w:t>
      </w:r>
      <w:r>
        <w:rPr>
          <w:rStyle w:val="IntenseEmphasis"/>
          <w:rFonts w:ascii="Century Gothic" w:hAnsi="Century Gothic"/>
          <w:i w:val="0"/>
          <w:color w:val="auto"/>
        </w:rPr>
        <w:t xml:space="preserve"> mixed group therapy with </w:t>
      </w:r>
      <w:r w:rsidR="00F424D2">
        <w:rPr>
          <w:rStyle w:val="IntenseEmphasis"/>
          <w:rFonts w:ascii="Century Gothic" w:hAnsi="Century Gothic"/>
          <w:i w:val="0"/>
          <w:color w:val="auto"/>
        </w:rPr>
        <w:t>Christianity prayers. It makes no differences from other alternatives to AA, one has about the same (not very high) level of being sober for good.</w:t>
      </w:r>
    </w:p>
    <w:p w14:paraId="5C3E65ED" w14:textId="44DAA137" w:rsidR="00F424D2" w:rsidRDefault="00F424D2" w:rsidP="0046270F">
      <w:pPr>
        <w:jc w:val="both"/>
        <w:rPr>
          <w:rStyle w:val="IntenseEmphasis"/>
          <w:rFonts w:ascii="Century Gothic" w:hAnsi="Century Gothic"/>
          <w:i w:val="0"/>
          <w:color w:val="auto"/>
        </w:rPr>
      </w:pPr>
      <w:r>
        <w:rPr>
          <w:rStyle w:val="IntenseEmphasis"/>
          <w:rFonts w:ascii="Century Gothic" w:hAnsi="Century Gothic"/>
          <w:i w:val="0"/>
          <w:color w:val="auto"/>
        </w:rPr>
        <w:t xml:space="preserve">Maia Szalavitz, an addiction journalist and author of </w:t>
      </w:r>
      <w:r w:rsidRPr="00F424D2">
        <w:rPr>
          <w:rStyle w:val="IntenseEmphasis"/>
          <w:rFonts w:ascii="Century Gothic" w:hAnsi="Century Gothic"/>
          <w:b/>
          <w:i w:val="0"/>
          <w:color w:val="auto"/>
        </w:rPr>
        <w:t>Unbroken Brain: A Revolutionary New Way of Understanding Addiction</w:t>
      </w:r>
      <w:r w:rsidRPr="00F424D2">
        <w:rPr>
          <w:rStyle w:val="IntenseEmphasis"/>
          <w:rFonts w:ascii="Century Gothic" w:hAnsi="Century Gothic"/>
          <w:i w:val="0"/>
          <w:color w:val="auto"/>
        </w:rPr>
        <w:t>,</w:t>
      </w:r>
      <w:r>
        <w:rPr>
          <w:rStyle w:val="IntenseEmphasis"/>
          <w:rFonts w:ascii="Century Gothic" w:hAnsi="Century Gothic"/>
          <w:i w:val="0"/>
          <w:color w:val="auto"/>
        </w:rPr>
        <w:t xml:space="preserve"> who have focused on the spiritual part of the program to argue that the 12 steps shouldn’t considered to be treatment at all. </w:t>
      </w:r>
    </w:p>
    <w:p w14:paraId="4F8BA2B7" w14:textId="77777777" w:rsidR="00F35C8F" w:rsidRDefault="00F35C8F" w:rsidP="00F35C8F">
      <w:pPr>
        <w:jc w:val="both"/>
        <w:rPr>
          <w:rStyle w:val="IntenseEmphasis"/>
          <w:rFonts w:ascii="Century Gothic" w:hAnsi="Century Gothic"/>
          <w:i w:val="0"/>
          <w:color w:val="auto"/>
        </w:rPr>
      </w:pPr>
      <w:r>
        <w:rPr>
          <w:rStyle w:val="IntenseEmphasis"/>
          <w:rFonts w:ascii="Century Gothic" w:hAnsi="Century Gothic"/>
          <w:i w:val="0"/>
          <w:color w:val="auto"/>
        </w:rPr>
        <w:t xml:space="preserve">When </w:t>
      </w:r>
      <w:r w:rsidRPr="00F35C8F">
        <w:rPr>
          <w:rStyle w:val="IntenseEmphasis"/>
          <w:rFonts w:ascii="Century Gothic" w:hAnsi="Century Gothic"/>
          <w:i w:val="0"/>
          <w:color w:val="auto"/>
        </w:rPr>
        <w:t xml:space="preserve">you </w:t>
      </w:r>
      <w:r>
        <w:rPr>
          <w:rStyle w:val="IntenseEmphasis"/>
          <w:rFonts w:ascii="Century Gothic" w:hAnsi="Century Gothic"/>
          <w:i w:val="0"/>
          <w:color w:val="auto"/>
        </w:rPr>
        <w:t>consult</w:t>
      </w:r>
      <w:r w:rsidRPr="00F35C8F">
        <w:rPr>
          <w:rStyle w:val="IntenseEmphasis"/>
          <w:rFonts w:ascii="Century Gothic" w:hAnsi="Century Gothic"/>
          <w:i w:val="0"/>
          <w:color w:val="auto"/>
        </w:rPr>
        <w:t xml:space="preserve"> a doctor to get </w:t>
      </w:r>
      <w:r>
        <w:rPr>
          <w:rStyle w:val="IntenseEmphasis"/>
          <w:rFonts w:ascii="Century Gothic" w:hAnsi="Century Gothic"/>
          <w:i w:val="0"/>
          <w:color w:val="auto"/>
        </w:rPr>
        <w:t xml:space="preserve">your </w:t>
      </w:r>
      <w:r w:rsidRPr="00F35C8F">
        <w:rPr>
          <w:rStyle w:val="IntenseEmphasis"/>
          <w:rFonts w:ascii="Century Gothic" w:hAnsi="Century Gothic"/>
          <w:i w:val="0"/>
          <w:color w:val="auto"/>
        </w:rPr>
        <w:t xml:space="preserve">depression treated, “If </w:t>
      </w:r>
      <w:r>
        <w:rPr>
          <w:rStyle w:val="IntenseEmphasis"/>
          <w:rFonts w:ascii="Century Gothic" w:hAnsi="Century Gothic"/>
          <w:i w:val="0"/>
          <w:color w:val="auto"/>
        </w:rPr>
        <w:t>he</w:t>
      </w:r>
      <w:r w:rsidRPr="00F35C8F">
        <w:rPr>
          <w:rStyle w:val="IntenseEmphasis"/>
          <w:rFonts w:ascii="Century Gothic" w:hAnsi="Century Gothic"/>
          <w:i w:val="0"/>
          <w:color w:val="auto"/>
        </w:rPr>
        <w:t xml:space="preserve"> told you that you had to surrender to a higher power, address your character defects, make a moral inventory</w:t>
      </w:r>
      <w:r>
        <w:rPr>
          <w:rStyle w:val="IntenseEmphasis"/>
          <w:rFonts w:ascii="Century Gothic" w:hAnsi="Century Gothic"/>
          <w:i w:val="0"/>
          <w:color w:val="auto"/>
        </w:rPr>
        <w:t xml:space="preserve"> and</w:t>
      </w:r>
      <w:r w:rsidRPr="00F35C8F">
        <w:rPr>
          <w:rStyle w:val="IntenseEmphasis"/>
          <w:rFonts w:ascii="Century Gothic" w:hAnsi="Century Gothic"/>
          <w:i w:val="0"/>
          <w:color w:val="auto"/>
        </w:rPr>
        <w:t xml:space="preserve"> pray,</w:t>
      </w:r>
      <w:r>
        <w:rPr>
          <w:rStyle w:val="IntenseEmphasis"/>
          <w:rFonts w:ascii="Century Gothic" w:hAnsi="Century Gothic"/>
          <w:i w:val="0"/>
          <w:color w:val="auto"/>
        </w:rPr>
        <w:t xml:space="preserve"> you would </w:t>
      </w:r>
      <w:r w:rsidRPr="00F35C8F">
        <w:rPr>
          <w:rStyle w:val="IntenseEmphasis"/>
          <w:rFonts w:ascii="Century Gothic" w:hAnsi="Century Gothic"/>
          <w:i w:val="0"/>
          <w:color w:val="auto"/>
        </w:rPr>
        <w:t>probably think</w:t>
      </w:r>
      <w:r>
        <w:rPr>
          <w:rStyle w:val="IntenseEmphasis"/>
          <w:rFonts w:ascii="Century Gothic" w:hAnsi="Century Gothic"/>
          <w:i w:val="0"/>
          <w:color w:val="auto"/>
        </w:rPr>
        <w:t xml:space="preserve"> that </w:t>
      </w:r>
      <w:r w:rsidRPr="00F35C8F">
        <w:rPr>
          <w:rStyle w:val="IntenseEmphasis"/>
          <w:rFonts w:ascii="Century Gothic" w:hAnsi="Century Gothic"/>
          <w:i w:val="0"/>
          <w:color w:val="auto"/>
        </w:rPr>
        <w:t xml:space="preserve">you had gone to a quack.” </w:t>
      </w:r>
    </w:p>
    <w:p w14:paraId="126789F5" w14:textId="0EFC25A4" w:rsidR="00F35C8F" w:rsidRPr="00F35C8F" w:rsidRDefault="00F35C8F" w:rsidP="00F35C8F">
      <w:pPr>
        <w:jc w:val="both"/>
        <w:rPr>
          <w:rStyle w:val="IntenseEmphasis"/>
          <w:rFonts w:ascii="Century Gothic" w:hAnsi="Century Gothic"/>
          <w:color w:val="7F7F7F" w:themeColor="text1" w:themeTint="80"/>
        </w:rPr>
      </w:pPr>
      <w:r>
        <w:rPr>
          <w:rStyle w:val="IntenseEmphasis"/>
          <w:rFonts w:ascii="Century Gothic" w:hAnsi="Century Gothic"/>
          <w:i w:val="0"/>
          <w:color w:val="auto"/>
        </w:rPr>
        <w:t xml:space="preserve">She said that </w:t>
      </w:r>
      <w:r w:rsidRPr="00F35C8F">
        <w:rPr>
          <w:rStyle w:val="IntenseEmphasis"/>
          <w:rFonts w:ascii="Century Gothic" w:hAnsi="Century Gothic"/>
          <w:color w:val="7F7F7F" w:themeColor="text1" w:themeTint="80"/>
        </w:rPr>
        <w:t>“If we’re going to argue, as the 12-step people strenuously do, that addiction is a disease, it cannot be the only disease for which the treatment is confession and prayer. That’s just not acceptable.”</w:t>
      </w:r>
    </w:p>
    <w:p w14:paraId="77D9D42D" w14:textId="014C77E2" w:rsidR="001350EF" w:rsidRPr="001F1BC9" w:rsidRDefault="00B43B43" w:rsidP="00F35C8F">
      <w:pPr>
        <w:jc w:val="both"/>
        <w:rPr>
          <w:rStyle w:val="IntenseEmphasis"/>
          <w:rFonts w:ascii="Century Gothic" w:hAnsi="Century Gothic"/>
          <w:color w:val="7F7F7F" w:themeColor="text1" w:themeTint="80"/>
        </w:rPr>
      </w:pPr>
      <w:r>
        <w:rPr>
          <w:rStyle w:val="IntenseEmphasis"/>
          <w:rFonts w:ascii="Century Gothic" w:hAnsi="Century Gothic"/>
          <w:i w:val="0"/>
          <w:color w:val="auto"/>
        </w:rPr>
        <w:t xml:space="preserve">A 44-year-old </w:t>
      </w:r>
      <w:r w:rsidR="00F35C8F" w:rsidRPr="00F35C8F">
        <w:rPr>
          <w:rStyle w:val="IntenseEmphasis"/>
          <w:rFonts w:ascii="Century Gothic" w:hAnsi="Century Gothic"/>
          <w:i w:val="0"/>
          <w:color w:val="auto"/>
        </w:rPr>
        <w:t>Gerald Zeigler</w:t>
      </w:r>
      <w:r>
        <w:rPr>
          <w:rStyle w:val="IntenseEmphasis"/>
          <w:rFonts w:ascii="Century Gothic" w:hAnsi="Century Gothic"/>
          <w:i w:val="0"/>
          <w:color w:val="auto"/>
        </w:rPr>
        <w:t xml:space="preserve"> who is religious</w:t>
      </w:r>
      <w:r w:rsidR="00F35C8F" w:rsidRPr="00F35C8F">
        <w:rPr>
          <w:rStyle w:val="IntenseEmphasis"/>
          <w:rFonts w:ascii="Century Gothic" w:hAnsi="Century Gothic"/>
          <w:i w:val="0"/>
          <w:color w:val="auto"/>
        </w:rPr>
        <w:t>, said that</w:t>
      </w:r>
      <w:r>
        <w:rPr>
          <w:rStyle w:val="IntenseEmphasis"/>
          <w:rFonts w:ascii="Century Gothic" w:hAnsi="Century Gothic"/>
          <w:i w:val="0"/>
          <w:color w:val="auto"/>
        </w:rPr>
        <w:t xml:space="preserve"> </w:t>
      </w:r>
      <w:r w:rsidR="00F35C8F" w:rsidRPr="001350EF">
        <w:rPr>
          <w:rStyle w:val="IntenseEmphasis"/>
          <w:rFonts w:ascii="Century Gothic" w:hAnsi="Century Gothic"/>
          <w:color w:val="7F7F7F" w:themeColor="text1" w:themeTint="80"/>
        </w:rPr>
        <w:t xml:space="preserve">the 12 steps still didn’t work for dealing with his alcohol addiction. Although he found some value in the group </w:t>
      </w:r>
      <w:r w:rsidR="00F35C8F" w:rsidRPr="001350EF">
        <w:rPr>
          <w:rStyle w:val="IntenseEmphasis"/>
          <w:rFonts w:ascii="Century Gothic" w:hAnsi="Century Gothic"/>
          <w:color w:val="7F7F7F" w:themeColor="text1" w:themeTint="80"/>
        </w:rPr>
        <w:lastRenderedPageBreak/>
        <w:t>support provided by AA meetings, he felt he was “shamed” by the program</w:t>
      </w:r>
      <w:r w:rsidRPr="001350EF">
        <w:rPr>
          <w:rStyle w:val="IntenseEmphasis"/>
          <w:rFonts w:ascii="Century Gothic" w:hAnsi="Century Gothic"/>
          <w:color w:val="7F7F7F" w:themeColor="text1" w:themeTint="80"/>
        </w:rPr>
        <w:t xml:space="preserve"> </w:t>
      </w:r>
      <w:r w:rsidR="00F35C8F" w:rsidRPr="001350EF">
        <w:rPr>
          <w:rStyle w:val="IntenseEmphasis"/>
          <w:rFonts w:ascii="Century Gothic" w:hAnsi="Century Gothic"/>
          <w:color w:val="7F7F7F" w:themeColor="text1" w:themeTint="80"/>
        </w:rPr>
        <w:t>as if his struggles in recovery reflected some sort of character flaw. “Everybody has character flaws, but I don’t think that’s the reason for alcoholism,” Zeigler said, arguing that addiction should be treated as a medical condition, not a moral, spiritual, or religious issue. “It was a real turn-off for me.”</w:t>
      </w:r>
      <w:r w:rsidR="001F1BC9">
        <w:rPr>
          <w:rStyle w:val="IntenseEmphasis"/>
          <w:rFonts w:ascii="Century Gothic" w:hAnsi="Century Gothic"/>
          <w:color w:val="7F7F7F" w:themeColor="text1" w:themeTint="80"/>
        </w:rPr>
        <w:t xml:space="preserve"> </w:t>
      </w:r>
      <w:r w:rsidR="00750749">
        <w:rPr>
          <w:rStyle w:val="IntenseEmphasis"/>
          <w:rFonts w:ascii="Century Gothic" w:hAnsi="Century Gothic"/>
          <w:i w:val="0"/>
          <w:color w:val="auto"/>
        </w:rPr>
        <w:t>For some instance, Due to rigid interpretation 12-step can even lead people to reject treatment or work from some individuals.</w:t>
      </w:r>
    </w:p>
    <w:p w14:paraId="2BF67D06" w14:textId="3C6D22A2" w:rsidR="00750749" w:rsidRDefault="00750749" w:rsidP="00F35C8F">
      <w:pPr>
        <w:jc w:val="both"/>
        <w:rPr>
          <w:rStyle w:val="IntenseEmphasis"/>
          <w:rFonts w:ascii="Century Gothic" w:hAnsi="Century Gothic"/>
        </w:rPr>
      </w:pPr>
      <w:r w:rsidRPr="00750749">
        <w:rPr>
          <w:rStyle w:val="IntenseEmphasis"/>
          <w:rFonts w:ascii="Century Gothic" w:hAnsi="Century Gothic"/>
        </w:rPr>
        <w:t xml:space="preserve">Medication in </w:t>
      </w:r>
      <w:r w:rsidR="00436909">
        <w:rPr>
          <w:rStyle w:val="IntenseEmphasis"/>
          <w:rFonts w:ascii="Century Gothic" w:hAnsi="Century Gothic"/>
        </w:rPr>
        <w:t xml:space="preserve">Rehab </w:t>
      </w:r>
      <w:r w:rsidRPr="00750749">
        <w:rPr>
          <w:rStyle w:val="IntenseEmphasis"/>
          <w:rFonts w:ascii="Century Gothic" w:hAnsi="Century Gothic"/>
        </w:rPr>
        <w:t>Treatment</w:t>
      </w:r>
      <w:r w:rsidR="0043586B">
        <w:rPr>
          <w:rStyle w:val="IntenseEmphasis"/>
          <w:rFonts w:ascii="Century Gothic" w:hAnsi="Century Gothic"/>
        </w:rPr>
        <w:t>s</w:t>
      </w:r>
      <w:r>
        <w:rPr>
          <w:rStyle w:val="IntenseEmphasis"/>
          <w:rFonts w:ascii="Century Gothic" w:hAnsi="Century Gothic"/>
        </w:rPr>
        <w:t>:</w:t>
      </w:r>
    </w:p>
    <w:p w14:paraId="7370E991" w14:textId="7B9E28AC" w:rsidR="0043586B" w:rsidRPr="0043586B" w:rsidRDefault="00750749" w:rsidP="00F35C8F">
      <w:pPr>
        <w:jc w:val="both"/>
        <w:rPr>
          <w:rStyle w:val="IntenseEmphasis"/>
          <w:rFonts w:ascii="Century Gothic" w:hAnsi="Century Gothic"/>
          <w:i w:val="0"/>
          <w:color w:val="auto"/>
        </w:rPr>
      </w:pPr>
      <w:r w:rsidRPr="00750749">
        <w:rPr>
          <w:rStyle w:val="IntenseEmphasis"/>
          <w:rFonts w:ascii="Century Gothic" w:hAnsi="Century Gothic"/>
          <w:i w:val="0"/>
          <w:color w:val="auto"/>
        </w:rPr>
        <w:t>Gabrielle Glaser</w:t>
      </w:r>
      <w:r>
        <w:rPr>
          <w:rStyle w:val="IntenseEmphasis"/>
          <w:rFonts w:ascii="Century Gothic" w:hAnsi="Century Gothic"/>
          <w:i w:val="0"/>
          <w:color w:val="auto"/>
        </w:rPr>
        <w:t xml:space="preserve"> published an article in 2015 at Atlanta. </w:t>
      </w:r>
      <w:r w:rsidR="00A00513">
        <w:rPr>
          <w:rStyle w:val="IntenseEmphasis"/>
          <w:rFonts w:ascii="Century Gothic" w:hAnsi="Century Gothic"/>
          <w:i w:val="0"/>
          <w:color w:val="auto"/>
        </w:rPr>
        <w:t>State’s</w:t>
      </w:r>
      <w:r>
        <w:rPr>
          <w:rStyle w:val="IntenseEmphasis"/>
          <w:rFonts w:ascii="Century Gothic" w:hAnsi="Century Gothic"/>
          <w:i w:val="0"/>
          <w:color w:val="auto"/>
        </w:rPr>
        <w:t xml:space="preserve"> emphasized potential of naltrexone and medications that can help people from </w:t>
      </w:r>
      <w:r w:rsidRPr="00F174A2">
        <w:rPr>
          <w:rStyle w:val="IntenseEmphasis"/>
          <w:rFonts w:ascii="Century Gothic" w:hAnsi="Century Gothic"/>
          <w:color w:val="auto"/>
        </w:rPr>
        <w:t>substance</w:t>
      </w:r>
      <w:r w:rsidR="00F174A2" w:rsidRPr="00F174A2">
        <w:rPr>
          <w:rStyle w:val="IntenseEmphasis"/>
          <w:rFonts w:ascii="Century Gothic" w:hAnsi="Century Gothic"/>
          <w:color w:val="auto"/>
        </w:rPr>
        <w:t xml:space="preserve"> use</w:t>
      </w:r>
      <w:r w:rsidRPr="00F174A2">
        <w:rPr>
          <w:rStyle w:val="IntenseEmphasis"/>
          <w:rFonts w:ascii="Century Gothic" w:hAnsi="Century Gothic"/>
          <w:color w:val="auto"/>
        </w:rPr>
        <w:t xml:space="preserve"> disorder</w:t>
      </w:r>
      <w:r>
        <w:rPr>
          <w:rStyle w:val="IntenseEmphasis"/>
          <w:rFonts w:ascii="Century Gothic" w:hAnsi="Century Gothic"/>
          <w:i w:val="0"/>
          <w:color w:val="auto"/>
        </w:rPr>
        <w:t xml:space="preserve">. The </w:t>
      </w:r>
      <w:r w:rsidRPr="00F174A2">
        <w:rPr>
          <w:rStyle w:val="IntenseEmphasis"/>
          <w:rFonts w:ascii="Century Gothic" w:hAnsi="Century Gothic"/>
          <w:i w:val="0"/>
          <w:color w:val="auto"/>
        </w:rPr>
        <w:t>evidence</w:t>
      </w:r>
      <w:r w:rsidR="00F174A2">
        <w:rPr>
          <w:rStyle w:val="IntenseEmphasis"/>
          <w:rFonts w:ascii="Century Gothic" w:hAnsi="Century Gothic"/>
          <w:i w:val="0"/>
          <w:color w:val="auto"/>
        </w:rPr>
        <w:t>s,</w:t>
      </w:r>
      <w:r>
        <w:rPr>
          <w:rStyle w:val="IntenseEmphasis"/>
          <w:rFonts w:ascii="Century Gothic" w:hAnsi="Century Gothic"/>
          <w:i w:val="0"/>
          <w:color w:val="auto"/>
        </w:rPr>
        <w:t xml:space="preserve"> </w:t>
      </w:r>
      <w:r w:rsidR="00A00513">
        <w:rPr>
          <w:rStyle w:val="IntenseEmphasis"/>
          <w:rFonts w:ascii="Century Gothic" w:hAnsi="Century Gothic"/>
          <w:i w:val="0"/>
          <w:color w:val="auto"/>
        </w:rPr>
        <w:t xml:space="preserve">proven that medications can help to maintain abstinence and reduce heavy drinking – “but it doesn’t apply for all and once success can differ depending on how they used.” He talked </w:t>
      </w:r>
      <w:r w:rsidR="00D05F77">
        <w:rPr>
          <w:rStyle w:val="IntenseEmphasis"/>
          <w:rFonts w:ascii="Century Gothic" w:hAnsi="Century Gothic"/>
          <w:i w:val="0"/>
          <w:color w:val="auto"/>
        </w:rPr>
        <w:t>to</w:t>
      </w:r>
      <w:r w:rsidR="00A00513">
        <w:rPr>
          <w:rStyle w:val="IntenseEmphasis"/>
          <w:rFonts w:ascii="Century Gothic" w:hAnsi="Century Gothic"/>
          <w:i w:val="0"/>
          <w:color w:val="auto"/>
        </w:rPr>
        <w:t xml:space="preserve"> the people who use naltrexone, effectiveness varied.</w:t>
      </w:r>
      <w:r w:rsidR="00436909">
        <w:rPr>
          <w:rStyle w:val="IntenseEmphasis"/>
          <w:rFonts w:ascii="Century Gothic" w:hAnsi="Century Gothic"/>
          <w:i w:val="0"/>
          <w:color w:val="auto"/>
        </w:rPr>
        <w:t xml:space="preserve"> </w:t>
      </w:r>
      <w:r w:rsidR="00A00513">
        <w:rPr>
          <w:rStyle w:val="IntenseEmphasis"/>
          <w:rFonts w:ascii="Century Gothic" w:hAnsi="Century Gothic"/>
          <w:i w:val="0"/>
          <w:color w:val="auto"/>
        </w:rPr>
        <w:t xml:space="preserve">Some 12 step treatment programs and AA participants are actively hostile the idea of using medications to treat addiction. </w:t>
      </w:r>
      <w:r w:rsidR="0068055F">
        <w:rPr>
          <w:rStyle w:val="IntenseEmphasis"/>
          <w:rFonts w:ascii="Century Gothic" w:hAnsi="Century Gothic"/>
          <w:i w:val="0"/>
          <w:color w:val="auto"/>
        </w:rPr>
        <w:t xml:space="preserve">Getting out from </w:t>
      </w:r>
      <w:r w:rsidR="0068055F" w:rsidRPr="00D05F77">
        <w:rPr>
          <w:rStyle w:val="IntenseEmphasis"/>
          <w:rFonts w:ascii="Century Gothic" w:hAnsi="Century Gothic"/>
          <w:color w:val="auto"/>
        </w:rPr>
        <w:t>substance</w:t>
      </w:r>
      <w:r w:rsidR="00D05F77" w:rsidRPr="00D05F77">
        <w:rPr>
          <w:rStyle w:val="IntenseEmphasis"/>
          <w:rFonts w:ascii="Century Gothic" w:hAnsi="Century Gothic"/>
          <w:color w:val="auto"/>
        </w:rPr>
        <w:t xml:space="preserve"> use</w:t>
      </w:r>
      <w:r w:rsidR="0068055F" w:rsidRPr="00D05F77">
        <w:rPr>
          <w:rStyle w:val="IntenseEmphasis"/>
          <w:rFonts w:ascii="Century Gothic" w:hAnsi="Century Gothic"/>
          <w:color w:val="auto"/>
        </w:rPr>
        <w:t xml:space="preserve"> disorder</w:t>
      </w:r>
      <w:r w:rsidR="00A00513">
        <w:rPr>
          <w:rStyle w:val="IntenseEmphasis"/>
          <w:rFonts w:ascii="Century Gothic" w:hAnsi="Century Gothic"/>
          <w:i w:val="0"/>
          <w:color w:val="auto"/>
        </w:rPr>
        <w:t xml:space="preserve"> in a short </w:t>
      </w:r>
      <w:r w:rsidR="0068055F">
        <w:rPr>
          <w:rStyle w:val="IntenseEmphasis"/>
          <w:rFonts w:ascii="Century Gothic" w:hAnsi="Century Gothic"/>
          <w:i w:val="0"/>
          <w:color w:val="auto"/>
        </w:rPr>
        <w:t xml:space="preserve">period of </w:t>
      </w:r>
      <w:r w:rsidR="00A00513">
        <w:rPr>
          <w:rStyle w:val="IntenseEmphasis"/>
          <w:rFonts w:ascii="Century Gothic" w:hAnsi="Century Gothic"/>
          <w:i w:val="0"/>
          <w:color w:val="auto"/>
        </w:rPr>
        <w:t xml:space="preserve">time by </w:t>
      </w:r>
      <w:r w:rsidR="0068055F">
        <w:rPr>
          <w:rStyle w:val="IntenseEmphasis"/>
          <w:rFonts w:ascii="Century Gothic" w:hAnsi="Century Gothic"/>
          <w:i w:val="0"/>
          <w:color w:val="auto"/>
        </w:rPr>
        <w:t>consuming</w:t>
      </w:r>
      <w:r w:rsidR="00A00513">
        <w:rPr>
          <w:rStyle w:val="IntenseEmphasis"/>
          <w:rFonts w:ascii="Century Gothic" w:hAnsi="Century Gothic"/>
          <w:i w:val="0"/>
          <w:color w:val="auto"/>
        </w:rPr>
        <w:t xml:space="preserve"> naltrexone and </w:t>
      </w:r>
      <w:r w:rsidR="00A00513" w:rsidRPr="00D05F77">
        <w:rPr>
          <w:rStyle w:val="IntenseEmphasis"/>
          <w:rFonts w:ascii="Century Gothic" w:hAnsi="Century Gothic"/>
          <w:color w:val="auto"/>
        </w:rPr>
        <w:t>interpret sobriety</w:t>
      </w:r>
      <w:r w:rsidR="0068055F">
        <w:rPr>
          <w:rStyle w:val="IntenseEmphasis"/>
          <w:rFonts w:ascii="Century Gothic" w:hAnsi="Century Gothic"/>
          <w:i w:val="0"/>
          <w:color w:val="auto"/>
        </w:rPr>
        <w:t xml:space="preserve"> methodology</w:t>
      </w:r>
      <w:r w:rsidR="00A00513">
        <w:rPr>
          <w:rStyle w:val="IntenseEmphasis"/>
          <w:rFonts w:ascii="Century Gothic" w:hAnsi="Century Gothic"/>
          <w:i w:val="0"/>
          <w:color w:val="auto"/>
        </w:rPr>
        <w:t>.</w:t>
      </w:r>
      <w:r w:rsidR="0068055F">
        <w:rPr>
          <w:rStyle w:val="IntenseEmphasis"/>
          <w:rFonts w:ascii="Century Gothic" w:hAnsi="Century Gothic"/>
          <w:i w:val="0"/>
          <w:color w:val="auto"/>
        </w:rPr>
        <w:t xml:space="preserve"> It is widely considered as a gold standard of treatment. This doesn’t apply for every 12-Step treatment program and AA groups. A spokesperson told that </w:t>
      </w:r>
      <w:r w:rsidR="0068055F" w:rsidRPr="00436909">
        <w:rPr>
          <w:rStyle w:val="IntenseEmphasis"/>
          <w:rFonts w:ascii="Century Gothic" w:hAnsi="Century Gothic"/>
          <w:b/>
          <w:i w:val="0"/>
          <w:color w:val="auto"/>
        </w:rPr>
        <w:t>AA does not take any official stance against medications</w:t>
      </w:r>
      <w:r w:rsidR="0068055F">
        <w:rPr>
          <w:rStyle w:val="IntenseEmphasis"/>
          <w:rFonts w:ascii="Century Gothic" w:hAnsi="Century Gothic"/>
          <w:i w:val="0"/>
          <w:color w:val="auto"/>
        </w:rPr>
        <w:t xml:space="preserve"> by leaving the issues to individuals and their concerned doctors</w:t>
      </w:r>
      <w:r w:rsidR="00436909">
        <w:rPr>
          <w:rStyle w:val="IntenseEmphasis"/>
          <w:rFonts w:ascii="Century Gothic" w:hAnsi="Century Gothic"/>
          <w:i w:val="0"/>
          <w:color w:val="auto"/>
        </w:rPr>
        <w:t>.</w:t>
      </w:r>
      <w:r w:rsidR="001F1BC9">
        <w:rPr>
          <w:rStyle w:val="IntenseEmphasis"/>
          <w:rFonts w:ascii="Century Gothic" w:hAnsi="Century Gothic"/>
          <w:i w:val="0"/>
          <w:color w:val="auto"/>
        </w:rPr>
        <w:t xml:space="preserve"> </w:t>
      </w:r>
      <w:r w:rsidR="00436909">
        <w:rPr>
          <w:rStyle w:val="IntenseEmphasis"/>
          <w:rFonts w:ascii="Century Gothic" w:hAnsi="Century Gothic"/>
          <w:i w:val="0"/>
          <w:color w:val="auto"/>
        </w:rPr>
        <w:t>“S</w:t>
      </w:r>
      <w:r w:rsidR="00436909" w:rsidRPr="00436909">
        <w:rPr>
          <w:rStyle w:val="IntenseEmphasis"/>
          <w:rFonts w:ascii="Century Gothic" w:hAnsi="Century Gothic"/>
          <w:i w:val="0"/>
          <w:color w:val="auto"/>
        </w:rPr>
        <w:t>pirituality and acceptance of medication varies from 12-step group</w:t>
      </w:r>
      <w:r w:rsidR="00436909">
        <w:rPr>
          <w:rStyle w:val="IntenseEmphasis"/>
          <w:rFonts w:ascii="Century Gothic" w:hAnsi="Century Gothic"/>
          <w:i w:val="0"/>
          <w:color w:val="auto"/>
        </w:rPr>
        <w:t>s</w:t>
      </w:r>
      <w:r w:rsidR="00436909" w:rsidRPr="00436909">
        <w:rPr>
          <w:rStyle w:val="IntenseEmphasis"/>
          <w:rFonts w:ascii="Century Gothic" w:hAnsi="Century Gothic"/>
          <w:i w:val="0"/>
          <w:color w:val="auto"/>
        </w:rPr>
        <w:t xml:space="preserve"> to 12-step group</w:t>
      </w:r>
      <w:r w:rsidR="00436909">
        <w:rPr>
          <w:rStyle w:val="IntenseEmphasis"/>
          <w:rFonts w:ascii="Century Gothic" w:hAnsi="Century Gothic"/>
          <w:i w:val="0"/>
          <w:color w:val="auto"/>
        </w:rPr>
        <w:t>s” Each group focuses on compassion versus confrontation that creates gospel bad experience for some people, causing them to relapses and potentially put their life at risk again.</w:t>
      </w:r>
    </w:p>
    <w:p w14:paraId="388602B5" w14:textId="197332CF" w:rsidR="00436909" w:rsidRDefault="00436909" w:rsidP="00F35C8F">
      <w:pPr>
        <w:jc w:val="both"/>
        <w:rPr>
          <w:rStyle w:val="IntenseEmphasis"/>
          <w:rFonts w:ascii="Century Gothic" w:hAnsi="Century Gothic"/>
        </w:rPr>
      </w:pPr>
      <w:r w:rsidRPr="00436909">
        <w:rPr>
          <w:rStyle w:val="IntenseEmphasis"/>
          <w:rFonts w:ascii="Century Gothic" w:hAnsi="Century Gothic"/>
        </w:rPr>
        <w:t>Conclusion:</w:t>
      </w:r>
    </w:p>
    <w:p w14:paraId="09232705" w14:textId="79F3BF60" w:rsidR="001F1BC9" w:rsidRPr="001F1BC9" w:rsidRDefault="0043586B" w:rsidP="00F35C8F">
      <w:pPr>
        <w:jc w:val="both"/>
        <w:rPr>
          <w:rFonts w:ascii="Century Gothic" w:hAnsi="Century Gothic"/>
          <w:iCs/>
        </w:rPr>
      </w:pPr>
      <w:r>
        <w:rPr>
          <w:rStyle w:val="IntenseEmphasis"/>
          <w:rFonts w:ascii="Century Gothic" w:hAnsi="Century Gothic"/>
          <w:i w:val="0"/>
          <w:color w:val="auto"/>
        </w:rPr>
        <w:t>There</w:t>
      </w:r>
      <w:r w:rsidR="00D05F77">
        <w:rPr>
          <w:rStyle w:val="IntenseEmphasis"/>
          <w:rFonts w:ascii="Century Gothic" w:hAnsi="Century Gothic"/>
          <w:i w:val="0"/>
          <w:color w:val="auto"/>
        </w:rPr>
        <w:t xml:space="preserve"> are</w:t>
      </w:r>
      <w:r>
        <w:rPr>
          <w:rStyle w:val="IntenseEmphasis"/>
          <w:rFonts w:ascii="Century Gothic" w:hAnsi="Century Gothic"/>
          <w:i w:val="0"/>
          <w:color w:val="auto"/>
        </w:rPr>
        <w:t xml:space="preserve"> a lot of good people, support and compassion in AA. One point </w:t>
      </w:r>
      <w:r w:rsidR="00D05F77">
        <w:rPr>
          <w:rStyle w:val="IntenseEmphasis"/>
          <w:rFonts w:ascii="Century Gothic" w:hAnsi="Century Gothic"/>
          <w:i w:val="0"/>
          <w:color w:val="auto"/>
        </w:rPr>
        <w:t>of</w:t>
      </w:r>
      <w:r>
        <w:rPr>
          <w:rStyle w:val="IntenseEmphasis"/>
          <w:rFonts w:ascii="Century Gothic" w:hAnsi="Century Gothic"/>
          <w:i w:val="0"/>
          <w:color w:val="auto"/>
        </w:rPr>
        <w:t xml:space="preserve"> agreement: The 12 steps and AA should be available, but </w:t>
      </w:r>
      <w:r w:rsidR="00D05F77">
        <w:rPr>
          <w:rStyle w:val="IntenseEmphasis"/>
          <w:rFonts w:ascii="Century Gothic" w:hAnsi="Century Gothic"/>
          <w:i w:val="0"/>
          <w:color w:val="auto"/>
        </w:rPr>
        <w:t>it</w:t>
      </w:r>
      <w:r>
        <w:rPr>
          <w:rStyle w:val="IntenseEmphasis"/>
          <w:rFonts w:ascii="Century Gothic" w:hAnsi="Century Gothic"/>
          <w:i w:val="0"/>
          <w:color w:val="auto"/>
        </w:rPr>
        <w:t xml:space="preserve"> </w:t>
      </w:r>
      <w:r w:rsidR="00D05F77">
        <w:rPr>
          <w:rStyle w:val="IntenseEmphasis"/>
          <w:rFonts w:ascii="Century Gothic" w:hAnsi="Century Gothic"/>
          <w:i w:val="0"/>
          <w:color w:val="auto"/>
        </w:rPr>
        <w:t xml:space="preserve">will not </w:t>
      </w:r>
      <w:r>
        <w:rPr>
          <w:rStyle w:val="IntenseEmphasis"/>
          <w:rFonts w:ascii="Century Gothic" w:hAnsi="Century Gothic"/>
          <w:i w:val="0"/>
          <w:color w:val="auto"/>
        </w:rPr>
        <w:t>be the only option.</w:t>
      </w:r>
      <w:r w:rsidR="001F1BC9">
        <w:rPr>
          <w:rStyle w:val="IntenseEmphasis"/>
          <w:rFonts w:ascii="Century Gothic" w:hAnsi="Century Gothic"/>
          <w:i w:val="0"/>
          <w:color w:val="auto"/>
        </w:rPr>
        <w:t xml:space="preserve"> </w:t>
      </w:r>
      <w:r w:rsidR="00883822">
        <w:rPr>
          <w:rStyle w:val="IntenseEmphasis"/>
          <w:rFonts w:ascii="Century Gothic" w:hAnsi="Century Gothic"/>
          <w:i w:val="0"/>
          <w:color w:val="auto"/>
        </w:rPr>
        <w:t>Researchers found that m</w:t>
      </w:r>
      <w:r w:rsidR="00883822" w:rsidRPr="00883822">
        <w:rPr>
          <w:rStyle w:val="IntenseEmphasis"/>
          <w:rFonts w:ascii="Century Gothic" w:hAnsi="Century Gothic"/>
          <w:i w:val="0"/>
          <w:color w:val="auto"/>
        </w:rPr>
        <w:t>ost treatment facilities in America are based on the 12 steps</w:t>
      </w:r>
      <w:r w:rsidR="00883822">
        <w:rPr>
          <w:rStyle w:val="IntenseEmphasis"/>
          <w:rFonts w:ascii="Century Gothic" w:hAnsi="Century Gothic"/>
          <w:i w:val="0"/>
          <w:color w:val="auto"/>
        </w:rPr>
        <w:t xml:space="preserve">, </w:t>
      </w:r>
      <w:r w:rsidR="00883822" w:rsidRPr="00883822">
        <w:rPr>
          <w:rStyle w:val="IntenseEmphasis"/>
          <w:rFonts w:ascii="Century Gothic" w:hAnsi="Century Gothic"/>
          <w:i w:val="0"/>
          <w:color w:val="auto"/>
        </w:rPr>
        <w:t>making it the only option for many people</w:t>
      </w:r>
      <w:r w:rsidR="00883822">
        <w:rPr>
          <w:rStyle w:val="IntenseEmphasis"/>
          <w:rFonts w:ascii="Century Gothic" w:hAnsi="Century Gothic"/>
          <w:i w:val="0"/>
          <w:color w:val="auto"/>
        </w:rPr>
        <w:t xml:space="preserve">. While </w:t>
      </w:r>
      <w:r w:rsidR="00883822" w:rsidRPr="00883822">
        <w:rPr>
          <w:rStyle w:val="IntenseEmphasis"/>
          <w:rFonts w:ascii="Century Gothic" w:hAnsi="Century Gothic"/>
          <w:i w:val="0"/>
          <w:color w:val="auto"/>
        </w:rPr>
        <w:t>alternat</w:t>
      </w:r>
      <w:r w:rsidR="00883822">
        <w:rPr>
          <w:rStyle w:val="IntenseEmphasis"/>
          <w:rFonts w:ascii="Century Gothic" w:hAnsi="Century Gothic"/>
          <w:i w:val="0"/>
          <w:color w:val="auto"/>
        </w:rPr>
        <w:t>e rehab centre’s like</w:t>
      </w:r>
      <w:r w:rsidR="00883822" w:rsidRPr="00883822">
        <w:rPr>
          <w:rStyle w:val="IntenseEmphasis"/>
          <w:rFonts w:ascii="Century Gothic" w:hAnsi="Century Gothic"/>
          <w:i w:val="0"/>
          <w:color w:val="auto"/>
        </w:rPr>
        <w:t xml:space="preserve"> </w:t>
      </w:r>
      <w:r w:rsidR="00883822" w:rsidRPr="00883822">
        <w:rPr>
          <w:rStyle w:val="IntenseEmphasis"/>
          <w:rFonts w:ascii="Century Gothic" w:hAnsi="Century Gothic"/>
          <w:b/>
          <w:i w:val="0"/>
          <w:color w:val="auto"/>
        </w:rPr>
        <w:t>SMART Recovery</w:t>
      </w:r>
      <w:r w:rsidR="00883822" w:rsidRPr="00883822">
        <w:rPr>
          <w:rStyle w:val="IntenseEmphasis"/>
          <w:rFonts w:ascii="Century Gothic" w:hAnsi="Century Gothic"/>
          <w:i w:val="0"/>
          <w:color w:val="auto"/>
        </w:rPr>
        <w:t xml:space="preserve"> or </w:t>
      </w:r>
      <w:r w:rsidR="00883822" w:rsidRPr="00883822">
        <w:rPr>
          <w:rStyle w:val="IntenseEmphasis"/>
          <w:rFonts w:ascii="Century Gothic" w:hAnsi="Century Gothic"/>
          <w:b/>
          <w:i w:val="0"/>
          <w:color w:val="auto"/>
        </w:rPr>
        <w:t>LifeRing</w:t>
      </w:r>
      <w:r w:rsidR="00883822" w:rsidRPr="00883822">
        <w:rPr>
          <w:rStyle w:val="IntenseEmphasis"/>
          <w:rFonts w:ascii="Century Gothic" w:hAnsi="Century Gothic"/>
          <w:i w:val="0"/>
          <w:color w:val="auto"/>
        </w:rPr>
        <w:t xml:space="preserve"> exist, not nearly as available as A</w:t>
      </w:r>
      <w:r w:rsidR="00883822">
        <w:rPr>
          <w:rStyle w:val="IntenseEmphasis"/>
          <w:rFonts w:ascii="Century Gothic" w:hAnsi="Century Gothic"/>
          <w:i w:val="0"/>
          <w:color w:val="auto"/>
        </w:rPr>
        <w:t xml:space="preserve">A </w:t>
      </w:r>
      <w:r w:rsidR="00883822" w:rsidRPr="00883822">
        <w:rPr>
          <w:rStyle w:val="IntenseEmphasis"/>
          <w:rFonts w:ascii="Century Gothic" w:hAnsi="Century Gothic"/>
          <w:i w:val="0"/>
          <w:color w:val="auto"/>
        </w:rPr>
        <w:t>and they certainly aren’t built into professional treatment programs in the same way as the 12 steps</w:t>
      </w:r>
      <w:r w:rsidR="00883822">
        <w:rPr>
          <w:rStyle w:val="IntenseEmphasis"/>
          <w:rFonts w:ascii="Century Gothic" w:hAnsi="Century Gothic"/>
          <w:i w:val="0"/>
          <w:color w:val="auto"/>
        </w:rPr>
        <w:t>.</w:t>
      </w:r>
      <w:r w:rsidR="001F1BC9">
        <w:rPr>
          <w:rStyle w:val="IntenseEmphasis"/>
          <w:rFonts w:ascii="Century Gothic" w:hAnsi="Century Gothic"/>
          <w:i w:val="0"/>
          <w:color w:val="auto"/>
        </w:rPr>
        <w:t xml:space="preserve"> </w:t>
      </w:r>
      <w:r w:rsidR="00883822">
        <w:rPr>
          <w:rStyle w:val="IntenseEmphasis"/>
          <w:rFonts w:ascii="Century Gothic" w:hAnsi="Century Gothic"/>
          <w:i w:val="0"/>
          <w:color w:val="auto"/>
        </w:rPr>
        <w:t>As a result</w:t>
      </w:r>
      <w:r w:rsidR="001F1BC9">
        <w:rPr>
          <w:rStyle w:val="IntenseEmphasis"/>
          <w:rFonts w:ascii="Century Gothic" w:hAnsi="Century Gothic"/>
          <w:i w:val="0"/>
          <w:color w:val="auto"/>
        </w:rPr>
        <w:t>, in 2</w:t>
      </w:r>
      <w:r w:rsidR="00883822" w:rsidRPr="00883822">
        <w:rPr>
          <w:rFonts w:ascii="Century Gothic" w:hAnsi="Century Gothic" w:cs="Open Sans"/>
          <w:lang w:val="en-US"/>
        </w:rPr>
        <w:t xml:space="preserve">016 </w:t>
      </w:r>
      <w:r w:rsidR="001F1BC9">
        <w:rPr>
          <w:rFonts w:ascii="Century Gothic" w:hAnsi="Century Gothic" w:cs="Open Sans"/>
          <w:lang w:val="en-US"/>
        </w:rPr>
        <w:t xml:space="preserve">a </w:t>
      </w:r>
      <w:r w:rsidR="00883822" w:rsidRPr="00883822">
        <w:rPr>
          <w:rFonts w:ascii="Century Gothic" w:hAnsi="Century Gothic" w:cs="Open Sans"/>
          <w:lang w:val="en-US"/>
        </w:rPr>
        <w:t xml:space="preserve">report by the surgeon general found that only 10 percent of </w:t>
      </w:r>
      <w:r w:rsidR="00883822">
        <w:rPr>
          <w:rFonts w:ascii="Century Gothic" w:hAnsi="Century Gothic" w:cs="Open Sans"/>
          <w:lang w:val="en-US"/>
        </w:rPr>
        <w:t>population</w:t>
      </w:r>
      <w:r w:rsidR="00883822" w:rsidRPr="00883822">
        <w:rPr>
          <w:rFonts w:ascii="Century Gothic" w:hAnsi="Century Gothic" w:cs="Open Sans"/>
          <w:lang w:val="en-US"/>
        </w:rPr>
        <w:t xml:space="preserve"> with a drug use disorder get specialty treatment. (Although, notably, some research suggests that more than half of people successfully deal with their drug use disorders without treatment.)</w:t>
      </w:r>
    </w:p>
    <w:p w14:paraId="2AA1E72F" w14:textId="33E06CF3" w:rsidR="001F1BC9" w:rsidRPr="001F1BC9" w:rsidRDefault="001F1BC9" w:rsidP="00F35C8F">
      <w:pPr>
        <w:jc w:val="both"/>
        <w:rPr>
          <w:rStyle w:val="IntenseEmphasis"/>
          <w:rFonts w:ascii="Century Gothic" w:hAnsi="Century Gothic" w:cs="Open Sans"/>
          <w:i w:val="0"/>
          <w:iCs w:val="0"/>
          <w:color w:val="auto"/>
          <w:lang w:val="en-US"/>
        </w:rPr>
      </w:pPr>
      <w:r w:rsidRPr="001F1BC9">
        <w:rPr>
          <w:rStyle w:val="IntenseEmphasis"/>
          <w:rFonts w:ascii="Century Gothic" w:hAnsi="Century Gothic" w:cs="Open Sans"/>
          <w:i w:val="0"/>
          <w:iCs w:val="0"/>
          <w:color w:val="auto"/>
          <w:lang w:val="en-US"/>
        </w:rPr>
        <w:t>Government policies and health care providers could change all of th</w:t>
      </w:r>
      <w:r w:rsidR="00D05F77">
        <w:rPr>
          <w:rStyle w:val="IntenseEmphasis"/>
          <w:rFonts w:ascii="Century Gothic" w:hAnsi="Century Gothic" w:cs="Open Sans"/>
          <w:i w:val="0"/>
          <w:iCs w:val="0"/>
          <w:color w:val="auto"/>
          <w:lang w:val="en-US"/>
        </w:rPr>
        <w:t>ese</w:t>
      </w:r>
      <w:r w:rsidRPr="001F1BC9">
        <w:rPr>
          <w:rStyle w:val="IntenseEmphasis"/>
          <w:rFonts w:ascii="Century Gothic" w:hAnsi="Century Gothic" w:cs="Open Sans"/>
          <w:i w:val="0"/>
          <w:iCs w:val="0"/>
          <w:color w:val="auto"/>
          <w:lang w:val="en-US"/>
        </w:rPr>
        <w:t xml:space="preserve"> by putting more resources toward greater access to treatment and alternative groups. More individuals could try to start local branches of the alternatives. New technologies could be used to hold meetings online instead of in person</w:t>
      </w:r>
      <w:r>
        <w:rPr>
          <w:rStyle w:val="IntenseEmphasis"/>
          <w:rFonts w:ascii="Century Gothic" w:hAnsi="Century Gothic" w:cs="Open Sans"/>
          <w:i w:val="0"/>
          <w:iCs w:val="0"/>
          <w:color w:val="auto"/>
          <w:lang w:val="en-US"/>
        </w:rPr>
        <w:t>.</w:t>
      </w:r>
    </w:p>
    <w:p w14:paraId="44B3337C" w14:textId="76BB61AF" w:rsidR="0043586B" w:rsidRDefault="0043586B" w:rsidP="00F35C8F">
      <w:pPr>
        <w:jc w:val="both"/>
        <w:rPr>
          <w:rStyle w:val="IntenseEmphasis"/>
          <w:rFonts w:ascii="Century Gothic" w:hAnsi="Century Gothic"/>
        </w:rPr>
      </w:pPr>
      <w:r w:rsidRPr="0043586B">
        <w:rPr>
          <w:rStyle w:val="IntenseEmphasis"/>
          <w:rFonts w:ascii="Century Gothic" w:hAnsi="Century Gothic"/>
        </w:rPr>
        <w:t>AA members Opinion’s:</w:t>
      </w:r>
    </w:p>
    <w:p w14:paraId="0D9F615A" w14:textId="2C56E8DC" w:rsidR="0043586B" w:rsidRDefault="0043586B" w:rsidP="0043586B">
      <w:pPr>
        <w:pStyle w:val="ListParagraph"/>
        <w:numPr>
          <w:ilvl w:val="0"/>
          <w:numId w:val="6"/>
        </w:numPr>
        <w:jc w:val="both"/>
        <w:rPr>
          <w:rStyle w:val="IntenseEmphasis"/>
          <w:rFonts w:ascii="Century Gothic" w:hAnsi="Century Gothic"/>
          <w:i w:val="0"/>
          <w:color w:val="auto"/>
        </w:rPr>
      </w:pPr>
      <w:r>
        <w:rPr>
          <w:rStyle w:val="IntenseEmphasis"/>
          <w:rFonts w:ascii="Century Gothic" w:hAnsi="Century Gothic"/>
          <w:i w:val="0"/>
          <w:color w:val="auto"/>
        </w:rPr>
        <w:t>It’s so peculiar that they treated as the option for everybody.</w:t>
      </w:r>
    </w:p>
    <w:p w14:paraId="210D3E6E" w14:textId="7285D433" w:rsidR="0043586B" w:rsidRPr="001F1BC9" w:rsidRDefault="0043586B" w:rsidP="00F35C8F">
      <w:pPr>
        <w:pStyle w:val="ListParagraph"/>
        <w:numPr>
          <w:ilvl w:val="0"/>
          <w:numId w:val="6"/>
        </w:numPr>
        <w:jc w:val="both"/>
        <w:rPr>
          <w:rStyle w:val="IntenseEmphasis"/>
          <w:rFonts w:ascii="Century Gothic" w:hAnsi="Century Gothic"/>
          <w:i w:val="0"/>
          <w:color w:val="auto"/>
        </w:rPr>
      </w:pPr>
      <w:r w:rsidRPr="001F1BC9">
        <w:rPr>
          <w:rStyle w:val="IntenseEmphasis"/>
          <w:rFonts w:ascii="Century Gothic" w:hAnsi="Century Gothic"/>
          <w:i w:val="0"/>
          <w:color w:val="auto"/>
        </w:rPr>
        <w:t>If anyone has difficulties with any of the concepts in AA treatment program, grab on to whatever is going to work.</w:t>
      </w:r>
    </w:p>
    <w:sectPr w:rsidR="0043586B" w:rsidRPr="001F1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15A1C"/>
    <w:multiLevelType w:val="hybridMultilevel"/>
    <w:tmpl w:val="5F6878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BC2290"/>
    <w:multiLevelType w:val="hybridMultilevel"/>
    <w:tmpl w:val="140EABBE"/>
    <w:lvl w:ilvl="0" w:tplc="347E52B2">
      <w:start w:val="1"/>
      <w:numFmt w:val="bullet"/>
      <w:lvlText w:val=""/>
      <w:lvlJc w:val="left"/>
      <w:pPr>
        <w:ind w:left="643" w:hanging="360"/>
      </w:pPr>
      <w:rPr>
        <w:rFonts w:ascii="Wingdings" w:hAnsi="Wingdings" w:hint="default"/>
        <w:color w:val="4472C4" w:themeColor="accent1"/>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48C448C1"/>
    <w:multiLevelType w:val="hybridMultilevel"/>
    <w:tmpl w:val="CC60F65E"/>
    <w:lvl w:ilvl="0" w:tplc="347E52B2">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324B1E"/>
    <w:multiLevelType w:val="hybridMultilevel"/>
    <w:tmpl w:val="EDDC98BC"/>
    <w:lvl w:ilvl="0" w:tplc="347E52B2">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906793"/>
    <w:multiLevelType w:val="hybridMultilevel"/>
    <w:tmpl w:val="61349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FD4E88"/>
    <w:multiLevelType w:val="hybridMultilevel"/>
    <w:tmpl w:val="D85E0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wMzM0MDQxMjUyNjZR0lEKTi0uzszPAykwNKgFAB8dAQ8tAAAA"/>
  </w:docVars>
  <w:rsids>
    <w:rsidRoot w:val="00F2461F"/>
    <w:rsid w:val="00062E18"/>
    <w:rsid w:val="001173D1"/>
    <w:rsid w:val="0012150A"/>
    <w:rsid w:val="001350EF"/>
    <w:rsid w:val="0014246C"/>
    <w:rsid w:val="001A4604"/>
    <w:rsid w:val="001C2EA3"/>
    <w:rsid w:val="001D4CDD"/>
    <w:rsid w:val="001F1BC9"/>
    <w:rsid w:val="00217EBD"/>
    <w:rsid w:val="00270587"/>
    <w:rsid w:val="002C5DF2"/>
    <w:rsid w:val="002F21E0"/>
    <w:rsid w:val="00337D25"/>
    <w:rsid w:val="0034464D"/>
    <w:rsid w:val="0043586B"/>
    <w:rsid w:val="00436909"/>
    <w:rsid w:val="004551E9"/>
    <w:rsid w:val="0046270F"/>
    <w:rsid w:val="00466217"/>
    <w:rsid w:val="00494647"/>
    <w:rsid w:val="00564A6E"/>
    <w:rsid w:val="00581D86"/>
    <w:rsid w:val="00591A9C"/>
    <w:rsid w:val="005A7DFC"/>
    <w:rsid w:val="00674746"/>
    <w:rsid w:val="0068055F"/>
    <w:rsid w:val="00747FE9"/>
    <w:rsid w:val="00750749"/>
    <w:rsid w:val="00775960"/>
    <w:rsid w:val="0078342D"/>
    <w:rsid w:val="007D6258"/>
    <w:rsid w:val="00813E8D"/>
    <w:rsid w:val="00834E2A"/>
    <w:rsid w:val="00860464"/>
    <w:rsid w:val="00883822"/>
    <w:rsid w:val="008E0239"/>
    <w:rsid w:val="008F3E83"/>
    <w:rsid w:val="0090044F"/>
    <w:rsid w:val="009866D8"/>
    <w:rsid w:val="009C7376"/>
    <w:rsid w:val="009E1751"/>
    <w:rsid w:val="009F7A5D"/>
    <w:rsid w:val="00A00513"/>
    <w:rsid w:val="00A1108C"/>
    <w:rsid w:val="00AA0CB3"/>
    <w:rsid w:val="00AB03E8"/>
    <w:rsid w:val="00AD4D30"/>
    <w:rsid w:val="00B02FDC"/>
    <w:rsid w:val="00B034F2"/>
    <w:rsid w:val="00B43B43"/>
    <w:rsid w:val="00B57962"/>
    <w:rsid w:val="00CA0EDA"/>
    <w:rsid w:val="00CF0C52"/>
    <w:rsid w:val="00D05F77"/>
    <w:rsid w:val="00E22228"/>
    <w:rsid w:val="00E41648"/>
    <w:rsid w:val="00E541D8"/>
    <w:rsid w:val="00EA000C"/>
    <w:rsid w:val="00EB1863"/>
    <w:rsid w:val="00F174A2"/>
    <w:rsid w:val="00F2461F"/>
    <w:rsid w:val="00F35C8F"/>
    <w:rsid w:val="00F424D2"/>
    <w:rsid w:val="00F51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4586"/>
  <w15:chartTrackingRefBased/>
  <w15:docId w15:val="{4214A79C-48FA-48FF-B1FE-436A5406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17EBD"/>
    <w:pPr>
      <w:keepNext/>
      <w:keepLines/>
      <w:spacing w:before="320" w:after="80" w:line="276" w:lineRule="auto"/>
      <w:outlineLvl w:val="2"/>
    </w:pPr>
    <w:rPr>
      <w:rFonts w:ascii="Arial" w:eastAsia="Arial"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541D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541D8"/>
    <w:rPr>
      <w:i/>
      <w:iCs/>
      <w:color w:val="4472C4" w:themeColor="accent1"/>
    </w:rPr>
  </w:style>
  <w:style w:type="character" w:styleId="IntenseEmphasis">
    <w:name w:val="Intense Emphasis"/>
    <w:basedOn w:val="DefaultParagraphFont"/>
    <w:uiPriority w:val="21"/>
    <w:qFormat/>
    <w:rsid w:val="00834E2A"/>
    <w:rPr>
      <w:i/>
      <w:iCs/>
      <w:color w:val="4472C4" w:themeColor="accent1"/>
    </w:rPr>
  </w:style>
  <w:style w:type="paragraph" w:styleId="ListParagraph">
    <w:name w:val="List Paragraph"/>
    <w:basedOn w:val="Normal"/>
    <w:uiPriority w:val="34"/>
    <w:qFormat/>
    <w:rsid w:val="00860464"/>
    <w:pPr>
      <w:ind w:left="720"/>
      <w:contextualSpacing/>
    </w:pPr>
  </w:style>
  <w:style w:type="character" w:customStyle="1" w:styleId="Heading3Char">
    <w:name w:val="Heading 3 Char"/>
    <w:basedOn w:val="DefaultParagraphFont"/>
    <w:link w:val="Heading3"/>
    <w:uiPriority w:val="9"/>
    <w:rsid w:val="00217EBD"/>
    <w:rPr>
      <w:rFonts w:ascii="Arial" w:eastAsia="Arial" w:hAnsi="Arial" w:cs="Arial"/>
      <w:color w:val="434343"/>
      <w:sz w:val="28"/>
      <w:szCs w:val="2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92E4-1908-44F5-AB82-DD95FF62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 Santhosh Kumar</cp:lastModifiedBy>
  <cp:revision>52</cp:revision>
  <dcterms:created xsi:type="dcterms:W3CDTF">2019-02-07T05:37:00Z</dcterms:created>
  <dcterms:modified xsi:type="dcterms:W3CDTF">2019-02-09T17:45:00Z</dcterms:modified>
</cp:coreProperties>
</file>