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A88F" w14:textId="08B815D6" w:rsidR="00556864" w:rsidRPr="00BF0691" w:rsidRDefault="00556864" w:rsidP="00556864">
      <w:pPr>
        <w:pStyle w:val="IntenseQuote"/>
        <w:tabs>
          <w:tab w:val="center" w:pos="4513"/>
          <w:tab w:val="left" w:pos="5580"/>
        </w:tabs>
        <w:jc w:val="left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lang w:val="en-US"/>
        </w:rPr>
        <w:tab/>
      </w:r>
      <w:r w:rsidR="000D4909" w:rsidRPr="00BF0691">
        <w:rPr>
          <w:rFonts w:ascii="Century Gothic" w:hAnsi="Century Gothic" w:cs="Open Sans"/>
          <w:lang w:val="en-US"/>
        </w:rPr>
        <w:t>The 13</w:t>
      </w:r>
      <w:r w:rsidR="000D4909" w:rsidRPr="00BF0691">
        <w:rPr>
          <w:rFonts w:ascii="Century Gothic" w:hAnsi="Century Gothic" w:cs="Open Sans"/>
          <w:vertAlign w:val="superscript"/>
          <w:lang w:val="en-US"/>
        </w:rPr>
        <w:t>th</w:t>
      </w:r>
      <w:r w:rsidR="000D4909" w:rsidRPr="00BF0691">
        <w:rPr>
          <w:rFonts w:ascii="Century Gothic" w:hAnsi="Century Gothic" w:cs="Open Sans"/>
          <w:lang w:val="en-US"/>
        </w:rPr>
        <w:t xml:space="preserve"> Step</w:t>
      </w:r>
    </w:p>
    <w:p w14:paraId="204EF188" w14:textId="5891BAB6" w:rsidR="00556864" w:rsidRPr="00BF0691" w:rsidRDefault="00556864" w:rsidP="00E02EB7">
      <w:pPr>
        <w:pStyle w:val="Quote"/>
        <w:spacing w:line="276" w:lineRule="auto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lang w:val="en-US"/>
        </w:rPr>
        <w:t xml:space="preserve">“people who prey on newbies” </w:t>
      </w:r>
    </w:p>
    <w:p w14:paraId="77E2A0FF" w14:textId="3ACB9826" w:rsidR="00CC5C2D" w:rsidRPr="00BF0691" w:rsidRDefault="00466A33" w:rsidP="00556864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 w:rsidRPr="00BF0691">
        <w:rPr>
          <w:rStyle w:val="IntenseEmphasis"/>
          <w:rFonts w:ascii="Century Gothic" w:hAnsi="Century Gothic" w:cs="Open Sans"/>
          <w:i w:val="0"/>
          <w:color w:val="auto"/>
        </w:rPr>
        <w:t>Alcoholic Anonymous</w:t>
      </w:r>
      <w:r w:rsidR="00CC5C2D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is famous for its 12-step program designed to take people from alcoholism to sobriety. 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It was founded by Bill Wilson and Dr. Bob Smith. </w:t>
      </w:r>
      <w:r w:rsidR="00DC291C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The </w:t>
      </w:r>
      <w:r w:rsidR="00CC5C2D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13</w:t>
      </w:r>
      <w:r w:rsidR="00CC5C2D" w:rsidRPr="00BF0691">
        <w:rPr>
          <w:rStyle w:val="IntenseEmphasis"/>
          <w:rFonts w:ascii="Century Gothic" w:hAnsi="Century Gothic" w:cs="Open Sans"/>
          <w:i w:val="0"/>
          <w:noProof/>
          <w:color w:val="auto"/>
          <w:vertAlign w:val="superscript"/>
        </w:rPr>
        <w:t>th</w:t>
      </w:r>
      <w:r w:rsidR="00CC5C2D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step which exposes the ongoing sexual abuses and violent and theft-type offenders within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AA</w:t>
      </w:r>
      <w:r w:rsidR="00CC5C2D" w:rsidRPr="00BF0691">
        <w:rPr>
          <w:rStyle w:val="IntenseEmphasis"/>
          <w:rFonts w:ascii="Century Gothic" w:hAnsi="Century Gothic" w:cs="Open Sans"/>
          <w:i w:val="0"/>
          <w:color w:val="auto"/>
        </w:rPr>
        <w:t>.</w:t>
      </w:r>
    </w:p>
    <w:p w14:paraId="548DC301" w14:textId="53BE41D0" w:rsidR="00CC5C2D" w:rsidRPr="00BF0691" w:rsidRDefault="00CC5C2D" w:rsidP="00556864">
      <w:pPr>
        <w:jc w:val="both"/>
        <w:rPr>
          <w:rStyle w:val="IntenseEmphasis"/>
          <w:rFonts w:ascii="Century Gothic" w:hAnsi="Century Gothic" w:cs="Open Sans"/>
        </w:rPr>
      </w:pPr>
      <w:r w:rsidRPr="00BF0691">
        <w:rPr>
          <w:rStyle w:val="IntenseEmphasis"/>
          <w:rFonts w:ascii="Century Gothic" w:hAnsi="Century Gothic" w:cs="Open Sans"/>
        </w:rPr>
        <w:t>Monica Richardson</w:t>
      </w:r>
      <w:r w:rsidR="005B449B" w:rsidRPr="00BF0691">
        <w:rPr>
          <w:rStyle w:val="IntenseEmphasis"/>
          <w:rFonts w:ascii="Century Gothic" w:hAnsi="Century Gothic" w:cs="Open Sans"/>
        </w:rPr>
        <w:t>’s</w:t>
      </w:r>
      <w:r w:rsidRPr="00BF0691">
        <w:rPr>
          <w:rStyle w:val="IntenseEmphasis"/>
          <w:rFonts w:ascii="Century Gothic" w:hAnsi="Century Gothic" w:cs="Open Sans"/>
        </w:rPr>
        <w:t xml:space="preserve"> Bio:</w:t>
      </w:r>
    </w:p>
    <w:p w14:paraId="6605C82E" w14:textId="4D4A3449" w:rsidR="00CC5C2D" w:rsidRPr="00BF0691" w:rsidRDefault="00CC5C2D" w:rsidP="00556864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She is </w:t>
      </w:r>
      <w:r w:rsidR="00FF68BE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an Activist and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member in AA for 36 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years. In 2010,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before she walked 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away from AA and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embark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>ed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a personal mission to expose abusive practices in AAs 12-step program 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>through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her blog </w:t>
      </w:r>
      <w:r w:rsidR="00466A33" w:rsidRPr="00BF0691">
        <w:rPr>
          <w:rStyle w:val="IntenseEmphasis"/>
          <w:rFonts w:ascii="Century Gothic" w:hAnsi="Century Gothic" w:cs="Open Sans"/>
          <w:b/>
          <w:i w:val="0"/>
          <w:color w:val="auto"/>
        </w:rPr>
        <w:t>LeavingAA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>. She had received hundreds of emails from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the people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who 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are 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>harmed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, 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>sexually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abused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>,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>psychologically and emotionally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>a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>ffected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5B449B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by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members of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AA.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FF68BE" w:rsidRPr="00BF0691">
        <w:rPr>
          <w:rStyle w:val="IntenseEmphasis"/>
          <w:rFonts w:ascii="Century Gothic" w:hAnsi="Century Gothic" w:cs="Open Sans"/>
          <w:i w:val="0"/>
          <w:color w:val="auto"/>
        </w:rPr>
        <w:t>In AA people might be sitting next to Aunt Sally, who’s a teacher or to Johnny, who’s a normal guy. But the other guy might be a paedophile and a criminal</w:t>
      </w:r>
      <w:r w:rsidR="00890F77" w:rsidRPr="00BF0691">
        <w:rPr>
          <w:rStyle w:val="IntenseEmphasis"/>
          <w:rFonts w:ascii="Century Gothic" w:hAnsi="Century Gothic" w:cs="Open Sans"/>
          <w:i w:val="0"/>
          <w:color w:val="auto"/>
        </w:rPr>
        <w:t>.</w:t>
      </w:r>
      <w:r w:rsidR="00466A33" w:rsidRPr="00BF0691">
        <w:rPr>
          <w:rStyle w:val="Heading2Char"/>
          <w:rFonts w:ascii="Century Gothic" w:hAnsi="Century Gothic" w:cs="Open Sans"/>
          <w:i/>
          <w:color w:val="auto"/>
          <w:sz w:val="22"/>
          <w:szCs w:val="22"/>
        </w:rPr>
        <w:t xml:space="preserve"> </w:t>
      </w:r>
      <w:r w:rsidR="00466A33" w:rsidRPr="00BF0691">
        <w:rPr>
          <w:rStyle w:val="IntenseEmphasis"/>
          <w:rFonts w:ascii="Century Gothic" w:hAnsi="Century Gothic" w:cs="Open Sans"/>
          <w:i w:val="0"/>
          <w:color w:val="auto"/>
        </w:rPr>
        <w:t>She put herself to make AA safer for the people.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To bring awareness she produced a documentary about sexual and financial exploitation in 12-step groups is </w:t>
      </w:r>
      <w:r w:rsidR="00210469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known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as </w:t>
      </w:r>
      <w:r w:rsidR="00210469" w:rsidRPr="00BF0691">
        <w:rPr>
          <w:rStyle w:val="IntenseEmphasis"/>
          <w:rFonts w:ascii="Century Gothic" w:hAnsi="Century Gothic" w:cs="Open Sans"/>
          <w:b/>
          <w:i w:val="0"/>
          <w:color w:val="auto"/>
        </w:rPr>
        <w:t>13</w:t>
      </w:r>
      <w:r w:rsidR="00210469" w:rsidRPr="00BF0691">
        <w:rPr>
          <w:rStyle w:val="IntenseEmphasis"/>
          <w:rFonts w:ascii="Century Gothic" w:hAnsi="Century Gothic" w:cs="Open Sans"/>
          <w:b/>
          <w:i w:val="0"/>
          <w:color w:val="auto"/>
          <w:vertAlign w:val="superscript"/>
        </w:rPr>
        <w:t>th</w:t>
      </w:r>
      <w:r w:rsidR="00210469" w:rsidRPr="00BF0691">
        <w:rPr>
          <w:rStyle w:val="IntenseEmphasis"/>
          <w:rFonts w:ascii="Century Gothic" w:hAnsi="Century Gothic" w:cs="Open Sans"/>
          <w:b/>
          <w:i w:val="0"/>
          <w:color w:val="auto"/>
        </w:rPr>
        <w:t xml:space="preserve"> Step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>. The 13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  <w:vertAlign w:val="superscript"/>
        </w:rPr>
        <w:t>th</w:t>
      </w:r>
      <w:r w:rsidR="00210469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Step is a euphemism for sex, violent and theft-type offenders.</w:t>
      </w:r>
    </w:p>
    <w:p w14:paraId="2B43673E" w14:textId="42BEDEF2" w:rsidR="00556864" w:rsidRPr="00BF0691" w:rsidRDefault="00D7610D" w:rsidP="00556864">
      <w:pPr>
        <w:jc w:val="both"/>
        <w:rPr>
          <w:rStyle w:val="IntenseEmphasis"/>
          <w:rFonts w:ascii="Century Gothic" w:hAnsi="Century Gothic" w:cs="Open Sans"/>
        </w:rPr>
      </w:pPr>
      <w:r w:rsidRPr="00BF0691">
        <w:rPr>
          <w:rStyle w:val="IntenseEmphasis"/>
          <w:rFonts w:ascii="Century Gothic" w:hAnsi="Century Gothic" w:cs="Open Sans"/>
        </w:rPr>
        <w:t xml:space="preserve">Introduction and </w:t>
      </w:r>
      <w:r w:rsidR="00D20971" w:rsidRPr="00BF0691">
        <w:rPr>
          <w:rStyle w:val="IntenseEmphasis"/>
          <w:rFonts w:ascii="Century Gothic" w:hAnsi="Century Gothic" w:cs="Open Sans"/>
        </w:rPr>
        <w:t>Background</w:t>
      </w:r>
      <w:r w:rsidR="00D95F59" w:rsidRPr="00BF0691">
        <w:rPr>
          <w:rStyle w:val="IntenseEmphasis"/>
          <w:rFonts w:ascii="Century Gothic" w:hAnsi="Century Gothic" w:cs="Open Sans"/>
        </w:rPr>
        <w:t xml:space="preserve"> of AA in late 19’s</w:t>
      </w:r>
      <w:r w:rsidR="000D4909" w:rsidRPr="00BF0691">
        <w:rPr>
          <w:rStyle w:val="IntenseEmphasis"/>
          <w:rFonts w:ascii="Century Gothic" w:hAnsi="Century Gothic" w:cs="Open Sans"/>
        </w:rPr>
        <w:t>:</w:t>
      </w:r>
      <w:r w:rsidR="00556864" w:rsidRPr="00BF0691">
        <w:rPr>
          <w:rStyle w:val="IntenseEmphasis"/>
          <w:rFonts w:ascii="Century Gothic" w:hAnsi="Century Gothic" w:cs="Open Sans"/>
        </w:rPr>
        <w:t xml:space="preserve"> </w:t>
      </w:r>
    </w:p>
    <w:p w14:paraId="50D8D92D" w14:textId="77777777" w:rsidR="00210469" w:rsidRPr="00BF0691" w:rsidRDefault="00D7610D" w:rsidP="00D95F59">
      <w:pPr>
        <w:jc w:val="both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lang w:val="en-US"/>
        </w:rPr>
        <w:t xml:space="preserve">In </w:t>
      </w:r>
      <w:r w:rsidR="00642709" w:rsidRPr="00BF0691">
        <w:rPr>
          <w:rFonts w:ascii="Century Gothic" w:hAnsi="Century Gothic" w:cs="Open Sans"/>
          <w:lang w:val="en-US"/>
        </w:rPr>
        <w:t xml:space="preserve">the </w:t>
      </w:r>
      <w:r w:rsidRPr="00BF0691">
        <w:rPr>
          <w:rFonts w:ascii="Century Gothic" w:hAnsi="Century Gothic" w:cs="Open Sans"/>
          <w:lang w:val="en-US"/>
        </w:rPr>
        <w:t>19</w:t>
      </w:r>
      <w:r w:rsidRPr="00BF0691">
        <w:rPr>
          <w:rFonts w:ascii="Century Gothic" w:hAnsi="Century Gothic" w:cs="Open Sans"/>
          <w:vertAlign w:val="superscript"/>
          <w:lang w:val="en-US"/>
        </w:rPr>
        <w:t>th</w:t>
      </w:r>
      <w:r w:rsidRPr="00BF0691">
        <w:rPr>
          <w:rFonts w:ascii="Century Gothic" w:hAnsi="Century Gothic" w:cs="Open Sans"/>
          <w:lang w:val="en-US"/>
        </w:rPr>
        <w:t xml:space="preserve"> century</w:t>
      </w:r>
      <w:r w:rsidR="00642709" w:rsidRPr="00BF0691">
        <w:rPr>
          <w:rFonts w:ascii="Century Gothic" w:hAnsi="Century Gothic" w:cs="Open Sans"/>
          <w:lang w:val="en-US"/>
        </w:rPr>
        <w:t>,</w:t>
      </w:r>
      <w:r w:rsidRPr="00BF0691">
        <w:rPr>
          <w:rFonts w:ascii="Century Gothic" w:hAnsi="Century Gothic" w:cs="Open Sans"/>
          <w:lang w:val="en-US"/>
        </w:rPr>
        <w:t xml:space="preserve"> AA started as an outgrowth of the Oxford group which was </w:t>
      </w:r>
      <w:r w:rsidR="00642709" w:rsidRPr="00BF0691">
        <w:rPr>
          <w:rFonts w:ascii="Century Gothic" w:hAnsi="Century Gothic" w:cs="Open Sans"/>
          <w:lang w:val="en-US"/>
        </w:rPr>
        <w:t xml:space="preserve">a </w:t>
      </w:r>
      <w:r w:rsidRPr="00BF0691">
        <w:rPr>
          <w:rFonts w:ascii="Century Gothic" w:hAnsi="Century Gothic" w:cs="Open Sans"/>
          <w:lang w:val="en-US"/>
        </w:rPr>
        <w:t xml:space="preserve">fundamentalist religious organization. The belief of the Oxford group </w:t>
      </w:r>
      <w:r w:rsidR="00642709" w:rsidRPr="00BF0691">
        <w:rPr>
          <w:rFonts w:ascii="Century Gothic" w:hAnsi="Century Gothic" w:cs="Open Sans"/>
          <w:lang w:val="en-US"/>
        </w:rPr>
        <w:t>is</w:t>
      </w:r>
      <w:r w:rsidRPr="00BF0691">
        <w:rPr>
          <w:rFonts w:ascii="Century Gothic" w:hAnsi="Century Gothic" w:cs="Open Sans"/>
          <w:lang w:val="en-US"/>
        </w:rPr>
        <w:t xml:space="preserve"> sins and the problems of man are due to nob being close enough to God.</w:t>
      </w:r>
      <w:r w:rsidR="00E165F1" w:rsidRPr="00BF0691">
        <w:rPr>
          <w:rFonts w:ascii="Century Gothic" w:hAnsi="Century Gothic" w:cs="Open Sans"/>
          <w:lang w:val="en-US"/>
        </w:rPr>
        <w:t xml:space="preserve"> It was</w:t>
      </w:r>
      <w:r w:rsidRPr="00BF0691">
        <w:rPr>
          <w:rFonts w:ascii="Century Gothic" w:hAnsi="Century Gothic" w:cs="Open Sans"/>
          <w:lang w:val="en-US"/>
        </w:rPr>
        <w:t xml:space="preserve"> Bill</w:t>
      </w:r>
      <w:r w:rsidR="00E165F1" w:rsidRPr="00BF0691">
        <w:rPr>
          <w:rFonts w:ascii="Century Gothic" w:hAnsi="Century Gothic" w:cs="Open Sans"/>
          <w:lang w:val="en-US"/>
        </w:rPr>
        <w:t>,</w:t>
      </w:r>
      <w:r w:rsidRPr="00BF0691">
        <w:rPr>
          <w:rFonts w:ascii="Century Gothic" w:hAnsi="Century Gothic" w:cs="Open Sans"/>
          <w:lang w:val="en-US"/>
        </w:rPr>
        <w:t xml:space="preserve"> a member of </w:t>
      </w:r>
      <w:r w:rsidR="00E165F1" w:rsidRPr="00BF0691">
        <w:rPr>
          <w:rFonts w:ascii="Century Gothic" w:hAnsi="Century Gothic" w:cs="Open Sans"/>
          <w:lang w:val="en-US"/>
        </w:rPr>
        <w:t xml:space="preserve">the </w:t>
      </w:r>
      <w:r w:rsidRPr="00BF0691">
        <w:rPr>
          <w:rFonts w:ascii="Century Gothic" w:hAnsi="Century Gothic" w:cs="Open Sans"/>
          <w:lang w:val="en-US"/>
        </w:rPr>
        <w:t xml:space="preserve">Oxford group and </w:t>
      </w:r>
      <w:r w:rsidR="00E165F1" w:rsidRPr="00BF0691">
        <w:rPr>
          <w:rFonts w:ascii="Century Gothic" w:hAnsi="Century Gothic" w:cs="Open Sans"/>
          <w:lang w:val="en-US"/>
        </w:rPr>
        <w:t>who</w:t>
      </w:r>
      <w:r w:rsidRPr="00BF0691">
        <w:rPr>
          <w:rFonts w:ascii="Century Gothic" w:hAnsi="Century Gothic" w:cs="Open Sans"/>
          <w:lang w:val="en-US"/>
        </w:rPr>
        <w:t xml:space="preserve"> was very smart about media. </w:t>
      </w:r>
      <w:r w:rsidR="00E165F1" w:rsidRPr="00BF0691">
        <w:rPr>
          <w:rFonts w:ascii="Century Gothic" w:hAnsi="Century Gothic" w:cs="Open Sans"/>
          <w:lang w:val="en-US"/>
        </w:rPr>
        <w:t>H</w:t>
      </w:r>
      <w:r w:rsidRPr="00BF0691">
        <w:rPr>
          <w:rFonts w:ascii="Century Gothic" w:hAnsi="Century Gothic" w:cs="Open Sans"/>
          <w:lang w:val="en-US"/>
        </w:rPr>
        <w:t>e knew that he had to modify the words in the group to appeal to a wider audience. So, God became a higher power, even though the word God is in fi</w:t>
      </w:r>
      <w:r w:rsidR="00E02EB7" w:rsidRPr="00BF0691">
        <w:rPr>
          <w:rFonts w:ascii="Century Gothic" w:hAnsi="Century Gothic" w:cs="Open Sans"/>
          <w:lang w:val="en-US"/>
        </w:rPr>
        <w:t>v</w:t>
      </w:r>
      <w:r w:rsidRPr="00BF0691">
        <w:rPr>
          <w:rFonts w:ascii="Century Gothic" w:hAnsi="Century Gothic" w:cs="Open Sans"/>
          <w:lang w:val="en-US"/>
        </w:rPr>
        <w:t>e different steps. And he went out of his ways to say the higher power can be anything you want to be</w:t>
      </w:r>
      <w:r w:rsidRPr="00BF0691">
        <w:rPr>
          <w:rFonts w:ascii="Century Gothic" w:hAnsi="Century Gothic" w:cs="Open Sans"/>
          <w:i/>
          <w:lang w:val="en-US"/>
        </w:rPr>
        <w:t>. “It can be a doorknob, as they often say in AA.”</w:t>
      </w:r>
      <w:r w:rsidRPr="00BF0691">
        <w:rPr>
          <w:rFonts w:ascii="Century Gothic" w:hAnsi="Century Gothic" w:cs="Open Sans"/>
          <w:lang w:val="en-US"/>
        </w:rPr>
        <w:t xml:space="preserve"> </w:t>
      </w:r>
      <w:r w:rsidR="00E25960" w:rsidRPr="00BF0691">
        <w:rPr>
          <w:rFonts w:ascii="Century Gothic" w:hAnsi="Century Gothic" w:cs="Open Sans"/>
          <w:lang w:val="en-US"/>
        </w:rPr>
        <w:t xml:space="preserve"> </w:t>
      </w:r>
    </w:p>
    <w:p w14:paraId="520609F2" w14:textId="77777777" w:rsidR="00210469" w:rsidRPr="00BF0691" w:rsidRDefault="00DC291C" w:rsidP="00D95F59">
      <w:pPr>
        <w:jc w:val="both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lang w:val="en-US"/>
        </w:rPr>
        <w:t xml:space="preserve">From the </w:t>
      </w:r>
      <w:r w:rsidR="00847AD8" w:rsidRPr="00BF0691">
        <w:rPr>
          <w:rFonts w:ascii="Century Gothic" w:hAnsi="Century Gothic" w:cs="Open Sans"/>
          <w:lang w:val="en-US"/>
        </w:rPr>
        <w:t>wisdom</w:t>
      </w:r>
      <w:r w:rsidR="00E25960" w:rsidRPr="00BF0691">
        <w:rPr>
          <w:rFonts w:ascii="Century Gothic" w:hAnsi="Century Gothic" w:cs="Open Sans"/>
          <w:lang w:val="en-US"/>
        </w:rPr>
        <w:t xml:space="preserve"> </w:t>
      </w:r>
      <w:r w:rsidR="00847AD8" w:rsidRPr="00BF0691">
        <w:rPr>
          <w:rFonts w:ascii="Century Gothic" w:hAnsi="Century Gothic" w:cs="Open Sans"/>
          <w:lang w:val="en-US"/>
        </w:rPr>
        <w:t xml:space="preserve">he gained from </w:t>
      </w:r>
      <w:r w:rsidRPr="00BF0691">
        <w:rPr>
          <w:rFonts w:ascii="Century Gothic" w:hAnsi="Century Gothic" w:cs="Open Sans"/>
          <w:lang w:val="en-US"/>
        </w:rPr>
        <w:t xml:space="preserve">the </w:t>
      </w:r>
      <w:r w:rsidR="00847AD8" w:rsidRPr="00BF0691">
        <w:rPr>
          <w:rFonts w:ascii="Century Gothic" w:hAnsi="Century Gothic" w:cs="Open Sans"/>
          <w:noProof/>
          <w:lang w:val="en-US"/>
        </w:rPr>
        <w:t>Oxford</w:t>
      </w:r>
      <w:r w:rsidR="00847AD8" w:rsidRPr="00BF0691">
        <w:rPr>
          <w:rFonts w:ascii="Century Gothic" w:hAnsi="Century Gothic" w:cs="Open Sans"/>
          <w:lang w:val="en-US"/>
        </w:rPr>
        <w:t xml:space="preserve"> group, Bill Wilson published the “Big Book” that outlines the 12 steps of AA in 1939. The first 164 pages of Big Book of AA have never been updated</w:t>
      </w:r>
      <w:r w:rsidR="00165FC9" w:rsidRPr="00BF0691">
        <w:rPr>
          <w:rFonts w:ascii="Century Gothic" w:hAnsi="Century Gothic" w:cs="Open Sans"/>
          <w:lang w:val="en-US"/>
        </w:rPr>
        <w:t xml:space="preserve">. </w:t>
      </w:r>
    </w:p>
    <w:p w14:paraId="5B7757D7" w14:textId="642400BD" w:rsidR="00210469" w:rsidRPr="00BF0691" w:rsidRDefault="008D2979" w:rsidP="00D95F59">
      <w:pPr>
        <w:jc w:val="both"/>
        <w:rPr>
          <w:rStyle w:val="IntenseEmphasis"/>
          <w:rFonts w:ascii="Century Gothic" w:hAnsi="Century Gothic" w:cs="Open Sans"/>
          <w:i w:val="0"/>
          <w:iCs w:val="0"/>
          <w:color w:val="auto"/>
          <w:lang w:val="en-US"/>
        </w:rPr>
      </w:pPr>
      <w:r w:rsidRPr="00BF0691">
        <w:rPr>
          <w:rFonts w:ascii="Century Gothic" w:hAnsi="Century Gothic" w:cs="Open Sans"/>
          <w:lang w:val="en-US"/>
        </w:rPr>
        <w:t xml:space="preserve">When </w:t>
      </w:r>
      <w:r w:rsidR="000D4909" w:rsidRPr="00BF0691">
        <w:rPr>
          <w:rFonts w:ascii="Century Gothic" w:hAnsi="Century Gothic" w:cs="Open Sans"/>
          <w:lang w:val="en-US"/>
        </w:rPr>
        <w:t xml:space="preserve">AA was </w:t>
      </w:r>
      <w:r w:rsidR="009D2DA8" w:rsidRPr="00BF0691">
        <w:rPr>
          <w:rFonts w:ascii="Century Gothic" w:hAnsi="Century Gothic" w:cs="Open Sans"/>
          <w:lang w:val="en-US"/>
        </w:rPr>
        <w:t>established</w:t>
      </w:r>
      <w:r w:rsidR="000D4909" w:rsidRPr="00BF0691">
        <w:rPr>
          <w:rFonts w:ascii="Century Gothic" w:hAnsi="Century Gothic" w:cs="Open Sans"/>
          <w:lang w:val="en-US"/>
        </w:rPr>
        <w:t xml:space="preserve"> </w:t>
      </w:r>
      <w:r w:rsidR="009D2DA8" w:rsidRPr="00BF0691">
        <w:rPr>
          <w:rFonts w:ascii="Century Gothic" w:hAnsi="Century Gothic" w:cs="Open Sans"/>
          <w:lang w:val="en-US"/>
        </w:rPr>
        <w:t>in 1935, it entered a</w:t>
      </w:r>
      <w:r w:rsidR="000D4909" w:rsidRPr="00BF0691">
        <w:rPr>
          <w:rFonts w:ascii="Century Gothic" w:hAnsi="Century Gothic" w:cs="Open Sans"/>
          <w:lang w:val="en-US"/>
        </w:rPr>
        <w:t xml:space="preserve"> vacuum </w:t>
      </w:r>
      <w:r w:rsidR="009D2DA8" w:rsidRPr="00BF0691">
        <w:rPr>
          <w:rFonts w:ascii="Century Gothic" w:hAnsi="Century Gothic" w:cs="Open Sans"/>
          <w:lang w:val="en-US"/>
        </w:rPr>
        <w:t>in the</w:t>
      </w:r>
      <w:r w:rsidR="000D4909" w:rsidRPr="00BF0691">
        <w:rPr>
          <w:rFonts w:ascii="Century Gothic" w:hAnsi="Century Gothic" w:cs="Open Sans"/>
          <w:lang w:val="en-US"/>
        </w:rPr>
        <w:t xml:space="preserve"> United States</w:t>
      </w:r>
      <w:r w:rsidR="009D2DA8" w:rsidRPr="00BF0691">
        <w:rPr>
          <w:rFonts w:ascii="Century Gothic" w:hAnsi="Century Gothic" w:cs="Open Sans"/>
          <w:lang w:val="en-US"/>
        </w:rPr>
        <w:t>.</w:t>
      </w:r>
      <w:r w:rsidR="000D4909" w:rsidRPr="00BF0691">
        <w:rPr>
          <w:rFonts w:ascii="Century Gothic" w:hAnsi="Century Gothic" w:cs="Open Sans"/>
          <w:lang w:val="en-US"/>
        </w:rPr>
        <w:t xml:space="preserve"> </w:t>
      </w:r>
      <w:r w:rsidR="009D2DA8" w:rsidRPr="00BF0691">
        <w:rPr>
          <w:rFonts w:ascii="Century Gothic" w:hAnsi="Century Gothic" w:cs="Open Sans"/>
          <w:lang w:val="en-US"/>
        </w:rPr>
        <w:t>P</w:t>
      </w:r>
      <w:r w:rsidR="000D4909" w:rsidRPr="00BF0691">
        <w:rPr>
          <w:rFonts w:ascii="Century Gothic" w:hAnsi="Century Gothic" w:cs="Open Sans"/>
          <w:lang w:val="en-US"/>
        </w:rPr>
        <w:t xml:space="preserve">rohibition had just ended a couple of years before. </w:t>
      </w:r>
      <w:r w:rsidR="00E165F1" w:rsidRPr="00BF0691">
        <w:rPr>
          <w:rFonts w:ascii="Century Gothic" w:hAnsi="Century Gothic" w:cs="Open Sans"/>
          <w:lang w:val="en-US"/>
        </w:rPr>
        <w:t xml:space="preserve">Neither </w:t>
      </w:r>
      <w:r w:rsidR="009D2DA8" w:rsidRPr="00BF0691">
        <w:rPr>
          <w:rFonts w:ascii="Century Gothic" w:hAnsi="Century Gothic" w:cs="Open Sans"/>
          <w:noProof/>
          <w:lang w:val="en-US"/>
        </w:rPr>
        <w:t>treatment</w:t>
      </w:r>
      <w:r w:rsidR="00E165F1" w:rsidRPr="00BF0691">
        <w:rPr>
          <w:rFonts w:ascii="Century Gothic" w:hAnsi="Century Gothic" w:cs="Open Sans"/>
          <w:lang w:val="en-US"/>
        </w:rPr>
        <w:t xml:space="preserve"> </w:t>
      </w:r>
      <w:r w:rsidR="009D2DA8" w:rsidRPr="00BF0691">
        <w:rPr>
          <w:rFonts w:ascii="Century Gothic" w:hAnsi="Century Gothic" w:cs="Open Sans"/>
          <w:lang w:val="en-US"/>
        </w:rPr>
        <w:t>no</w:t>
      </w:r>
      <w:r w:rsidR="00E165F1" w:rsidRPr="00BF0691">
        <w:rPr>
          <w:rFonts w:ascii="Century Gothic" w:hAnsi="Century Gothic" w:cs="Open Sans"/>
          <w:lang w:val="en-US"/>
        </w:rPr>
        <w:t xml:space="preserve">r </w:t>
      </w:r>
      <w:r w:rsidR="009D2DA8" w:rsidRPr="00BF0691">
        <w:rPr>
          <w:rFonts w:ascii="Century Gothic" w:hAnsi="Century Gothic" w:cs="Open Sans"/>
          <w:lang w:val="en-US"/>
        </w:rPr>
        <w:t xml:space="preserve">mutual help </w:t>
      </w:r>
      <w:r w:rsidR="00E165F1" w:rsidRPr="00BF0691">
        <w:rPr>
          <w:rFonts w:ascii="Century Gothic" w:hAnsi="Century Gothic" w:cs="Open Sans"/>
          <w:lang w:val="en-US"/>
        </w:rPr>
        <w:t>groups</w:t>
      </w:r>
      <w:r w:rsidR="009D2DA8" w:rsidRPr="00BF0691">
        <w:rPr>
          <w:rFonts w:ascii="Century Gothic" w:hAnsi="Century Gothic" w:cs="Open Sans"/>
          <w:lang w:val="en-US"/>
        </w:rPr>
        <w:t xml:space="preserve"> </w:t>
      </w:r>
      <w:r w:rsidR="00E165F1" w:rsidRPr="00BF0691">
        <w:rPr>
          <w:rFonts w:ascii="Century Gothic" w:hAnsi="Century Gothic" w:cs="Open Sans"/>
          <w:lang w:val="en-US"/>
        </w:rPr>
        <w:t>available for Alcoholism during those times</w:t>
      </w:r>
      <w:r w:rsidR="009D2DA8" w:rsidRPr="00BF0691">
        <w:rPr>
          <w:rFonts w:ascii="Century Gothic" w:hAnsi="Century Gothic" w:cs="Open Sans"/>
          <w:lang w:val="en-US"/>
        </w:rPr>
        <w:t xml:space="preserve">. </w:t>
      </w:r>
      <w:r w:rsidR="000D4909" w:rsidRPr="00BF0691">
        <w:rPr>
          <w:rFonts w:ascii="Century Gothic" w:hAnsi="Century Gothic" w:cs="Open Sans"/>
          <w:lang w:val="en-US"/>
        </w:rPr>
        <w:t>Alcoholic Anonymous and other</w:t>
      </w:r>
      <w:r w:rsidR="00847AD8" w:rsidRPr="00BF0691">
        <w:rPr>
          <w:rFonts w:ascii="Century Gothic" w:hAnsi="Century Gothic" w:cs="Open Sans"/>
          <w:lang w:val="en-US"/>
        </w:rPr>
        <w:t xml:space="preserve"> </w:t>
      </w:r>
      <w:r w:rsidR="00890F77" w:rsidRPr="00BF0691">
        <w:rPr>
          <w:rFonts w:ascii="Century Gothic" w:hAnsi="Century Gothic" w:cs="Open Sans"/>
          <w:lang w:val="en-US"/>
        </w:rPr>
        <w:t>organizations</w:t>
      </w:r>
      <w:r w:rsidR="00847AD8" w:rsidRPr="00BF0691">
        <w:rPr>
          <w:rFonts w:ascii="Century Gothic" w:hAnsi="Century Gothic" w:cs="Open Sans"/>
          <w:lang w:val="en-US"/>
        </w:rPr>
        <w:t xml:space="preserve"> </w:t>
      </w:r>
      <w:r w:rsidR="00890F77" w:rsidRPr="00BF0691">
        <w:rPr>
          <w:rFonts w:ascii="Century Gothic" w:hAnsi="Century Gothic" w:cs="Open Sans"/>
          <w:lang w:val="en-US"/>
        </w:rPr>
        <w:t xml:space="preserve">are combatting </w:t>
      </w:r>
      <w:r w:rsidR="00E165F1" w:rsidRPr="00BF0691">
        <w:rPr>
          <w:rFonts w:ascii="Century Gothic" w:hAnsi="Century Gothic" w:cs="Open Sans"/>
          <w:lang w:val="en-US"/>
        </w:rPr>
        <w:t>on alcoholism</w:t>
      </w:r>
      <w:r w:rsidR="000D4909" w:rsidRPr="00BF0691">
        <w:rPr>
          <w:rFonts w:ascii="Century Gothic" w:hAnsi="Century Gothic" w:cs="Open Sans"/>
          <w:lang w:val="en-US"/>
        </w:rPr>
        <w:t xml:space="preserve"> gain</w:t>
      </w:r>
      <w:r w:rsidR="00E165F1" w:rsidRPr="00BF0691">
        <w:rPr>
          <w:rFonts w:ascii="Century Gothic" w:hAnsi="Century Gothic" w:cs="Open Sans"/>
          <w:lang w:val="en-US"/>
        </w:rPr>
        <w:t>ed</w:t>
      </w:r>
      <w:r w:rsidR="000D4909" w:rsidRPr="00BF0691">
        <w:rPr>
          <w:rFonts w:ascii="Century Gothic" w:hAnsi="Century Gothic" w:cs="Open Sans"/>
          <w:lang w:val="en-US"/>
        </w:rPr>
        <w:t xml:space="preserve"> ground, bringing the public a</w:t>
      </w:r>
      <w:r w:rsidR="00E165F1" w:rsidRPr="00BF0691">
        <w:rPr>
          <w:rFonts w:ascii="Century Gothic" w:hAnsi="Century Gothic" w:cs="Open Sans"/>
          <w:lang w:val="en-US"/>
        </w:rPr>
        <w:t xml:space="preserve"> </w:t>
      </w:r>
      <w:r w:rsidR="000D4909" w:rsidRPr="00BF0691">
        <w:rPr>
          <w:rFonts w:ascii="Century Gothic" w:hAnsi="Century Gothic" w:cs="Open Sans"/>
          <w:lang w:val="en-US"/>
        </w:rPr>
        <w:t>sense of true nature of the problem</w:t>
      </w:r>
      <w:r w:rsidR="00165FC9" w:rsidRPr="00BF0691">
        <w:rPr>
          <w:rFonts w:ascii="Century Gothic" w:hAnsi="Century Gothic" w:cs="Open Sans"/>
          <w:lang w:val="en-US"/>
        </w:rPr>
        <w:t>. The</w:t>
      </w:r>
      <w:r w:rsidR="000D4909" w:rsidRPr="00BF0691">
        <w:rPr>
          <w:rFonts w:ascii="Century Gothic" w:hAnsi="Century Gothic" w:cs="Open Sans"/>
          <w:lang w:val="en-US"/>
        </w:rPr>
        <w:t xml:space="preserve"> director of the National Committee for Education on Alcoholism, Mrs. Marty Mann </w:t>
      </w:r>
      <w:r w:rsidR="009D2DA8" w:rsidRPr="00BF0691">
        <w:rPr>
          <w:rFonts w:ascii="Century Gothic" w:hAnsi="Century Gothic" w:cs="Open Sans"/>
          <w:lang w:val="en-US"/>
        </w:rPr>
        <w:t>sa</w:t>
      </w:r>
      <w:r w:rsidR="00165FC9" w:rsidRPr="00BF0691">
        <w:rPr>
          <w:rFonts w:ascii="Century Gothic" w:hAnsi="Century Gothic" w:cs="Open Sans"/>
          <w:lang w:val="en-US"/>
        </w:rPr>
        <w:t>id</w:t>
      </w:r>
      <w:r w:rsidR="009D2DA8" w:rsidRPr="00BF0691">
        <w:rPr>
          <w:rFonts w:ascii="Century Gothic" w:hAnsi="Century Gothic" w:cs="Open Sans"/>
          <w:lang w:val="en-US"/>
        </w:rPr>
        <w:t xml:space="preserve"> – “</w:t>
      </w:r>
      <w:r w:rsidR="009D2DA8" w:rsidRPr="00BF0691">
        <w:rPr>
          <w:rFonts w:ascii="Century Gothic" w:hAnsi="Century Gothic" w:cs="Open Sans"/>
          <w:i/>
          <w:lang w:val="en-US"/>
        </w:rPr>
        <w:t>Alcoholism has too long been a taboo subject, just as tuberculosis used to be 40 years ago. We’re trying to teach people the truth, that alcoholism is a disease, and that because it is disease, it should have no stigma attached to it. Alcoholics should be dealt with like other sick persons, in hospitals and clinic, not in jails.”</w:t>
      </w:r>
    </w:p>
    <w:p w14:paraId="47090B5E" w14:textId="4CB87543" w:rsidR="00FF68BE" w:rsidRPr="00BF0691" w:rsidRDefault="00E56543" w:rsidP="00D95F59">
      <w:pPr>
        <w:jc w:val="both"/>
        <w:rPr>
          <w:rFonts w:ascii="Century Gothic" w:hAnsi="Century Gothic" w:cs="Open Sans"/>
          <w:i/>
          <w:iCs/>
          <w:color w:val="4472C4" w:themeColor="accent1"/>
        </w:rPr>
      </w:pPr>
      <w:r w:rsidRPr="00BF0691">
        <w:rPr>
          <w:rStyle w:val="IntenseEmphasis"/>
          <w:rFonts w:ascii="Century Gothic" w:hAnsi="Century Gothic" w:cs="Open Sans"/>
        </w:rPr>
        <w:lastRenderedPageBreak/>
        <w:t>P</w:t>
      </w:r>
      <w:r w:rsidR="00D95F59" w:rsidRPr="00BF0691">
        <w:rPr>
          <w:rStyle w:val="IntenseEmphasis"/>
          <w:rFonts w:ascii="Century Gothic" w:hAnsi="Century Gothic" w:cs="Open Sans"/>
        </w:rPr>
        <w:t xml:space="preserve">eople </w:t>
      </w:r>
      <w:r w:rsidR="0012548A" w:rsidRPr="00BF0691">
        <w:rPr>
          <w:rStyle w:val="IntenseEmphasis"/>
          <w:rFonts w:ascii="Century Gothic" w:hAnsi="Century Gothic" w:cs="Open Sans"/>
        </w:rPr>
        <w:t>notion</w:t>
      </w:r>
      <w:r w:rsidR="00D95F59" w:rsidRPr="00BF0691">
        <w:rPr>
          <w:rStyle w:val="IntenseEmphasis"/>
          <w:rFonts w:ascii="Century Gothic" w:hAnsi="Century Gothic" w:cs="Open Sans"/>
        </w:rPr>
        <w:t xml:space="preserve"> </w:t>
      </w:r>
      <w:r w:rsidRPr="00BF0691">
        <w:rPr>
          <w:rStyle w:val="IntenseEmphasis"/>
          <w:rFonts w:ascii="Century Gothic" w:hAnsi="Century Gothic" w:cs="Open Sans"/>
        </w:rPr>
        <w:t xml:space="preserve">about </w:t>
      </w:r>
      <w:r w:rsidR="00D95F59" w:rsidRPr="00BF0691">
        <w:rPr>
          <w:rStyle w:val="IntenseEmphasis"/>
          <w:rFonts w:ascii="Century Gothic" w:hAnsi="Century Gothic" w:cs="Open Sans"/>
        </w:rPr>
        <w:t>Alcoholism</w:t>
      </w:r>
      <w:r w:rsidR="00556864" w:rsidRPr="00BF0691">
        <w:rPr>
          <w:rStyle w:val="IntenseEmphasis"/>
          <w:rFonts w:ascii="Century Gothic" w:hAnsi="Century Gothic" w:cs="Open Sans"/>
        </w:rPr>
        <w:t xml:space="preserve"> and AA</w:t>
      </w:r>
      <w:r w:rsidRPr="00BF0691">
        <w:rPr>
          <w:rStyle w:val="IntenseEmphasis"/>
          <w:rFonts w:ascii="Century Gothic" w:hAnsi="Century Gothic" w:cs="Open Sans"/>
        </w:rPr>
        <w:t>:</w:t>
      </w:r>
    </w:p>
    <w:p w14:paraId="3E60E362" w14:textId="3ECEB429" w:rsidR="00D95F59" w:rsidRPr="00BF0691" w:rsidRDefault="00D95F59" w:rsidP="00D95F59">
      <w:pPr>
        <w:jc w:val="both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lang w:val="en-US"/>
        </w:rPr>
        <w:t xml:space="preserve">People </w:t>
      </w:r>
      <w:r w:rsidRPr="00BF0691">
        <w:rPr>
          <w:rFonts w:ascii="Century Gothic" w:hAnsi="Century Gothic" w:cs="Open Sans"/>
          <w:noProof/>
          <w:lang w:val="en-US"/>
        </w:rPr>
        <w:t>start</w:t>
      </w:r>
      <w:r w:rsidRPr="00BF0691">
        <w:rPr>
          <w:rFonts w:ascii="Century Gothic" w:hAnsi="Century Gothic" w:cs="Open Sans"/>
          <w:lang w:val="en-US"/>
        </w:rPr>
        <w:t xml:space="preserve"> with the beliefs that alcoholism is a chronic, progressive fatal disease </w:t>
      </w:r>
      <w:r w:rsidR="004D1C07" w:rsidRPr="00BF0691">
        <w:rPr>
          <w:rFonts w:ascii="Century Gothic" w:hAnsi="Century Gothic" w:cs="Open Sans"/>
          <w:lang w:val="en-US"/>
        </w:rPr>
        <w:t xml:space="preserve">from </w:t>
      </w:r>
      <w:r w:rsidRPr="00BF0691">
        <w:rPr>
          <w:rFonts w:ascii="Century Gothic" w:hAnsi="Century Gothic" w:cs="Open Sans"/>
          <w:lang w:val="en-US"/>
        </w:rPr>
        <w:t>which you will die unless you get treatment and go to 12-step meetings. Alcoholism is behavior</w:t>
      </w:r>
      <w:r w:rsidR="004D1C07" w:rsidRPr="00BF0691">
        <w:rPr>
          <w:rFonts w:ascii="Century Gothic" w:hAnsi="Century Gothic" w:cs="Open Sans"/>
          <w:lang w:val="en-US"/>
        </w:rPr>
        <w:t>,</w:t>
      </w:r>
      <w:r w:rsidRPr="00BF0691">
        <w:rPr>
          <w:rFonts w:ascii="Century Gothic" w:hAnsi="Century Gothic" w:cs="Open Sans"/>
          <w:lang w:val="en-US"/>
        </w:rPr>
        <w:t xml:space="preserve"> not a disease. – </w:t>
      </w:r>
      <w:r w:rsidRPr="00BF0691">
        <w:rPr>
          <w:rFonts w:ascii="Century Gothic" w:hAnsi="Century Gothic" w:cs="Open Sans"/>
          <w:i/>
          <w:lang w:val="en-US"/>
        </w:rPr>
        <w:t>“A behavior cannot be a disease because there’s something that causes the behavior.</w:t>
      </w:r>
      <w:r w:rsidR="00E56543" w:rsidRPr="00BF0691">
        <w:rPr>
          <w:rFonts w:ascii="Century Gothic" w:hAnsi="Century Gothic" w:cs="Open Sans"/>
          <w:i/>
          <w:lang w:val="en-US"/>
        </w:rPr>
        <w:t xml:space="preserve"> The bottle does not open itself and </w:t>
      </w:r>
      <w:r w:rsidR="004D1C07" w:rsidRPr="00BF0691">
        <w:rPr>
          <w:rFonts w:ascii="Century Gothic" w:hAnsi="Century Gothic" w:cs="Open Sans"/>
          <w:i/>
          <w:lang w:val="en-US"/>
        </w:rPr>
        <w:t>p</w:t>
      </w:r>
      <w:r w:rsidR="00E56543" w:rsidRPr="00BF0691">
        <w:rPr>
          <w:rFonts w:ascii="Century Gothic" w:hAnsi="Century Gothic" w:cs="Open Sans"/>
          <w:i/>
          <w:lang w:val="en-US"/>
        </w:rPr>
        <w:t>our itself into your mouth. That’s not how it works.”</w:t>
      </w:r>
    </w:p>
    <w:p w14:paraId="64A54499" w14:textId="50A84823" w:rsidR="00E02EB7" w:rsidRPr="00BF0691" w:rsidRDefault="004D1C07" w:rsidP="00D95F59">
      <w:pPr>
        <w:jc w:val="both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lang w:val="en-US"/>
        </w:rPr>
        <w:t>AA is</w:t>
      </w:r>
      <w:r w:rsidR="00E02EB7" w:rsidRPr="00BF0691">
        <w:rPr>
          <w:rFonts w:ascii="Century Gothic" w:hAnsi="Century Gothic" w:cs="Open Sans"/>
          <w:lang w:val="en-US"/>
        </w:rPr>
        <w:t xml:space="preserve"> a non-profit corporation that </w:t>
      </w:r>
      <w:r w:rsidRPr="00BF0691">
        <w:rPr>
          <w:rFonts w:ascii="Century Gothic" w:hAnsi="Century Gothic" w:cs="Open Sans"/>
          <w:lang w:val="en-US"/>
        </w:rPr>
        <w:t>follows certain rules as</w:t>
      </w:r>
      <w:r w:rsidR="00E02EB7" w:rsidRPr="00BF0691">
        <w:rPr>
          <w:rFonts w:ascii="Century Gothic" w:hAnsi="Century Gothic" w:cs="Open Sans"/>
          <w:lang w:val="en-US"/>
        </w:rPr>
        <w:t xml:space="preserve"> Boy Scouts</w:t>
      </w:r>
      <w:r w:rsidRPr="00BF0691">
        <w:rPr>
          <w:rFonts w:ascii="Century Gothic" w:hAnsi="Century Gothic" w:cs="Open Sans"/>
          <w:lang w:val="en-US"/>
        </w:rPr>
        <w:t xml:space="preserve"> and </w:t>
      </w:r>
      <w:r w:rsidR="00E02EB7" w:rsidRPr="00BF0691">
        <w:rPr>
          <w:rFonts w:ascii="Century Gothic" w:hAnsi="Century Gothic" w:cs="Open Sans"/>
          <w:lang w:val="en-US"/>
        </w:rPr>
        <w:t>Catholic Church</w:t>
      </w:r>
      <w:r w:rsidRPr="00BF0691">
        <w:rPr>
          <w:rFonts w:ascii="Century Gothic" w:hAnsi="Century Gothic" w:cs="Open Sans"/>
          <w:lang w:val="en-US"/>
        </w:rPr>
        <w:t>es do</w:t>
      </w:r>
      <w:r w:rsidR="00E02EB7" w:rsidRPr="00BF0691">
        <w:rPr>
          <w:rFonts w:ascii="Century Gothic" w:hAnsi="Century Gothic" w:cs="Open Sans"/>
          <w:lang w:val="en-US"/>
        </w:rPr>
        <w:t>.</w:t>
      </w:r>
      <w:r w:rsidRPr="00BF0691">
        <w:rPr>
          <w:rFonts w:ascii="Century Gothic" w:hAnsi="Century Gothic" w:cs="Open Sans"/>
          <w:lang w:val="en-US"/>
        </w:rPr>
        <w:t xml:space="preserve"> </w:t>
      </w:r>
      <w:r w:rsidR="00E02EB7" w:rsidRPr="00BF0691">
        <w:rPr>
          <w:rFonts w:ascii="Century Gothic" w:hAnsi="Century Gothic" w:cs="Open Sans"/>
          <w:lang w:val="en-US"/>
        </w:rPr>
        <w:t>When people truly enter a 12-step Fellowship, the idea is that they will never be capable</w:t>
      </w:r>
      <w:r w:rsidRPr="00BF0691">
        <w:rPr>
          <w:rFonts w:ascii="Century Gothic" w:hAnsi="Century Gothic" w:cs="Open Sans"/>
          <w:lang w:val="en-US"/>
        </w:rPr>
        <w:t xml:space="preserve"> of solving the problems by themselves a</w:t>
      </w:r>
      <w:r w:rsidR="00E02EB7" w:rsidRPr="00BF0691">
        <w:rPr>
          <w:rFonts w:ascii="Century Gothic" w:hAnsi="Century Gothic" w:cs="Open Sans"/>
          <w:lang w:val="en-US"/>
        </w:rPr>
        <w:t>nd they will always need a sponsor, a group and a higher power in order to do it.</w:t>
      </w:r>
    </w:p>
    <w:p w14:paraId="06CC1DAF" w14:textId="77F357AA" w:rsidR="00FA4F8D" w:rsidRPr="00BF0691" w:rsidRDefault="005259CB" w:rsidP="008D2979">
      <w:pPr>
        <w:jc w:val="both"/>
        <w:rPr>
          <w:rFonts w:ascii="Century Gothic" w:hAnsi="Century Gothic" w:cs="Open Sans"/>
          <w:i/>
          <w:iCs/>
          <w:color w:val="4472C4" w:themeColor="accent1"/>
        </w:rPr>
      </w:pPr>
      <w:r w:rsidRPr="00BF0691">
        <w:rPr>
          <w:rStyle w:val="IntenseEmphasis"/>
          <w:rFonts w:ascii="Century Gothic" w:hAnsi="Century Gothic" w:cs="Open Sans"/>
        </w:rPr>
        <w:t>Vicinity of</w:t>
      </w:r>
      <w:r w:rsidR="00556864" w:rsidRPr="00BF0691">
        <w:rPr>
          <w:rStyle w:val="IntenseEmphasis"/>
          <w:rFonts w:ascii="Century Gothic" w:hAnsi="Century Gothic" w:cs="Open Sans"/>
        </w:rPr>
        <w:t xml:space="preserve"> AA:</w:t>
      </w:r>
    </w:p>
    <w:p w14:paraId="31ADCCEA" w14:textId="1AAAE3CE" w:rsidR="00E02EB7" w:rsidRPr="00BF0691" w:rsidRDefault="00E02EB7" w:rsidP="008D2979">
      <w:pPr>
        <w:jc w:val="both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i/>
          <w:lang w:val="en-US"/>
        </w:rPr>
        <w:t>“What we say repeatedly, the addiction is not you. And what is AA say? The first thing you have to say is, I am an alcoholic. You have to declare.”</w:t>
      </w:r>
      <w:r w:rsidRPr="00BF0691">
        <w:rPr>
          <w:rFonts w:ascii="Century Gothic" w:hAnsi="Century Gothic" w:cs="Open Sans"/>
          <w:lang w:val="en-US"/>
        </w:rPr>
        <w:t xml:space="preserve"> – Stanton Peele, Ph.D. (Addition Specialist).</w:t>
      </w:r>
    </w:p>
    <w:p w14:paraId="3D3A9D90" w14:textId="34C42F80" w:rsidR="00E02EB7" w:rsidRPr="00BF0691" w:rsidRDefault="00B34482" w:rsidP="008D2979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 w:rsidRPr="00BF0691">
        <w:rPr>
          <w:rFonts w:ascii="Century Gothic" w:hAnsi="Century Gothic" w:cs="Open Sans"/>
          <w:lang w:val="en-US"/>
        </w:rPr>
        <w:t>People</w:t>
      </w:r>
      <w:r w:rsidR="00E02EB7" w:rsidRPr="00BF0691">
        <w:rPr>
          <w:rFonts w:ascii="Century Gothic" w:hAnsi="Century Gothic" w:cs="Open Sans"/>
          <w:lang w:val="en-US"/>
        </w:rPr>
        <w:t xml:space="preserve"> </w:t>
      </w:r>
      <w:r w:rsidRPr="00BF0691">
        <w:rPr>
          <w:rFonts w:ascii="Century Gothic" w:hAnsi="Century Gothic" w:cs="Open Sans"/>
          <w:lang w:val="en-US"/>
        </w:rPr>
        <w:t xml:space="preserve">who </w:t>
      </w:r>
      <w:r w:rsidR="00E02EB7" w:rsidRPr="00BF0691">
        <w:rPr>
          <w:rFonts w:ascii="Century Gothic" w:hAnsi="Century Gothic" w:cs="Open Sans"/>
          <w:noProof/>
          <w:lang w:val="en-US"/>
        </w:rPr>
        <w:t>register</w:t>
      </w:r>
      <w:r w:rsidR="00E02EB7" w:rsidRPr="00BF0691">
        <w:rPr>
          <w:rFonts w:ascii="Century Gothic" w:hAnsi="Century Gothic" w:cs="Open Sans"/>
          <w:lang w:val="en-US"/>
        </w:rPr>
        <w:t xml:space="preserve"> for the 12-step fellowship, should attend the meetings every day </w:t>
      </w:r>
      <w:r w:rsidRPr="00BF0691">
        <w:rPr>
          <w:rFonts w:ascii="Century Gothic" w:hAnsi="Century Gothic" w:cs="Open Sans"/>
          <w:lang w:val="en-US"/>
        </w:rPr>
        <w:t>else they</w:t>
      </w:r>
      <w:r w:rsidR="00E02EB7" w:rsidRPr="00BF0691">
        <w:rPr>
          <w:rFonts w:ascii="Century Gothic" w:hAnsi="Century Gothic" w:cs="Open Sans"/>
          <w:lang w:val="en-US"/>
        </w:rPr>
        <w:t xml:space="preserve"> end up being alcoholi</w:t>
      </w:r>
      <w:r w:rsidRPr="00BF0691">
        <w:rPr>
          <w:rFonts w:ascii="Century Gothic" w:hAnsi="Century Gothic" w:cs="Open Sans"/>
          <w:lang w:val="en-US"/>
        </w:rPr>
        <w:t>c</w:t>
      </w:r>
      <w:r w:rsidR="00E02EB7" w:rsidRPr="00BF0691">
        <w:rPr>
          <w:rFonts w:ascii="Century Gothic" w:hAnsi="Century Gothic" w:cs="Open Sans"/>
          <w:lang w:val="en-US"/>
        </w:rPr>
        <w:t xml:space="preserve">, back on the street and going to prison. 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>The 12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  <w:vertAlign w:val="superscript"/>
        </w:rPr>
        <w:t>th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step of AA is the proselytizing step. We will go out and spread the word to others. When you proselytize, you’re trying to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join people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>. AA knows the true path and although our ideas are in the 1930s, nothing new has changed. Nothing has changed our ideas in the last 75 years.</w:t>
      </w:r>
    </w:p>
    <w:p w14:paraId="5D706332" w14:textId="271646DA" w:rsidR="00FA4F8D" w:rsidRPr="00BF0691" w:rsidRDefault="00CD3770" w:rsidP="00CD3770">
      <w:pPr>
        <w:jc w:val="both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lang w:val="en-US"/>
        </w:rPr>
        <w:t>Sexual perverts and violent offenders attending AA meetings are even unknown to the AA members.</w:t>
      </w:r>
      <w:r w:rsidR="00C57883" w:rsidRPr="00BF0691">
        <w:rPr>
          <w:rFonts w:ascii="Century Gothic" w:hAnsi="Century Gothic" w:cs="Open Sans"/>
          <w:lang w:val="en-US"/>
        </w:rPr>
        <w:t xml:space="preserve"> Sixty to Eighty percent of the </w:t>
      </w:r>
      <w:r w:rsidRPr="00BF0691">
        <w:rPr>
          <w:rFonts w:ascii="Century Gothic" w:hAnsi="Century Gothic" w:cs="Open Sans"/>
          <w:noProof/>
          <w:lang w:val="en-US"/>
        </w:rPr>
        <w:t>people in group</w:t>
      </w:r>
      <w:r w:rsidR="00C57883" w:rsidRPr="00BF0691">
        <w:rPr>
          <w:rFonts w:ascii="Century Gothic" w:hAnsi="Century Gothic" w:cs="Open Sans"/>
          <w:lang w:val="en-US"/>
        </w:rPr>
        <w:t xml:space="preserve"> are </w:t>
      </w:r>
      <w:r w:rsidRPr="00BF0691">
        <w:rPr>
          <w:rFonts w:ascii="Century Gothic" w:hAnsi="Century Gothic" w:cs="Open Sans"/>
          <w:lang w:val="en-US"/>
        </w:rPr>
        <w:t>accused</w:t>
      </w:r>
      <w:r w:rsidR="00C57883" w:rsidRPr="00BF0691">
        <w:rPr>
          <w:rFonts w:ascii="Century Gothic" w:hAnsi="Century Gothic" w:cs="Open Sans"/>
          <w:lang w:val="en-US"/>
        </w:rPr>
        <w:t xml:space="preserve">. They are sent there by drug courts, probation </w:t>
      </w:r>
      <w:r w:rsidR="00C57883" w:rsidRPr="00BF0691">
        <w:rPr>
          <w:rFonts w:ascii="Century Gothic" w:hAnsi="Century Gothic" w:cs="Open Sans"/>
          <w:noProof/>
          <w:lang w:val="en-US"/>
        </w:rPr>
        <w:t>officers</w:t>
      </w:r>
      <w:r w:rsidR="00C57883" w:rsidRPr="00BF0691">
        <w:rPr>
          <w:rFonts w:ascii="Century Gothic" w:hAnsi="Century Gothic" w:cs="Open Sans"/>
          <w:lang w:val="en-US"/>
        </w:rPr>
        <w:t xml:space="preserve"> and treatment centers. Taking people and ordering them to go to AA, especially woman’s and </w:t>
      </w:r>
      <w:r w:rsidR="00DC291C" w:rsidRPr="00BF0691">
        <w:rPr>
          <w:rFonts w:ascii="Century Gothic" w:hAnsi="Century Gothic" w:cs="Open Sans"/>
          <w:lang w:val="en-US"/>
        </w:rPr>
        <w:t xml:space="preserve">a </w:t>
      </w:r>
      <w:r w:rsidR="00C57883" w:rsidRPr="00BF0691">
        <w:rPr>
          <w:rFonts w:ascii="Century Gothic" w:hAnsi="Century Gothic" w:cs="Open Sans"/>
          <w:noProof/>
          <w:lang w:val="en-US"/>
        </w:rPr>
        <w:t>young</w:t>
      </w:r>
      <w:r w:rsidR="00C57883" w:rsidRPr="00BF0691">
        <w:rPr>
          <w:rFonts w:ascii="Century Gothic" w:hAnsi="Century Gothic" w:cs="Open Sans"/>
          <w:lang w:val="en-US"/>
        </w:rPr>
        <w:t xml:space="preserve"> girl’s putting them in AA is extremely unsafe. Registered sex offenders </w:t>
      </w:r>
      <w:r w:rsidRPr="00BF0691">
        <w:rPr>
          <w:rFonts w:ascii="Century Gothic" w:hAnsi="Century Gothic" w:cs="Open Sans"/>
          <w:lang w:val="en-US"/>
        </w:rPr>
        <w:t>were working</w:t>
      </w:r>
      <w:r w:rsidR="00C57883" w:rsidRPr="00BF0691">
        <w:rPr>
          <w:rFonts w:ascii="Century Gothic" w:hAnsi="Century Gothic" w:cs="Open Sans"/>
          <w:lang w:val="en-US"/>
        </w:rPr>
        <w:t xml:space="preserve"> as counselors. It’s an unequal relationship in terms of power and people who are sex offenders </w:t>
      </w:r>
      <w:r w:rsidRPr="00BF0691">
        <w:rPr>
          <w:rFonts w:ascii="Century Gothic" w:hAnsi="Century Gothic" w:cs="Open Sans"/>
          <w:lang w:val="en-US"/>
        </w:rPr>
        <w:t xml:space="preserve">as </w:t>
      </w:r>
      <w:r w:rsidR="00C57883" w:rsidRPr="00BF0691">
        <w:rPr>
          <w:rFonts w:ascii="Century Gothic" w:hAnsi="Century Gothic" w:cs="Open Sans"/>
          <w:lang w:val="en-US"/>
        </w:rPr>
        <w:t>many of them have shown a propensity for exploiting those kinds of relationship. And so, it like a uniquely unsuitable background for a counselor.</w:t>
      </w:r>
      <w:r w:rsidR="00BB22E9" w:rsidRPr="00BF0691">
        <w:rPr>
          <w:rFonts w:ascii="Century Gothic" w:hAnsi="Century Gothic" w:cs="Open Sans"/>
          <w:lang w:val="en-US"/>
        </w:rPr>
        <w:t xml:space="preserve"> One case</w:t>
      </w:r>
      <w:r w:rsidR="00DC291C" w:rsidRPr="00BF0691">
        <w:rPr>
          <w:rFonts w:ascii="Century Gothic" w:hAnsi="Century Gothic" w:cs="Open Sans"/>
          <w:lang w:val="en-US"/>
        </w:rPr>
        <w:t>, in particular,</w:t>
      </w:r>
      <w:r w:rsidR="00BB22E9" w:rsidRPr="00BF0691">
        <w:rPr>
          <w:rFonts w:ascii="Century Gothic" w:hAnsi="Century Gothic" w:cs="Open Sans"/>
          <w:lang w:val="en-US"/>
        </w:rPr>
        <w:t xml:space="preserve"> was</w:t>
      </w:r>
      <w:r w:rsidRPr="00BF0691">
        <w:rPr>
          <w:rFonts w:ascii="Century Gothic" w:hAnsi="Century Gothic" w:cs="Open Sans"/>
          <w:lang w:val="en-US"/>
        </w:rPr>
        <w:t xml:space="preserve"> a</w:t>
      </w:r>
      <w:r w:rsidR="00BB22E9" w:rsidRPr="00BF0691">
        <w:rPr>
          <w:rFonts w:ascii="Century Gothic" w:hAnsi="Century Gothic" w:cs="Open Sans"/>
          <w:lang w:val="en-US"/>
        </w:rPr>
        <w:t xml:space="preserve"> wom</w:t>
      </w:r>
      <w:r w:rsidRPr="00BF0691">
        <w:rPr>
          <w:rFonts w:ascii="Century Gothic" w:hAnsi="Century Gothic" w:cs="Open Sans"/>
          <w:lang w:val="en-US"/>
        </w:rPr>
        <w:t>a</w:t>
      </w:r>
      <w:r w:rsidR="00BB22E9" w:rsidRPr="00BF0691">
        <w:rPr>
          <w:rFonts w:ascii="Century Gothic" w:hAnsi="Century Gothic" w:cs="Open Sans"/>
          <w:lang w:val="en-US"/>
        </w:rPr>
        <w:t xml:space="preserve">n who had a long history of theft-type offenses, and she became a counselor, she proceeded to steal $50,000 from </w:t>
      </w:r>
      <w:r w:rsidRPr="00BF0691">
        <w:rPr>
          <w:rFonts w:ascii="Century Gothic" w:hAnsi="Century Gothic" w:cs="Open Sans"/>
          <w:lang w:val="en-US"/>
        </w:rPr>
        <w:t>a</w:t>
      </w:r>
      <w:r w:rsidR="00DC291C" w:rsidRPr="00BF0691">
        <w:rPr>
          <w:rFonts w:ascii="Century Gothic" w:hAnsi="Century Gothic" w:cs="Open Sans"/>
          <w:lang w:val="en-US"/>
        </w:rPr>
        <w:t xml:space="preserve"> </w:t>
      </w:r>
      <w:r w:rsidR="00BB22E9" w:rsidRPr="00BF0691">
        <w:rPr>
          <w:rFonts w:ascii="Century Gothic" w:hAnsi="Century Gothic" w:cs="Open Sans"/>
          <w:noProof/>
          <w:lang w:val="en-US"/>
        </w:rPr>
        <w:t>client</w:t>
      </w:r>
      <w:r w:rsidR="00BB22E9" w:rsidRPr="00BF0691">
        <w:rPr>
          <w:rFonts w:ascii="Century Gothic" w:hAnsi="Century Gothic" w:cs="Open Sans"/>
          <w:lang w:val="en-US"/>
        </w:rPr>
        <w:t xml:space="preserve">. It’s not just sex offenses. One might want to screen </w:t>
      </w:r>
      <w:r w:rsidR="00DC291C" w:rsidRPr="00BF0691">
        <w:rPr>
          <w:rFonts w:ascii="Century Gothic" w:hAnsi="Century Gothic" w:cs="Open Sans"/>
          <w:lang w:val="en-US"/>
        </w:rPr>
        <w:t xml:space="preserve">a </w:t>
      </w:r>
      <w:r w:rsidR="00BB22E9" w:rsidRPr="00BF0691">
        <w:rPr>
          <w:rFonts w:ascii="Century Gothic" w:hAnsi="Century Gothic" w:cs="Open Sans"/>
          <w:noProof/>
          <w:lang w:val="en-US"/>
        </w:rPr>
        <w:t>counselor</w:t>
      </w:r>
      <w:r w:rsidR="00BB22E9" w:rsidRPr="00BF0691">
        <w:rPr>
          <w:rFonts w:ascii="Century Gothic" w:hAnsi="Century Gothic" w:cs="Open Sans"/>
          <w:lang w:val="en-US"/>
        </w:rPr>
        <w:t xml:space="preserve"> for other types of offenses. </w:t>
      </w:r>
    </w:p>
    <w:p w14:paraId="044EEC01" w14:textId="77777777" w:rsidR="002D5A8C" w:rsidRPr="00BF0691" w:rsidRDefault="006B0DED" w:rsidP="009D2DA8">
      <w:pPr>
        <w:jc w:val="both"/>
        <w:rPr>
          <w:rFonts w:ascii="Century Gothic" w:hAnsi="Century Gothic" w:cs="Open Sans"/>
          <w:lang w:val="en-US"/>
        </w:rPr>
      </w:pPr>
      <w:r w:rsidRPr="00BF0691">
        <w:rPr>
          <w:rFonts w:ascii="Century Gothic" w:hAnsi="Century Gothic" w:cs="Open Sans"/>
          <w:i/>
          <w:lang w:val="en-US"/>
        </w:rPr>
        <w:t>“</w:t>
      </w:r>
      <w:r w:rsidR="009A7315" w:rsidRPr="00BF0691">
        <w:rPr>
          <w:rFonts w:ascii="Century Gothic" w:hAnsi="Century Gothic" w:cs="Open Sans"/>
          <w:i/>
          <w:lang w:val="en-US"/>
        </w:rPr>
        <w:t>Sometimes a good surgeon will say, I’m sorry, I don’t recommend that kind of operation I do for you because it won’t help you. AA never says that.</w:t>
      </w:r>
      <w:r w:rsidRPr="00BF0691">
        <w:rPr>
          <w:rFonts w:ascii="Century Gothic" w:hAnsi="Century Gothic" w:cs="Open Sans"/>
          <w:i/>
          <w:lang w:val="en-US"/>
        </w:rPr>
        <w:t>”</w:t>
      </w:r>
      <w:r w:rsidR="00CD3770" w:rsidRPr="00BF0691">
        <w:rPr>
          <w:rFonts w:ascii="Century Gothic" w:hAnsi="Century Gothic" w:cs="Open Sans"/>
          <w:i/>
          <w:lang w:val="en-US"/>
        </w:rPr>
        <w:t xml:space="preserve"> </w:t>
      </w:r>
      <w:r w:rsidR="009A7315" w:rsidRPr="00BF0691">
        <w:rPr>
          <w:rFonts w:ascii="Century Gothic" w:hAnsi="Century Gothic" w:cs="Open Sans"/>
          <w:lang w:val="en-US"/>
        </w:rPr>
        <w:t xml:space="preserve">But that’s a serious deficit. If you are going for treatment for </w:t>
      </w:r>
      <w:r w:rsidR="00DC291C" w:rsidRPr="00BF0691">
        <w:rPr>
          <w:rFonts w:ascii="Century Gothic" w:hAnsi="Century Gothic" w:cs="Open Sans"/>
          <w:lang w:val="en-US"/>
        </w:rPr>
        <w:t xml:space="preserve">a </w:t>
      </w:r>
      <w:r w:rsidR="009A7315" w:rsidRPr="00BF0691">
        <w:rPr>
          <w:rFonts w:ascii="Century Gothic" w:hAnsi="Century Gothic" w:cs="Open Sans"/>
          <w:noProof/>
          <w:lang w:val="en-US"/>
        </w:rPr>
        <w:t>major</w:t>
      </w:r>
      <w:r w:rsidR="009A7315" w:rsidRPr="00BF0691">
        <w:rPr>
          <w:rFonts w:ascii="Century Gothic" w:hAnsi="Century Gothic" w:cs="Open Sans"/>
          <w:lang w:val="en-US"/>
        </w:rPr>
        <w:t xml:space="preserve"> problem. They don’t know when they are inappropriate.</w:t>
      </w:r>
      <w:r w:rsidRPr="00BF0691">
        <w:rPr>
          <w:rFonts w:ascii="Century Gothic" w:hAnsi="Century Gothic" w:cs="Open Sans"/>
          <w:lang w:val="en-US"/>
        </w:rPr>
        <w:t xml:space="preserve"> </w:t>
      </w:r>
    </w:p>
    <w:p w14:paraId="6B81B9B0" w14:textId="62C09311" w:rsidR="002D5A8C" w:rsidRPr="00BF0691" w:rsidRDefault="00E02EB7" w:rsidP="009D2DA8">
      <w:pPr>
        <w:jc w:val="both"/>
        <w:rPr>
          <w:rFonts w:ascii="Century Gothic" w:hAnsi="Century Gothic" w:cs="Open Sans"/>
          <w:iCs/>
          <w:lang w:val="en-US"/>
        </w:rPr>
      </w:pPr>
      <w:r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 xml:space="preserve">In 2009, AA got </w:t>
      </w:r>
      <w:r w:rsidR="002D5A8C"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 xml:space="preserve">anonymous letter from </w:t>
      </w:r>
      <w:r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 xml:space="preserve">California </w:t>
      </w:r>
      <w:r w:rsidR="002D5A8C"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>concerning</w:t>
      </w:r>
      <w:r w:rsidR="00CD3770"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 xml:space="preserve"> </w:t>
      </w:r>
      <w:r w:rsidR="002D5A8C"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 xml:space="preserve">about </w:t>
      </w:r>
      <w:r w:rsidR="00CD3770"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>sexual</w:t>
      </w:r>
      <w:r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 xml:space="preserve"> abuse </w:t>
      </w:r>
      <w:r w:rsidR="002D5A8C"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>for which the board member replied</w:t>
      </w:r>
      <w:r w:rsidRPr="00BF0691">
        <w:rPr>
          <w:rStyle w:val="IntenseEmphasis"/>
          <w:rFonts w:ascii="Century Gothic" w:hAnsi="Century Gothic" w:cs="Open Sans"/>
          <w:i w:val="0"/>
          <w:color w:val="auto"/>
          <w:lang w:val="en-US"/>
        </w:rPr>
        <w:t>, “</w:t>
      </w:r>
      <w:r w:rsidRPr="00BF0691">
        <w:rPr>
          <w:rStyle w:val="IntenseEmphasis"/>
          <w:rFonts w:ascii="Century Gothic" w:hAnsi="Century Gothic" w:cs="Open Sans"/>
          <w:color w:val="auto"/>
          <w:lang w:val="en-US"/>
        </w:rPr>
        <w:t>we don’t have a position. Every group is autonomous. They take no responsibilities for those things at all. And they not gonna speak out about it.’’</w:t>
      </w:r>
      <w:r w:rsidR="002D5A8C" w:rsidRPr="00BF0691">
        <w:rPr>
          <w:rStyle w:val="IntenseEmphasis"/>
          <w:rFonts w:ascii="Century Gothic" w:hAnsi="Century Gothic" w:cs="Open Sans"/>
          <w:i w:val="0"/>
          <w:iCs w:val="0"/>
          <w:color w:val="auto"/>
          <w:lang w:val="en-US"/>
        </w:rPr>
        <w:t xml:space="preserve"> </w:t>
      </w:r>
      <w:r w:rsidR="009A7315" w:rsidRPr="00BF0691">
        <w:rPr>
          <w:rFonts w:ascii="Century Gothic" w:hAnsi="Century Gothic" w:cs="Open Sans"/>
          <w:iCs/>
          <w:lang w:val="en-US"/>
        </w:rPr>
        <w:t xml:space="preserve">Why these issues are confronting of law? </w:t>
      </w:r>
      <w:r w:rsidR="009A7315" w:rsidRPr="00BF0691">
        <w:rPr>
          <w:rFonts w:ascii="Century Gothic" w:hAnsi="Century Gothic" w:cs="Open Sans"/>
          <w:iCs/>
          <w:noProof/>
          <w:lang w:val="en-US"/>
        </w:rPr>
        <w:t>Because</w:t>
      </w:r>
      <w:r w:rsidR="009A7315" w:rsidRPr="00BF0691">
        <w:rPr>
          <w:rFonts w:ascii="Century Gothic" w:hAnsi="Century Gothic" w:cs="Open Sans"/>
          <w:iCs/>
          <w:lang w:val="en-US"/>
        </w:rPr>
        <w:t xml:space="preserve"> people conceiving themselves is the idea of whole anonymity. They think they can’t go and tell anybody, who they knew there, who they met there.</w:t>
      </w:r>
    </w:p>
    <w:p w14:paraId="4CA9DC19" w14:textId="77777777" w:rsidR="00BF0691" w:rsidRDefault="00BF0691" w:rsidP="009D2DA8">
      <w:pPr>
        <w:jc w:val="both"/>
        <w:rPr>
          <w:rStyle w:val="IntenseEmphasis"/>
          <w:rFonts w:ascii="Century Gothic" w:hAnsi="Century Gothic" w:cs="Open Sans"/>
        </w:rPr>
      </w:pPr>
      <w:bookmarkStart w:id="0" w:name="_GoBack"/>
      <w:bookmarkEnd w:id="0"/>
    </w:p>
    <w:p w14:paraId="62E88FC0" w14:textId="543D3F15" w:rsidR="008D2979" w:rsidRPr="00BF0691" w:rsidRDefault="00D7610D" w:rsidP="009D2DA8">
      <w:pPr>
        <w:jc w:val="both"/>
        <w:rPr>
          <w:rStyle w:val="IntenseEmphasis"/>
          <w:rFonts w:ascii="Century Gothic" w:hAnsi="Century Gothic" w:cs="Open Sans"/>
          <w:i w:val="0"/>
          <w:color w:val="auto"/>
          <w:lang w:val="en-US"/>
        </w:rPr>
      </w:pPr>
      <w:r w:rsidRPr="00BF0691">
        <w:rPr>
          <w:rStyle w:val="IntenseEmphasis"/>
          <w:rFonts w:ascii="Century Gothic" w:hAnsi="Century Gothic" w:cs="Open Sans"/>
        </w:rPr>
        <w:lastRenderedPageBreak/>
        <w:t>Case Study:</w:t>
      </w:r>
    </w:p>
    <w:p w14:paraId="0C840EC8" w14:textId="2A17F7CB" w:rsidR="00FA4F8D" w:rsidRPr="00BF0691" w:rsidRDefault="00FA4F8D" w:rsidP="009D2DA8">
      <w:pPr>
        <w:jc w:val="both"/>
        <w:rPr>
          <w:rStyle w:val="IntenseEmphasis"/>
          <w:rFonts w:ascii="Century Gothic" w:hAnsi="Century Gothic" w:cs="Open Sans"/>
          <w:color w:val="auto"/>
        </w:rPr>
      </w:pPr>
      <w:r w:rsidRPr="00BF0691">
        <w:rPr>
          <w:rStyle w:val="IntenseEmphasis"/>
          <w:rFonts w:ascii="Century Gothic" w:hAnsi="Century Gothic" w:cs="Open Sans"/>
          <w:color w:val="auto"/>
        </w:rPr>
        <w:t xml:space="preserve">Myth: “People assume AA is </w:t>
      </w:r>
      <w:r w:rsidR="002D5A8C" w:rsidRPr="00BF0691">
        <w:rPr>
          <w:rStyle w:val="IntenseEmphasis"/>
          <w:rFonts w:ascii="Century Gothic" w:hAnsi="Century Gothic" w:cs="Open Sans"/>
          <w:color w:val="auto"/>
        </w:rPr>
        <w:t>a</w:t>
      </w:r>
      <w:r w:rsidR="00890F77" w:rsidRPr="00BF0691">
        <w:rPr>
          <w:rStyle w:val="IntenseEmphasis"/>
          <w:rFonts w:ascii="Century Gothic" w:hAnsi="Century Gothic" w:cs="Open Sans"/>
          <w:color w:val="auto"/>
        </w:rPr>
        <w:t xml:space="preserve"> </w:t>
      </w:r>
      <w:r w:rsidRPr="00BF0691">
        <w:rPr>
          <w:rStyle w:val="IntenseEmphasis"/>
          <w:rFonts w:ascii="Century Gothic" w:hAnsi="Century Gothic" w:cs="Open Sans"/>
          <w:noProof/>
          <w:color w:val="auto"/>
        </w:rPr>
        <w:t>safe</w:t>
      </w:r>
      <w:r w:rsidRPr="00BF0691">
        <w:rPr>
          <w:rStyle w:val="IntenseEmphasis"/>
          <w:rFonts w:ascii="Century Gothic" w:hAnsi="Century Gothic" w:cs="Open Sans"/>
          <w:color w:val="auto"/>
        </w:rPr>
        <w:t xml:space="preserve"> and regulated environment</w:t>
      </w:r>
      <w:r w:rsidR="00890F77" w:rsidRPr="00BF0691">
        <w:rPr>
          <w:rStyle w:val="IntenseEmphasis"/>
          <w:rFonts w:ascii="Century Gothic" w:hAnsi="Century Gothic" w:cs="Open Sans"/>
          <w:color w:val="auto"/>
        </w:rPr>
        <w:t>.</w:t>
      </w:r>
      <w:r w:rsidRPr="00BF0691">
        <w:rPr>
          <w:rStyle w:val="IntenseEmphasis"/>
          <w:rFonts w:ascii="Century Gothic" w:hAnsi="Century Gothic" w:cs="Open Sans"/>
          <w:color w:val="auto"/>
        </w:rPr>
        <w:t>”</w:t>
      </w:r>
    </w:p>
    <w:p w14:paraId="5770DAED" w14:textId="2D139487" w:rsidR="00BB22E9" w:rsidRPr="00BF0691" w:rsidRDefault="000F6D0A" w:rsidP="009D2DA8">
      <w:pPr>
        <w:jc w:val="both"/>
        <w:rPr>
          <w:rStyle w:val="IntenseEmphasis"/>
          <w:rFonts w:ascii="Century Gothic" w:hAnsi="Century Gothic" w:cs="Open Sans"/>
          <w:color w:val="auto"/>
        </w:rPr>
      </w:pPr>
      <w:r w:rsidRPr="00BF0691">
        <w:rPr>
          <w:rStyle w:val="IntenseEmphasis"/>
          <w:rFonts w:ascii="Century Gothic" w:hAnsi="Century Gothic" w:cs="Open Sans"/>
          <w:color w:val="auto"/>
        </w:rPr>
        <w:t xml:space="preserve">“Instead of </w:t>
      </w:r>
      <w:r w:rsidRPr="00BF0691">
        <w:rPr>
          <w:rStyle w:val="IntenseEmphasis"/>
          <w:rFonts w:ascii="Century Gothic" w:hAnsi="Century Gothic" w:cs="Open Sans"/>
          <w:noProof/>
          <w:color w:val="auto"/>
        </w:rPr>
        <w:t>jail</w:t>
      </w:r>
      <w:r w:rsidRPr="00BF0691">
        <w:rPr>
          <w:rStyle w:val="IntenseEmphasis"/>
          <w:rFonts w:ascii="Century Gothic" w:hAnsi="Century Gothic" w:cs="Open Sans"/>
          <w:color w:val="auto"/>
        </w:rPr>
        <w:t xml:space="preserve"> time, they are being sent to AA meetings where they prey on young people.”</w:t>
      </w:r>
    </w:p>
    <w:p w14:paraId="18584191" w14:textId="3D9C3DE3" w:rsidR="004701CF" w:rsidRPr="00BF0691" w:rsidRDefault="0011315D" w:rsidP="009D2DA8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 w:rsidRPr="00BF0691">
        <w:rPr>
          <w:rStyle w:val="IntenseEmphasis"/>
          <w:rFonts w:ascii="Century Gothic" w:hAnsi="Century Gothic" w:cs="Open Sans"/>
          <w:i w:val="0"/>
          <w:color w:val="auto"/>
        </w:rPr>
        <w:t>Karla Brada was murdered on September 1</w:t>
      </w:r>
      <w:r w:rsidRPr="00BF0691">
        <w:rPr>
          <w:rStyle w:val="IntenseEmphasis"/>
          <w:rFonts w:ascii="Century Gothic" w:hAnsi="Century Gothic" w:cs="Open Sans"/>
          <w:i w:val="0"/>
          <w:color w:val="auto"/>
          <w:vertAlign w:val="superscript"/>
        </w:rPr>
        <w:t>st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, 2011</w:t>
      </w:r>
      <w:r w:rsidR="00021504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b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y</w:t>
      </w:r>
      <w:r w:rsidR="00021504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Eric Alan Earle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that she met in an AA meeting.</w:t>
      </w:r>
      <w:r w:rsidR="00021504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He pretty much found out that she owned a condominium and had a brand-new car and an excellent job. And of course, the main thing for him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was</w:t>
      </w:r>
      <w:r w:rsidR="00021504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that she had a 401k. He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021504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always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>sits</w:t>
      </w:r>
      <w:r w:rsidR="00021504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next to her and never let anybody get close to her.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Eric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stayed 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with Karla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and 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after four months she was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found 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dead. He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>was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sentenced 26 years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of 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life in jail. He has been </w:t>
      </w:r>
      <w:r w:rsidR="00DC291C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 </w:t>
      </w:r>
      <w:r w:rsidR="000F6D0A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fellow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member in AA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>over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20 </w:t>
      </w:r>
      <w:r w:rsidR="000F6D0A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year</w:t>
      </w:r>
      <w:r w:rsidR="00DC291C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s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, still drinking and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being </w:t>
      </w:r>
      <w:r w:rsidR="000F6D0A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aggressive.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H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is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criminal record started 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in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12-06, 1991</w:t>
      </w:r>
      <w:r w:rsidR="0039496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c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harged for assault, battery</w:t>
      </w:r>
      <w:r w:rsidR="00DC291C" w:rsidRPr="00BF0691">
        <w:rPr>
          <w:rStyle w:val="IntenseEmphasis"/>
          <w:rFonts w:ascii="Century Gothic" w:hAnsi="Century Gothic" w:cs="Open Sans"/>
          <w:i w:val="0"/>
          <w:color w:val="auto"/>
        </w:rPr>
        <w:t>,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and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vandalism. He has 22 years old record and eight restraining orders on him including his ex-wife. Through the court </w:t>
      </w:r>
      <w:r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system</w:t>
      </w:r>
      <w:r w:rsidR="00DC291C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,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he has sent 52 times in AA meetings by the courts. </w:t>
      </w:r>
      <w:r w:rsidR="00345479" w:rsidRPr="00BF0691">
        <w:rPr>
          <w:rStyle w:val="IntenseEmphasis"/>
          <w:rFonts w:ascii="Century Gothic" w:hAnsi="Century Gothic" w:cs="Open Sans"/>
          <w:i w:val="0"/>
          <w:color w:val="auto"/>
        </w:rPr>
        <w:t>It changed the</w:t>
      </w:r>
      <w:r w:rsidR="00A24D28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people notion </w:t>
      </w:r>
      <w:r w:rsidR="00345479" w:rsidRPr="00BF0691">
        <w:rPr>
          <w:rStyle w:val="IntenseEmphasis"/>
          <w:rFonts w:ascii="Century Gothic" w:hAnsi="Century Gothic" w:cs="Open Sans"/>
          <w:i w:val="0"/>
          <w:color w:val="auto"/>
        </w:rPr>
        <w:t>that</w:t>
      </w:r>
      <w:r w:rsidR="00A24D28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rehab</w:t>
      </w:r>
      <w:r w:rsidR="00345479" w:rsidRPr="00BF0691">
        <w:rPr>
          <w:rStyle w:val="IntenseEmphasis"/>
          <w:rFonts w:ascii="Century Gothic" w:hAnsi="Century Gothic" w:cs="Open Sans"/>
          <w:i w:val="0"/>
          <w:color w:val="auto"/>
        </w:rPr>
        <w:t>s</w:t>
      </w:r>
      <w:r w:rsidR="00A24D28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are unsafe.</w:t>
      </w:r>
    </w:p>
    <w:p w14:paraId="11648C2F" w14:textId="7298EA78" w:rsidR="00E02EB7" w:rsidRPr="00BF0691" w:rsidRDefault="00345479" w:rsidP="009D2DA8">
      <w:pPr>
        <w:jc w:val="both"/>
        <w:rPr>
          <w:rStyle w:val="IntenseEmphasis"/>
          <w:rFonts w:ascii="Century Gothic" w:hAnsi="Century Gothic" w:cs="Open Sans"/>
          <w:color w:val="auto"/>
        </w:rPr>
      </w:pPr>
      <w:r w:rsidRPr="00BF0691">
        <w:rPr>
          <w:rStyle w:val="IntenseEmphasis"/>
          <w:rFonts w:ascii="Century Gothic" w:hAnsi="Century Gothic" w:cs="Open Sans"/>
          <w:i w:val="0"/>
          <w:color w:val="auto"/>
        </w:rPr>
        <w:t>Other incident was a girl victim</w:t>
      </w:r>
      <w:r w:rsidR="00956711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trapped by a man in </w:t>
      </w:r>
      <w:r w:rsidR="00DC291C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an </w:t>
      </w:r>
      <w:r w:rsidR="00E02EB7" w:rsidRPr="00BF0691">
        <w:rPr>
          <w:rStyle w:val="IntenseEmphasis"/>
          <w:rFonts w:ascii="Century Gothic" w:hAnsi="Century Gothic" w:cs="Open Sans"/>
          <w:i w:val="0"/>
          <w:noProof/>
          <w:color w:val="auto"/>
        </w:rPr>
        <w:t>AA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meeting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. H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e habitat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the 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>girl with dope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for which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she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was</w:t>
      </w:r>
      <w:r w:rsidR="00956711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kicked out</w:t>
      </w:r>
      <w:r w:rsidR="00E02EB7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956711" w:rsidRPr="00BF0691">
        <w:rPr>
          <w:rStyle w:val="IntenseEmphasis"/>
          <w:rFonts w:ascii="Century Gothic" w:hAnsi="Century Gothic" w:cs="Open Sans"/>
          <w:i w:val="0"/>
          <w:color w:val="auto"/>
        </w:rPr>
        <w:t>of the home</w:t>
      </w:r>
      <w:r w:rsidR="002937E0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.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Taking advantage of the situation, he lived with the girl doping and made her a</w:t>
      </w:r>
      <w:r w:rsidR="002937E0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s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la</w:t>
      </w:r>
      <w:r w:rsidR="002937E0" w:rsidRPr="00BF0691">
        <w:rPr>
          <w:rStyle w:val="IntenseEmphasis"/>
          <w:rFonts w:ascii="Century Gothic" w:hAnsi="Century Gothic" w:cs="Open Sans"/>
          <w:i w:val="0"/>
          <w:color w:val="auto"/>
        </w:rPr>
        <w:t>ve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2937E0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sexually, physically, mentally, cooking and cleaning. He 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>forced her for sex,</w:t>
      </w:r>
      <w:r w:rsidR="002937E0"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telling her</w:t>
      </w:r>
      <w:r w:rsidRPr="00BF0691">
        <w:rPr>
          <w:rStyle w:val="IntenseEmphasis"/>
          <w:rFonts w:ascii="Century Gothic" w:hAnsi="Century Gothic" w:cs="Open Sans"/>
          <w:i w:val="0"/>
          <w:color w:val="auto"/>
        </w:rPr>
        <w:t xml:space="preserve"> that I’m</w:t>
      </w:r>
      <w:r w:rsidR="002937E0" w:rsidRPr="00BF0691">
        <w:rPr>
          <w:rStyle w:val="IntenseEmphasis"/>
          <w:rFonts w:ascii="Century Gothic" w:hAnsi="Century Gothic" w:cs="Open Sans"/>
          <w:color w:val="auto"/>
        </w:rPr>
        <w:t xml:space="preserve"> doing this for you. You’re gonna do what I want you to do. You were nowhere to go. What the hell you gonna do? Nobody wants you. I’m all you have.</w:t>
      </w:r>
    </w:p>
    <w:p w14:paraId="76687EDA" w14:textId="2334D416" w:rsidR="006B0DED" w:rsidRPr="00BF0691" w:rsidRDefault="00FF68BE" w:rsidP="006B0DED">
      <w:pPr>
        <w:jc w:val="both"/>
        <w:rPr>
          <w:rFonts w:ascii="Century Gothic" w:hAnsi="Century Gothic"/>
          <w:color w:val="000000"/>
        </w:rPr>
      </w:pPr>
      <w:r w:rsidRPr="00BF0691">
        <w:rPr>
          <w:rFonts w:ascii="Century Gothic" w:hAnsi="Century Gothic"/>
          <w:color w:val="000000"/>
        </w:rPr>
        <w:t xml:space="preserve">Richardson contacted AA for comment on this story and asked about the organization’s handling of what appears to be a rampant problem. </w:t>
      </w:r>
      <w:r w:rsidR="006B0DED" w:rsidRPr="00BF0691">
        <w:rPr>
          <w:rFonts w:ascii="Century Gothic" w:hAnsi="Century Gothic"/>
          <w:color w:val="000000"/>
        </w:rPr>
        <w:t xml:space="preserve">In </w:t>
      </w:r>
      <w:r w:rsidR="006B0DED" w:rsidRPr="00BF0691">
        <w:rPr>
          <w:rFonts w:ascii="Century Gothic" w:hAnsi="Century Gothic"/>
          <w:noProof/>
          <w:color w:val="000000"/>
        </w:rPr>
        <w:t>responses</w:t>
      </w:r>
      <w:r w:rsidR="00DC291C" w:rsidRPr="00BF0691">
        <w:rPr>
          <w:rFonts w:ascii="Century Gothic" w:hAnsi="Century Gothic"/>
          <w:noProof/>
          <w:color w:val="000000"/>
        </w:rPr>
        <w:t>,</w:t>
      </w:r>
      <w:r w:rsidR="006B0DED" w:rsidRPr="00BF0691">
        <w:rPr>
          <w:rFonts w:ascii="Century Gothic" w:hAnsi="Century Gothic"/>
          <w:color w:val="000000"/>
        </w:rPr>
        <w:t xml:space="preserve"> she got</w:t>
      </w:r>
      <w:r w:rsidRPr="00BF0691">
        <w:rPr>
          <w:rFonts w:ascii="Century Gothic" w:hAnsi="Century Gothic"/>
          <w:color w:val="000000"/>
        </w:rPr>
        <w:t xml:space="preserve"> two pamphlets released in 2017, “</w:t>
      </w:r>
      <w:hyperlink r:id="rId4" w:tgtFrame="_blank" w:history="1">
        <w:r w:rsidRPr="00BF0691">
          <w:rPr>
            <w:rStyle w:val="Hyperlink"/>
            <w:rFonts w:ascii="Century Gothic" w:hAnsi="Century Gothic"/>
            <w:b/>
            <w:bCs/>
            <w:color w:val="4472C4" w:themeColor="accent1"/>
          </w:rPr>
          <w:t>Safety and AA: Our Common Welfare</w:t>
        </w:r>
      </w:hyperlink>
      <w:r w:rsidRPr="00BF0691">
        <w:rPr>
          <w:rFonts w:ascii="Century Gothic" w:hAnsi="Century Gothic"/>
          <w:color w:val="000000"/>
        </w:rPr>
        <w:t>” and “</w:t>
      </w:r>
      <w:hyperlink r:id="rId5" w:tgtFrame="_blank" w:history="1">
        <w:r w:rsidRPr="00BF0691">
          <w:rPr>
            <w:rStyle w:val="Hyperlink"/>
            <w:rFonts w:ascii="Century Gothic" w:hAnsi="Century Gothic"/>
            <w:b/>
            <w:bCs/>
            <w:color w:val="4472C4" w:themeColor="accent1"/>
          </w:rPr>
          <w:t>Safety Card for AA Meetings</w:t>
        </w:r>
      </w:hyperlink>
      <w:r w:rsidR="00890F77" w:rsidRPr="00BF0691">
        <w:rPr>
          <w:rFonts w:ascii="Century Gothic" w:hAnsi="Century Gothic"/>
          <w:color w:val="4472C4" w:themeColor="accent1"/>
        </w:rPr>
        <w:t>.</w:t>
      </w:r>
      <w:r w:rsidRPr="00BF0691">
        <w:rPr>
          <w:rFonts w:ascii="Century Gothic" w:hAnsi="Century Gothic"/>
          <w:color w:val="000000"/>
        </w:rPr>
        <w:t>”</w:t>
      </w:r>
    </w:p>
    <w:p w14:paraId="3529247F" w14:textId="21D767F5" w:rsidR="006B0DED" w:rsidRPr="00BF0691" w:rsidRDefault="006B0DED" w:rsidP="006B0DED">
      <w:pPr>
        <w:jc w:val="both"/>
        <w:rPr>
          <w:rStyle w:val="IntenseEmphasis"/>
          <w:rFonts w:ascii="Century Gothic" w:hAnsi="Century Gothic"/>
        </w:rPr>
      </w:pPr>
      <w:r w:rsidRPr="00BF0691">
        <w:rPr>
          <w:rStyle w:val="IntenseEmphasis"/>
          <w:rFonts w:ascii="Century Gothic" w:hAnsi="Century Gothic"/>
        </w:rPr>
        <w:t>Conclusion:</w:t>
      </w:r>
    </w:p>
    <w:p w14:paraId="5FBBF818" w14:textId="16A81269" w:rsidR="006B0DED" w:rsidRPr="00BF0691" w:rsidRDefault="00890F77" w:rsidP="006B0DED">
      <w:pPr>
        <w:jc w:val="both"/>
        <w:rPr>
          <w:rStyle w:val="IntenseEmphasis"/>
          <w:rFonts w:ascii="Century Gothic" w:hAnsi="Century Gothic"/>
          <w:i w:val="0"/>
          <w:iCs w:val="0"/>
          <w:color w:val="000000"/>
        </w:rPr>
      </w:pPr>
      <w:r w:rsidRPr="00BF0691">
        <w:rPr>
          <w:rStyle w:val="IntenseEmphasis"/>
          <w:rFonts w:ascii="Century Gothic" w:hAnsi="Century Gothic"/>
          <w:i w:val="0"/>
          <w:iCs w:val="0"/>
          <w:color w:val="000000"/>
        </w:rPr>
        <w:t xml:space="preserve">The </w:t>
      </w:r>
      <w:r w:rsidR="006B0DED" w:rsidRPr="00BF0691">
        <w:rPr>
          <w:rStyle w:val="IntenseEmphasis"/>
          <w:rFonts w:ascii="Century Gothic" w:hAnsi="Century Gothic"/>
          <w:i w:val="0"/>
          <w:iCs w:val="0"/>
          <w:color w:val="000000"/>
        </w:rPr>
        <w:t xml:space="preserve">only way AA is going to make any changes, or even get their attention to </w:t>
      </w:r>
      <w:r w:rsidR="006B0DED" w:rsidRPr="00BF0691">
        <w:rPr>
          <w:rStyle w:val="IntenseEmphasis"/>
          <w:rFonts w:ascii="Century Gothic" w:hAnsi="Century Gothic"/>
          <w:i w:val="0"/>
          <w:iCs w:val="0"/>
          <w:noProof/>
          <w:color w:val="000000"/>
        </w:rPr>
        <w:t>make</w:t>
      </w:r>
      <w:r w:rsidR="006B0DED" w:rsidRPr="00BF0691">
        <w:rPr>
          <w:rStyle w:val="IntenseEmphasis"/>
          <w:rFonts w:ascii="Century Gothic" w:hAnsi="Century Gothic"/>
          <w:i w:val="0"/>
          <w:iCs w:val="0"/>
          <w:color w:val="000000"/>
        </w:rPr>
        <w:t xml:space="preserve"> changes, is to file a law suit against them. And if a jury tells them that they need to change the way they’re doing business, then they will.</w:t>
      </w:r>
      <w:r w:rsidRPr="00BF0691">
        <w:rPr>
          <w:rStyle w:val="IntenseEmphasis"/>
          <w:rFonts w:ascii="Century Gothic" w:hAnsi="Century Gothic"/>
          <w:i w:val="0"/>
          <w:iCs w:val="0"/>
          <w:color w:val="000000"/>
        </w:rPr>
        <w:t xml:space="preserve"> </w:t>
      </w:r>
    </w:p>
    <w:p w14:paraId="658BFE91" w14:textId="77777777" w:rsidR="00FF68BE" w:rsidRPr="00BF0691" w:rsidRDefault="00FF68BE" w:rsidP="009D2DA8">
      <w:pPr>
        <w:jc w:val="both"/>
        <w:rPr>
          <w:rStyle w:val="IntenseEmphasis"/>
          <w:rFonts w:ascii="Century Gothic" w:hAnsi="Century Gothic" w:cs="Open Sans"/>
          <w:color w:val="auto"/>
        </w:rPr>
      </w:pPr>
    </w:p>
    <w:sectPr w:rsidR="00FF68BE" w:rsidRPr="00BF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Mze0tDQ0NDU1MrBQ0lEKTi0uzszPAykwqgUAiHbrciwAAAA="/>
  </w:docVars>
  <w:rsids>
    <w:rsidRoot w:val="000D4909"/>
    <w:rsid w:val="00021504"/>
    <w:rsid w:val="00062E18"/>
    <w:rsid w:val="00090613"/>
    <w:rsid w:val="000D4909"/>
    <w:rsid w:val="000F6D0A"/>
    <w:rsid w:val="00106B78"/>
    <w:rsid w:val="0011315D"/>
    <w:rsid w:val="0012548A"/>
    <w:rsid w:val="00165FC9"/>
    <w:rsid w:val="00210469"/>
    <w:rsid w:val="00284258"/>
    <w:rsid w:val="002937E0"/>
    <w:rsid w:val="002D5A8C"/>
    <w:rsid w:val="00345479"/>
    <w:rsid w:val="00394967"/>
    <w:rsid w:val="00466A33"/>
    <w:rsid w:val="004701CF"/>
    <w:rsid w:val="004D1C07"/>
    <w:rsid w:val="005259CB"/>
    <w:rsid w:val="00556864"/>
    <w:rsid w:val="005B449B"/>
    <w:rsid w:val="00642709"/>
    <w:rsid w:val="0068476D"/>
    <w:rsid w:val="006B0DED"/>
    <w:rsid w:val="007415F9"/>
    <w:rsid w:val="00847AD8"/>
    <w:rsid w:val="00890F77"/>
    <w:rsid w:val="008D2979"/>
    <w:rsid w:val="008E67EA"/>
    <w:rsid w:val="00916B1B"/>
    <w:rsid w:val="00956711"/>
    <w:rsid w:val="009A7315"/>
    <w:rsid w:val="009D2DA8"/>
    <w:rsid w:val="00A24D28"/>
    <w:rsid w:val="00B34482"/>
    <w:rsid w:val="00B54130"/>
    <w:rsid w:val="00BB22E9"/>
    <w:rsid w:val="00BE073F"/>
    <w:rsid w:val="00BF0691"/>
    <w:rsid w:val="00C57883"/>
    <w:rsid w:val="00CC5C2D"/>
    <w:rsid w:val="00CD3770"/>
    <w:rsid w:val="00D20971"/>
    <w:rsid w:val="00D7610D"/>
    <w:rsid w:val="00D95F59"/>
    <w:rsid w:val="00DC291C"/>
    <w:rsid w:val="00E02EB7"/>
    <w:rsid w:val="00E165F1"/>
    <w:rsid w:val="00E22228"/>
    <w:rsid w:val="00E25960"/>
    <w:rsid w:val="00E56543"/>
    <w:rsid w:val="00F65DCB"/>
    <w:rsid w:val="00FA4F8D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1C60"/>
  <w15:chartTrackingRefBased/>
  <w15:docId w15:val="{E900C980-A63E-4CC1-8C3E-0FFE0BD9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5686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8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86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568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86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FF68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a.org/assets/en_US/f-211_SafetyCardforAAGroups.pdf" TargetMode="External"/><Relationship Id="rId4" Type="http://schemas.openxmlformats.org/officeDocument/2006/relationships/hyperlink" Target="https://www.aa.org/assets/en_US/smf-209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 Santhosh Kumar</cp:lastModifiedBy>
  <cp:revision>30</cp:revision>
  <dcterms:created xsi:type="dcterms:W3CDTF">2019-02-02T07:46:00Z</dcterms:created>
  <dcterms:modified xsi:type="dcterms:W3CDTF">2019-02-09T08:42:00Z</dcterms:modified>
</cp:coreProperties>
</file>