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Client.send() — SDK v3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Overview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Client.send()</w:t>
      </w:r>
      <w:r>
        <w:t xml:space="preserve"> sends a message through the SDK v3 client and returns a </w:t>
      </w:r>
      <w:r>
        <w:rPr>
          <w:rFonts w:ascii="Courier New" w:cs="Courier New" w:eastAsia="Courier New" w:hAnsi="Courier New"/>
          <w:shd w:fill="F1F5F9" w:color="auto" w:val="clear"/>
        </w:rPr>
        <w:t xml:space="preserve">SendResult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Parameters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70"/>
        <w:gridCol w:w="1492"/>
        <w:gridCol w:w="1628"/>
        <w:gridCol w:w="40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required</w:t>
            </w:r>
          </w:p>
        </w:tc>
        <w:tc>
          <w:p>
            <w:pPr>
              <w:jc w:val="left"/>
            </w:pPr>
            <w:r>
              <w:t xml:space="preserve">Message payload to send.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timeout_ms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30000</w:t>
            </w:r>
          </w:p>
        </w:tc>
        <w:tc>
          <w:p>
            <w:pPr>
              <w:jc w:val="left"/>
            </w:pPr>
            <w:r>
              <w:t xml:space="preserve">Maximum request duration in milliseconds.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retry_backoff_ms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500</w:t>
            </w:r>
          </w:p>
        </w:tc>
        <w:tc>
          <w:p>
            <w:pPr>
              <w:jc w:val="left"/>
            </w:pPr>
            <w:r>
              <w:t xml:space="preserve">Initial delay between retry attempts in milliseconds.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max_retries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3</w:t>
            </w:r>
          </w:p>
        </w:tc>
        <w:tc>
          <w:p>
            <w:pPr>
              <w:jc w:val="left"/>
            </w:pPr>
            <w:r>
              <w:t xml:space="preserve">Maximum number of automatic retries.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Example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 result = client.send(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message = "Hello",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timeout_ms = 30000,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retry_backoff_ms = 500,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max_retries =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Return Value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Client.send()</w:t>
      </w:r>
      <w:r>
        <w:t xml:space="preserve"> returns a </w:t>
      </w:r>
      <w:r>
        <w:rPr>
          <w:rFonts w:ascii="Courier New" w:cs="Courier New" w:eastAsia="Courier New" w:hAnsi="Courier New"/>
          <w:shd w:fill="F1F5F9" w:color="auto" w:val="clear"/>
        </w:rPr>
        <w:t xml:space="preserve">SendResult</w:t>
      </w:r>
      <w:r>
        <w:t xml:space="preserve">. A successful request contains the server-assigned message identifier.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2026-08-17T06:32:37.277Z</dcterms:created>
  <dcterms:modified xsi:type="dcterms:W3CDTF">2026-08-17T06:32:37.277Z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