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Client Configuration — SDK v3 Reference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Overview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SDK v3 </w:t>
      </w:r>
      <w:r>
        <w:rPr>
          <w:rFonts w:ascii="Courier New" w:cs="Courier New" w:eastAsia="Courier New" w:hAnsi="Courier New"/>
          <w:shd w:fill="F1F5F9" w:color="auto" w:val="clear"/>
        </w:rPr>
        <w:t xml:space="preserve">Client</w:t>
      </w:r>
      <w:r>
        <w:t xml:space="preserve"> accepts connection and request configuration during construction.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Configuration Parameters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40"/>
        <w:gridCol w:w="1320"/>
        <w:gridCol w:w="2520"/>
        <w:gridCol w:w="34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base_url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https://api.example-sdk.dev</w:t>
            </w:r>
          </w:p>
        </w:tc>
        <w:tc>
          <w:p>
            <w:pPr>
              <w:jc w:val="left"/>
            </w:pPr>
            <w:r>
              <w:t xml:space="preserve">Base URL used for SDK requests.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connect_timeout_ms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10000</w:t>
            </w:r>
          </w:p>
        </w:tc>
        <w:tc>
          <w:p>
            <w:pPr>
              <w:jc w:val="left"/>
            </w:pPr>
            <w:r>
              <w:t xml:space="preserve">Connection establishment timeout.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read_timeout_ms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30000</w:t>
            </w:r>
          </w:p>
        </w:tc>
        <w:tc>
          <w:p>
            <w:pPr>
              <w:jc w:val="left"/>
            </w:pPr>
            <w:r>
              <w:t xml:space="preserve">Maximum time allowed while reading a response.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follow_redirects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true</w:t>
            </w:r>
          </w:p>
        </w:tc>
        <w:tc>
          <w:p>
            <w:pPr>
              <w:jc w:val="left"/>
            </w:pPr>
            <w:r>
              <w:t xml:space="preserve">Whether HTTP redirects are followed automatically.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Example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val client = Client(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base_url = "https://api.example-sdk.dev",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connect_timeout_ms = 10000,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read_timeout_ms = 30000,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follow_redirects =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Request Timeouts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Connection and read timeouts are independent. A connection timeout does not change the configured read timeout.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2026-08-17T06:33:11.593Z</dcterms:created>
  <dcterms:modified xsi:type="dcterms:W3CDTF">2026-08-17T06:33:11.593Z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