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RFP Response</w:t>
      </w:r>
    </w:p>
    <w:p>
      <w:r>
        <w:t>Generated on: 2025-06-02</w:t>
      </w:r>
    </w:p>
    <w:p>
      <w:r>
        <w:br/>
      </w:r>
    </w:p>
    <w:p>
      <w:pPr>
        <w:pStyle w:val="Heading2"/>
      </w:pPr>
      <w:r>
        <w:t># Proposal for Small Business Website Development - RFP ID: 9ef5b57f-f95d-434f-b49f-d9c13912c162</w:t>
      </w:r>
    </w:p>
    <w:p>
      <w:r>
        <w:t>**Submitted to:** Bright Retail Co.</w:t>
        <w:br/>
        <w:t>**Submitted by:** [Your Company Name]</w:t>
        <w:br/>
        <w:t>**Date:** June 7, 2025</w:t>
      </w:r>
    </w:p>
    <w:p>
      <w:pPr>
        <w:pStyle w:val="Heading2"/>
      </w:pPr>
      <w:r>
        <w:t>Executive Summary</w:t>
      </w:r>
    </w:p>
    <w:p>
      <w:r>
        <w:t>[Your Company Name] is pleased to submit this proposal in response to Bright Retail Co.'s RFP for small business website development (RFP ID: 9ef5b57f-f95d-434f-b49f-d9c13912c162).  We understand the need for a modern, responsive, and e-commerce-enabled website launched by August 15, 2025. Our proposal outlines a comprehensive approach leveraging our expertise in web development, e-commerce solutions, and agile methodologies to deliver a high-quality website that aligns with your brand and business objectives.  We address the identified requirement gaps in the original RFP and present a realistic project timeline and detailed cost proposal.</w:t>
      </w:r>
    </w:p>
    <w:p>
      <w:pPr>
        <w:pStyle w:val="Heading2"/>
      </w:pPr>
      <w:r>
        <w:t>1. Introduction</w:t>
      </w:r>
    </w:p>
    <w:p>
      <w:r>
        <w:t>This proposal details [Your Company Name]'s comprehensive solution for the development of a modern, responsive e-commerce website for Bright Retail Co. We recognize the importance of a seamless online shopping experience and a website that accurately reflects your brand identity. Our experienced team will work collaboratively with you throughout the entire process, ensuring transparency and timely updates.  We utilize a robust technology stack, including React.js, Svelte, Tailwind CSS, FastAPI, Node.js, and Django, to deliver a scalable and maintainable solution.</w:t>
      </w:r>
    </w:p>
    <w:p>
      <w:pPr>
        <w:pStyle w:val="Heading2"/>
      </w:pPr>
      <w:r>
        <w:t>2. Project Overview and Approach</w:t>
      </w:r>
    </w:p>
    <w:p>
      <w:r>
        <w:t>We propose a phased approach to website development, incorporating agile methodologies for flexibility and iterative improvements. This approach allows for continuous feedback and ensures the final product perfectly meets your needs.</w:t>
      </w:r>
    </w:p>
    <w:p>
      <w:r>
        <w:t>* **Phase 1: Discovery &amp; Design (2 weeks):**  Detailed requirements gathering, wireframing, prototyping, and design mockups reflecting Bright Retail Co.'s brand identity.  This phase includes client review and approval of the design.</w:t>
        <w:br/>
        <w:t>* **Phase 2: Development (6 weeks):**  Front-end and back-end development, including e-commerce functionality, integration with payment gateways (specific provider to be determined collaboratively), and content management system (CMS) implementation.</w:t>
        <w:br/>
        <w:t>* **Phase 3: Testing &amp; Quality Assurance (1 week):** Rigorous testing across various devices and browsers to ensure optimal performance and user experience.  Bug fixing and refinement based on testing results.</w:t>
        <w:br/>
        <w:t>* **Phase 4: Deployment &amp; Launch (1 week):** Website deployment to a secure hosting environment and final launch on August 15, 2025 (or a mutually agreed upon date, recognizing the need for flexibility within an agile framework).</w:t>
        <w:br/>
        <w:t>* **Phase 5: Post-Launch Support (Ongoing):**  We offer optional ongoing support packages, including maintenance, updates, and technical assistance.</w:t>
      </w:r>
    </w:p>
    <w:p>
      <w:pPr>
        <w:pStyle w:val="Heading2"/>
      </w:pPr>
      <w:r>
        <w:t>3.  Detailed Requirements &amp; Responses (Addressing RFP Gaps)</w:t>
      </w:r>
    </w:p>
    <w:p>
      <w:r>
        <w:t>The original RFP lacked specific requirements.  To address this, we propose the following key requirements and our responses:</w:t>
      </w:r>
    </w:p>
    <w:p>
      <w:r>
        <w:t>**Requirement 1: Project Timeline (Addressing RFP Requirement 1)**</w:t>
      </w:r>
    </w:p>
    <w:p>
      <w:r>
        <w:t>We understand the desired launch date of August 15, 2025. While we aim for this target date, we advocate for an agile approach, acknowledging potential adjustments based on feedback and iterative development. We will provide a detailed, flexible timeline with key milestones and transparent communication regarding potential adjustments.  A realistic timeline will be established during the Discovery &amp; Design phase.</w:t>
      </w:r>
    </w:p>
    <w:p>
      <w:r>
        <w:t>**Requirement 2: Cost Proposal (Addressing RFP Requirement 2)**</w:t>
      </w:r>
    </w:p>
    <w:p>
      <w:r>
        <w:t>*(Insert Detailed Cost Proposal Here)*  This will include a breakdown of costs for design, development, third-party services (e.g., payment gateway integration, hosting), and optional ongoing support packages.  We will provide a detailed cost proposal after clarifying your specific requirements in the discovery phase.</w:t>
      </w:r>
    </w:p>
    <w:p>
      <w:pPr>
        <w:pStyle w:val="Heading2"/>
      </w:pPr>
      <w:r>
        <w:t>4. Team &amp; Tools</w:t>
      </w:r>
    </w:p>
    <w:p>
      <w:r>
        <w:t>Our dedicated project team will consist of:</w:t>
      </w:r>
    </w:p>
    <w:p>
      <w:r>
        <w:t>* **Project Manager:** Oversees the entire project, ensuring timely completion and client communication.</w:t>
        <w:br/>
        <w:t>* **Senior Frontend Developer:** Experienced in React.js, Svelte, and Tailwind CSS.</w:t>
        <w:br/>
        <w:t>* **Senior Backend Developer:** Proficient in FastAPI, Node.js, and Django.</w:t>
        <w:br/>
        <w:t>* **UI/UX Designer:** Creates visually appealing and user-friendly designs.</w:t>
        <w:br/>
        <w:t>* **QA Tester:** Ensures the website functions flawlessly across all platforms.</w:t>
      </w:r>
    </w:p>
    <w:p>
      <w:r>
        <w:t>We will utilize industry-standard project management tools (e.g., Jira, Asana) for efficient task management and communication. Regular progress reports and client meetings will ensure transparency and collaboration.</w:t>
      </w:r>
    </w:p>
    <w:p>
      <w:pPr>
        <w:pStyle w:val="Heading2"/>
      </w:pPr>
      <w:r>
        <w:t>5. Our Experience</w:t>
      </w:r>
    </w:p>
    <w:p>
      <w:r>
        <w:t>*(Respond to RFP Question 1 here:  Provide links and client references to similar projects.  This section requires specific details not provided in the RFP data.)*</w:t>
      </w:r>
    </w:p>
    <w:p>
      <w:pPr>
        <w:pStyle w:val="Heading2"/>
      </w:pPr>
      <w:r>
        <w:t>6. Communication and Updates</w:t>
      </w:r>
    </w:p>
    <w:p>
      <w:r>
        <w:t>We will maintain consistent communication throughout the project lifecycle.  This includes:</w:t>
      </w:r>
    </w:p>
    <w:p>
      <w:r>
        <w:t>* Weekly progress reports.</w:t>
        <w:br/>
        <w:t>* Regular client meetings (frequency to be determined based on client preference).</w:t>
        <w:br/>
        <w:t>* Access to a project management tool for real-time updates.</w:t>
        <w:br/>
        <w:t>* Immediate response to any queries or concerns.</w:t>
      </w:r>
    </w:p>
    <w:p>
      <w:pPr>
        <w:pStyle w:val="Heading2"/>
      </w:pPr>
      <w:r>
        <w:t>7. Conclusion</w:t>
      </w:r>
    </w:p>
    <w:p>
      <w:r>
        <w:t>[Your Company Name] is confident in our ability to deliver a high-quality, e-commerce-ready website that meets Bright Retail Co.'s needs and exceeds expectations.  Our agile approach, experienced team, and commitment to transparency make us the ideal partner for this project. We look forward to the opportunity to collaborate with you and build a successful online presence for your business.  We have addressed the gaps identified in the original RFP and presented a realistic and comprehensive proposal.  We welcome the opportunity to discuss this further.</w:t>
      </w:r>
    </w:p>
    <w:p>
      <w:pPr>
        <w:pStyle w:val="Heading2"/>
      </w:pPr>
      <w:r>
        <w:t>Appendix</w:t>
      </w:r>
    </w:p>
    <w:p>
      <w:r>
        <w:t>*(Include any additional information, such as resumes of key team members, case studies, or client testimonials.)*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