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DE74F" w14:textId="0097A3CA" w:rsidR="00031ACF" w:rsidRDefault="00743251">
      <w:pPr>
        <w:spacing w:after="0"/>
        <w:ind w:left="-1440" w:right="10466"/>
      </w:pPr>
      <w:r>
        <w:rPr>
          <w:noProof/>
        </w:rPr>
        <w:drawing>
          <wp:inline distT="0" distB="0" distL="0" distR="0" wp14:anchorId="54732F7C" wp14:editId="5E8E90D9">
            <wp:extent cx="7648245" cy="10067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biLevel thresh="75000"/>
                      <a:extLst>
                        <a:ext uri="{28A0092B-C50C-407E-A947-70E740481C1C}">
                          <a14:useLocalDpi xmlns:a14="http://schemas.microsoft.com/office/drawing/2010/main" val="0"/>
                        </a:ext>
                      </a:extLst>
                    </a:blip>
                    <a:stretch>
                      <a:fillRect/>
                    </a:stretch>
                  </pic:blipFill>
                  <pic:spPr>
                    <a:xfrm>
                      <a:off x="0" y="0"/>
                      <a:ext cx="7660914" cy="10084601"/>
                    </a:xfrm>
                    <a:prstGeom prst="rect">
                      <a:avLst/>
                    </a:prstGeom>
                  </pic:spPr>
                </pic:pic>
              </a:graphicData>
            </a:graphic>
          </wp:inline>
        </w:drawing>
      </w:r>
    </w:p>
    <w:p w14:paraId="101E120C" w14:textId="774278D1" w:rsidR="00031ACF" w:rsidRDefault="00031ACF">
      <w:pPr>
        <w:sectPr w:rsidR="00031ACF">
          <w:pgSz w:w="11906" w:h="16838"/>
          <w:pgMar w:top="1020" w:right="1440" w:bottom="1020" w:left="1440" w:header="720" w:footer="720" w:gutter="0"/>
          <w:cols w:space="720"/>
        </w:sectPr>
      </w:pPr>
    </w:p>
    <w:p w14:paraId="6CA7210F" w14:textId="77777777" w:rsidR="00031ACF" w:rsidRDefault="00000000">
      <w:pPr>
        <w:spacing w:after="0" w:line="274" w:lineRule="auto"/>
        <w:jc w:val="center"/>
      </w:pPr>
      <w:r>
        <w:rPr>
          <w:rFonts w:ascii="Times New Roman" w:eastAsia="Times New Roman" w:hAnsi="Times New Roman" w:cs="Times New Roman"/>
          <w:b/>
          <w:sz w:val="44"/>
        </w:rPr>
        <w:lastRenderedPageBreak/>
        <w:t xml:space="preserve">Multi-Line Insurance Policy and Claims Management System </w:t>
      </w:r>
    </w:p>
    <w:p w14:paraId="62AC4052" w14:textId="77777777" w:rsidR="00031ACF" w:rsidRDefault="00000000">
      <w:pPr>
        <w:spacing w:after="0"/>
        <w:ind w:right="155"/>
        <w:jc w:val="center"/>
      </w:pPr>
      <w:r>
        <w:rPr>
          <w:rFonts w:ascii="Times New Roman" w:eastAsia="Times New Roman" w:hAnsi="Times New Roman" w:cs="Times New Roman"/>
          <w:b/>
          <w:sz w:val="44"/>
        </w:rPr>
        <w:t xml:space="preserve"> </w:t>
      </w:r>
    </w:p>
    <w:p w14:paraId="052C7E02" w14:textId="77777777" w:rsidR="00031ACF" w:rsidRDefault="00000000">
      <w:pPr>
        <w:spacing w:after="280"/>
      </w:pPr>
      <w:r>
        <w:rPr>
          <w:rFonts w:ascii="Times New Roman" w:eastAsia="Times New Roman" w:hAnsi="Times New Roman" w:cs="Times New Roman"/>
          <w:b/>
          <w:sz w:val="30"/>
        </w:rPr>
        <w:t xml:space="preserve"> </w:t>
      </w:r>
    </w:p>
    <w:p w14:paraId="16EABBA4" w14:textId="77777777" w:rsidR="00031ACF" w:rsidRDefault="00000000">
      <w:pPr>
        <w:spacing w:after="207"/>
        <w:ind w:left="-5" w:hanging="10"/>
      </w:pPr>
      <w:r>
        <w:rPr>
          <w:rFonts w:ascii="Times New Roman" w:eastAsia="Times New Roman" w:hAnsi="Times New Roman" w:cs="Times New Roman"/>
          <w:b/>
          <w:sz w:val="32"/>
        </w:rPr>
        <w:t xml:space="preserve">User Story: </w:t>
      </w:r>
    </w:p>
    <w:p w14:paraId="462D3CCC" w14:textId="77777777" w:rsidR="00031ACF" w:rsidRDefault="00000000">
      <w:pPr>
        <w:spacing w:after="8" w:line="267" w:lineRule="auto"/>
        <w:ind w:left="-5" w:right="260" w:hanging="10"/>
        <w:jc w:val="both"/>
      </w:pPr>
      <w:r>
        <w:rPr>
          <w:rFonts w:ascii="Times New Roman" w:eastAsia="Times New Roman" w:hAnsi="Times New Roman" w:cs="Times New Roman"/>
          <w:color w:val="0D0D0D"/>
          <w:sz w:val="26"/>
        </w:rPr>
        <w:t xml:space="preserve">Multi-Line Insurance Policy and Claims Management System is designed to provide a centralized Salesforce-based solution for managing Vehicle, Property, and Life Insurance policies and claims. The system enables insurance agents to create and manage policy information using a flexible data model with policy-specific Record Types and Field Sets. Guided Screen Flows simplify policy quoting, while Apex automation calculates premiums based on policy and vehicle details. Claims are automatically routed to the appropriate queue based on policy type, and high-value claims are processed through an approval workflow involving Senior Adjusters and Claims Managers. An LWC-based Claims Dashboard provides adjusters with a focused view of their assigned claims, including claim amount, policy type, policy holder, status, and days open. This initiative improves policy processing efficiency, claim handling, data accuracy, operational visibility, and customer service. </w:t>
      </w:r>
    </w:p>
    <w:p w14:paraId="50823D1E" w14:textId="77777777" w:rsidR="00031ACF" w:rsidRDefault="00000000">
      <w:pPr>
        <w:spacing w:after="18"/>
      </w:pPr>
      <w:r>
        <w:rPr>
          <w:rFonts w:ascii="Times New Roman" w:eastAsia="Times New Roman" w:hAnsi="Times New Roman" w:cs="Times New Roman"/>
          <w:color w:val="0D0D0D"/>
          <w:sz w:val="26"/>
        </w:rPr>
        <w:t xml:space="preserve"> </w:t>
      </w:r>
    </w:p>
    <w:p w14:paraId="2F6F8E07" w14:textId="77777777" w:rsidR="00031ACF" w:rsidRDefault="00000000">
      <w:pPr>
        <w:spacing w:after="18"/>
      </w:pPr>
      <w:r>
        <w:rPr>
          <w:rFonts w:ascii="Times New Roman" w:eastAsia="Times New Roman" w:hAnsi="Times New Roman" w:cs="Times New Roman"/>
          <w:color w:val="0D0D0D"/>
          <w:sz w:val="26"/>
        </w:rPr>
        <w:t xml:space="preserve"> </w:t>
      </w:r>
    </w:p>
    <w:p w14:paraId="65A86C1F" w14:textId="77777777" w:rsidR="00031ACF" w:rsidRDefault="00000000">
      <w:pPr>
        <w:spacing w:after="474"/>
      </w:pPr>
      <w:r>
        <w:rPr>
          <w:rFonts w:ascii="Times New Roman" w:eastAsia="Times New Roman" w:hAnsi="Times New Roman" w:cs="Times New Roman"/>
          <w:color w:val="0D0D0D"/>
          <w:sz w:val="26"/>
        </w:rPr>
        <w:t xml:space="preserve"> </w:t>
      </w:r>
    </w:p>
    <w:p w14:paraId="0948C957" w14:textId="77777777" w:rsidR="00031ACF" w:rsidRDefault="00000000">
      <w:pPr>
        <w:pStyle w:val="Heading1"/>
        <w:ind w:left="-5"/>
      </w:pPr>
      <w:r>
        <w:t xml:space="preserve">1. INTRODUCTION </w:t>
      </w:r>
    </w:p>
    <w:p w14:paraId="4860CD8C" w14:textId="77777777" w:rsidR="00031ACF" w:rsidRDefault="00000000">
      <w:pPr>
        <w:spacing w:after="54"/>
      </w:pPr>
      <w:r>
        <w:rPr>
          <w:rFonts w:ascii="Times New Roman" w:eastAsia="Times New Roman" w:hAnsi="Times New Roman" w:cs="Times New Roman"/>
          <w:sz w:val="24"/>
        </w:rPr>
        <w:t xml:space="preserve"> </w:t>
      </w:r>
    </w:p>
    <w:p w14:paraId="44BA3D84" w14:textId="77777777" w:rsidR="00031ACF" w:rsidRDefault="00000000">
      <w:pPr>
        <w:spacing w:after="0"/>
        <w:ind w:left="-5" w:hanging="10"/>
      </w:pPr>
      <w:r>
        <w:rPr>
          <w:rFonts w:ascii="Times New Roman" w:eastAsia="Times New Roman" w:hAnsi="Times New Roman" w:cs="Times New Roman"/>
          <w:b/>
          <w:sz w:val="28"/>
        </w:rPr>
        <w:t xml:space="preserve">1.1 Project </w:t>
      </w:r>
      <w:proofErr w:type="gramStart"/>
      <w:r>
        <w:rPr>
          <w:rFonts w:ascii="Times New Roman" w:eastAsia="Times New Roman" w:hAnsi="Times New Roman" w:cs="Times New Roman"/>
          <w:b/>
          <w:sz w:val="28"/>
        </w:rPr>
        <w:t>Overview :</w:t>
      </w:r>
      <w:proofErr w:type="gramEnd"/>
      <w:r>
        <w:rPr>
          <w:rFonts w:ascii="Times New Roman" w:eastAsia="Times New Roman" w:hAnsi="Times New Roman" w:cs="Times New Roman"/>
          <w:b/>
          <w:sz w:val="28"/>
        </w:rPr>
        <w:t xml:space="preserve">  </w:t>
      </w:r>
    </w:p>
    <w:p w14:paraId="37D6B9A2" w14:textId="77777777" w:rsidR="00031ACF" w:rsidRDefault="00000000">
      <w:pPr>
        <w:spacing w:after="276"/>
      </w:pPr>
      <w:r>
        <w:rPr>
          <w:rFonts w:ascii="Times New Roman" w:eastAsia="Times New Roman" w:hAnsi="Times New Roman" w:cs="Times New Roman"/>
          <w:b/>
          <w:sz w:val="24"/>
        </w:rPr>
        <w:t xml:space="preserve"> </w:t>
      </w:r>
    </w:p>
    <w:p w14:paraId="439C5D09"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The Multi-Line Insurance Policy and Claims Management System is a Salesforce-based solution designed to centralize and streamline the management of Vehicle, Property, and Life Insurance policies and claims. The system replaces fragmented and manual processes with structured Salesforce objects, Record Types, Field Sets, Flows, Apex automation, Approval Processes, and Lightning Web Components. </w:t>
      </w:r>
    </w:p>
    <w:p w14:paraId="60A9EC4C" w14:textId="77777777" w:rsidR="00031ACF" w:rsidRDefault="00000000">
      <w:pPr>
        <w:spacing w:after="0"/>
      </w:pPr>
      <w:r>
        <w:rPr>
          <w:rFonts w:ascii="Times New Roman" w:eastAsia="Times New Roman" w:hAnsi="Times New Roman" w:cs="Times New Roman"/>
          <w:color w:val="0D0D0D"/>
          <w:sz w:val="26"/>
        </w:rPr>
        <w:t xml:space="preserve"> </w:t>
      </w:r>
    </w:p>
    <w:p w14:paraId="71DB0B21"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The solution enables insurance agents to create and manage policies through a flexible data model, while guided Screen Flows simplify the policy quoting process. The system validates policy information and uses Apex automation to calculate premiums based on </w:t>
      </w:r>
      <w:r>
        <w:rPr>
          <w:rFonts w:ascii="Times New Roman" w:eastAsia="Times New Roman" w:hAnsi="Times New Roman" w:cs="Times New Roman"/>
          <w:color w:val="0D0D0D"/>
          <w:sz w:val="26"/>
        </w:rPr>
        <w:lastRenderedPageBreak/>
        <w:t xml:space="preserve">factors such as state and model year. Once a claim is created, automation identifies the related policy type and routes the claim to the appropriate claims queue. </w:t>
      </w:r>
    </w:p>
    <w:p w14:paraId="7B46E3ED" w14:textId="77777777" w:rsidR="00031ACF" w:rsidRDefault="00000000">
      <w:pPr>
        <w:spacing w:after="258"/>
      </w:pPr>
      <w:r>
        <w:rPr>
          <w:rFonts w:ascii="Times New Roman" w:eastAsia="Times New Roman" w:hAnsi="Times New Roman" w:cs="Times New Roman"/>
          <w:color w:val="0D0D0D"/>
          <w:sz w:val="26"/>
        </w:rPr>
        <w:t xml:space="preserve"> </w:t>
      </w:r>
    </w:p>
    <w:p w14:paraId="69A2ED83"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For claims adjusters, an LWC-based Claims Dashboard provides visibility into assigned claims, including claim number, policy type, policy holder, claim amount, approval status, and days open. High-value claims exceeding the defined threshold are processed through a structured approval workflow involving Senior Adjusters and Claims Managers. Security and access are managed using sharing rules and role-specific Permission Sets. </w:t>
      </w:r>
    </w:p>
    <w:p w14:paraId="2A7EA284" w14:textId="77777777" w:rsidR="00031ACF" w:rsidRDefault="00000000">
      <w:pPr>
        <w:spacing w:after="258"/>
      </w:pPr>
      <w:r>
        <w:rPr>
          <w:rFonts w:ascii="Times New Roman" w:eastAsia="Times New Roman" w:hAnsi="Times New Roman" w:cs="Times New Roman"/>
          <w:color w:val="0D0D0D"/>
          <w:sz w:val="26"/>
        </w:rPr>
        <w:t xml:space="preserve"> </w:t>
      </w:r>
    </w:p>
    <w:p w14:paraId="572D7952"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Overall, the project provides a centralized platform for improving policy processing, premium calculation, claim routing, claim approval, data accuracy, operational visibility, and customer service across multiple insurance lines. </w:t>
      </w:r>
    </w:p>
    <w:p w14:paraId="069410B1" w14:textId="77777777" w:rsidR="00031ACF" w:rsidRDefault="00000000">
      <w:pPr>
        <w:spacing w:after="18"/>
      </w:pPr>
      <w:r>
        <w:rPr>
          <w:rFonts w:ascii="Times New Roman" w:eastAsia="Times New Roman" w:hAnsi="Times New Roman" w:cs="Times New Roman"/>
          <w:color w:val="0D0D0D"/>
          <w:sz w:val="26"/>
        </w:rPr>
        <w:t xml:space="preserve"> </w:t>
      </w:r>
    </w:p>
    <w:p w14:paraId="7950F7DE" w14:textId="77777777" w:rsidR="00031ACF" w:rsidRDefault="00000000">
      <w:pPr>
        <w:spacing w:after="18"/>
      </w:pPr>
      <w:r>
        <w:rPr>
          <w:rFonts w:ascii="Times New Roman" w:eastAsia="Times New Roman" w:hAnsi="Times New Roman" w:cs="Times New Roman"/>
          <w:color w:val="0D0D0D"/>
          <w:sz w:val="26"/>
        </w:rPr>
        <w:t xml:space="preserve"> </w:t>
      </w:r>
    </w:p>
    <w:p w14:paraId="3241E7E0" w14:textId="77777777" w:rsidR="00031ACF" w:rsidRDefault="00000000">
      <w:pPr>
        <w:spacing w:after="37"/>
      </w:pPr>
      <w:r>
        <w:rPr>
          <w:rFonts w:ascii="Times New Roman" w:eastAsia="Times New Roman" w:hAnsi="Times New Roman" w:cs="Times New Roman"/>
          <w:color w:val="0D0D0D"/>
          <w:sz w:val="26"/>
        </w:rPr>
        <w:t xml:space="preserve"> </w:t>
      </w:r>
    </w:p>
    <w:p w14:paraId="25694954" w14:textId="77777777" w:rsidR="00031ACF" w:rsidRDefault="00000000">
      <w:pPr>
        <w:spacing w:after="0"/>
        <w:ind w:left="-5" w:hanging="10"/>
      </w:pPr>
      <w:r>
        <w:rPr>
          <w:rFonts w:ascii="Times New Roman" w:eastAsia="Times New Roman" w:hAnsi="Times New Roman" w:cs="Times New Roman"/>
          <w:b/>
          <w:sz w:val="28"/>
        </w:rPr>
        <w:t xml:space="preserve">1.2 </w:t>
      </w:r>
      <w:proofErr w:type="gramStart"/>
      <w:r>
        <w:rPr>
          <w:rFonts w:ascii="Times New Roman" w:eastAsia="Times New Roman" w:hAnsi="Times New Roman" w:cs="Times New Roman"/>
          <w:b/>
          <w:sz w:val="28"/>
        </w:rPr>
        <w:t>Purpose :</w:t>
      </w:r>
      <w:proofErr w:type="gramEnd"/>
      <w:r>
        <w:rPr>
          <w:rFonts w:ascii="Times New Roman" w:eastAsia="Times New Roman" w:hAnsi="Times New Roman" w:cs="Times New Roman"/>
          <w:b/>
          <w:sz w:val="28"/>
        </w:rPr>
        <w:t xml:space="preserve">  </w:t>
      </w:r>
    </w:p>
    <w:p w14:paraId="532EE3E5" w14:textId="77777777" w:rsidR="00031ACF" w:rsidRDefault="00000000">
      <w:pPr>
        <w:spacing w:after="36"/>
      </w:pPr>
      <w:r>
        <w:rPr>
          <w:rFonts w:ascii="Times New Roman" w:eastAsia="Times New Roman" w:hAnsi="Times New Roman" w:cs="Times New Roman"/>
          <w:b/>
          <w:sz w:val="24"/>
        </w:rPr>
        <w:t xml:space="preserve"> </w:t>
      </w:r>
    </w:p>
    <w:p w14:paraId="48E9B3DD" w14:textId="77777777" w:rsidR="00031ACF" w:rsidRDefault="00000000">
      <w:pPr>
        <w:spacing w:after="8" w:line="267" w:lineRule="auto"/>
        <w:ind w:left="-5" w:right="260" w:hanging="10"/>
        <w:jc w:val="both"/>
      </w:pPr>
      <w:r>
        <w:rPr>
          <w:rFonts w:ascii="Times New Roman" w:eastAsia="Times New Roman" w:hAnsi="Times New Roman" w:cs="Times New Roman"/>
          <w:color w:val="0D0D0D"/>
          <w:sz w:val="26"/>
        </w:rPr>
        <w:t xml:space="preserve">The purpose of the Multi-Line Insurance Policy and Claims Management System is to provide a centralized Salesforce-based platform for managing Vehicle, Property, and Life Insurance policies and claims. The system is designed to overcome the limitations of legacy processes that result in manual, slow, and inconsistent quoting, policy issuance, and claims handling. </w:t>
      </w:r>
    </w:p>
    <w:p w14:paraId="48A5FFCC" w14:textId="77777777" w:rsidR="00031ACF" w:rsidRDefault="00000000">
      <w:pPr>
        <w:spacing w:after="18"/>
      </w:pPr>
      <w:r>
        <w:rPr>
          <w:rFonts w:ascii="Times New Roman" w:eastAsia="Times New Roman" w:hAnsi="Times New Roman" w:cs="Times New Roman"/>
          <w:color w:val="0D0D0D"/>
          <w:sz w:val="26"/>
        </w:rPr>
        <w:t xml:space="preserve"> </w:t>
      </w:r>
    </w:p>
    <w:p w14:paraId="23531F23" w14:textId="77777777" w:rsidR="00031ACF" w:rsidRDefault="00000000">
      <w:pPr>
        <w:spacing w:after="8" w:line="267" w:lineRule="auto"/>
        <w:ind w:left="-5" w:right="260" w:hanging="10"/>
        <w:jc w:val="both"/>
      </w:pPr>
      <w:r>
        <w:rPr>
          <w:rFonts w:ascii="Times New Roman" w:eastAsia="Times New Roman" w:hAnsi="Times New Roman" w:cs="Times New Roman"/>
          <w:color w:val="0D0D0D"/>
          <w:sz w:val="26"/>
        </w:rPr>
        <w:t xml:space="preserve">The solution aims to standardize and accelerate policy quoting and issuance, automate claim initiation and routing based on policy type and claim severity, and provide a 360-degree view of Customer, Policy, and Claim information. It also supports guided quoting through Screen Flows, automated premium and claim processing, data validation, and an LWC-based dashboard to improve claims adjuster efficiency. </w:t>
      </w:r>
    </w:p>
    <w:p w14:paraId="46DE3604" w14:textId="77777777" w:rsidR="00031ACF" w:rsidRDefault="00000000">
      <w:pPr>
        <w:spacing w:after="0"/>
      </w:pPr>
      <w:r>
        <w:rPr>
          <w:rFonts w:ascii="Times New Roman" w:eastAsia="Times New Roman" w:hAnsi="Times New Roman" w:cs="Times New Roman"/>
          <w:color w:val="0D0D0D"/>
          <w:sz w:val="26"/>
        </w:rPr>
        <w:t xml:space="preserve"> </w:t>
      </w:r>
    </w:p>
    <w:p w14:paraId="55CB090D" w14:textId="77777777" w:rsidR="00031ACF" w:rsidRDefault="00000000">
      <w:pPr>
        <w:spacing w:after="8" w:line="267" w:lineRule="auto"/>
        <w:ind w:left="-5" w:right="260" w:hanging="10"/>
        <w:jc w:val="both"/>
      </w:pPr>
      <w:r>
        <w:rPr>
          <w:rFonts w:ascii="Times New Roman" w:eastAsia="Times New Roman" w:hAnsi="Times New Roman" w:cs="Times New Roman"/>
          <w:color w:val="0D0D0D"/>
          <w:sz w:val="26"/>
        </w:rPr>
        <w:t xml:space="preserve">Overall, the project focuses on improving operational efficiency, data accuracy, claims processing, and customer experience by bringing multiple insurance lines into a unified Salesforce solution. </w:t>
      </w:r>
    </w:p>
    <w:p w14:paraId="69270A24" w14:textId="77777777" w:rsidR="00031ACF" w:rsidRDefault="00000000">
      <w:pPr>
        <w:spacing w:after="314"/>
      </w:pPr>
      <w:r>
        <w:rPr>
          <w:rFonts w:ascii="Times New Roman" w:eastAsia="Times New Roman" w:hAnsi="Times New Roman" w:cs="Times New Roman"/>
          <w:color w:val="0D0D0D"/>
          <w:sz w:val="26"/>
        </w:rPr>
        <w:t xml:space="preserve"> </w:t>
      </w:r>
    </w:p>
    <w:p w14:paraId="19BCFFCA" w14:textId="77777777" w:rsidR="00031ACF" w:rsidRDefault="00000000">
      <w:pPr>
        <w:pStyle w:val="Heading1"/>
        <w:spacing w:after="225"/>
        <w:ind w:left="-5"/>
      </w:pPr>
      <w:r>
        <w:lastRenderedPageBreak/>
        <w:t xml:space="preserve">2. IDEATION PHASE </w:t>
      </w:r>
    </w:p>
    <w:p w14:paraId="02ADB3C4" w14:textId="77777777" w:rsidR="00031ACF" w:rsidRDefault="00000000">
      <w:pPr>
        <w:spacing w:after="0"/>
        <w:ind w:left="-5" w:hanging="10"/>
      </w:pPr>
      <w:r>
        <w:rPr>
          <w:rFonts w:ascii="Times New Roman" w:eastAsia="Times New Roman" w:hAnsi="Times New Roman" w:cs="Times New Roman"/>
          <w:b/>
          <w:sz w:val="28"/>
        </w:rPr>
        <w:t xml:space="preserve">2.1 Problem Statement (Customer Problem Statement Template) </w:t>
      </w:r>
    </w:p>
    <w:p w14:paraId="5CD60F56" w14:textId="77777777" w:rsidR="00031ACF" w:rsidRDefault="00000000">
      <w:pPr>
        <w:spacing w:after="0"/>
      </w:pPr>
      <w:r>
        <w:rPr>
          <w:rFonts w:ascii="Times New Roman" w:eastAsia="Times New Roman" w:hAnsi="Times New Roman" w:cs="Times New Roman"/>
          <w:b/>
          <w:sz w:val="28"/>
        </w:rPr>
        <w:t xml:space="preserve"> </w:t>
      </w:r>
    </w:p>
    <w:p w14:paraId="1B174BBC" w14:textId="77777777" w:rsidR="00031ACF" w:rsidRDefault="00000000">
      <w:pPr>
        <w:spacing w:after="0"/>
      </w:pPr>
      <w:r>
        <w:rPr>
          <w:rFonts w:ascii="Arial" w:eastAsia="Arial" w:hAnsi="Arial" w:cs="Arial"/>
        </w:rPr>
        <w:t xml:space="preserve"> </w:t>
      </w:r>
    </w:p>
    <w:tbl>
      <w:tblPr>
        <w:tblStyle w:val="TableGrid"/>
        <w:tblW w:w="9360" w:type="dxa"/>
        <w:tblInd w:w="10" w:type="dxa"/>
        <w:tblCellMar>
          <w:top w:w="173" w:type="dxa"/>
          <w:left w:w="95" w:type="dxa"/>
          <w:bottom w:w="0" w:type="dxa"/>
          <w:right w:w="51" w:type="dxa"/>
        </w:tblCellMar>
        <w:tblLook w:val="04A0" w:firstRow="1" w:lastRow="0" w:firstColumn="1" w:lastColumn="0" w:noHBand="0" w:noVBand="1"/>
      </w:tblPr>
      <w:tblGrid>
        <w:gridCol w:w="1260"/>
        <w:gridCol w:w="1860"/>
        <w:gridCol w:w="1560"/>
        <w:gridCol w:w="1560"/>
        <w:gridCol w:w="1560"/>
        <w:gridCol w:w="1560"/>
      </w:tblGrid>
      <w:tr w:rsidR="00031ACF" w14:paraId="61DD965D" w14:textId="77777777">
        <w:trPr>
          <w:trHeight w:val="1160"/>
        </w:trPr>
        <w:tc>
          <w:tcPr>
            <w:tcW w:w="1260" w:type="dxa"/>
            <w:tcBorders>
              <w:top w:val="single" w:sz="8" w:space="0" w:color="000000"/>
              <w:left w:val="single" w:sz="8" w:space="0" w:color="000000"/>
              <w:bottom w:val="single" w:sz="8" w:space="0" w:color="000000"/>
              <w:right w:val="single" w:sz="8" w:space="0" w:color="000000"/>
            </w:tcBorders>
          </w:tcPr>
          <w:p w14:paraId="67C12E95" w14:textId="77777777" w:rsidR="00031ACF" w:rsidRDefault="00000000">
            <w:pPr>
              <w:spacing w:after="0"/>
            </w:pPr>
            <w:r>
              <w:rPr>
                <w:rFonts w:ascii="Times New Roman" w:eastAsia="Times New Roman" w:hAnsi="Times New Roman" w:cs="Times New Roman"/>
                <w:b/>
                <w:sz w:val="26"/>
              </w:rPr>
              <w:t>PS</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7924E850" w14:textId="77777777" w:rsidR="00031ACF" w:rsidRDefault="00000000">
            <w:pPr>
              <w:spacing w:after="0"/>
            </w:pPr>
            <w:r>
              <w:rPr>
                <w:rFonts w:ascii="Times New Roman" w:eastAsia="Times New Roman" w:hAnsi="Times New Roman" w:cs="Times New Roman"/>
                <w:b/>
                <w:sz w:val="26"/>
              </w:rPr>
              <w:t xml:space="preserve">I am </w:t>
            </w:r>
          </w:p>
          <w:p w14:paraId="17F12B44" w14:textId="77777777" w:rsidR="00031ACF" w:rsidRDefault="00000000">
            <w:pPr>
              <w:spacing w:after="0"/>
            </w:pPr>
            <w:r>
              <w:rPr>
                <w:rFonts w:ascii="Times New Roman" w:eastAsia="Times New Roman" w:hAnsi="Times New Roman" w:cs="Times New Roman"/>
                <w:b/>
                <w:sz w:val="26"/>
              </w:rPr>
              <w:t>(Customer)</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A15A041" w14:textId="77777777" w:rsidR="00031ACF" w:rsidRDefault="00000000">
            <w:pPr>
              <w:spacing w:after="0"/>
            </w:pPr>
            <w:r>
              <w:rPr>
                <w:rFonts w:ascii="Times New Roman" w:eastAsia="Times New Roman" w:hAnsi="Times New Roman" w:cs="Times New Roman"/>
                <w:b/>
                <w:sz w:val="26"/>
              </w:rPr>
              <w:t>I’m trying to</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AB19B34" w14:textId="77777777" w:rsidR="00031ACF" w:rsidRDefault="00000000">
            <w:pPr>
              <w:spacing w:after="0"/>
            </w:pPr>
            <w:r>
              <w:rPr>
                <w:rFonts w:ascii="Times New Roman" w:eastAsia="Times New Roman" w:hAnsi="Times New Roman" w:cs="Times New Roman"/>
                <w:b/>
                <w:sz w:val="26"/>
              </w:rPr>
              <w:t>But</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A9BFF92" w14:textId="77777777" w:rsidR="00031ACF" w:rsidRDefault="00000000">
            <w:pPr>
              <w:spacing w:after="0"/>
            </w:pPr>
            <w:r>
              <w:rPr>
                <w:rFonts w:ascii="Times New Roman" w:eastAsia="Times New Roman" w:hAnsi="Times New Roman" w:cs="Times New Roman"/>
                <w:b/>
                <w:sz w:val="26"/>
              </w:rPr>
              <w:t>Because</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DA84A2B" w14:textId="77777777" w:rsidR="00031ACF" w:rsidRDefault="00000000">
            <w:pPr>
              <w:spacing w:after="2" w:line="238" w:lineRule="auto"/>
            </w:pPr>
            <w:r>
              <w:rPr>
                <w:rFonts w:ascii="Times New Roman" w:eastAsia="Times New Roman" w:hAnsi="Times New Roman" w:cs="Times New Roman"/>
                <w:b/>
                <w:sz w:val="26"/>
              </w:rPr>
              <w:t xml:space="preserve">Which makes me </w:t>
            </w:r>
          </w:p>
          <w:p w14:paraId="6C32546C" w14:textId="77777777" w:rsidR="00031ACF" w:rsidRDefault="00000000">
            <w:pPr>
              <w:spacing w:after="0"/>
            </w:pPr>
            <w:r>
              <w:rPr>
                <w:rFonts w:ascii="Times New Roman" w:eastAsia="Times New Roman" w:hAnsi="Times New Roman" w:cs="Times New Roman"/>
                <w:b/>
                <w:sz w:val="26"/>
              </w:rPr>
              <w:t>feel</w:t>
            </w:r>
            <w:r>
              <w:rPr>
                <w:rFonts w:ascii="Arial" w:eastAsia="Arial" w:hAnsi="Arial" w:cs="Arial"/>
              </w:rPr>
              <w:t xml:space="preserve"> </w:t>
            </w:r>
          </w:p>
        </w:tc>
      </w:tr>
      <w:tr w:rsidR="00031ACF" w14:paraId="6F81437B" w14:textId="77777777">
        <w:trPr>
          <w:trHeight w:val="1720"/>
        </w:trPr>
        <w:tc>
          <w:tcPr>
            <w:tcW w:w="1260" w:type="dxa"/>
            <w:tcBorders>
              <w:top w:val="single" w:sz="8" w:space="0" w:color="000000"/>
              <w:left w:val="single" w:sz="8" w:space="0" w:color="000000"/>
              <w:bottom w:val="single" w:sz="8" w:space="0" w:color="000000"/>
              <w:right w:val="single" w:sz="8" w:space="0" w:color="000000"/>
            </w:tcBorders>
          </w:tcPr>
          <w:p w14:paraId="0CDE539E" w14:textId="77777777" w:rsidR="00031ACF" w:rsidRDefault="00000000">
            <w:pPr>
              <w:spacing w:after="0"/>
            </w:pPr>
            <w:r>
              <w:rPr>
                <w:rFonts w:ascii="Times New Roman" w:eastAsia="Times New Roman" w:hAnsi="Times New Roman" w:cs="Times New Roman"/>
                <w:sz w:val="26"/>
              </w:rPr>
              <w:t>PS-1</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483A821B" w14:textId="77777777" w:rsidR="00031ACF" w:rsidRDefault="00000000">
            <w:pPr>
              <w:spacing w:after="0"/>
            </w:pPr>
            <w:r>
              <w:rPr>
                <w:rFonts w:ascii="Times New Roman" w:eastAsia="Times New Roman" w:hAnsi="Times New Roman" w:cs="Times New Roman"/>
                <w:sz w:val="26"/>
              </w:rPr>
              <w:t xml:space="preserve">Insurance </w:t>
            </w:r>
          </w:p>
          <w:p w14:paraId="079E1802" w14:textId="77777777" w:rsidR="00031ACF" w:rsidRDefault="00000000">
            <w:pPr>
              <w:spacing w:after="0"/>
            </w:pPr>
            <w:r>
              <w:rPr>
                <w:rFonts w:ascii="Times New Roman" w:eastAsia="Times New Roman" w:hAnsi="Times New Roman" w:cs="Times New Roman"/>
                <w:sz w:val="26"/>
              </w:rPr>
              <w:t xml:space="preserve">Operations </w:t>
            </w:r>
          </w:p>
          <w:p w14:paraId="570BC22B" w14:textId="77777777" w:rsidR="00031ACF" w:rsidRDefault="00000000">
            <w:pPr>
              <w:spacing w:after="0"/>
            </w:pPr>
            <w:r>
              <w:rPr>
                <w:rFonts w:ascii="Times New Roman" w:eastAsia="Times New Roman" w:hAnsi="Times New Roman" w:cs="Times New Roman"/>
                <w:sz w:val="26"/>
              </w:rPr>
              <w:t>Manager</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7924C35C" w14:textId="77777777" w:rsidR="00031ACF" w:rsidRDefault="00000000">
            <w:pPr>
              <w:spacing w:after="0"/>
            </w:pPr>
            <w:r>
              <w:rPr>
                <w:rFonts w:ascii="Times New Roman" w:eastAsia="Times New Roman" w:hAnsi="Times New Roman" w:cs="Times New Roman"/>
                <w:sz w:val="26"/>
              </w:rPr>
              <w:t>standardize policy quoting and issuance</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267952A" w14:textId="77777777" w:rsidR="00031ACF" w:rsidRDefault="00000000">
            <w:pPr>
              <w:spacing w:after="0"/>
              <w:ind w:right="14"/>
            </w:pPr>
            <w:r>
              <w:rPr>
                <w:rFonts w:ascii="Times New Roman" w:eastAsia="Times New Roman" w:hAnsi="Times New Roman" w:cs="Times New Roman"/>
                <w:sz w:val="26"/>
              </w:rPr>
              <w:t>the process is manual, slow, and inconsistent</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2AD21FBC" w14:textId="77777777" w:rsidR="00031ACF" w:rsidRDefault="00000000">
            <w:pPr>
              <w:spacing w:after="0"/>
              <w:ind w:right="36"/>
            </w:pPr>
            <w:r>
              <w:rPr>
                <w:rFonts w:ascii="Times New Roman" w:eastAsia="Times New Roman" w:hAnsi="Times New Roman" w:cs="Times New Roman"/>
                <w:sz w:val="26"/>
              </w:rPr>
              <w:t>legacy systems and processes are fragmented</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A1840F8" w14:textId="77777777" w:rsidR="00031ACF" w:rsidRDefault="00000000">
            <w:pPr>
              <w:spacing w:after="0"/>
            </w:pPr>
            <w:r>
              <w:rPr>
                <w:rFonts w:ascii="Times New Roman" w:eastAsia="Times New Roman" w:hAnsi="Times New Roman" w:cs="Times New Roman"/>
                <w:sz w:val="26"/>
              </w:rPr>
              <w:t>frustrated and concerned</w:t>
            </w:r>
            <w:r>
              <w:rPr>
                <w:rFonts w:ascii="Arial" w:eastAsia="Arial" w:hAnsi="Arial" w:cs="Arial"/>
              </w:rPr>
              <w:t xml:space="preserve"> </w:t>
            </w:r>
          </w:p>
        </w:tc>
      </w:tr>
      <w:tr w:rsidR="00031ACF" w14:paraId="6C64C29B" w14:textId="77777777">
        <w:trPr>
          <w:trHeight w:val="2620"/>
        </w:trPr>
        <w:tc>
          <w:tcPr>
            <w:tcW w:w="1260" w:type="dxa"/>
            <w:tcBorders>
              <w:top w:val="single" w:sz="8" w:space="0" w:color="000000"/>
              <w:left w:val="single" w:sz="8" w:space="0" w:color="000000"/>
              <w:bottom w:val="single" w:sz="8" w:space="0" w:color="000000"/>
              <w:right w:val="single" w:sz="8" w:space="0" w:color="000000"/>
            </w:tcBorders>
          </w:tcPr>
          <w:p w14:paraId="4D06BA46" w14:textId="77777777" w:rsidR="00031ACF" w:rsidRDefault="00000000">
            <w:pPr>
              <w:spacing w:after="0"/>
            </w:pPr>
            <w:r>
              <w:rPr>
                <w:rFonts w:ascii="Times New Roman" w:eastAsia="Times New Roman" w:hAnsi="Times New Roman" w:cs="Times New Roman"/>
                <w:sz w:val="26"/>
              </w:rPr>
              <w:t>PS-2</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624DB2F" w14:textId="77777777" w:rsidR="00031ACF" w:rsidRDefault="00000000">
            <w:pPr>
              <w:spacing w:after="0"/>
            </w:pPr>
            <w:r>
              <w:rPr>
                <w:rFonts w:ascii="Times New Roman" w:eastAsia="Times New Roman" w:hAnsi="Times New Roman" w:cs="Times New Roman"/>
                <w:sz w:val="26"/>
              </w:rPr>
              <w:t xml:space="preserve">Insurance </w:t>
            </w:r>
          </w:p>
          <w:p w14:paraId="1EF9660E" w14:textId="77777777" w:rsidR="00031ACF" w:rsidRDefault="00000000">
            <w:pPr>
              <w:spacing w:after="0"/>
            </w:pPr>
            <w:r>
              <w:rPr>
                <w:rFonts w:ascii="Times New Roman" w:eastAsia="Times New Roman" w:hAnsi="Times New Roman" w:cs="Times New Roman"/>
                <w:sz w:val="26"/>
              </w:rPr>
              <w:t>Agent</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60CCE19A" w14:textId="77777777" w:rsidR="00031ACF" w:rsidRDefault="00000000">
            <w:pPr>
              <w:spacing w:after="0"/>
            </w:pPr>
            <w:r>
              <w:rPr>
                <w:rFonts w:ascii="Times New Roman" w:eastAsia="Times New Roman" w:hAnsi="Times New Roman" w:cs="Times New Roman"/>
                <w:sz w:val="26"/>
              </w:rPr>
              <w:t>create and manage policies efficiently</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EF7CBD4" w14:textId="77777777" w:rsidR="00031ACF" w:rsidRDefault="00000000">
            <w:pPr>
              <w:spacing w:after="0"/>
            </w:pPr>
            <w:r>
              <w:rPr>
                <w:rFonts w:ascii="Times New Roman" w:eastAsia="Times New Roman" w:hAnsi="Times New Roman" w:cs="Times New Roman"/>
                <w:sz w:val="26"/>
              </w:rPr>
              <w:t>different insurance lines require different information</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35359A8" w14:textId="77777777" w:rsidR="00031ACF" w:rsidRDefault="00000000">
            <w:pPr>
              <w:spacing w:after="8" w:line="238" w:lineRule="auto"/>
              <w:ind w:right="50"/>
            </w:pPr>
            <w:r>
              <w:rPr>
                <w:rFonts w:ascii="Times New Roman" w:eastAsia="Times New Roman" w:hAnsi="Times New Roman" w:cs="Times New Roman"/>
                <w:sz w:val="26"/>
              </w:rPr>
              <w:t>Vehicle, Property, and Life policies have diverse data requirement</w:t>
            </w:r>
          </w:p>
          <w:p w14:paraId="5FA37379" w14:textId="77777777" w:rsidR="00031ACF" w:rsidRDefault="00000000">
            <w:pPr>
              <w:spacing w:after="0"/>
            </w:pPr>
            <w:r>
              <w:rPr>
                <w:rFonts w:ascii="Times New Roman" w:eastAsia="Times New Roman" w:hAnsi="Times New Roman" w:cs="Times New Roman"/>
                <w:sz w:val="26"/>
              </w:rPr>
              <w:t>s</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C91C319" w14:textId="77777777" w:rsidR="00031ACF" w:rsidRDefault="00000000">
            <w:pPr>
              <w:spacing w:after="0"/>
            </w:pPr>
            <w:proofErr w:type="spellStart"/>
            <w:r>
              <w:rPr>
                <w:rFonts w:ascii="Times New Roman" w:eastAsia="Times New Roman" w:hAnsi="Times New Roman" w:cs="Times New Roman"/>
                <w:sz w:val="26"/>
              </w:rPr>
              <w:t>overwhelme</w:t>
            </w:r>
            <w:proofErr w:type="spellEnd"/>
          </w:p>
          <w:p w14:paraId="1EF65D44" w14:textId="77777777" w:rsidR="00031ACF" w:rsidRDefault="00000000">
            <w:pPr>
              <w:spacing w:after="0"/>
            </w:pPr>
            <w:r>
              <w:rPr>
                <w:rFonts w:ascii="Times New Roman" w:eastAsia="Times New Roman" w:hAnsi="Times New Roman" w:cs="Times New Roman"/>
                <w:sz w:val="26"/>
              </w:rPr>
              <w:t>d</w:t>
            </w:r>
            <w:r>
              <w:rPr>
                <w:rFonts w:ascii="Arial" w:eastAsia="Arial" w:hAnsi="Arial" w:cs="Arial"/>
              </w:rPr>
              <w:t xml:space="preserve"> </w:t>
            </w:r>
          </w:p>
        </w:tc>
      </w:tr>
      <w:tr w:rsidR="00031ACF" w14:paraId="52A77B70" w14:textId="77777777">
        <w:trPr>
          <w:trHeight w:val="2020"/>
        </w:trPr>
        <w:tc>
          <w:tcPr>
            <w:tcW w:w="1260" w:type="dxa"/>
            <w:tcBorders>
              <w:top w:val="single" w:sz="8" w:space="0" w:color="000000"/>
              <w:left w:val="single" w:sz="8" w:space="0" w:color="000000"/>
              <w:bottom w:val="single" w:sz="8" w:space="0" w:color="000000"/>
              <w:right w:val="single" w:sz="8" w:space="0" w:color="000000"/>
            </w:tcBorders>
          </w:tcPr>
          <w:p w14:paraId="708AAA65" w14:textId="77777777" w:rsidR="00031ACF" w:rsidRDefault="00000000">
            <w:pPr>
              <w:spacing w:after="0"/>
            </w:pPr>
            <w:r>
              <w:rPr>
                <w:rFonts w:ascii="Times New Roman" w:eastAsia="Times New Roman" w:hAnsi="Times New Roman" w:cs="Times New Roman"/>
                <w:sz w:val="26"/>
              </w:rPr>
              <w:t>PS-3</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2B7C8B9" w14:textId="77777777" w:rsidR="00031ACF" w:rsidRDefault="00000000">
            <w:pPr>
              <w:spacing w:after="0"/>
            </w:pPr>
            <w:r>
              <w:rPr>
                <w:rFonts w:ascii="Times New Roman" w:eastAsia="Times New Roman" w:hAnsi="Times New Roman" w:cs="Times New Roman"/>
                <w:sz w:val="26"/>
              </w:rPr>
              <w:t xml:space="preserve">Insurance </w:t>
            </w:r>
          </w:p>
          <w:p w14:paraId="2F9C2791" w14:textId="77777777" w:rsidR="00031ACF" w:rsidRDefault="00000000">
            <w:pPr>
              <w:spacing w:after="0"/>
            </w:pPr>
            <w:r>
              <w:rPr>
                <w:rFonts w:ascii="Times New Roman" w:eastAsia="Times New Roman" w:hAnsi="Times New Roman" w:cs="Times New Roman"/>
                <w:sz w:val="26"/>
              </w:rPr>
              <w:t>Agent</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4A6AEA9" w14:textId="77777777" w:rsidR="00031ACF" w:rsidRDefault="00000000">
            <w:pPr>
              <w:spacing w:after="0"/>
              <w:ind w:right="21"/>
            </w:pPr>
            <w:r>
              <w:rPr>
                <w:rFonts w:ascii="Times New Roman" w:eastAsia="Times New Roman" w:hAnsi="Times New Roman" w:cs="Times New Roman"/>
                <w:sz w:val="26"/>
              </w:rPr>
              <w:t>provide accurate policy quotes</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598739B9" w14:textId="77777777" w:rsidR="00031ACF" w:rsidRDefault="00000000">
            <w:pPr>
              <w:spacing w:after="0"/>
            </w:pPr>
            <w:r>
              <w:rPr>
                <w:rFonts w:ascii="Times New Roman" w:eastAsia="Times New Roman" w:hAnsi="Times New Roman" w:cs="Times New Roman"/>
                <w:sz w:val="26"/>
              </w:rPr>
              <w:t>quoting requires multiple steps and manual processing</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3BE4E1E" w14:textId="77777777" w:rsidR="00031ACF" w:rsidRDefault="00000000">
            <w:pPr>
              <w:spacing w:after="0"/>
            </w:pPr>
            <w:r>
              <w:rPr>
                <w:rFonts w:ascii="Times New Roman" w:eastAsia="Times New Roman" w:hAnsi="Times New Roman" w:cs="Times New Roman"/>
                <w:sz w:val="26"/>
              </w:rPr>
              <w:t>there is no unified quoting platform</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6C79B8F" w14:textId="77777777" w:rsidR="00031ACF" w:rsidRDefault="00000000">
            <w:pPr>
              <w:spacing w:after="0"/>
              <w:ind w:right="7"/>
            </w:pPr>
            <w:r>
              <w:rPr>
                <w:rFonts w:ascii="Times New Roman" w:eastAsia="Times New Roman" w:hAnsi="Times New Roman" w:cs="Times New Roman"/>
                <w:sz w:val="26"/>
              </w:rPr>
              <w:t>frustrated and uncertain</w:t>
            </w:r>
            <w:r>
              <w:rPr>
                <w:rFonts w:ascii="Arial" w:eastAsia="Arial" w:hAnsi="Arial" w:cs="Arial"/>
              </w:rPr>
              <w:t xml:space="preserve"> </w:t>
            </w:r>
          </w:p>
        </w:tc>
      </w:tr>
      <w:tr w:rsidR="00031ACF" w14:paraId="07FA82E6" w14:textId="77777777">
        <w:trPr>
          <w:trHeight w:val="2000"/>
        </w:trPr>
        <w:tc>
          <w:tcPr>
            <w:tcW w:w="1260" w:type="dxa"/>
            <w:tcBorders>
              <w:top w:val="single" w:sz="8" w:space="0" w:color="000000"/>
              <w:left w:val="single" w:sz="8" w:space="0" w:color="000000"/>
              <w:bottom w:val="single" w:sz="8" w:space="0" w:color="000000"/>
              <w:right w:val="single" w:sz="8" w:space="0" w:color="000000"/>
            </w:tcBorders>
          </w:tcPr>
          <w:p w14:paraId="7E376441" w14:textId="77777777" w:rsidR="00031ACF" w:rsidRDefault="00000000">
            <w:pPr>
              <w:spacing w:after="0"/>
            </w:pPr>
            <w:r>
              <w:rPr>
                <w:rFonts w:ascii="Times New Roman" w:eastAsia="Times New Roman" w:hAnsi="Times New Roman" w:cs="Times New Roman"/>
                <w:sz w:val="26"/>
              </w:rPr>
              <w:t>PS-4</w:t>
            </w:r>
            <w:r>
              <w:rPr>
                <w:rFonts w:ascii="Arial" w:eastAsia="Arial" w:hAnsi="Arial" w:cs="Arial"/>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2E0E1962" w14:textId="77777777" w:rsidR="00031ACF" w:rsidRDefault="00000000">
            <w:pPr>
              <w:spacing w:after="0"/>
            </w:pPr>
            <w:r>
              <w:rPr>
                <w:rFonts w:ascii="Times New Roman" w:eastAsia="Times New Roman" w:hAnsi="Times New Roman" w:cs="Times New Roman"/>
                <w:sz w:val="26"/>
              </w:rPr>
              <w:t xml:space="preserve">Claims </w:t>
            </w:r>
          </w:p>
          <w:p w14:paraId="6DF0A389" w14:textId="77777777" w:rsidR="00031ACF" w:rsidRDefault="00000000">
            <w:pPr>
              <w:spacing w:after="0"/>
            </w:pPr>
            <w:r>
              <w:rPr>
                <w:rFonts w:ascii="Times New Roman" w:eastAsia="Times New Roman" w:hAnsi="Times New Roman" w:cs="Times New Roman"/>
                <w:sz w:val="26"/>
              </w:rPr>
              <w:t>Manager</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3BE9DEE" w14:textId="77777777" w:rsidR="00031ACF" w:rsidRDefault="00000000">
            <w:pPr>
              <w:spacing w:after="0"/>
            </w:pPr>
            <w:r>
              <w:rPr>
                <w:rFonts w:ascii="Times New Roman" w:eastAsia="Times New Roman" w:hAnsi="Times New Roman" w:cs="Times New Roman"/>
                <w:sz w:val="26"/>
              </w:rPr>
              <w:t>manage claims efficiently</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2BD8151" w14:textId="77777777" w:rsidR="00031ACF" w:rsidRDefault="00000000">
            <w:pPr>
              <w:spacing w:after="0" w:line="238" w:lineRule="auto"/>
            </w:pPr>
            <w:r>
              <w:rPr>
                <w:rFonts w:ascii="Times New Roman" w:eastAsia="Times New Roman" w:hAnsi="Times New Roman" w:cs="Times New Roman"/>
                <w:sz w:val="26"/>
              </w:rPr>
              <w:t xml:space="preserve">claim review and routing </w:t>
            </w:r>
          </w:p>
          <w:p w14:paraId="3B16A956" w14:textId="77777777" w:rsidR="00031ACF" w:rsidRDefault="00000000">
            <w:pPr>
              <w:spacing w:after="0"/>
            </w:pPr>
            <w:r>
              <w:rPr>
                <w:rFonts w:ascii="Times New Roman" w:eastAsia="Times New Roman" w:hAnsi="Times New Roman" w:cs="Times New Roman"/>
                <w:sz w:val="26"/>
              </w:rPr>
              <w:t>are largely manual</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6F6B28D3" w14:textId="77777777" w:rsidR="00031ACF" w:rsidRDefault="00000000">
            <w:pPr>
              <w:spacing w:after="0"/>
              <w:ind w:right="50"/>
            </w:pPr>
            <w:r>
              <w:rPr>
                <w:rFonts w:ascii="Times New Roman" w:eastAsia="Times New Roman" w:hAnsi="Times New Roman" w:cs="Times New Roman"/>
                <w:sz w:val="26"/>
              </w:rPr>
              <w:t>claims processes are not centralized or automated</w:t>
            </w:r>
            <w:r>
              <w:rPr>
                <w:rFonts w:ascii="Arial" w:eastAsia="Arial" w:hAnsi="Arial" w:cs="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7D0A1CA9" w14:textId="77777777" w:rsidR="00031ACF" w:rsidRDefault="00000000">
            <w:pPr>
              <w:spacing w:after="0"/>
            </w:pPr>
            <w:r>
              <w:rPr>
                <w:rFonts w:ascii="Times New Roman" w:eastAsia="Times New Roman" w:hAnsi="Times New Roman" w:cs="Times New Roman"/>
                <w:sz w:val="26"/>
              </w:rPr>
              <w:t>stressed</w:t>
            </w:r>
            <w:r>
              <w:rPr>
                <w:rFonts w:ascii="Arial" w:eastAsia="Arial" w:hAnsi="Arial" w:cs="Arial"/>
              </w:rPr>
              <w:t xml:space="preserve"> </w:t>
            </w:r>
          </w:p>
        </w:tc>
      </w:tr>
    </w:tbl>
    <w:p w14:paraId="307C5CA4" w14:textId="77777777" w:rsidR="00031ACF" w:rsidRDefault="00000000">
      <w:pPr>
        <w:numPr>
          <w:ilvl w:val="0"/>
          <w:numId w:val="1"/>
        </w:numPr>
        <w:spacing w:after="22" w:line="267" w:lineRule="auto"/>
        <w:ind w:right="259" w:hanging="360"/>
        <w:jc w:val="both"/>
      </w:pPr>
      <w:r>
        <w:rPr>
          <w:rFonts w:ascii="Times New Roman" w:eastAsia="Times New Roman" w:hAnsi="Times New Roman" w:cs="Times New Roman"/>
          <w:sz w:val="28"/>
        </w:rPr>
        <w:t xml:space="preserve">Policy Information Capture </w:t>
      </w:r>
    </w:p>
    <w:p w14:paraId="2DFAC410" w14:textId="77777777" w:rsidR="00031ACF" w:rsidRDefault="00000000">
      <w:pPr>
        <w:numPr>
          <w:ilvl w:val="0"/>
          <w:numId w:val="1"/>
        </w:numPr>
        <w:spacing w:after="22" w:line="267" w:lineRule="auto"/>
        <w:ind w:right="259" w:hanging="360"/>
        <w:jc w:val="both"/>
      </w:pPr>
      <w:r>
        <w:rPr>
          <w:rFonts w:ascii="Times New Roman" w:eastAsia="Times New Roman" w:hAnsi="Times New Roman" w:cs="Times New Roman"/>
          <w:sz w:val="28"/>
        </w:rPr>
        <w:t xml:space="preserve">Premium Calculation </w:t>
      </w:r>
    </w:p>
    <w:p w14:paraId="08407468" w14:textId="77777777" w:rsidR="00031ACF" w:rsidRDefault="00000000">
      <w:pPr>
        <w:numPr>
          <w:ilvl w:val="0"/>
          <w:numId w:val="1"/>
        </w:numPr>
        <w:spacing w:after="22" w:line="267" w:lineRule="auto"/>
        <w:ind w:right="259" w:hanging="360"/>
        <w:jc w:val="both"/>
      </w:pPr>
      <w:r>
        <w:rPr>
          <w:rFonts w:ascii="Times New Roman" w:eastAsia="Times New Roman" w:hAnsi="Times New Roman" w:cs="Times New Roman"/>
          <w:sz w:val="28"/>
        </w:rPr>
        <w:lastRenderedPageBreak/>
        <w:t xml:space="preserve">Policy Issuance </w:t>
      </w:r>
    </w:p>
    <w:p w14:paraId="2BBE5E0C" w14:textId="77777777" w:rsidR="00031ACF" w:rsidRDefault="00000000">
      <w:pPr>
        <w:numPr>
          <w:ilvl w:val="0"/>
          <w:numId w:val="1"/>
        </w:numPr>
        <w:spacing w:after="22" w:line="267" w:lineRule="auto"/>
        <w:ind w:right="259" w:hanging="360"/>
        <w:jc w:val="both"/>
      </w:pPr>
      <w:r>
        <w:rPr>
          <w:rFonts w:ascii="Times New Roman" w:eastAsia="Times New Roman" w:hAnsi="Times New Roman" w:cs="Times New Roman"/>
          <w:sz w:val="28"/>
        </w:rPr>
        <w:t xml:space="preserve">Claim Initiation </w:t>
      </w:r>
    </w:p>
    <w:p w14:paraId="412AC8E7" w14:textId="77777777" w:rsidR="00031ACF" w:rsidRDefault="00000000">
      <w:pPr>
        <w:numPr>
          <w:ilvl w:val="0"/>
          <w:numId w:val="1"/>
        </w:numPr>
        <w:spacing w:after="22" w:line="267" w:lineRule="auto"/>
        <w:ind w:right="259" w:hanging="360"/>
        <w:jc w:val="both"/>
      </w:pPr>
      <w:r>
        <w:rPr>
          <w:rFonts w:ascii="Times New Roman" w:eastAsia="Times New Roman" w:hAnsi="Times New Roman" w:cs="Times New Roman"/>
          <w:sz w:val="28"/>
        </w:rPr>
        <w:t xml:space="preserve">Claim Routing </w:t>
      </w:r>
    </w:p>
    <w:p w14:paraId="216A17E4" w14:textId="77777777" w:rsidR="00031ACF" w:rsidRDefault="00000000">
      <w:pPr>
        <w:numPr>
          <w:ilvl w:val="0"/>
          <w:numId w:val="1"/>
        </w:numPr>
        <w:spacing w:after="22" w:line="267" w:lineRule="auto"/>
        <w:ind w:right="259" w:hanging="360"/>
        <w:jc w:val="both"/>
      </w:pPr>
      <w:r>
        <w:rPr>
          <w:rFonts w:ascii="Times New Roman" w:eastAsia="Times New Roman" w:hAnsi="Times New Roman" w:cs="Times New Roman"/>
          <w:sz w:val="28"/>
        </w:rPr>
        <w:t xml:space="preserve">Claim Review &amp; Approval </w:t>
      </w:r>
    </w:p>
    <w:p w14:paraId="7E2354B9" w14:textId="77777777" w:rsidR="00031ACF" w:rsidRDefault="00000000">
      <w:pPr>
        <w:numPr>
          <w:ilvl w:val="0"/>
          <w:numId w:val="1"/>
        </w:numPr>
        <w:spacing w:after="22" w:line="267" w:lineRule="auto"/>
        <w:ind w:right="259" w:hanging="360"/>
        <w:jc w:val="both"/>
      </w:pPr>
      <w:r>
        <w:rPr>
          <w:rFonts w:ascii="Times New Roman" w:eastAsia="Times New Roman" w:hAnsi="Times New Roman" w:cs="Times New Roman"/>
          <w:sz w:val="28"/>
        </w:rPr>
        <w:t xml:space="preserve">Claim Resolution </w:t>
      </w:r>
    </w:p>
    <w:p w14:paraId="2C7647AD" w14:textId="77777777" w:rsidR="00031ACF" w:rsidRDefault="00000000">
      <w:pPr>
        <w:numPr>
          <w:ilvl w:val="0"/>
          <w:numId w:val="1"/>
        </w:numPr>
        <w:spacing w:after="22" w:line="267" w:lineRule="auto"/>
        <w:ind w:right="259" w:hanging="360"/>
        <w:jc w:val="both"/>
      </w:pPr>
      <w:r>
        <w:rPr>
          <w:rFonts w:ascii="Times New Roman" w:eastAsia="Times New Roman" w:hAnsi="Times New Roman" w:cs="Times New Roman"/>
          <w:sz w:val="28"/>
        </w:rPr>
        <w:t xml:space="preserve">Customer Confirmation </w:t>
      </w:r>
    </w:p>
    <w:p w14:paraId="50A88519" w14:textId="77777777" w:rsidR="00031ACF" w:rsidRDefault="00000000">
      <w:pPr>
        <w:numPr>
          <w:ilvl w:val="0"/>
          <w:numId w:val="1"/>
        </w:numPr>
        <w:spacing w:after="252" w:line="267" w:lineRule="auto"/>
        <w:ind w:right="259" w:hanging="360"/>
        <w:jc w:val="both"/>
      </w:pPr>
      <w:r>
        <w:rPr>
          <w:rFonts w:ascii="Times New Roman" w:eastAsia="Times New Roman" w:hAnsi="Times New Roman" w:cs="Times New Roman"/>
          <w:sz w:val="28"/>
        </w:rPr>
        <w:t xml:space="preserve">Reporting &amp; Visibility </w:t>
      </w:r>
    </w:p>
    <w:p w14:paraId="6C06F455" w14:textId="77777777" w:rsidR="00031ACF" w:rsidRDefault="00000000">
      <w:pPr>
        <w:spacing w:after="20"/>
      </w:pPr>
      <w:r>
        <w:rPr>
          <w:rFonts w:ascii="Times New Roman" w:eastAsia="Times New Roman" w:hAnsi="Times New Roman" w:cs="Times New Roman"/>
          <w:sz w:val="28"/>
        </w:rPr>
        <w:t xml:space="preserve"> </w:t>
      </w:r>
    </w:p>
    <w:p w14:paraId="61D8626E" w14:textId="77777777" w:rsidR="00031ACF" w:rsidRDefault="00000000">
      <w:pPr>
        <w:spacing w:after="0"/>
      </w:pPr>
      <w:r>
        <w:rPr>
          <w:rFonts w:ascii="Times New Roman" w:eastAsia="Times New Roman" w:hAnsi="Times New Roman" w:cs="Times New Roman"/>
          <w:b/>
          <w:sz w:val="28"/>
        </w:rPr>
        <w:t xml:space="preserve"> </w:t>
      </w:r>
    </w:p>
    <w:p w14:paraId="4544F20C" w14:textId="77777777" w:rsidR="00031ACF" w:rsidRDefault="00000000">
      <w:pPr>
        <w:spacing w:after="18"/>
        <w:ind w:right="140"/>
        <w:jc w:val="right"/>
      </w:pPr>
      <w:r>
        <w:rPr>
          <w:noProof/>
        </w:rPr>
        <w:drawing>
          <wp:inline distT="0" distB="0" distL="0" distR="0" wp14:anchorId="4214EAB4" wp14:editId="377CC2A6">
            <wp:extent cx="5943600" cy="1981200"/>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6"/>
                    <a:stretch>
                      <a:fillRect/>
                    </a:stretch>
                  </pic:blipFill>
                  <pic:spPr>
                    <a:xfrm>
                      <a:off x="0" y="0"/>
                      <a:ext cx="5943600" cy="19812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01069945" w14:textId="77777777" w:rsidR="00031ACF" w:rsidRDefault="00000000">
      <w:pPr>
        <w:spacing w:after="18"/>
      </w:pPr>
      <w:r>
        <w:rPr>
          <w:rFonts w:ascii="Times New Roman" w:eastAsia="Times New Roman" w:hAnsi="Times New Roman" w:cs="Times New Roman"/>
          <w:color w:val="0D0D0D"/>
          <w:sz w:val="26"/>
        </w:rPr>
        <w:t xml:space="preserve"> </w:t>
      </w:r>
    </w:p>
    <w:p w14:paraId="7532968C" w14:textId="77777777" w:rsidR="00031ACF" w:rsidRDefault="00000000">
      <w:pPr>
        <w:spacing w:after="18"/>
      </w:pPr>
      <w:r>
        <w:rPr>
          <w:rFonts w:ascii="Times New Roman" w:eastAsia="Times New Roman" w:hAnsi="Times New Roman" w:cs="Times New Roman"/>
          <w:color w:val="0D0D0D"/>
          <w:sz w:val="26"/>
        </w:rPr>
        <w:t xml:space="preserve"> </w:t>
      </w:r>
    </w:p>
    <w:p w14:paraId="30C678B1" w14:textId="77777777" w:rsidR="00031ACF" w:rsidRDefault="00000000">
      <w:pPr>
        <w:spacing w:after="317"/>
      </w:pPr>
      <w:r>
        <w:rPr>
          <w:rFonts w:ascii="Times New Roman" w:eastAsia="Times New Roman" w:hAnsi="Times New Roman" w:cs="Times New Roman"/>
          <w:color w:val="0D0D0D"/>
          <w:sz w:val="26"/>
        </w:rPr>
        <w:t xml:space="preserve"> </w:t>
      </w:r>
    </w:p>
    <w:p w14:paraId="4910D8AB" w14:textId="77777777" w:rsidR="00031ACF" w:rsidRDefault="00000000">
      <w:pPr>
        <w:pStyle w:val="Heading2"/>
        <w:ind w:left="-5"/>
      </w:pPr>
      <w:r>
        <w:t xml:space="preserve">3.2 Solution Requirements </w:t>
      </w:r>
    </w:p>
    <w:p w14:paraId="26550512" w14:textId="77777777" w:rsidR="00031ACF" w:rsidRDefault="00000000">
      <w:pPr>
        <w:pStyle w:val="Heading3"/>
        <w:spacing w:after="258"/>
        <w:ind w:left="-5"/>
      </w:pPr>
      <w:r>
        <w:t xml:space="preserve">Functional Requirements </w:t>
      </w:r>
    </w:p>
    <w:p w14:paraId="26B03B10" w14:textId="77777777" w:rsidR="00031ACF" w:rsidRDefault="00000000">
      <w:pPr>
        <w:spacing w:after="222"/>
      </w:pPr>
      <w:r>
        <w:rPr>
          <w:rFonts w:ascii="Times New Roman" w:eastAsia="Times New Roman" w:hAnsi="Times New Roman" w:cs="Times New Roman"/>
          <w:b/>
          <w:color w:val="0D0D0D"/>
          <w:sz w:val="26"/>
        </w:rPr>
        <w:t xml:space="preserve"> </w:t>
      </w:r>
    </w:p>
    <w:p w14:paraId="51D69F24" w14:textId="77777777" w:rsidR="00031ACF" w:rsidRDefault="00000000">
      <w:pPr>
        <w:spacing w:after="0"/>
      </w:pPr>
      <w:r>
        <w:rPr>
          <w:rFonts w:ascii="Arial" w:eastAsia="Arial" w:hAnsi="Arial" w:cs="Arial"/>
        </w:rPr>
        <w:t xml:space="preserve"> </w:t>
      </w:r>
    </w:p>
    <w:tbl>
      <w:tblPr>
        <w:tblStyle w:val="TableGrid"/>
        <w:tblW w:w="8280" w:type="dxa"/>
        <w:tblInd w:w="10" w:type="dxa"/>
        <w:tblCellMar>
          <w:top w:w="174" w:type="dxa"/>
          <w:left w:w="95" w:type="dxa"/>
          <w:bottom w:w="0" w:type="dxa"/>
          <w:right w:w="115" w:type="dxa"/>
        </w:tblCellMar>
        <w:tblLook w:val="04A0" w:firstRow="1" w:lastRow="0" w:firstColumn="1" w:lastColumn="0" w:noHBand="0" w:noVBand="1"/>
      </w:tblPr>
      <w:tblGrid>
        <w:gridCol w:w="2460"/>
        <w:gridCol w:w="5820"/>
      </w:tblGrid>
      <w:tr w:rsidR="00031ACF" w14:paraId="44C142E4"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31A4091D" w14:textId="77777777" w:rsidR="00031ACF" w:rsidRDefault="00000000">
            <w:pPr>
              <w:spacing w:after="0"/>
            </w:pPr>
            <w:r>
              <w:rPr>
                <w:rFonts w:ascii="Times New Roman" w:eastAsia="Times New Roman" w:hAnsi="Times New Roman" w:cs="Times New Roman"/>
                <w:b/>
                <w:color w:val="0D0D0D"/>
                <w:sz w:val="26"/>
              </w:rPr>
              <w:t>FR No</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CFE59A0" w14:textId="77777777" w:rsidR="00031ACF" w:rsidRDefault="00000000">
            <w:pPr>
              <w:spacing w:after="0"/>
              <w:ind w:left="15"/>
            </w:pPr>
            <w:r>
              <w:rPr>
                <w:rFonts w:ascii="Times New Roman" w:eastAsia="Times New Roman" w:hAnsi="Times New Roman" w:cs="Times New Roman"/>
                <w:b/>
                <w:color w:val="0D0D0D"/>
                <w:sz w:val="26"/>
              </w:rPr>
              <w:t>Functional Requirement</w:t>
            </w:r>
            <w:r>
              <w:rPr>
                <w:rFonts w:ascii="Arial" w:eastAsia="Arial" w:hAnsi="Arial" w:cs="Arial"/>
              </w:rPr>
              <w:t xml:space="preserve"> </w:t>
            </w:r>
          </w:p>
        </w:tc>
      </w:tr>
      <w:tr w:rsidR="00031ACF" w14:paraId="50F3D079" w14:textId="77777777">
        <w:trPr>
          <w:trHeight w:val="1120"/>
        </w:trPr>
        <w:tc>
          <w:tcPr>
            <w:tcW w:w="2460" w:type="dxa"/>
            <w:tcBorders>
              <w:top w:val="single" w:sz="8" w:space="0" w:color="000000"/>
              <w:left w:val="single" w:sz="8" w:space="0" w:color="000000"/>
              <w:bottom w:val="single" w:sz="8" w:space="0" w:color="000000"/>
              <w:right w:val="single" w:sz="8" w:space="0" w:color="000000"/>
            </w:tcBorders>
          </w:tcPr>
          <w:p w14:paraId="452FF0BB" w14:textId="77777777" w:rsidR="00031ACF" w:rsidRDefault="00000000">
            <w:pPr>
              <w:spacing w:after="0"/>
            </w:pPr>
            <w:r>
              <w:rPr>
                <w:rFonts w:ascii="Times New Roman" w:eastAsia="Times New Roman" w:hAnsi="Times New Roman" w:cs="Times New Roman"/>
                <w:b/>
                <w:color w:val="0D0D0D"/>
                <w:sz w:val="26"/>
              </w:rPr>
              <w:t>FR-01</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B330FD9" w14:textId="77777777" w:rsidR="00031ACF" w:rsidRDefault="00000000">
            <w:pPr>
              <w:spacing w:after="0"/>
              <w:ind w:left="15"/>
            </w:pPr>
            <w:r>
              <w:rPr>
                <w:rFonts w:ascii="Times New Roman" w:eastAsia="Times New Roman" w:hAnsi="Times New Roman" w:cs="Times New Roman"/>
                <w:color w:val="0D0D0D"/>
                <w:sz w:val="26"/>
              </w:rPr>
              <w:t xml:space="preserve">The system shall allow users to create and manage </w:t>
            </w:r>
            <w:r>
              <w:rPr>
                <w:rFonts w:ascii="Times New Roman" w:eastAsia="Times New Roman" w:hAnsi="Times New Roman" w:cs="Times New Roman"/>
                <w:b/>
                <w:color w:val="0D0D0D"/>
                <w:sz w:val="26"/>
              </w:rPr>
              <w:t>Insurance Policy</w:t>
            </w:r>
            <w:r>
              <w:rPr>
                <w:rFonts w:ascii="Times New Roman" w:eastAsia="Times New Roman" w:hAnsi="Times New Roman" w:cs="Times New Roman"/>
                <w:color w:val="0D0D0D"/>
                <w:sz w:val="26"/>
              </w:rPr>
              <w:t xml:space="preserve"> records for Vehicle, Property, and Life Insurance.</w:t>
            </w:r>
            <w:r>
              <w:rPr>
                <w:rFonts w:ascii="Arial" w:eastAsia="Arial" w:hAnsi="Arial" w:cs="Arial"/>
              </w:rPr>
              <w:t xml:space="preserve"> </w:t>
            </w:r>
          </w:p>
        </w:tc>
      </w:tr>
    </w:tbl>
    <w:p w14:paraId="3491873A" w14:textId="77777777" w:rsidR="00031ACF" w:rsidRDefault="00031ACF">
      <w:pPr>
        <w:spacing w:after="0"/>
        <w:ind w:left="-1440" w:right="1335"/>
      </w:pPr>
    </w:p>
    <w:tbl>
      <w:tblPr>
        <w:tblStyle w:val="TableGrid"/>
        <w:tblW w:w="8280" w:type="dxa"/>
        <w:tblInd w:w="10" w:type="dxa"/>
        <w:tblCellMar>
          <w:top w:w="172" w:type="dxa"/>
          <w:left w:w="95" w:type="dxa"/>
          <w:bottom w:w="0" w:type="dxa"/>
          <w:right w:w="36" w:type="dxa"/>
        </w:tblCellMar>
        <w:tblLook w:val="04A0" w:firstRow="1" w:lastRow="0" w:firstColumn="1" w:lastColumn="0" w:noHBand="0" w:noVBand="1"/>
      </w:tblPr>
      <w:tblGrid>
        <w:gridCol w:w="2460"/>
        <w:gridCol w:w="5820"/>
      </w:tblGrid>
      <w:tr w:rsidR="00031ACF" w14:paraId="12313A38"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4DFD8AAB" w14:textId="77777777" w:rsidR="00031ACF" w:rsidRDefault="00000000">
            <w:pPr>
              <w:spacing w:after="0"/>
            </w:pPr>
            <w:r>
              <w:rPr>
                <w:rFonts w:ascii="Times New Roman" w:eastAsia="Times New Roman" w:hAnsi="Times New Roman" w:cs="Times New Roman"/>
                <w:b/>
                <w:color w:val="0D0D0D"/>
                <w:sz w:val="26"/>
              </w:rPr>
              <w:lastRenderedPageBreak/>
              <w:t>FR-02</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12BDB0B8" w14:textId="77777777" w:rsidR="00031ACF" w:rsidRDefault="00000000">
            <w:pPr>
              <w:spacing w:after="0"/>
              <w:ind w:left="15"/>
            </w:pPr>
            <w:r>
              <w:rPr>
                <w:rFonts w:ascii="Times New Roman" w:eastAsia="Times New Roman" w:hAnsi="Times New Roman" w:cs="Times New Roman"/>
                <w:color w:val="0D0D0D"/>
                <w:sz w:val="26"/>
              </w:rPr>
              <w:t xml:space="preserve">The system shall support separate </w:t>
            </w:r>
            <w:r>
              <w:rPr>
                <w:rFonts w:ascii="Times New Roman" w:eastAsia="Times New Roman" w:hAnsi="Times New Roman" w:cs="Times New Roman"/>
                <w:b/>
                <w:color w:val="0D0D0D"/>
                <w:sz w:val="26"/>
              </w:rPr>
              <w:t>Record Types</w:t>
            </w:r>
            <w:r>
              <w:rPr>
                <w:rFonts w:ascii="Times New Roman" w:eastAsia="Times New Roman" w:hAnsi="Times New Roman" w:cs="Times New Roman"/>
                <w:color w:val="0D0D0D"/>
                <w:sz w:val="26"/>
              </w:rPr>
              <w:t xml:space="preserve"> for Vehicle, Property, and Life policies.</w:t>
            </w:r>
            <w:r>
              <w:rPr>
                <w:rFonts w:ascii="Arial" w:eastAsia="Arial" w:hAnsi="Arial" w:cs="Arial"/>
              </w:rPr>
              <w:t xml:space="preserve"> </w:t>
            </w:r>
          </w:p>
        </w:tc>
      </w:tr>
      <w:tr w:rsidR="00031ACF" w14:paraId="6CA9A5BE" w14:textId="77777777">
        <w:trPr>
          <w:trHeight w:val="1120"/>
        </w:trPr>
        <w:tc>
          <w:tcPr>
            <w:tcW w:w="2460" w:type="dxa"/>
            <w:tcBorders>
              <w:top w:val="single" w:sz="8" w:space="0" w:color="000000"/>
              <w:left w:val="single" w:sz="8" w:space="0" w:color="000000"/>
              <w:bottom w:val="single" w:sz="8" w:space="0" w:color="000000"/>
              <w:right w:val="single" w:sz="8" w:space="0" w:color="000000"/>
            </w:tcBorders>
          </w:tcPr>
          <w:p w14:paraId="059332BD" w14:textId="77777777" w:rsidR="00031ACF" w:rsidRDefault="00000000">
            <w:pPr>
              <w:spacing w:after="0"/>
            </w:pPr>
            <w:r>
              <w:rPr>
                <w:rFonts w:ascii="Times New Roman" w:eastAsia="Times New Roman" w:hAnsi="Times New Roman" w:cs="Times New Roman"/>
                <w:b/>
                <w:color w:val="0D0D0D"/>
                <w:sz w:val="26"/>
              </w:rPr>
              <w:t>FR-03</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B0E3F91" w14:textId="77777777" w:rsidR="00031ACF" w:rsidRDefault="00000000">
            <w:pPr>
              <w:spacing w:after="0"/>
              <w:ind w:left="15"/>
            </w:pPr>
            <w:r>
              <w:rPr>
                <w:rFonts w:ascii="Times New Roman" w:eastAsia="Times New Roman" w:hAnsi="Times New Roman" w:cs="Times New Roman"/>
                <w:color w:val="0D0D0D"/>
                <w:sz w:val="26"/>
              </w:rPr>
              <w:t xml:space="preserve">The system shall capture </w:t>
            </w:r>
            <w:r>
              <w:rPr>
                <w:rFonts w:ascii="Times New Roman" w:eastAsia="Times New Roman" w:hAnsi="Times New Roman" w:cs="Times New Roman"/>
                <w:b/>
                <w:color w:val="0D0D0D"/>
                <w:sz w:val="26"/>
              </w:rPr>
              <w:t>product-specific policy information</w:t>
            </w:r>
            <w:r>
              <w:rPr>
                <w:rFonts w:ascii="Times New Roman" w:eastAsia="Times New Roman" w:hAnsi="Times New Roman" w:cs="Times New Roman"/>
                <w:color w:val="0D0D0D"/>
                <w:sz w:val="26"/>
              </w:rPr>
              <w:t xml:space="preserve"> such as VIN for Vehicle Insurance and Square Footage/Year Built for Property Insurance.</w:t>
            </w:r>
            <w:r>
              <w:rPr>
                <w:rFonts w:ascii="Arial" w:eastAsia="Arial" w:hAnsi="Arial" w:cs="Arial"/>
              </w:rPr>
              <w:t xml:space="preserve"> </w:t>
            </w:r>
          </w:p>
        </w:tc>
      </w:tr>
      <w:tr w:rsidR="00031ACF" w14:paraId="7F97DE27" w14:textId="77777777">
        <w:trPr>
          <w:trHeight w:val="1120"/>
        </w:trPr>
        <w:tc>
          <w:tcPr>
            <w:tcW w:w="2460" w:type="dxa"/>
            <w:tcBorders>
              <w:top w:val="single" w:sz="8" w:space="0" w:color="000000"/>
              <w:left w:val="single" w:sz="8" w:space="0" w:color="000000"/>
              <w:bottom w:val="single" w:sz="8" w:space="0" w:color="000000"/>
              <w:right w:val="single" w:sz="8" w:space="0" w:color="000000"/>
            </w:tcBorders>
          </w:tcPr>
          <w:p w14:paraId="434864D5" w14:textId="77777777" w:rsidR="00031ACF" w:rsidRDefault="00000000">
            <w:pPr>
              <w:spacing w:after="0"/>
            </w:pPr>
            <w:r>
              <w:rPr>
                <w:rFonts w:ascii="Times New Roman" w:eastAsia="Times New Roman" w:hAnsi="Times New Roman" w:cs="Times New Roman"/>
                <w:b/>
                <w:color w:val="0D0D0D"/>
                <w:sz w:val="26"/>
              </w:rPr>
              <w:t>FR-04</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B510E21" w14:textId="77777777" w:rsidR="00031ACF" w:rsidRDefault="00000000">
            <w:pPr>
              <w:spacing w:after="0"/>
              <w:ind w:left="15"/>
            </w:pPr>
            <w:r>
              <w:rPr>
                <w:rFonts w:ascii="Times New Roman" w:eastAsia="Times New Roman" w:hAnsi="Times New Roman" w:cs="Times New Roman"/>
                <w:color w:val="0D0D0D"/>
                <w:sz w:val="26"/>
              </w:rPr>
              <w:t xml:space="preserve">The system shall provide a guided </w:t>
            </w:r>
            <w:r>
              <w:rPr>
                <w:rFonts w:ascii="Times New Roman" w:eastAsia="Times New Roman" w:hAnsi="Times New Roman" w:cs="Times New Roman"/>
                <w:b/>
                <w:color w:val="0D0D0D"/>
                <w:sz w:val="26"/>
              </w:rPr>
              <w:t>Auto Quoting Screen Flow</w:t>
            </w:r>
            <w:r>
              <w:rPr>
                <w:rFonts w:ascii="Times New Roman" w:eastAsia="Times New Roman" w:hAnsi="Times New Roman" w:cs="Times New Roman"/>
                <w:color w:val="0D0D0D"/>
                <w:sz w:val="26"/>
              </w:rPr>
              <w:t xml:space="preserve"> to capture policy holder, policy start date, state, VIN, and model year.</w:t>
            </w:r>
            <w:r>
              <w:rPr>
                <w:rFonts w:ascii="Arial" w:eastAsia="Arial" w:hAnsi="Arial" w:cs="Arial"/>
              </w:rPr>
              <w:t xml:space="preserve"> </w:t>
            </w:r>
          </w:p>
        </w:tc>
      </w:tr>
      <w:tr w:rsidR="00031ACF" w14:paraId="6CB5CAAD"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00327A07" w14:textId="77777777" w:rsidR="00031ACF" w:rsidRDefault="00000000">
            <w:pPr>
              <w:spacing w:after="0"/>
            </w:pPr>
            <w:r>
              <w:rPr>
                <w:rFonts w:ascii="Times New Roman" w:eastAsia="Times New Roman" w:hAnsi="Times New Roman" w:cs="Times New Roman"/>
                <w:b/>
                <w:color w:val="0D0D0D"/>
                <w:sz w:val="26"/>
              </w:rPr>
              <w:t>FR-05</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2B801BC3" w14:textId="77777777" w:rsidR="00031ACF" w:rsidRDefault="00000000">
            <w:pPr>
              <w:spacing w:after="0"/>
              <w:ind w:left="15"/>
            </w:pPr>
            <w:r>
              <w:rPr>
                <w:rFonts w:ascii="Times New Roman" w:eastAsia="Times New Roman" w:hAnsi="Times New Roman" w:cs="Times New Roman"/>
                <w:color w:val="0D0D0D"/>
                <w:sz w:val="26"/>
              </w:rPr>
              <w:t xml:space="preserve">The system shall create a </w:t>
            </w:r>
            <w:r>
              <w:rPr>
                <w:rFonts w:ascii="Times New Roman" w:eastAsia="Times New Roman" w:hAnsi="Times New Roman" w:cs="Times New Roman"/>
                <w:b/>
                <w:color w:val="0D0D0D"/>
                <w:sz w:val="26"/>
              </w:rPr>
              <w:t>draft policy</w:t>
            </w:r>
            <w:r>
              <w:rPr>
                <w:rFonts w:ascii="Times New Roman" w:eastAsia="Times New Roman" w:hAnsi="Times New Roman" w:cs="Times New Roman"/>
                <w:color w:val="0D0D0D"/>
                <w:sz w:val="26"/>
              </w:rPr>
              <w:t xml:space="preserve"> during the quoting process.</w:t>
            </w:r>
            <w:r>
              <w:rPr>
                <w:rFonts w:ascii="Arial" w:eastAsia="Arial" w:hAnsi="Arial" w:cs="Arial"/>
              </w:rPr>
              <w:t xml:space="preserve"> </w:t>
            </w:r>
          </w:p>
        </w:tc>
      </w:tr>
      <w:tr w:rsidR="00031ACF" w14:paraId="78C2B0A0"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152D37FA" w14:textId="77777777" w:rsidR="00031ACF" w:rsidRDefault="00000000">
            <w:pPr>
              <w:spacing w:after="0"/>
            </w:pPr>
            <w:r>
              <w:rPr>
                <w:rFonts w:ascii="Times New Roman" w:eastAsia="Times New Roman" w:hAnsi="Times New Roman" w:cs="Times New Roman"/>
                <w:b/>
                <w:color w:val="0D0D0D"/>
                <w:sz w:val="26"/>
              </w:rPr>
              <w:t>FR-06</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02C91F4E" w14:textId="77777777" w:rsidR="00031ACF" w:rsidRDefault="00000000">
            <w:pPr>
              <w:spacing w:after="0"/>
              <w:ind w:left="15"/>
            </w:pPr>
            <w:r>
              <w:rPr>
                <w:rFonts w:ascii="Times New Roman" w:eastAsia="Times New Roman" w:hAnsi="Times New Roman" w:cs="Times New Roman"/>
                <w:color w:val="0D0D0D"/>
                <w:sz w:val="26"/>
              </w:rPr>
              <w:t xml:space="preserve">The system shall calculate policy premiums using </w:t>
            </w:r>
            <w:r>
              <w:rPr>
                <w:rFonts w:ascii="Times New Roman" w:eastAsia="Times New Roman" w:hAnsi="Times New Roman" w:cs="Times New Roman"/>
                <w:b/>
                <w:color w:val="0D0D0D"/>
                <w:sz w:val="26"/>
              </w:rPr>
              <w:t>Apex-based premium calculation logic</w:t>
            </w:r>
            <w:r>
              <w:rPr>
                <w:rFonts w:ascii="Times New Roman" w:eastAsia="Times New Roman" w:hAnsi="Times New Roman" w:cs="Times New Roman"/>
                <w:color w:val="0D0D0D"/>
                <w:sz w:val="26"/>
              </w:rPr>
              <w:t>.</w:t>
            </w:r>
            <w:r>
              <w:rPr>
                <w:rFonts w:ascii="Arial" w:eastAsia="Arial" w:hAnsi="Arial" w:cs="Arial"/>
              </w:rPr>
              <w:t xml:space="preserve"> </w:t>
            </w:r>
          </w:p>
        </w:tc>
      </w:tr>
      <w:tr w:rsidR="00031ACF" w14:paraId="353C8086" w14:textId="77777777">
        <w:trPr>
          <w:trHeight w:val="1120"/>
        </w:trPr>
        <w:tc>
          <w:tcPr>
            <w:tcW w:w="2460" w:type="dxa"/>
            <w:tcBorders>
              <w:top w:val="single" w:sz="8" w:space="0" w:color="000000"/>
              <w:left w:val="single" w:sz="8" w:space="0" w:color="000000"/>
              <w:bottom w:val="single" w:sz="8" w:space="0" w:color="000000"/>
              <w:right w:val="single" w:sz="8" w:space="0" w:color="000000"/>
            </w:tcBorders>
          </w:tcPr>
          <w:p w14:paraId="5FFEDA4B" w14:textId="77777777" w:rsidR="00031ACF" w:rsidRDefault="00000000">
            <w:pPr>
              <w:spacing w:after="0"/>
            </w:pPr>
            <w:r>
              <w:rPr>
                <w:rFonts w:ascii="Times New Roman" w:eastAsia="Times New Roman" w:hAnsi="Times New Roman" w:cs="Times New Roman"/>
                <w:b/>
                <w:color w:val="0D0D0D"/>
                <w:sz w:val="26"/>
              </w:rPr>
              <w:t>FR-07</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F095CDE" w14:textId="77777777" w:rsidR="00031ACF" w:rsidRDefault="00000000">
            <w:pPr>
              <w:spacing w:after="0"/>
              <w:ind w:left="15" w:right="52"/>
            </w:pPr>
            <w:r>
              <w:rPr>
                <w:rFonts w:ascii="Times New Roman" w:eastAsia="Times New Roman" w:hAnsi="Times New Roman" w:cs="Times New Roman"/>
                <w:color w:val="0D0D0D"/>
                <w:sz w:val="26"/>
              </w:rPr>
              <w:t xml:space="preserve">The system shall validate Vehicle Insurance VINs and ensure that the VIN contains exactly </w:t>
            </w:r>
            <w:r>
              <w:rPr>
                <w:rFonts w:ascii="Times New Roman" w:eastAsia="Times New Roman" w:hAnsi="Times New Roman" w:cs="Times New Roman"/>
                <w:b/>
                <w:color w:val="0D0D0D"/>
                <w:sz w:val="26"/>
              </w:rPr>
              <w:t>17 characters</w:t>
            </w:r>
            <w:r>
              <w:rPr>
                <w:rFonts w:ascii="Times New Roman" w:eastAsia="Times New Roman" w:hAnsi="Times New Roman" w:cs="Times New Roman"/>
                <w:color w:val="0D0D0D"/>
                <w:sz w:val="26"/>
              </w:rPr>
              <w:t>.</w:t>
            </w:r>
            <w:r>
              <w:rPr>
                <w:rFonts w:ascii="Arial" w:eastAsia="Arial" w:hAnsi="Arial" w:cs="Arial"/>
              </w:rPr>
              <w:t xml:space="preserve"> </w:t>
            </w:r>
          </w:p>
        </w:tc>
      </w:tr>
      <w:tr w:rsidR="00031ACF" w14:paraId="76EEED12"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6D1B6048" w14:textId="77777777" w:rsidR="00031ACF" w:rsidRDefault="00000000">
            <w:pPr>
              <w:spacing w:after="0"/>
            </w:pPr>
            <w:r>
              <w:rPr>
                <w:rFonts w:ascii="Times New Roman" w:eastAsia="Times New Roman" w:hAnsi="Times New Roman" w:cs="Times New Roman"/>
                <w:b/>
                <w:color w:val="0D0D0D"/>
                <w:sz w:val="26"/>
              </w:rPr>
              <w:t>FR-08</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4E498E8F" w14:textId="77777777" w:rsidR="00031ACF" w:rsidRDefault="00000000">
            <w:pPr>
              <w:spacing w:after="0"/>
              <w:ind w:left="15"/>
            </w:pPr>
            <w:r>
              <w:rPr>
                <w:rFonts w:ascii="Times New Roman" w:eastAsia="Times New Roman" w:hAnsi="Times New Roman" w:cs="Times New Roman"/>
                <w:color w:val="0D0D0D"/>
                <w:sz w:val="26"/>
              </w:rPr>
              <w:t xml:space="preserve">The system shall allow users to create and manage </w:t>
            </w:r>
            <w:r>
              <w:rPr>
                <w:rFonts w:ascii="Times New Roman" w:eastAsia="Times New Roman" w:hAnsi="Times New Roman" w:cs="Times New Roman"/>
                <w:b/>
                <w:color w:val="0D0D0D"/>
                <w:sz w:val="26"/>
              </w:rPr>
              <w:t>Claim</w:t>
            </w:r>
            <w:r>
              <w:rPr>
                <w:rFonts w:ascii="Times New Roman" w:eastAsia="Times New Roman" w:hAnsi="Times New Roman" w:cs="Times New Roman"/>
                <w:color w:val="0D0D0D"/>
                <w:sz w:val="26"/>
              </w:rPr>
              <w:t xml:space="preserve"> records associated with policies.</w:t>
            </w:r>
            <w:r>
              <w:rPr>
                <w:rFonts w:ascii="Arial" w:eastAsia="Arial" w:hAnsi="Arial" w:cs="Arial"/>
              </w:rPr>
              <w:t xml:space="preserve"> </w:t>
            </w:r>
          </w:p>
        </w:tc>
      </w:tr>
      <w:tr w:rsidR="00031ACF" w14:paraId="2C7109A7" w14:textId="77777777">
        <w:trPr>
          <w:trHeight w:val="840"/>
        </w:trPr>
        <w:tc>
          <w:tcPr>
            <w:tcW w:w="2460" w:type="dxa"/>
            <w:tcBorders>
              <w:top w:val="single" w:sz="8" w:space="0" w:color="000000"/>
              <w:left w:val="single" w:sz="8" w:space="0" w:color="000000"/>
              <w:bottom w:val="single" w:sz="8" w:space="0" w:color="000000"/>
              <w:right w:val="single" w:sz="8" w:space="0" w:color="000000"/>
            </w:tcBorders>
          </w:tcPr>
          <w:p w14:paraId="4709C5AC" w14:textId="77777777" w:rsidR="00031ACF" w:rsidRDefault="00000000">
            <w:pPr>
              <w:spacing w:after="0"/>
            </w:pPr>
            <w:r>
              <w:rPr>
                <w:rFonts w:ascii="Times New Roman" w:eastAsia="Times New Roman" w:hAnsi="Times New Roman" w:cs="Times New Roman"/>
                <w:b/>
                <w:color w:val="0D0D0D"/>
                <w:sz w:val="26"/>
              </w:rPr>
              <w:t>FR-09</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CF13452" w14:textId="77777777" w:rsidR="00031ACF" w:rsidRDefault="00000000">
            <w:pPr>
              <w:spacing w:after="0"/>
              <w:ind w:left="15"/>
            </w:pPr>
            <w:r>
              <w:rPr>
                <w:rFonts w:ascii="Times New Roman" w:eastAsia="Times New Roman" w:hAnsi="Times New Roman" w:cs="Times New Roman"/>
                <w:color w:val="0D0D0D"/>
                <w:sz w:val="26"/>
              </w:rPr>
              <w:t xml:space="preserve">The system shall support different Claim Record Types for </w:t>
            </w:r>
            <w:r>
              <w:rPr>
                <w:rFonts w:ascii="Times New Roman" w:eastAsia="Times New Roman" w:hAnsi="Times New Roman" w:cs="Times New Roman"/>
                <w:b/>
                <w:color w:val="0D0D0D"/>
                <w:sz w:val="26"/>
              </w:rPr>
              <w:t>Accident, Property, and Life</w:t>
            </w:r>
            <w:r>
              <w:rPr>
                <w:rFonts w:ascii="Times New Roman" w:eastAsia="Times New Roman" w:hAnsi="Times New Roman" w:cs="Times New Roman"/>
                <w:color w:val="0D0D0D"/>
                <w:sz w:val="26"/>
              </w:rPr>
              <w:t xml:space="preserve"> claims.</w:t>
            </w:r>
            <w:r>
              <w:rPr>
                <w:rFonts w:ascii="Arial" w:eastAsia="Arial" w:hAnsi="Arial" w:cs="Arial"/>
              </w:rPr>
              <w:t xml:space="preserve"> </w:t>
            </w:r>
          </w:p>
        </w:tc>
      </w:tr>
      <w:tr w:rsidR="00031ACF" w14:paraId="31179F38"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078C19AC" w14:textId="77777777" w:rsidR="00031ACF" w:rsidRDefault="00000000">
            <w:pPr>
              <w:spacing w:after="0"/>
            </w:pPr>
            <w:r>
              <w:rPr>
                <w:rFonts w:ascii="Times New Roman" w:eastAsia="Times New Roman" w:hAnsi="Times New Roman" w:cs="Times New Roman"/>
                <w:b/>
                <w:color w:val="0D0D0D"/>
                <w:sz w:val="26"/>
              </w:rPr>
              <w:t>FR-10</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24C19255" w14:textId="77777777" w:rsidR="00031ACF" w:rsidRDefault="00000000">
            <w:pPr>
              <w:spacing w:after="0"/>
              <w:ind w:left="15"/>
            </w:pPr>
            <w:r>
              <w:rPr>
                <w:rFonts w:ascii="Times New Roman" w:eastAsia="Times New Roman" w:hAnsi="Times New Roman" w:cs="Times New Roman"/>
                <w:color w:val="0D0D0D"/>
                <w:sz w:val="26"/>
              </w:rPr>
              <w:t xml:space="preserve">The system shall automatically </w:t>
            </w:r>
            <w:r>
              <w:rPr>
                <w:rFonts w:ascii="Times New Roman" w:eastAsia="Times New Roman" w:hAnsi="Times New Roman" w:cs="Times New Roman"/>
                <w:b/>
                <w:color w:val="0D0D0D"/>
                <w:sz w:val="26"/>
              </w:rPr>
              <w:t>route claims to the appropriate queue</w:t>
            </w:r>
            <w:r>
              <w:rPr>
                <w:rFonts w:ascii="Times New Roman" w:eastAsia="Times New Roman" w:hAnsi="Times New Roman" w:cs="Times New Roman"/>
                <w:color w:val="0D0D0D"/>
                <w:sz w:val="26"/>
              </w:rPr>
              <w:t xml:space="preserve"> based on the related policy type.</w:t>
            </w:r>
            <w:r>
              <w:rPr>
                <w:rFonts w:ascii="Arial" w:eastAsia="Arial" w:hAnsi="Arial" w:cs="Arial"/>
              </w:rPr>
              <w:t xml:space="preserve"> </w:t>
            </w:r>
          </w:p>
        </w:tc>
      </w:tr>
      <w:tr w:rsidR="00031ACF" w14:paraId="16E4DB37"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72440719" w14:textId="77777777" w:rsidR="00031ACF" w:rsidRDefault="00000000">
            <w:pPr>
              <w:spacing w:after="0"/>
            </w:pPr>
            <w:r>
              <w:rPr>
                <w:rFonts w:ascii="Times New Roman" w:eastAsia="Times New Roman" w:hAnsi="Times New Roman" w:cs="Times New Roman"/>
                <w:b/>
                <w:color w:val="0D0D0D"/>
                <w:sz w:val="26"/>
              </w:rPr>
              <w:t>FR-11</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36D14F88" w14:textId="77777777" w:rsidR="00031ACF" w:rsidRDefault="00000000">
            <w:pPr>
              <w:spacing w:after="0"/>
              <w:ind w:left="15"/>
            </w:pPr>
            <w:r>
              <w:rPr>
                <w:rFonts w:ascii="Times New Roman" w:eastAsia="Times New Roman" w:hAnsi="Times New Roman" w:cs="Times New Roman"/>
                <w:color w:val="0D0D0D"/>
                <w:sz w:val="26"/>
              </w:rPr>
              <w:t xml:space="preserve">The system shall identify </w:t>
            </w:r>
            <w:r>
              <w:rPr>
                <w:rFonts w:ascii="Times New Roman" w:eastAsia="Times New Roman" w:hAnsi="Times New Roman" w:cs="Times New Roman"/>
                <w:b/>
                <w:color w:val="0D0D0D"/>
                <w:sz w:val="26"/>
              </w:rPr>
              <w:t>high-value claims</w:t>
            </w:r>
            <w:r>
              <w:rPr>
                <w:rFonts w:ascii="Times New Roman" w:eastAsia="Times New Roman" w:hAnsi="Times New Roman" w:cs="Times New Roman"/>
                <w:color w:val="0D0D0D"/>
                <w:sz w:val="26"/>
              </w:rPr>
              <w:t xml:space="preserve"> based on the configured claim amount threshold.</w:t>
            </w:r>
            <w:r>
              <w:rPr>
                <w:rFonts w:ascii="Arial" w:eastAsia="Arial" w:hAnsi="Arial" w:cs="Arial"/>
              </w:rPr>
              <w:t xml:space="preserve"> </w:t>
            </w:r>
          </w:p>
        </w:tc>
      </w:tr>
      <w:tr w:rsidR="00031ACF" w14:paraId="2EFC8754" w14:textId="77777777">
        <w:trPr>
          <w:trHeight w:val="1120"/>
        </w:trPr>
        <w:tc>
          <w:tcPr>
            <w:tcW w:w="2460" w:type="dxa"/>
            <w:tcBorders>
              <w:top w:val="single" w:sz="8" w:space="0" w:color="000000"/>
              <w:left w:val="single" w:sz="8" w:space="0" w:color="000000"/>
              <w:bottom w:val="single" w:sz="8" w:space="0" w:color="000000"/>
              <w:right w:val="single" w:sz="8" w:space="0" w:color="000000"/>
            </w:tcBorders>
          </w:tcPr>
          <w:p w14:paraId="64BA9968" w14:textId="77777777" w:rsidR="00031ACF" w:rsidRDefault="00000000">
            <w:pPr>
              <w:spacing w:after="0"/>
            </w:pPr>
            <w:r>
              <w:rPr>
                <w:rFonts w:ascii="Times New Roman" w:eastAsia="Times New Roman" w:hAnsi="Times New Roman" w:cs="Times New Roman"/>
                <w:b/>
                <w:color w:val="0D0D0D"/>
                <w:sz w:val="26"/>
              </w:rPr>
              <w:t>FR-12</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659C0F1C" w14:textId="77777777" w:rsidR="00031ACF" w:rsidRDefault="00000000">
            <w:pPr>
              <w:spacing w:after="0"/>
              <w:ind w:left="15"/>
            </w:pPr>
            <w:r>
              <w:rPr>
                <w:rFonts w:ascii="Times New Roman" w:eastAsia="Times New Roman" w:hAnsi="Times New Roman" w:cs="Times New Roman"/>
                <w:color w:val="0D0D0D"/>
                <w:sz w:val="26"/>
              </w:rPr>
              <w:t xml:space="preserve">The system shall submit qualifying high-value claims through a </w:t>
            </w:r>
            <w:r>
              <w:rPr>
                <w:rFonts w:ascii="Times New Roman" w:eastAsia="Times New Roman" w:hAnsi="Times New Roman" w:cs="Times New Roman"/>
                <w:b/>
                <w:color w:val="0D0D0D"/>
                <w:sz w:val="26"/>
              </w:rPr>
              <w:t>multi-level approval process</w:t>
            </w:r>
            <w:r>
              <w:rPr>
                <w:rFonts w:ascii="Times New Roman" w:eastAsia="Times New Roman" w:hAnsi="Times New Roman" w:cs="Times New Roman"/>
                <w:color w:val="0D0D0D"/>
                <w:sz w:val="26"/>
              </w:rPr>
              <w:t xml:space="preserve"> involving Senior Adjusters and Claims Managers.</w:t>
            </w:r>
            <w:r>
              <w:rPr>
                <w:rFonts w:ascii="Arial" w:eastAsia="Arial" w:hAnsi="Arial" w:cs="Arial"/>
              </w:rPr>
              <w:t xml:space="preserve"> </w:t>
            </w:r>
          </w:p>
        </w:tc>
      </w:tr>
      <w:tr w:rsidR="00031ACF" w14:paraId="45E5D52A"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28E07969" w14:textId="77777777" w:rsidR="00031ACF" w:rsidRDefault="00000000">
            <w:pPr>
              <w:spacing w:after="0"/>
            </w:pPr>
            <w:r>
              <w:rPr>
                <w:rFonts w:ascii="Times New Roman" w:eastAsia="Times New Roman" w:hAnsi="Times New Roman" w:cs="Times New Roman"/>
                <w:b/>
                <w:color w:val="0D0D0D"/>
                <w:sz w:val="26"/>
              </w:rPr>
              <w:lastRenderedPageBreak/>
              <w:t>FR-13</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69E6718" w14:textId="77777777" w:rsidR="00031ACF" w:rsidRDefault="00000000">
            <w:pPr>
              <w:spacing w:after="0"/>
              <w:ind w:left="15"/>
            </w:pPr>
            <w:r>
              <w:rPr>
                <w:rFonts w:ascii="Times New Roman" w:eastAsia="Times New Roman" w:hAnsi="Times New Roman" w:cs="Times New Roman"/>
                <w:color w:val="0D0D0D"/>
                <w:sz w:val="26"/>
              </w:rPr>
              <w:t xml:space="preserve">The system shall provide an </w:t>
            </w:r>
            <w:r>
              <w:rPr>
                <w:rFonts w:ascii="Times New Roman" w:eastAsia="Times New Roman" w:hAnsi="Times New Roman" w:cs="Times New Roman"/>
                <w:b/>
                <w:color w:val="0D0D0D"/>
                <w:sz w:val="26"/>
              </w:rPr>
              <w:t>Approve/Reject Claim</w:t>
            </w:r>
            <w:r>
              <w:rPr>
                <w:rFonts w:ascii="Times New Roman" w:eastAsia="Times New Roman" w:hAnsi="Times New Roman" w:cs="Times New Roman"/>
                <w:color w:val="0D0D0D"/>
                <w:sz w:val="26"/>
              </w:rPr>
              <w:t xml:space="preserve"> capability with approver comments.</w:t>
            </w:r>
            <w:r>
              <w:rPr>
                <w:rFonts w:ascii="Arial" w:eastAsia="Arial" w:hAnsi="Arial" w:cs="Arial"/>
              </w:rPr>
              <w:t xml:space="preserve"> </w:t>
            </w:r>
          </w:p>
        </w:tc>
      </w:tr>
      <w:tr w:rsidR="00031ACF" w14:paraId="2824801E"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1D2F971C" w14:textId="77777777" w:rsidR="00031ACF" w:rsidRDefault="00000000">
            <w:pPr>
              <w:spacing w:after="0"/>
            </w:pPr>
            <w:r>
              <w:rPr>
                <w:rFonts w:ascii="Times New Roman" w:eastAsia="Times New Roman" w:hAnsi="Times New Roman" w:cs="Times New Roman"/>
                <w:b/>
                <w:color w:val="0D0D0D"/>
                <w:sz w:val="26"/>
              </w:rPr>
              <w:t>FR-14</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5C4C166" w14:textId="77777777" w:rsidR="00031ACF" w:rsidRDefault="00000000">
            <w:pPr>
              <w:spacing w:after="0"/>
              <w:ind w:left="15"/>
            </w:pPr>
            <w:r>
              <w:rPr>
                <w:rFonts w:ascii="Times New Roman" w:eastAsia="Times New Roman" w:hAnsi="Times New Roman" w:cs="Times New Roman"/>
                <w:color w:val="0D0D0D"/>
                <w:sz w:val="26"/>
              </w:rPr>
              <w:t xml:space="preserve">The system shall provide Claims Adjusters with an </w:t>
            </w:r>
          </w:p>
          <w:p w14:paraId="283C30AF" w14:textId="77777777" w:rsidR="00031ACF" w:rsidRDefault="00000000">
            <w:pPr>
              <w:spacing w:after="0"/>
              <w:ind w:left="15"/>
            </w:pPr>
            <w:r>
              <w:rPr>
                <w:rFonts w:ascii="Times New Roman" w:eastAsia="Times New Roman" w:hAnsi="Times New Roman" w:cs="Times New Roman"/>
                <w:b/>
                <w:color w:val="0D0D0D"/>
                <w:sz w:val="26"/>
              </w:rPr>
              <w:t>LWC Claims Dashboard</w:t>
            </w:r>
            <w:r>
              <w:rPr>
                <w:rFonts w:ascii="Times New Roman" w:eastAsia="Times New Roman" w:hAnsi="Times New Roman" w:cs="Times New Roman"/>
                <w:color w:val="0D0D0D"/>
                <w:sz w:val="26"/>
              </w:rPr>
              <w:t xml:space="preserve"> showing assigned claims.</w:t>
            </w:r>
            <w:r>
              <w:rPr>
                <w:rFonts w:ascii="Arial" w:eastAsia="Arial" w:hAnsi="Arial" w:cs="Arial"/>
              </w:rPr>
              <w:t xml:space="preserve"> </w:t>
            </w:r>
          </w:p>
        </w:tc>
      </w:tr>
      <w:tr w:rsidR="00031ACF" w14:paraId="5CCED3BF" w14:textId="77777777">
        <w:trPr>
          <w:trHeight w:val="1120"/>
        </w:trPr>
        <w:tc>
          <w:tcPr>
            <w:tcW w:w="2460" w:type="dxa"/>
            <w:tcBorders>
              <w:top w:val="single" w:sz="8" w:space="0" w:color="000000"/>
              <w:left w:val="single" w:sz="8" w:space="0" w:color="000000"/>
              <w:bottom w:val="single" w:sz="8" w:space="0" w:color="000000"/>
              <w:right w:val="single" w:sz="8" w:space="0" w:color="000000"/>
            </w:tcBorders>
          </w:tcPr>
          <w:p w14:paraId="1B53D0DF" w14:textId="77777777" w:rsidR="00031ACF" w:rsidRDefault="00000000">
            <w:pPr>
              <w:spacing w:after="0"/>
            </w:pPr>
            <w:r>
              <w:rPr>
                <w:rFonts w:ascii="Times New Roman" w:eastAsia="Times New Roman" w:hAnsi="Times New Roman" w:cs="Times New Roman"/>
                <w:b/>
                <w:color w:val="0D0D0D"/>
                <w:sz w:val="26"/>
              </w:rPr>
              <w:t>FR-15</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980C9E8" w14:textId="77777777" w:rsidR="00031ACF" w:rsidRDefault="00000000">
            <w:pPr>
              <w:spacing w:after="0"/>
              <w:ind w:left="15"/>
            </w:pPr>
            <w:r>
              <w:rPr>
                <w:rFonts w:ascii="Times New Roman" w:eastAsia="Times New Roman" w:hAnsi="Times New Roman" w:cs="Times New Roman"/>
                <w:color w:val="0D0D0D"/>
                <w:sz w:val="26"/>
              </w:rPr>
              <w:t xml:space="preserve">The dashboard shall display information such as </w:t>
            </w:r>
            <w:r>
              <w:rPr>
                <w:rFonts w:ascii="Times New Roman" w:eastAsia="Times New Roman" w:hAnsi="Times New Roman" w:cs="Times New Roman"/>
                <w:b/>
                <w:color w:val="0D0D0D"/>
                <w:sz w:val="26"/>
              </w:rPr>
              <w:t>Claim Number, Policy Type, Policy Holder, Claim Amount, Status, and Days Open</w:t>
            </w:r>
            <w:r>
              <w:rPr>
                <w:rFonts w:ascii="Times New Roman" w:eastAsia="Times New Roman" w:hAnsi="Times New Roman" w:cs="Times New Roman"/>
                <w:color w:val="0D0D0D"/>
                <w:sz w:val="26"/>
              </w:rPr>
              <w:t>.</w:t>
            </w:r>
            <w:r>
              <w:rPr>
                <w:rFonts w:ascii="Arial" w:eastAsia="Arial" w:hAnsi="Arial" w:cs="Arial"/>
              </w:rPr>
              <w:t xml:space="preserve"> </w:t>
            </w:r>
          </w:p>
        </w:tc>
      </w:tr>
      <w:tr w:rsidR="00031ACF" w14:paraId="58AAF6CD"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059E3A01" w14:textId="77777777" w:rsidR="00031ACF" w:rsidRDefault="00000000">
            <w:pPr>
              <w:spacing w:after="0"/>
            </w:pPr>
            <w:r>
              <w:rPr>
                <w:rFonts w:ascii="Times New Roman" w:eastAsia="Times New Roman" w:hAnsi="Times New Roman" w:cs="Times New Roman"/>
                <w:b/>
                <w:color w:val="0D0D0D"/>
                <w:sz w:val="26"/>
              </w:rPr>
              <w:t>FR-16</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2223F642" w14:textId="77777777" w:rsidR="00031ACF" w:rsidRDefault="00000000">
            <w:pPr>
              <w:spacing w:after="0"/>
              <w:ind w:left="15"/>
            </w:pPr>
            <w:r>
              <w:rPr>
                <w:rFonts w:ascii="Times New Roman" w:eastAsia="Times New Roman" w:hAnsi="Times New Roman" w:cs="Times New Roman"/>
                <w:color w:val="0D0D0D"/>
                <w:sz w:val="26"/>
              </w:rPr>
              <w:t xml:space="preserve">The dashboard shall allow users to filter claims by </w:t>
            </w:r>
            <w:r>
              <w:rPr>
                <w:rFonts w:ascii="Times New Roman" w:eastAsia="Times New Roman" w:hAnsi="Times New Roman" w:cs="Times New Roman"/>
                <w:b/>
                <w:color w:val="0D0D0D"/>
                <w:sz w:val="26"/>
              </w:rPr>
              <w:t>All, Auto, Property, and Life</w:t>
            </w:r>
            <w:r>
              <w:rPr>
                <w:rFonts w:ascii="Times New Roman" w:eastAsia="Times New Roman" w:hAnsi="Times New Roman" w:cs="Times New Roman"/>
                <w:color w:val="0D0D0D"/>
                <w:sz w:val="26"/>
              </w:rPr>
              <w:t>.</w:t>
            </w:r>
            <w:r>
              <w:rPr>
                <w:rFonts w:ascii="Arial" w:eastAsia="Arial" w:hAnsi="Arial" w:cs="Arial"/>
              </w:rPr>
              <w:t xml:space="preserve"> </w:t>
            </w:r>
          </w:p>
        </w:tc>
      </w:tr>
      <w:tr w:rsidR="00031ACF" w14:paraId="1B404A85" w14:textId="77777777">
        <w:trPr>
          <w:trHeight w:val="1120"/>
        </w:trPr>
        <w:tc>
          <w:tcPr>
            <w:tcW w:w="2460" w:type="dxa"/>
            <w:tcBorders>
              <w:top w:val="single" w:sz="8" w:space="0" w:color="000000"/>
              <w:left w:val="single" w:sz="8" w:space="0" w:color="000000"/>
              <w:bottom w:val="single" w:sz="8" w:space="0" w:color="000000"/>
              <w:right w:val="single" w:sz="8" w:space="0" w:color="000000"/>
            </w:tcBorders>
          </w:tcPr>
          <w:p w14:paraId="31CAF27C" w14:textId="77777777" w:rsidR="00031ACF" w:rsidRDefault="00000000">
            <w:pPr>
              <w:spacing w:after="0"/>
            </w:pPr>
            <w:r>
              <w:rPr>
                <w:rFonts w:ascii="Times New Roman" w:eastAsia="Times New Roman" w:hAnsi="Times New Roman" w:cs="Times New Roman"/>
                <w:b/>
                <w:color w:val="0D0D0D"/>
                <w:sz w:val="26"/>
              </w:rPr>
              <w:t>FR-17</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1C55AFC" w14:textId="77777777" w:rsidR="00031ACF" w:rsidRDefault="00000000">
            <w:pPr>
              <w:spacing w:after="0"/>
              <w:ind w:left="15"/>
            </w:pPr>
            <w:r>
              <w:rPr>
                <w:rFonts w:ascii="Times New Roman" w:eastAsia="Times New Roman" w:hAnsi="Times New Roman" w:cs="Times New Roman"/>
                <w:color w:val="0D0D0D"/>
                <w:sz w:val="26"/>
              </w:rPr>
              <w:t xml:space="preserve">The system shall provide automated updates to related Policy and Claim records through </w:t>
            </w:r>
            <w:r>
              <w:rPr>
                <w:rFonts w:ascii="Times New Roman" w:eastAsia="Times New Roman" w:hAnsi="Times New Roman" w:cs="Times New Roman"/>
                <w:b/>
                <w:color w:val="0D0D0D"/>
                <w:sz w:val="26"/>
              </w:rPr>
              <w:t>Record-Triggered Flows</w:t>
            </w:r>
            <w:r>
              <w:rPr>
                <w:rFonts w:ascii="Times New Roman" w:eastAsia="Times New Roman" w:hAnsi="Times New Roman" w:cs="Times New Roman"/>
                <w:color w:val="0D0D0D"/>
                <w:sz w:val="26"/>
              </w:rPr>
              <w:t>.</w:t>
            </w:r>
            <w:r>
              <w:rPr>
                <w:rFonts w:ascii="Arial" w:eastAsia="Arial" w:hAnsi="Arial" w:cs="Arial"/>
              </w:rPr>
              <w:t xml:space="preserve"> </w:t>
            </w:r>
          </w:p>
        </w:tc>
      </w:tr>
      <w:tr w:rsidR="00031ACF" w14:paraId="58ACC35A"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0C77830C" w14:textId="77777777" w:rsidR="00031ACF" w:rsidRDefault="00000000">
            <w:pPr>
              <w:spacing w:after="0"/>
            </w:pPr>
            <w:r>
              <w:rPr>
                <w:rFonts w:ascii="Times New Roman" w:eastAsia="Times New Roman" w:hAnsi="Times New Roman" w:cs="Times New Roman"/>
                <w:b/>
                <w:color w:val="0D0D0D"/>
                <w:sz w:val="26"/>
              </w:rPr>
              <w:t>FR-18</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FEB15B6" w14:textId="77777777" w:rsidR="00031ACF" w:rsidRDefault="00000000">
            <w:pPr>
              <w:spacing w:after="0"/>
              <w:ind w:left="15"/>
            </w:pPr>
            <w:r>
              <w:rPr>
                <w:rFonts w:ascii="Times New Roman" w:eastAsia="Times New Roman" w:hAnsi="Times New Roman" w:cs="Times New Roman"/>
                <w:color w:val="0D0D0D"/>
                <w:sz w:val="26"/>
              </w:rPr>
              <w:t xml:space="preserve">The system shall support </w:t>
            </w:r>
            <w:r>
              <w:rPr>
                <w:rFonts w:ascii="Times New Roman" w:eastAsia="Times New Roman" w:hAnsi="Times New Roman" w:cs="Times New Roman"/>
                <w:b/>
                <w:color w:val="0D0D0D"/>
                <w:sz w:val="26"/>
              </w:rPr>
              <w:t>state-based access/sharing</w:t>
            </w:r>
            <w:r>
              <w:rPr>
                <w:rFonts w:ascii="Times New Roman" w:eastAsia="Times New Roman" w:hAnsi="Times New Roman" w:cs="Times New Roman"/>
                <w:color w:val="0D0D0D"/>
                <w:sz w:val="26"/>
              </w:rPr>
              <w:t xml:space="preserve"> for applicable insurance users and records.</w:t>
            </w:r>
            <w:r>
              <w:rPr>
                <w:rFonts w:ascii="Arial" w:eastAsia="Arial" w:hAnsi="Arial" w:cs="Arial"/>
              </w:rPr>
              <w:t xml:space="preserve"> </w:t>
            </w:r>
          </w:p>
        </w:tc>
      </w:tr>
      <w:tr w:rsidR="00031ACF" w14:paraId="77C56EF2" w14:textId="77777777">
        <w:trPr>
          <w:trHeight w:val="1120"/>
        </w:trPr>
        <w:tc>
          <w:tcPr>
            <w:tcW w:w="2460" w:type="dxa"/>
            <w:tcBorders>
              <w:top w:val="single" w:sz="8" w:space="0" w:color="000000"/>
              <w:left w:val="single" w:sz="8" w:space="0" w:color="000000"/>
              <w:bottom w:val="single" w:sz="8" w:space="0" w:color="000000"/>
              <w:right w:val="single" w:sz="8" w:space="0" w:color="000000"/>
            </w:tcBorders>
          </w:tcPr>
          <w:p w14:paraId="76CF4489" w14:textId="77777777" w:rsidR="00031ACF" w:rsidRDefault="00000000">
            <w:pPr>
              <w:spacing w:after="0"/>
            </w:pPr>
            <w:r>
              <w:rPr>
                <w:rFonts w:ascii="Times New Roman" w:eastAsia="Times New Roman" w:hAnsi="Times New Roman" w:cs="Times New Roman"/>
                <w:b/>
                <w:color w:val="0D0D0D"/>
                <w:sz w:val="26"/>
              </w:rPr>
              <w:t>FR-19</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08852ABE" w14:textId="77777777" w:rsidR="00031ACF" w:rsidRDefault="00000000">
            <w:pPr>
              <w:spacing w:after="0"/>
              <w:ind w:left="15"/>
            </w:pPr>
            <w:r>
              <w:rPr>
                <w:rFonts w:ascii="Times New Roman" w:eastAsia="Times New Roman" w:hAnsi="Times New Roman" w:cs="Times New Roman"/>
                <w:color w:val="0D0D0D"/>
                <w:sz w:val="26"/>
              </w:rPr>
              <w:t xml:space="preserve">The system shall provide role-specific access through </w:t>
            </w:r>
            <w:r>
              <w:rPr>
                <w:rFonts w:ascii="Times New Roman" w:eastAsia="Times New Roman" w:hAnsi="Times New Roman" w:cs="Times New Roman"/>
                <w:b/>
                <w:color w:val="0D0D0D"/>
                <w:sz w:val="26"/>
              </w:rPr>
              <w:t>Permission Sets</w:t>
            </w:r>
            <w:r>
              <w:rPr>
                <w:rFonts w:ascii="Times New Roman" w:eastAsia="Times New Roman" w:hAnsi="Times New Roman" w:cs="Times New Roman"/>
                <w:color w:val="0D0D0D"/>
                <w:sz w:val="26"/>
              </w:rPr>
              <w:t xml:space="preserve"> for Insurance Agents, Claims Adjusters, and Claims Managers.</w:t>
            </w:r>
            <w:r>
              <w:rPr>
                <w:rFonts w:ascii="Arial" w:eastAsia="Arial" w:hAnsi="Arial" w:cs="Arial"/>
              </w:rPr>
              <w:t xml:space="preserve"> </w:t>
            </w:r>
          </w:p>
        </w:tc>
      </w:tr>
      <w:tr w:rsidR="00031ACF" w14:paraId="12A64565" w14:textId="77777777">
        <w:trPr>
          <w:trHeight w:val="1120"/>
        </w:trPr>
        <w:tc>
          <w:tcPr>
            <w:tcW w:w="2460" w:type="dxa"/>
            <w:tcBorders>
              <w:top w:val="single" w:sz="8" w:space="0" w:color="000000"/>
              <w:left w:val="single" w:sz="8" w:space="0" w:color="000000"/>
              <w:bottom w:val="single" w:sz="8" w:space="0" w:color="000000"/>
              <w:right w:val="single" w:sz="8" w:space="0" w:color="000000"/>
            </w:tcBorders>
          </w:tcPr>
          <w:p w14:paraId="6C3E3565" w14:textId="77777777" w:rsidR="00031ACF" w:rsidRDefault="00000000">
            <w:pPr>
              <w:spacing w:after="0"/>
            </w:pPr>
            <w:r>
              <w:rPr>
                <w:rFonts w:ascii="Times New Roman" w:eastAsia="Times New Roman" w:hAnsi="Times New Roman" w:cs="Times New Roman"/>
                <w:b/>
                <w:color w:val="0D0D0D"/>
                <w:sz w:val="26"/>
              </w:rPr>
              <w:t>FR-20</w:t>
            </w:r>
            <w:r>
              <w:rPr>
                <w:rFonts w:ascii="Arial" w:eastAsia="Arial" w:hAnsi="Arial" w:cs="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29934AB8" w14:textId="77777777" w:rsidR="00031ACF" w:rsidRDefault="00000000">
            <w:pPr>
              <w:spacing w:after="0"/>
              <w:ind w:left="15"/>
            </w:pPr>
            <w:r>
              <w:rPr>
                <w:rFonts w:ascii="Times New Roman" w:eastAsia="Times New Roman" w:hAnsi="Times New Roman" w:cs="Times New Roman"/>
                <w:color w:val="0D0D0D"/>
                <w:sz w:val="26"/>
              </w:rPr>
              <w:t xml:space="preserve">The system shall support reporting and visibility of </w:t>
            </w:r>
            <w:r>
              <w:rPr>
                <w:rFonts w:ascii="Times New Roman" w:eastAsia="Times New Roman" w:hAnsi="Times New Roman" w:cs="Times New Roman"/>
                <w:b/>
                <w:color w:val="0D0D0D"/>
                <w:sz w:val="26"/>
              </w:rPr>
              <w:t>Customer, Policy, and Claim information</w:t>
            </w:r>
            <w:r>
              <w:rPr>
                <w:rFonts w:ascii="Times New Roman" w:eastAsia="Times New Roman" w:hAnsi="Times New Roman" w:cs="Times New Roman"/>
                <w:color w:val="0D0D0D"/>
                <w:sz w:val="26"/>
              </w:rPr>
              <w:t xml:space="preserve"> from the centralized Salesforce platform.</w:t>
            </w:r>
            <w:r>
              <w:rPr>
                <w:rFonts w:ascii="Arial" w:eastAsia="Arial" w:hAnsi="Arial" w:cs="Arial"/>
              </w:rPr>
              <w:t xml:space="preserve"> </w:t>
            </w:r>
          </w:p>
        </w:tc>
      </w:tr>
    </w:tbl>
    <w:p w14:paraId="0FC0F149" w14:textId="77777777" w:rsidR="00031ACF" w:rsidRDefault="00000000">
      <w:pPr>
        <w:spacing w:after="258"/>
      </w:pPr>
      <w:r>
        <w:rPr>
          <w:rFonts w:ascii="Times New Roman" w:eastAsia="Times New Roman" w:hAnsi="Times New Roman" w:cs="Times New Roman"/>
          <w:b/>
          <w:color w:val="0D0D0D"/>
          <w:sz w:val="26"/>
        </w:rPr>
        <w:t xml:space="preserve"> </w:t>
      </w:r>
    </w:p>
    <w:p w14:paraId="77F53CD5" w14:textId="77777777" w:rsidR="00031ACF" w:rsidRDefault="00000000">
      <w:pPr>
        <w:spacing w:after="18"/>
      </w:pPr>
      <w:r>
        <w:rPr>
          <w:rFonts w:ascii="Times New Roman" w:eastAsia="Times New Roman" w:hAnsi="Times New Roman" w:cs="Times New Roman"/>
          <w:b/>
          <w:sz w:val="26"/>
        </w:rPr>
        <w:t xml:space="preserve">Non-Functional Requirements </w:t>
      </w:r>
    </w:p>
    <w:p w14:paraId="162BA3E1" w14:textId="77777777" w:rsidR="00031ACF" w:rsidRDefault="00000000">
      <w:pPr>
        <w:spacing w:after="258"/>
      </w:pPr>
      <w:r>
        <w:rPr>
          <w:rFonts w:ascii="Times New Roman" w:eastAsia="Times New Roman" w:hAnsi="Times New Roman" w:cs="Times New Roman"/>
          <w:b/>
          <w:sz w:val="26"/>
        </w:rPr>
        <w:t xml:space="preserve"> </w:t>
      </w:r>
    </w:p>
    <w:p w14:paraId="233AA2D1" w14:textId="77777777" w:rsidR="00031ACF" w:rsidRDefault="00000000">
      <w:pPr>
        <w:spacing w:after="0" w:line="267" w:lineRule="auto"/>
        <w:ind w:left="-5" w:right="260" w:hanging="10"/>
        <w:jc w:val="both"/>
      </w:pPr>
      <w:r>
        <w:rPr>
          <w:rFonts w:ascii="Times New Roman" w:eastAsia="Times New Roman" w:hAnsi="Times New Roman" w:cs="Times New Roman"/>
          <w:color w:val="0D0D0D"/>
          <w:sz w:val="26"/>
        </w:rPr>
        <w:t>The following requirements describe the expected quality, usability, security, scalability, and maintainability of the solution. Some are derived requirements based on the project's stated objectives and challenges rather than explicitly documented as formal NFRs.</w:t>
      </w:r>
      <w:r>
        <w:rPr>
          <w:rFonts w:ascii="Arial" w:eastAsia="Arial" w:hAnsi="Arial" w:cs="Arial"/>
        </w:rPr>
        <w:t xml:space="preserve"> </w:t>
      </w:r>
    </w:p>
    <w:tbl>
      <w:tblPr>
        <w:tblStyle w:val="TableGrid"/>
        <w:tblW w:w="8280" w:type="dxa"/>
        <w:tblInd w:w="10" w:type="dxa"/>
        <w:tblCellMar>
          <w:top w:w="175" w:type="dxa"/>
          <w:left w:w="95" w:type="dxa"/>
          <w:bottom w:w="0" w:type="dxa"/>
          <w:right w:w="45" w:type="dxa"/>
        </w:tblCellMar>
        <w:tblLook w:val="04A0" w:firstRow="1" w:lastRow="0" w:firstColumn="1" w:lastColumn="0" w:noHBand="0" w:noVBand="1"/>
      </w:tblPr>
      <w:tblGrid>
        <w:gridCol w:w="1200"/>
        <w:gridCol w:w="2200"/>
        <w:gridCol w:w="4880"/>
      </w:tblGrid>
      <w:tr w:rsidR="00031ACF" w14:paraId="05589D2E" w14:textId="77777777">
        <w:trPr>
          <w:trHeight w:val="820"/>
        </w:trPr>
        <w:tc>
          <w:tcPr>
            <w:tcW w:w="1200" w:type="dxa"/>
            <w:tcBorders>
              <w:top w:val="single" w:sz="8" w:space="0" w:color="000000"/>
              <w:left w:val="single" w:sz="8" w:space="0" w:color="000000"/>
              <w:bottom w:val="single" w:sz="8" w:space="0" w:color="000000"/>
              <w:right w:val="single" w:sz="8" w:space="0" w:color="000000"/>
            </w:tcBorders>
          </w:tcPr>
          <w:p w14:paraId="1B84E89F" w14:textId="77777777" w:rsidR="00031ACF" w:rsidRDefault="00000000">
            <w:pPr>
              <w:spacing w:after="0"/>
            </w:pPr>
            <w:r>
              <w:rPr>
                <w:rFonts w:ascii="Times New Roman" w:eastAsia="Times New Roman" w:hAnsi="Times New Roman" w:cs="Times New Roman"/>
                <w:b/>
                <w:color w:val="0D0D0D"/>
                <w:sz w:val="26"/>
              </w:rPr>
              <w:t>ID</w:t>
            </w:r>
            <w:r>
              <w:rPr>
                <w:rFonts w:ascii="Arial" w:eastAsia="Arial" w:hAnsi="Arial" w:cs="Arial"/>
              </w:rPr>
              <w:t xml:space="preserve"> </w:t>
            </w:r>
          </w:p>
        </w:tc>
        <w:tc>
          <w:tcPr>
            <w:tcW w:w="2200" w:type="dxa"/>
            <w:tcBorders>
              <w:top w:val="single" w:sz="8" w:space="0" w:color="000000"/>
              <w:left w:val="single" w:sz="8" w:space="0" w:color="000000"/>
              <w:bottom w:val="single" w:sz="8" w:space="0" w:color="000000"/>
              <w:right w:val="single" w:sz="8" w:space="0" w:color="000000"/>
            </w:tcBorders>
            <w:vAlign w:val="center"/>
          </w:tcPr>
          <w:p w14:paraId="54DCD42F" w14:textId="77777777" w:rsidR="00031ACF" w:rsidRDefault="00000000">
            <w:pPr>
              <w:spacing w:after="0"/>
            </w:pPr>
            <w:r>
              <w:rPr>
                <w:rFonts w:ascii="Times New Roman" w:eastAsia="Times New Roman" w:hAnsi="Times New Roman" w:cs="Times New Roman"/>
                <w:b/>
                <w:color w:val="0D0D0D"/>
                <w:sz w:val="26"/>
              </w:rPr>
              <w:t xml:space="preserve">Non-Functional </w:t>
            </w:r>
          </w:p>
          <w:p w14:paraId="36C4E04C" w14:textId="77777777" w:rsidR="00031ACF" w:rsidRDefault="00000000">
            <w:pPr>
              <w:spacing w:after="0"/>
            </w:pPr>
            <w:r>
              <w:rPr>
                <w:rFonts w:ascii="Times New Roman" w:eastAsia="Times New Roman" w:hAnsi="Times New Roman" w:cs="Times New Roman"/>
                <w:b/>
                <w:color w:val="0D0D0D"/>
                <w:sz w:val="26"/>
              </w:rPr>
              <w:t>Requirement</w:t>
            </w:r>
            <w:r>
              <w:rPr>
                <w:rFonts w:ascii="Arial" w:eastAsia="Arial" w:hAnsi="Arial" w:cs="Arial"/>
              </w:rPr>
              <w:t xml:space="preserve"> </w:t>
            </w:r>
          </w:p>
        </w:tc>
        <w:tc>
          <w:tcPr>
            <w:tcW w:w="4880" w:type="dxa"/>
            <w:tcBorders>
              <w:top w:val="single" w:sz="8" w:space="0" w:color="000000"/>
              <w:left w:val="single" w:sz="8" w:space="0" w:color="000000"/>
              <w:bottom w:val="single" w:sz="8" w:space="0" w:color="000000"/>
              <w:right w:val="single" w:sz="8" w:space="0" w:color="000000"/>
            </w:tcBorders>
          </w:tcPr>
          <w:p w14:paraId="39DD998E" w14:textId="77777777" w:rsidR="00031ACF" w:rsidRDefault="00000000">
            <w:pPr>
              <w:spacing w:after="0"/>
              <w:ind w:left="5"/>
            </w:pPr>
            <w:r>
              <w:rPr>
                <w:rFonts w:ascii="Times New Roman" w:eastAsia="Times New Roman" w:hAnsi="Times New Roman" w:cs="Times New Roman"/>
                <w:b/>
                <w:color w:val="0D0D0D"/>
                <w:sz w:val="26"/>
              </w:rPr>
              <w:t>Description</w:t>
            </w:r>
            <w:r>
              <w:rPr>
                <w:rFonts w:ascii="Arial" w:eastAsia="Arial" w:hAnsi="Arial" w:cs="Arial"/>
              </w:rPr>
              <w:t xml:space="preserve"> </w:t>
            </w:r>
          </w:p>
        </w:tc>
      </w:tr>
      <w:tr w:rsidR="00031ACF" w14:paraId="318B9556"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339290DA" w14:textId="77777777" w:rsidR="00031ACF" w:rsidRDefault="00000000">
            <w:pPr>
              <w:spacing w:after="0"/>
            </w:pPr>
            <w:r>
              <w:rPr>
                <w:rFonts w:ascii="Times New Roman" w:eastAsia="Times New Roman" w:hAnsi="Times New Roman" w:cs="Times New Roman"/>
                <w:b/>
                <w:color w:val="0D0D0D"/>
                <w:sz w:val="26"/>
              </w:rPr>
              <w:lastRenderedPageBreak/>
              <w:t>NFR-01</w:t>
            </w:r>
            <w:r>
              <w:rPr>
                <w:rFonts w:ascii="Arial" w:eastAsia="Arial" w:hAnsi="Arial" w:cs="Arial"/>
              </w:rPr>
              <w:t xml:space="preserve"> </w:t>
            </w:r>
          </w:p>
        </w:tc>
        <w:tc>
          <w:tcPr>
            <w:tcW w:w="2200" w:type="dxa"/>
            <w:tcBorders>
              <w:top w:val="single" w:sz="8" w:space="0" w:color="000000"/>
              <w:left w:val="single" w:sz="8" w:space="0" w:color="000000"/>
              <w:bottom w:val="single" w:sz="8" w:space="0" w:color="000000"/>
              <w:right w:val="single" w:sz="8" w:space="0" w:color="000000"/>
            </w:tcBorders>
          </w:tcPr>
          <w:p w14:paraId="18CBDC4E" w14:textId="77777777" w:rsidR="00031ACF" w:rsidRDefault="00000000">
            <w:pPr>
              <w:spacing w:after="0"/>
            </w:pPr>
            <w:r>
              <w:rPr>
                <w:rFonts w:ascii="Times New Roman" w:eastAsia="Times New Roman" w:hAnsi="Times New Roman" w:cs="Times New Roman"/>
                <w:color w:val="0D0D0D"/>
                <w:sz w:val="26"/>
              </w:rPr>
              <w:t>Usability</w:t>
            </w:r>
            <w:r>
              <w:rPr>
                <w:rFonts w:ascii="Arial" w:eastAsia="Arial" w:hAnsi="Arial" w:cs="Arial"/>
              </w:rPr>
              <w:t xml:space="preserve"> </w:t>
            </w:r>
          </w:p>
        </w:tc>
        <w:tc>
          <w:tcPr>
            <w:tcW w:w="4880" w:type="dxa"/>
            <w:tcBorders>
              <w:top w:val="single" w:sz="8" w:space="0" w:color="000000"/>
              <w:left w:val="single" w:sz="8" w:space="0" w:color="000000"/>
              <w:bottom w:val="single" w:sz="8" w:space="0" w:color="000000"/>
              <w:right w:val="single" w:sz="8" w:space="0" w:color="000000"/>
            </w:tcBorders>
            <w:vAlign w:val="center"/>
          </w:tcPr>
          <w:p w14:paraId="5FCF5F65" w14:textId="77777777" w:rsidR="00031ACF" w:rsidRDefault="00000000">
            <w:pPr>
              <w:spacing w:after="0"/>
              <w:ind w:left="5"/>
            </w:pPr>
            <w:r>
              <w:rPr>
                <w:rFonts w:ascii="Times New Roman" w:eastAsia="Times New Roman" w:hAnsi="Times New Roman" w:cs="Times New Roman"/>
                <w:color w:val="0D0D0D"/>
                <w:sz w:val="26"/>
              </w:rPr>
              <w:t>The system should provide simple, guided Screen Flows that minimize unnecessary clicks and make policy quoting easy for agents.</w:t>
            </w:r>
            <w:r>
              <w:rPr>
                <w:rFonts w:ascii="Arial" w:eastAsia="Arial" w:hAnsi="Arial" w:cs="Arial"/>
              </w:rPr>
              <w:t xml:space="preserve"> </w:t>
            </w:r>
          </w:p>
        </w:tc>
      </w:tr>
      <w:tr w:rsidR="00031ACF" w14:paraId="315BF51C"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52ECD072" w14:textId="77777777" w:rsidR="00031ACF" w:rsidRDefault="00000000">
            <w:pPr>
              <w:spacing w:after="0"/>
            </w:pPr>
            <w:r>
              <w:rPr>
                <w:rFonts w:ascii="Times New Roman" w:eastAsia="Times New Roman" w:hAnsi="Times New Roman" w:cs="Times New Roman"/>
                <w:b/>
                <w:color w:val="0D0D0D"/>
                <w:sz w:val="26"/>
              </w:rPr>
              <w:t>NFR-02</w:t>
            </w:r>
            <w:r>
              <w:rPr>
                <w:rFonts w:ascii="Arial" w:eastAsia="Arial" w:hAnsi="Arial" w:cs="Arial"/>
              </w:rPr>
              <w:t xml:space="preserve"> </w:t>
            </w:r>
          </w:p>
        </w:tc>
        <w:tc>
          <w:tcPr>
            <w:tcW w:w="2200" w:type="dxa"/>
            <w:tcBorders>
              <w:top w:val="single" w:sz="8" w:space="0" w:color="000000"/>
              <w:left w:val="single" w:sz="8" w:space="0" w:color="000000"/>
              <w:bottom w:val="single" w:sz="8" w:space="0" w:color="000000"/>
              <w:right w:val="single" w:sz="8" w:space="0" w:color="000000"/>
            </w:tcBorders>
          </w:tcPr>
          <w:p w14:paraId="620574D6" w14:textId="77777777" w:rsidR="00031ACF" w:rsidRDefault="00000000">
            <w:pPr>
              <w:spacing w:after="0"/>
            </w:pPr>
            <w:r>
              <w:rPr>
                <w:rFonts w:ascii="Times New Roman" w:eastAsia="Times New Roman" w:hAnsi="Times New Roman" w:cs="Times New Roman"/>
                <w:color w:val="0D0D0D"/>
                <w:sz w:val="26"/>
              </w:rPr>
              <w:t>Performance</w:t>
            </w:r>
            <w:r>
              <w:rPr>
                <w:rFonts w:ascii="Arial" w:eastAsia="Arial" w:hAnsi="Arial" w:cs="Arial"/>
              </w:rPr>
              <w:t xml:space="preserve"> </w:t>
            </w:r>
          </w:p>
        </w:tc>
        <w:tc>
          <w:tcPr>
            <w:tcW w:w="4880" w:type="dxa"/>
            <w:tcBorders>
              <w:top w:val="single" w:sz="8" w:space="0" w:color="000000"/>
              <w:left w:val="single" w:sz="8" w:space="0" w:color="000000"/>
              <w:bottom w:val="single" w:sz="8" w:space="0" w:color="000000"/>
              <w:right w:val="single" w:sz="8" w:space="0" w:color="000000"/>
            </w:tcBorders>
          </w:tcPr>
          <w:p w14:paraId="06602444" w14:textId="77777777" w:rsidR="00031ACF" w:rsidRDefault="00000000">
            <w:pPr>
              <w:spacing w:after="0"/>
              <w:ind w:left="5"/>
            </w:pPr>
            <w:r>
              <w:rPr>
                <w:rFonts w:ascii="Times New Roman" w:eastAsia="Times New Roman" w:hAnsi="Times New Roman" w:cs="Times New Roman"/>
                <w:color w:val="0D0D0D"/>
                <w:sz w:val="26"/>
              </w:rPr>
              <w:t>Policy quoting, premium calculation, claim routing, and dashboard operations should execute efficiently to support day-to-day insurance operations.</w:t>
            </w:r>
            <w:r>
              <w:rPr>
                <w:rFonts w:ascii="Arial" w:eastAsia="Arial" w:hAnsi="Arial" w:cs="Arial"/>
              </w:rPr>
              <w:t xml:space="preserve"> </w:t>
            </w:r>
          </w:p>
        </w:tc>
      </w:tr>
      <w:tr w:rsidR="00031ACF" w14:paraId="5EA5C86D" w14:textId="77777777">
        <w:trPr>
          <w:trHeight w:val="820"/>
        </w:trPr>
        <w:tc>
          <w:tcPr>
            <w:tcW w:w="1200" w:type="dxa"/>
            <w:tcBorders>
              <w:top w:val="single" w:sz="8" w:space="0" w:color="000000"/>
              <w:left w:val="single" w:sz="8" w:space="0" w:color="000000"/>
              <w:bottom w:val="single" w:sz="8" w:space="0" w:color="000000"/>
              <w:right w:val="single" w:sz="8" w:space="0" w:color="000000"/>
            </w:tcBorders>
          </w:tcPr>
          <w:p w14:paraId="2FD6F3B0" w14:textId="77777777" w:rsidR="00031ACF" w:rsidRDefault="00000000">
            <w:pPr>
              <w:spacing w:after="0"/>
            </w:pPr>
            <w:r>
              <w:rPr>
                <w:rFonts w:ascii="Times New Roman" w:eastAsia="Times New Roman" w:hAnsi="Times New Roman" w:cs="Times New Roman"/>
                <w:b/>
                <w:color w:val="0D0D0D"/>
                <w:sz w:val="26"/>
              </w:rPr>
              <w:t>ID</w:t>
            </w:r>
            <w:r>
              <w:rPr>
                <w:rFonts w:ascii="Arial" w:eastAsia="Arial" w:hAnsi="Arial" w:cs="Arial"/>
              </w:rPr>
              <w:t xml:space="preserve"> </w:t>
            </w:r>
          </w:p>
        </w:tc>
        <w:tc>
          <w:tcPr>
            <w:tcW w:w="2200" w:type="dxa"/>
            <w:tcBorders>
              <w:top w:val="single" w:sz="8" w:space="0" w:color="000000"/>
              <w:left w:val="single" w:sz="8" w:space="0" w:color="000000"/>
              <w:bottom w:val="single" w:sz="8" w:space="0" w:color="000000"/>
              <w:right w:val="single" w:sz="8" w:space="0" w:color="000000"/>
            </w:tcBorders>
            <w:vAlign w:val="center"/>
          </w:tcPr>
          <w:p w14:paraId="644F6979" w14:textId="77777777" w:rsidR="00031ACF" w:rsidRDefault="00000000">
            <w:pPr>
              <w:spacing w:after="0"/>
            </w:pPr>
            <w:r>
              <w:rPr>
                <w:rFonts w:ascii="Times New Roman" w:eastAsia="Times New Roman" w:hAnsi="Times New Roman" w:cs="Times New Roman"/>
                <w:b/>
                <w:color w:val="0D0D0D"/>
                <w:sz w:val="26"/>
              </w:rPr>
              <w:t xml:space="preserve">Non-Functional </w:t>
            </w:r>
          </w:p>
          <w:p w14:paraId="558E2C2F" w14:textId="77777777" w:rsidR="00031ACF" w:rsidRDefault="00000000">
            <w:pPr>
              <w:spacing w:after="0"/>
            </w:pPr>
            <w:r>
              <w:rPr>
                <w:rFonts w:ascii="Times New Roman" w:eastAsia="Times New Roman" w:hAnsi="Times New Roman" w:cs="Times New Roman"/>
                <w:b/>
                <w:color w:val="0D0D0D"/>
                <w:sz w:val="26"/>
              </w:rPr>
              <w:t>Requirement</w:t>
            </w:r>
            <w:r>
              <w:rPr>
                <w:rFonts w:ascii="Arial" w:eastAsia="Arial" w:hAnsi="Arial" w:cs="Arial"/>
              </w:rPr>
              <w:t xml:space="preserve"> </w:t>
            </w:r>
          </w:p>
        </w:tc>
        <w:tc>
          <w:tcPr>
            <w:tcW w:w="4880" w:type="dxa"/>
            <w:tcBorders>
              <w:top w:val="single" w:sz="8" w:space="0" w:color="000000"/>
              <w:left w:val="single" w:sz="8" w:space="0" w:color="000000"/>
              <w:bottom w:val="single" w:sz="8" w:space="0" w:color="000000"/>
              <w:right w:val="single" w:sz="8" w:space="0" w:color="000000"/>
            </w:tcBorders>
          </w:tcPr>
          <w:p w14:paraId="4A41F020" w14:textId="77777777" w:rsidR="00031ACF" w:rsidRDefault="00000000">
            <w:pPr>
              <w:spacing w:after="0"/>
              <w:ind w:left="5"/>
            </w:pPr>
            <w:r>
              <w:rPr>
                <w:rFonts w:ascii="Times New Roman" w:eastAsia="Times New Roman" w:hAnsi="Times New Roman" w:cs="Times New Roman"/>
                <w:b/>
                <w:color w:val="0D0D0D"/>
                <w:sz w:val="26"/>
              </w:rPr>
              <w:t>Description</w:t>
            </w:r>
            <w:r>
              <w:rPr>
                <w:rFonts w:ascii="Arial" w:eastAsia="Arial" w:hAnsi="Arial" w:cs="Arial"/>
              </w:rPr>
              <w:t xml:space="preserve"> </w:t>
            </w:r>
          </w:p>
        </w:tc>
      </w:tr>
      <w:tr w:rsidR="00031ACF" w14:paraId="2FA813A5"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1906DE68" w14:textId="77777777" w:rsidR="00031ACF" w:rsidRDefault="00000000">
            <w:pPr>
              <w:spacing w:after="0"/>
            </w:pPr>
            <w:r>
              <w:rPr>
                <w:rFonts w:ascii="Times New Roman" w:eastAsia="Times New Roman" w:hAnsi="Times New Roman" w:cs="Times New Roman"/>
                <w:b/>
                <w:color w:val="0D0D0D"/>
                <w:sz w:val="26"/>
              </w:rPr>
              <w:t>NFR-03</w:t>
            </w:r>
            <w:r>
              <w:rPr>
                <w:rFonts w:ascii="Arial" w:eastAsia="Arial" w:hAnsi="Arial" w:cs="Arial"/>
              </w:rPr>
              <w:t xml:space="preserve"> </w:t>
            </w:r>
          </w:p>
        </w:tc>
        <w:tc>
          <w:tcPr>
            <w:tcW w:w="2200" w:type="dxa"/>
            <w:tcBorders>
              <w:top w:val="single" w:sz="8" w:space="0" w:color="000000"/>
              <w:left w:val="single" w:sz="8" w:space="0" w:color="000000"/>
              <w:bottom w:val="single" w:sz="8" w:space="0" w:color="000000"/>
              <w:right w:val="single" w:sz="8" w:space="0" w:color="000000"/>
            </w:tcBorders>
          </w:tcPr>
          <w:p w14:paraId="378F0955" w14:textId="77777777" w:rsidR="00031ACF" w:rsidRDefault="00000000">
            <w:pPr>
              <w:spacing w:after="0"/>
            </w:pPr>
            <w:r>
              <w:rPr>
                <w:rFonts w:ascii="Times New Roman" w:eastAsia="Times New Roman" w:hAnsi="Times New Roman" w:cs="Times New Roman"/>
                <w:color w:val="0D0D0D"/>
                <w:sz w:val="26"/>
              </w:rPr>
              <w:t>Scalability</w:t>
            </w:r>
            <w:r>
              <w:rPr>
                <w:rFonts w:ascii="Arial" w:eastAsia="Arial" w:hAnsi="Arial" w:cs="Arial"/>
              </w:rPr>
              <w:t xml:space="preserve"> </w:t>
            </w:r>
          </w:p>
        </w:tc>
        <w:tc>
          <w:tcPr>
            <w:tcW w:w="4880" w:type="dxa"/>
            <w:tcBorders>
              <w:top w:val="single" w:sz="8" w:space="0" w:color="000000"/>
              <w:left w:val="single" w:sz="8" w:space="0" w:color="000000"/>
              <w:bottom w:val="single" w:sz="8" w:space="0" w:color="000000"/>
              <w:right w:val="single" w:sz="8" w:space="0" w:color="000000"/>
            </w:tcBorders>
            <w:vAlign w:val="center"/>
          </w:tcPr>
          <w:p w14:paraId="0565DBA6" w14:textId="77777777" w:rsidR="00031ACF" w:rsidRDefault="00000000">
            <w:pPr>
              <w:spacing w:after="0"/>
              <w:ind w:left="5"/>
            </w:pPr>
            <w:r>
              <w:rPr>
                <w:rFonts w:ascii="Times New Roman" w:eastAsia="Times New Roman" w:hAnsi="Times New Roman" w:cs="Times New Roman"/>
                <w:color w:val="0D0D0D"/>
                <w:sz w:val="26"/>
              </w:rPr>
              <w:t>The solution should support the three insurance lines—Vehicle, Property, and Life—and allow additional insurance products to be accommodated in the future.</w:t>
            </w:r>
            <w:r>
              <w:rPr>
                <w:rFonts w:ascii="Arial" w:eastAsia="Arial" w:hAnsi="Arial" w:cs="Arial"/>
              </w:rPr>
              <w:t xml:space="preserve"> </w:t>
            </w:r>
          </w:p>
        </w:tc>
      </w:tr>
      <w:tr w:rsidR="00031ACF" w14:paraId="70AD3B70" w14:textId="77777777">
        <w:trPr>
          <w:trHeight w:val="1120"/>
        </w:trPr>
        <w:tc>
          <w:tcPr>
            <w:tcW w:w="1200" w:type="dxa"/>
            <w:tcBorders>
              <w:top w:val="single" w:sz="8" w:space="0" w:color="000000"/>
              <w:left w:val="single" w:sz="8" w:space="0" w:color="000000"/>
              <w:bottom w:val="single" w:sz="8" w:space="0" w:color="000000"/>
              <w:right w:val="single" w:sz="8" w:space="0" w:color="000000"/>
            </w:tcBorders>
          </w:tcPr>
          <w:p w14:paraId="5E067E73" w14:textId="77777777" w:rsidR="00031ACF" w:rsidRDefault="00000000">
            <w:pPr>
              <w:spacing w:after="0"/>
            </w:pPr>
            <w:r>
              <w:rPr>
                <w:rFonts w:ascii="Times New Roman" w:eastAsia="Times New Roman" w:hAnsi="Times New Roman" w:cs="Times New Roman"/>
                <w:b/>
                <w:color w:val="0D0D0D"/>
                <w:sz w:val="26"/>
              </w:rPr>
              <w:t>NFR-04</w:t>
            </w:r>
            <w:r>
              <w:rPr>
                <w:rFonts w:ascii="Arial" w:eastAsia="Arial" w:hAnsi="Arial" w:cs="Arial"/>
              </w:rPr>
              <w:t xml:space="preserve"> </w:t>
            </w:r>
          </w:p>
        </w:tc>
        <w:tc>
          <w:tcPr>
            <w:tcW w:w="2200" w:type="dxa"/>
            <w:tcBorders>
              <w:top w:val="single" w:sz="8" w:space="0" w:color="000000"/>
              <w:left w:val="single" w:sz="8" w:space="0" w:color="000000"/>
              <w:bottom w:val="single" w:sz="8" w:space="0" w:color="000000"/>
              <w:right w:val="single" w:sz="8" w:space="0" w:color="000000"/>
            </w:tcBorders>
          </w:tcPr>
          <w:p w14:paraId="3A2DF5FE" w14:textId="77777777" w:rsidR="00031ACF" w:rsidRDefault="00000000">
            <w:pPr>
              <w:spacing w:after="0"/>
            </w:pPr>
            <w:r>
              <w:rPr>
                <w:rFonts w:ascii="Times New Roman" w:eastAsia="Times New Roman" w:hAnsi="Times New Roman" w:cs="Times New Roman"/>
                <w:color w:val="0D0D0D"/>
                <w:sz w:val="26"/>
              </w:rPr>
              <w:t>Data Integrity</w:t>
            </w:r>
            <w:r>
              <w:rPr>
                <w:rFonts w:ascii="Arial" w:eastAsia="Arial" w:hAnsi="Arial" w:cs="Arial"/>
              </w:rPr>
              <w:t xml:space="preserve"> </w:t>
            </w:r>
          </w:p>
        </w:tc>
        <w:tc>
          <w:tcPr>
            <w:tcW w:w="4880" w:type="dxa"/>
            <w:tcBorders>
              <w:top w:val="single" w:sz="8" w:space="0" w:color="000000"/>
              <w:left w:val="single" w:sz="8" w:space="0" w:color="000000"/>
              <w:bottom w:val="single" w:sz="8" w:space="0" w:color="000000"/>
              <w:right w:val="single" w:sz="8" w:space="0" w:color="000000"/>
            </w:tcBorders>
            <w:vAlign w:val="center"/>
          </w:tcPr>
          <w:p w14:paraId="1042E08D" w14:textId="77777777" w:rsidR="00031ACF" w:rsidRDefault="00000000">
            <w:pPr>
              <w:spacing w:after="0"/>
              <w:ind w:left="5"/>
            </w:pPr>
            <w:r>
              <w:rPr>
                <w:rFonts w:ascii="Times New Roman" w:eastAsia="Times New Roman" w:hAnsi="Times New Roman" w:cs="Times New Roman"/>
                <w:color w:val="0D0D0D"/>
                <w:sz w:val="26"/>
              </w:rPr>
              <w:t>Policy and claim information should be validated to maintain accurate and consistent data across insurance products.</w:t>
            </w:r>
            <w:r>
              <w:rPr>
                <w:rFonts w:ascii="Arial" w:eastAsia="Arial" w:hAnsi="Arial" w:cs="Arial"/>
              </w:rPr>
              <w:t xml:space="preserve"> </w:t>
            </w:r>
          </w:p>
        </w:tc>
      </w:tr>
      <w:tr w:rsidR="00031ACF" w14:paraId="5A5C110B"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40CE3D0F" w14:textId="77777777" w:rsidR="00031ACF" w:rsidRDefault="00000000">
            <w:pPr>
              <w:spacing w:after="0"/>
            </w:pPr>
            <w:r>
              <w:rPr>
                <w:rFonts w:ascii="Times New Roman" w:eastAsia="Times New Roman" w:hAnsi="Times New Roman" w:cs="Times New Roman"/>
                <w:b/>
                <w:color w:val="0D0D0D"/>
                <w:sz w:val="26"/>
              </w:rPr>
              <w:t>NFR-05</w:t>
            </w:r>
            <w:r>
              <w:rPr>
                <w:rFonts w:ascii="Arial" w:eastAsia="Arial" w:hAnsi="Arial" w:cs="Arial"/>
              </w:rPr>
              <w:t xml:space="preserve"> </w:t>
            </w:r>
          </w:p>
        </w:tc>
        <w:tc>
          <w:tcPr>
            <w:tcW w:w="2200" w:type="dxa"/>
            <w:tcBorders>
              <w:top w:val="single" w:sz="8" w:space="0" w:color="000000"/>
              <w:left w:val="single" w:sz="8" w:space="0" w:color="000000"/>
              <w:bottom w:val="single" w:sz="8" w:space="0" w:color="000000"/>
              <w:right w:val="single" w:sz="8" w:space="0" w:color="000000"/>
            </w:tcBorders>
          </w:tcPr>
          <w:p w14:paraId="43094E94" w14:textId="77777777" w:rsidR="00031ACF" w:rsidRDefault="00000000">
            <w:pPr>
              <w:spacing w:after="0"/>
            </w:pPr>
            <w:r>
              <w:rPr>
                <w:rFonts w:ascii="Times New Roman" w:eastAsia="Times New Roman" w:hAnsi="Times New Roman" w:cs="Times New Roman"/>
                <w:color w:val="0D0D0D"/>
                <w:sz w:val="26"/>
              </w:rPr>
              <w:t>Security</w:t>
            </w:r>
            <w:r>
              <w:rPr>
                <w:rFonts w:ascii="Arial" w:eastAsia="Arial" w:hAnsi="Arial" w:cs="Arial"/>
              </w:rPr>
              <w:t xml:space="preserve"> </w:t>
            </w:r>
          </w:p>
        </w:tc>
        <w:tc>
          <w:tcPr>
            <w:tcW w:w="4880" w:type="dxa"/>
            <w:tcBorders>
              <w:top w:val="single" w:sz="8" w:space="0" w:color="000000"/>
              <w:left w:val="single" w:sz="8" w:space="0" w:color="000000"/>
              <w:bottom w:val="single" w:sz="8" w:space="0" w:color="000000"/>
              <w:right w:val="single" w:sz="8" w:space="0" w:color="000000"/>
            </w:tcBorders>
            <w:vAlign w:val="center"/>
          </w:tcPr>
          <w:p w14:paraId="57184D58" w14:textId="77777777" w:rsidR="00031ACF" w:rsidRDefault="00000000">
            <w:pPr>
              <w:spacing w:after="0"/>
              <w:ind w:left="5"/>
            </w:pPr>
            <w:r>
              <w:rPr>
                <w:rFonts w:ascii="Times New Roman" w:eastAsia="Times New Roman" w:hAnsi="Times New Roman" w:cs="Times New Roman"/>
                <w:color w:val="0D0D0D"/>
                <w:sz w:val="26"/>
              </w:rPr>
              <w:t>Access to insurance information should be controlled according to the user's responsibility, including state-based sharing and role-specific Permission Sets.</w:t>
            </w:r>
            <w:r>
              <w:rPr>
                <w:rFonts w:ascii="Arial" w:eastAsia="Arial" w:hAnsi="Arial" w:cs="Arial"/>
              </w:rPr>
              <w:t xml:space="preserve"> </w:t>
            </w:r>
          </w:p>
        </w:tc>
      </w:tr>
      <w:tr w:rsidR="00031ACF" w14:paraId="7F53BACD" w14:textId="77777777">
        <w:trPr>
          <w:trHeight w:val="1720"/>
        </w:trPr>
        <w:tc>
          <w:tcPr>
            <w:tcW w:w="1200" w:type="dxa"/>
            <w:tcBorders>
              <w:top w:val="single" w:sz="8" w:space="0" w:color="000000"/>
              <w:left w:val="single" w:sz="8" w:space="0" w:color="000000"/>
              <w:bottom w:val="single" w:sz="8" w:space="0" w:color="000000"/>
              <w:right w:val="single" w:sz="8" w:space="0" w:color="000000"/>
            </w:tcBorders>
          </w:tcPr>
          <w:p w14:paraId="1906B84D" w14:textId="77777777" w:rsidR="00031ACF" w:rsidRDefault="00000000">
            <w:pPr>
              <w:spacing w:after="0"/>
            </w:pPr>
            <w:r>
              <w:rPr>
                <w:rFonts w:ascii="Times New Roman" w:eastAsia="Times New Roman" w:hAnsi="Times New Roman" w:cs="Times New Roman"/>
                <w:b/>
                <w:color w:val="0D0D0D"/>
                <w:sz w:val="26"/>
              </w:rPr>
              <w:t>NFR-06</w:t>
            </w:r>
            <w:r>
              <w:rPr>
                <w:rFonts w:ascii="Arial" w:eastAsia="Arial" w:hAnsi="Arial" w:cs="Arial"/>
              </w:rPr>
              <w:t xml:space="preserve"> </w:t>
            </w:r>
          </w:p>
        </w:tc>
        <w:tc>
          <w:tcPr>
            <w:tcW w:w="2200" w:type="dxa"/>
            <w:tcBorders>
              <w:top w:val="single" w:sz="8" w:space="0" w:color="000000"/>
              <w:left w:val="single" w:sz="8" w:space="0" w:color="000000"/>
              <w:bottom w:val="single" w:sz="8" w:space="0" w:color="000000"/>
              <w:right w:val="single" w:sz="8" w:space="0" w:color="000000"/>
            </w:tcBorders>
          </w:tcPr>
          <w:p w14:paraId="31D92BA1" w14:textId="77777777" w:rsidR="00031ACF" w:rsidRDefault="00000000">
            <w:pPr>
              <w:spacing w:after="0"/>
            </w:pPr>
            <w:r>
              <w:rPr>
                <w:rFonts w:ascii="Times New Roman" w:eastAsia="Times New Roman" w:hAnsi="Times New Roman" w:cs="Times New Roman"/>
                <w:color w:val="0D0D0D"/>
                <w:sz w:val="26"/>
              </w:rPr>
              <w:t>Maintainability</w:t>
            </w:r>
            <w:r>
              <w:rPr>
                <w:rFonts w:ascii="Arial" w:eastAsia="Arial" w:hAnsi="Arial" w:cs="Arial"/>
              </w:rPr>
              <w:t xml:space="preserve"> </w:t>
            </w:r>
          </w:p>
        </w:tc>
        <w:tc>
          <w:tcPr>
            <w:tcW w:w="4880" w:type="dxa"/>
            <w:tcBorders>
              <w:top w:val="single" w:sz="8" w:space="0" w:color="000000"/>
              <w:left w:val="single" w:sz="8" w:space="0" w:color="000000"/>
              <w:bottom w:val="single" w:sz="8" w:space="0" w:color="000000"/>
              <w:right w:val="single" w:sz="8" w:space="0" w:color="000000"/>
            </w:tcBorders>
            <w:vAlign w:val="center"/>
          </w:tcPr>
          <w:p w14:paraId="736B882A" w14:textId="77777777" w:rsidR="00031ACF" w:rsidRDefault="00000000">
            <w:pPr>
              <w:spacing w:after="0"/>
              <w:ind w:left="5"/>
            </w:pPr>
            <w:r>
              <w:rPr>
                <w:rFonts w:ascii="Times New Roman" w:eastAsia="Times New Roman" w:hAnsi="Times New Roman" w:cs="Times New Roman"/>
                <w:color w:val="0D0D0D"/>
                <w:sz w:val="26"/>
              </w:rPr>
              <w:t>The solution should use modular Salesforce components such as Flows, Apex classes, LWC components, Record Types, and Field Sets so that individual components can be maintained independently.</w:t>
            </w:r>
            <w:r>
              <w:rPr>
                <w:rFonts w:ascii="Arial" w:eastAsia="Arial" w:hAnsi="Arial" w:cs="Arial"/>
              </w:rPr>
              <w:t xml:space="preserve"> </w:t>
            </w:r>
          </w:p>
        </w:tc>
      </w:tr>
      <w:tr w:rsidR="00031ACF" w14:paraId="75C37849"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4A323AF1" w14:textId="77777777" w:rsidR="00031ACF" w:rsidRDefault="00000000">
            <w:pPr>
              <w:spacing w:after="0"/>
            </w:pPr>
            <w:r>
              <w:rPr>
                <w:rFonts w:ascii="Times New Roman" w:eastAsia="Times New Roman" w:hAnsi="Times New Roman" w:cs="Times New Roman"/>
                <w:b/>
                <w:color w:val="0D0D0D"/>
                <w:sz w:val="26"/>
              </w:rPr>
              <w:t>NFR-07</w:t>
            </w:r>
            <w:r>
              <w:rPr>
                <w:rFonts w:ascii="Arial" w:eastAsia="Arial" w:hAnsi="Arial" w:cs="Arial"/>
              </w:rPr>
              <w:t xml:space="preserve"> </w:t>
            </w:r>
          </w:p>
        </w:tc>
        <w:tc>
          <w:tcPr>
            <w:tcW w:w="2200" w:type="dxa"/>
            <w:tcBorders>
              <w:top w:val="single" w:sz="8" w:space="0" w:color="000000"/>
              <w:left w:val="single" w:sz="8" w:space="0" w:color="000000"/>
              <w:bottom w:val="single" w:sz="8" w:space="0" w:color="000000"/>
              <w:right w:val="single" w:sz="8" w:space="0" w:color="000000"/>
            </w:tcBorders>
          </w:tcPr>
          <w:p w14:paraId="040BFBC2" w14:textId="77777777" w:rsidR="00031ACF" w:rsidRDefault="00000000">
            <w:pPr>
              <w:spacing w:after="0"/>
            </w:pPr>
            <w:r>
              <w:rPr>
                <w:rFonts w:ascii="Times New Roman" w:eastAsia="Times New Roman" w:hAnsi="Times New Roman" w:cs="Times New Roman"/>
                <w:color w:val="0D0D0D"/>
                <w:sz w:val="26"/>
              </w:rPr>
              <w:t>Reliability</w:t>
            </w:r>
            <w:r>
              <w:rPr>
                <w:rFonts w:ascii="Arial" w:eastAsia="Arial" w:hAnsi="Arial" w:cs="Arial"/>
              </w:rPr>
              <w:t xml:space="preserve"> </w:t>
            </w:r>
          </w:p>
        </w:tc>
        <w:tc>
          <w:tcPr>
            <w:tcW w:w="4880" w:type="dxa"/>
            <w:tcBorders>
              <w:top w:val="single" w:sz="8" w:space="0" w:color="000000"/>
              <w:left w:val="single" w:sz="8" w:space="0" w:color="000000"/>
              <w:bottom w:val="single" w:sz="8" w:space="0" w:color="000000"/>
              <w:right w:val="single" w:sz="8" w:space="0" w:color="000000"/>
            </w:tcBorders>
            <w:vAlign w:val="center"/>
          </w:tcPr>
          <w:p w14:paraId="5AC5EA89" w14:textId="77777777" w:rsidR="00031ACF" w:rsidRDefault="00000000">
            <w:pPr>
              <w:spacing w:after="0"/>
              <w:ind w:left="5"/>
            </w:pPr>
            <w:r>
              <w:rPr>
                <w:rFonts w:ascii="Times New Roman" w:eastAsia="Times New Roman" w:hAnsi="Times New Roman" w:cs="Times New Roman"/>
                <w:color w:val="0D0D0D"/>
                <w:sz w:val="26"/>
              </w:rPr>
              <w:t>Automated claim routing, premium calculation, and approval processes should consistently execute according to the configured business rules.</w:t>
            </w:r>
            <w:r>
              <w:rPr>
                <w:rFonts w:ascii="Arial" w:eastAsia="Arial" w:hAnsi="Arial" w:cs="Arial"/>
              </w:rPr>
              <w:t xml:space="preserve"> </w:t>
            </w:r>
          </w:p>
        </w:tc>
      </w:tr>
      <w:tr w:rsidR="00031ACF" w14:paraId="45616AAE"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66EA85A6" w14:textId="77777777" w:rsidR="00031ACF" w:rsidRDefault="00000000">
            <w:pPr>
              <w:spacing w:after="0"/>
            </w:pPr>
            <w:r>
              <w:rPr>
                <w:rFonts w:ascii="Times New Roman" w:eastAsia="Times New Roman" w:hAnsi="Times New Roman" w:cs="Times New Roman"/>
                <w:b/>
                <w:color w:val="0D0D0D"/>
                <w:sz w:val="26"/>
              </w:rPr>
              <w:lastRenderedPageBreak/>
              <w:t>NFR-08</w:t>
            </w:r>
            <w:r>
              <w:rPr>
                <w:rFonts w:ascii="Arial" w:eastAsia="Arial" w:hAnsi="Arial" w:cs="Arial"/>
              </w:rPr>
              <w:t xml:space="preserve"> </w:t>
            </w:r>
          </w:p>
        </w:tc>
        <w:tc>
          <w:tcPr>
            <w:tcW w:w="2200" w:type="dxa"/>
            <w:tcBorders>
              <w:top w:val="single" w:sz="8" w:space="0" w:color="000000"/>
              <w:left w:val="single" w:sz="8" w:space="0" w:color="000000"/>
              <w:bottom w:val="single" w:sz="8" w:space="0" w:color="000000"/>
              <w:right w:val="single" w:sz="8" w:space="0" w:color="000000"/>
            </w:tcBorders>
          </w:tcPr>
          <w:p w14:paraId="4E161855" w14:textId="77777777" w:rsidR="00031ACF" w:rsidRDefault="00000000">
            <w:pPr>
              <w:spacing w:after="0"/>
            </w:pPr>
            <w:r>
              <w:rPr>
                <w:rFonts w:ascii="Times New Roman" w:eastAsia="Times New Roman" w:hAnsi="Times New Roman" w:cs="Times New Roman"/>
                <w:color w:val="0D0D0D"/>
                <w:sz w:val="26"/>
              </w:rPr>
              <w:t>Extensibility</w:t>
            </w:r>
            <w:r>
              <w:rPr>
                <w:rFonts w:ascii="Arial" w:eastAsia="Arial" w:hAnsi="Arial" w:cs="Arial"/>
              </w:rPr>
              <w:t xml:space="preserve"> </w:t>
            </w:r>
          </w:p>
        </w:tc>
        <w:tc>
          <w:tcPr>
            <w:tcW w:w="4880" w:type="dxa"/>
            <w:tcBorders>
              <w:top w:val="single" w:sz="8" w:space="0" w:color="000000"/>
              <w:left w:val="single" w:sz="8" w:space="0" w:color="000000"/>
              <w:bottom w:val="single" w:sz="8" w:space="0" w:color="000000"/>
              <w:right w:val="single" w:sz="8" w:space="0" w:color="000000"/>
            </w:tcBorders>
            <w:vAlign w:val="center"/>
          </w:tcPr>
          <w:p w14:paraId="40B0455A" w14:textId="77777777" w:rsidR="00031ACF" w:rsidRDefault="00000000">
            <w:pPr>
              <w:spacing w:after="0"/>
              <w:ind w:left="5"/>
            </w:pPr>
            <w:r>
              <w:rPr>
                <w:rFonts w:ascii="Times New Roman" w:eastAsia="Times New Roman" w:hAnsi="Times New Roman" w:cs="Times New Roman"/>
                <w:color w:val="0D0D0D"/>
                <w:sz w:val="26"/>
              </w:rPr>
              <w:t>The data model should accommodate different product-specific fields without requiring completely separate structures for each insurance line.</w:t>
            </w:r>
            <w:r>
              <w:rPr>
                <w:rFonts w:ascii="Arial" w:eastAsia="Arial" w:hAnsi="Arial" w:cs="Arial"/>
              </w:rPr>
              <w:t xml:space="preserve"> </w:t>
            </w:r>
          </w:p>
        </w:tc>
      </w:tr>
      <w:tr w:rsidR="00031ACF" w14:paraId="19854A0C"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45467F02" w14:textId="77777777" w:rsidR="00031ACF" w:rsidRDefault="00000000">
            <w:pPr>
              <w:spacing w:after="0"/>
            </w:pPr>
            <w:r>
              <w:rPr>
                <w:rFonts w:ascii="Times New Roman" w:eastAsia="Times New Roman" w:hAnsi="Times New Roman" w:cs="Times New Roman"/>
                <w:b/>
                <w:color w:val="0D0D0D"/>
                <w:sz w:val="26"/>
              </w:rPr>
              <w:t>NFR-09</w:t>
            </w:r>
            <w:r>
              <w:rPr>
                <w:rFonts w:ascii="Arial" w:eastAsia="Arial" w:hAnsi="Arial" w:cs="Arial"/>
              </w:rPr>
              <w:t xml:space="preserve"> </w:t>
            </w:r>
          </w:p>
        </w:tc>
        <w:tc>
          <w:tcPr>
            <w:tcW w:w="2200" w:type="dxa"/>
            <w:tcBorders>
              <w:top w:val="single" w:sz="8" w:space="0" w:color="000000"/>
              <w:left w:val="single" w:sz="8" w:space="0" w:color="000000"/>
              <w:bottom w:val="single" w:sz="8" w:space="0" w:color="000000"/>
              <w:right w:val="single" w:sz="8" w:space="0" w:color="000000"/>
            </w:tcBorders>
          </w:tcPr>
          <w:p w14:paraId="3C835BD9" w14:textId="77777777" w:rsidR="00031ACF" w:rsidRDefault="00000000">
            <w:pPr>
              <w:spacing w:after="0"/>
            </w:pPr>
            <w:r>
              <w:rPr>
                <w:rFonts w:ascii="Times New Roman" w:eastAsia="Times New Roman" w:hAnsi="Times New Roman" w:cs="Times New Roman"/>
                <w:color w:val="0D0D0D"/>
                <w:sz w:val="26"/>
              </w:rPr>
              <w:t>Visibility</w:t>
            </w:r>
            <w:r>
              <w:rPr>
                <w:rFonts w:ascii="Arial" w:eastAsia="Arial" w:hAnsi="Arial" w:cs="Arial"/>
              </w:rPr>
              <w:t xml:space="preserve"> </w:t>
            </w:r>
          </w:p>
        </w:tc>
        <w:tc>
          <w:tcPr>
            <w:tcW w:w="4880" w:type="dxa"/>
            <w:tcBorders>
              <w:top w:val="single" w:sz="8" w:space="0" w:color="000000"/>
              <w:left w:val="single" w:sz="8" w:space="0" w:color="000000"/>
              <w:bottom w:val="single" w:sz="8" w:space="0" w:color="000000"/>
              <w:right w:val="single" w:sz="8" w:space="0" w:color="000000"/>
            </w:tcBorders>
            <w:vAlign w:val="center"/>
          </w:tcPr>
          <w:p w14:paraId="166771CC" w14:textId="77777777" w:rsidR="00031ACF" w:rsidRDefault="00000000">
            <w:pPr>
              <w:spacing w:after="0"/>
              <w:ind w:left="5"/>
            </w:pPr>
            <w:r>
              <w:rPr>
                <w:rFonts w:ascii="Times New Roman" w:eastAsia="Times New Roman" w:hAnsi="Times New Roman" w:cs="Times New Roman"/>
                <w:color w:val="0D0D0D"/>
                <w:sz w:val="26"/>
              </w:rPr>
              <w:t>Users should have timely access to relevant Customer, Policy, and Claim information through centralized Salesforce records and the Claims Dashboard.</w:t>
            </w:r>
            <w:r>
              <w:rPr>
                <w:rFonts w:ascii="Arial" w:eastAsia="Arial" w:hAnsi="Arial" w:cs="Arial"/>
              </w:rPr>
              <w:t xml:space="preserve"> </w:t>
            </w:r>
          </w:p>
        </w:tc>
      </w:tr>
      <w:tr w:rsidR="00031ACF" w14:paraId="54872D18"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297664E9" w14:textId="77777777" w:rsidR="00031ACF" w:rsidRDefault="00000000">
            <w:pPr>
              <w:spacing w:after="0"/>
            </w:pPr>
            <w:r>
              <w:rPr>
                <w:rFonts w:ascii="Times New Roman" w:eastAsia="Times New Roman" w:hAnsi="Times New Roman" w:cs="Times New Roman"/>
                <w:b/>
                <w:color w:val="0D0D0D"/>
                <w:sz w:val="26"/>
              </w:rPr>
              <w:t>NFR-10</w:t>
            </w:r>
            <w:r>
              <w:rPr>
                <w:rFonts w:ascii="Arial" w:eastAsia="Arial" w:hAnsi="Arial" w:cs="Arial"/>
              </w:rPr>
              <w:t xml:space="preserve"> </w:t>
            </w:r>
          </w:p>
        </w:tc>
        <w:tc>
          <w:tcPr>
            <w:tcW w:w="2200" w:type="dxa"/>
            <w:tcBorders>
              <w:top w:val="single" w:sz="8" w:space="0" w:color="000000"/>
              <w:left w:val="single" w:sz="8" w:space="0" w:color="000000"/>
              <w:bottom w:val="single" w:sz="8" w:space="0" w:color="000000"/>
              <w:right w:val="single" w:sz="8" w:space="0" w:color="000000"/>
            </w:tcBorders>
          </w:tcPr>
          <w:p w14:paraId="3E09FB1D" w14:textId="77777777" w:rsidR="00031ACF" w:rsidRDefault="00000000">
            <w:pPr>
              <w:spacing w:after="0"/>
            </w:pPr>
            <w:r>
              <w:rPr>
                <w:rFonts w:ascii="Times New Roman" w:eastAsia="Times New Roman" w:hAnsi="Times New Roman" w:cs="Times New Roman"/>
                <w:color w:val="0D0D0D"/>
                <w:sz w:val="26"/>
              </w:rPr>
              <w:t>User Adoption</w:t>
            </w:r>
            <w:r>
              <w:rPr>
                <w:rFonts w:ascii="Arial" w:eastAsia="Arial" w:hAnsi="Arial" w:cs="Arial"/>
              </w:rPr>
              <w:t xml:space="preserve"> </w:t>
            </w:r>
          </w:p>
        </w:tc>
        <w:tc>
          <w:tcPr>
            <w:tcW w:w="4880" w:type="dxa"/>
            <w:tcBorders>
              <w:top w:val="single" w:sz="8" w:space="0" w:color="000000"/>
              <w:left w:val="single" w:sz="8" w:space="0" w:color="000000"/>
              <w:bottom w:val="single" w:sz="8" w:space="0" w:color="000000"/>
              <w:right w:val="single" w:sz="8" w:space="0" w:color="000000"/>
            </w:tcBorders>
            <w:vAlign w:val="center"/>
          </w:tcPr>
          <w:p w14:paraId="1FF3516B" w14:textId="77777777" w:rsidR="00031ACF" w:rsidRDefault="00000000">
            <w:pPr>
              <w:spacing w:after="0"/>
              <w:ind w:left="5"/>
            </w:pPr>
            <w:r>
              <w:rPr>
                <w:rFonts w:ascii="Times New Roman" w:eastAsia="Times New Roman" w:hAnsi="Times New Roman" w:cs="Times New Roman"/>
                <w:color w:val="0D0D0D"/>
                <w:sz w:val="26"/>
              </w:rPr>
              <w:t>The application should provide an intuitive experience that reduces manual effort and supports efficient adoption by agents and claims users.</w:t>
            </w:r>
            <w:r>
              <w:rPr>
                <w:rFonts w:ascii="Arial" w:eastAsia="Arial" w:hAnsi="Arial" w:cs="Arial"/>
              </w:rPr>
              <w:t xml:space="preserve"> </w:t>
            </w:r>
          </w:p>
        </w:tc>
      </w:tr>
    </w:tbl>
    <w:p w14:paraId="60D9C689" w14:textId="77777777" w:rsidR="00031ACF" w:rsidRDefault="00000000">
      <w:pPr>
        <w:spacing w:after="0"/>
        <w:jc w:val="both"/>
      </w:pPr>
      <w:r>
        <w:rPr>
          <w:rFonts w:ascii="Times New Roman" w:eastAsia="Times New Roman" w:hAnsi="Times New Roman" w:cs="Times New Roman"/>
          <w:color w:val="0D0D0D"/>
          <w:sz w:val="26"/>
        </w:rPr>
        <w:t xml:space="preserve"> </w:t>
      </w:r>
    </w:p>
    <w:p w14:paraId="1DA2674A" w14:textId="77777777" w:rsidR="00031ACF" w:rsidRDefault="00000000">
      <w:pPr>
        <w:spacing w:after="317"/>
      </w:pPr>
      <w:r>
        <w:rPr>
          <w:rFonts w:ascii="Times New Roman" w:eastAsia="Times New Roman" w:hAnsi="Times New Roman" w:cs="Times New Roman"/>
          <w:color w:val="0D0D0D"/>
          <w:sz w:val="26"/>
        </w:rPr>
        <w:t xml:space="preserve"> </w:t>
      </w:r>
    </w:p>
    <w:p w14:paraId="7A613C79" w14:textId="77777777" w:rsidR="00031ACF" w:rsidRDefault="00000000">
      <w:pPr>
        <w:pStyle w:val="Heading2"/>
        <w:ind w:left="-5"/>
      </w:pPr>
      <w:r>
        <w:t>3.3 Data Flow Diagram</w:t>
      </w:r>
      <w:r>
        <w:rPr>
          <w:b w:val="0"/>
          <w:sz w:val="26"/>
        </w:rPr>
        <w:t xml:space="preserve"> </w:t>
      </w:r>
    </w:p>
    <w:p w14:paraId="7F59EFCE"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Flow: </w:t>
      </w:r>
    </w:p>
    <w:p w14:paraId="3851A9CC" w14:textId="77777777" w:rsidR="00031ACF" w:rsidRDefault="00000000">
      <w:pPr>
        <w:spacing w:after="10" w:line="267" w:lineRule="auto"/>
        <w:ind w:left="-5" w:right="260" w:hanging="10"/>
        <w:jc w:val="both"/>
      </w:pPr>
      <w:r>
        <w:rPr>
          <w:rFonts w:ascii="Times New Roman" w:eastAsia="Times New Roman" w:hAnsi="Times New Roman" w:cs="Times New Roman"/>
          <w:color w:val="0D0D0D"/>
          <w:sz w:val="26"/>
        </w:rPr>
        <w:t xml:space="preserve">Customer / Agent → Screen Flow → Policy Validation → </w:t>
      </w:r>
      <w:proofErr w:type="spellStart"/>
      <w:r>
        <w:rPr>
          <w:rFonts w:ascii="Times New Roman" w:eastAsia="Times New Roman" w:hAnsi="Times New Roman" w:cs="Times New Roman"/>
          <w:color w:val="0D0D0D"/>
          <w:sz w:val="26"/>
        </w:rPr>
        <w:t>Policy__c</w:t>
      </w:r>
      <w:proofErr w:type="spellEnd"/>
      <w:r>
        <w:rPr>
          <w:rFonts w:ascii="Times New Roman" w:eastAsia="Times New Roman" w:hAnsi="Times New Roman" w:cs="Times New Roman"/>
          <w:color w:val="0D0D0D"/>
          <w:sz w:val="26"/>
        </w:rPr>
        <w:t xml:space="preserve"> → </w:t>
      </w:r>
    </w:p>
    <w:p w14:paraId="2FEBC99B" w14:textId="77777777" w:rsidR="00031ACF" w:rsidRDefault="00000000">
      <w:pPr>
        <w:spacing w:after="11" w:line="267" w:lineRule="auto"/>
        <w:ind w:left="-5" w:right="260" w:hanging="10"/>
        <w:jc w:val="both"/>
      </w:pPr>
      <w:proofErr w:type="spellStart"/>
      <w:r>
        <w:rPr>
          <w:rFonts w:ascii="Times New Roman" w:eastAsia="Times New Roman" w:hAnsi="Times New Roman" w:cs="Times New Roman"/>
          <w:color w:val="0D0D0D"/>
          <w:sz w:val="26"/>
        </w:rPr>
        <w:t>PremiumCalculator</w:t>
      </w:r>
      <w:proofErr w:type="spellEnd"/>
      <w:r>
        <w:rPr>
          <w:rFonts w:ascii="Times New Roman" w:eastAsia="Times New Roman" w:hAnsi="Times New Roman" w:cs="Times New Roman"/>
          <w:color w:val="0D0D0D"/>
          <w:sz w:val="26"/>
        </w:rPr>
        <w:t xml:space="preserve"> → </w:t>
      </w:r>
      <w:proofErr w:type="spellStart"/>
      <w:r>
        <w:rPr>
          <w:rFonts w:ascii="Times New Roman" w:eastAsia="Times New Roman" w:hAnsi="Times New Roman" w:cs="Times New Roman"/>
          <w:color w:val="0D0D0D"/>
          <w:sz w:val="26"/>
        </w:rPr>
        <w:t>Claim__c</w:t>
      </w:r>
      <w:proofErr w:type="spellEnd"/>
      <w:r>
        <w:rPr>
          <w:rFonts w:ascii="Times New Roman" w:eastAsia="Times New Roman" w:hAnsi="Times New Roman" w:cs="Times New Roman"/>
          <w:color w:val="0D0D0D"/>
          <w:sz w:val="26"/>
        </w:rPr>
        <w:t xml:space="preserve"> → Claim Routing Flow → Claims Queue → Claims </w:t>
      </w:r>
    </w:p>
    <w:p w14:paraId="03A218A1"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Adjuster → Approval Process → Claim Update → LWC Dashboard / Reports </w:t>
      </w:r>
    </w:p>
    <w:p w14:paraId="7C977961" w14:textId="77777777" w:rsidR="00031ACF" w:rsidRDefault="00000000">
      <w:pPr>
        <w:pStyle w:val="Heading3"/>
        <w:spacing w:after="258"/>
        <w:ind w:left="-5"/>
      </w:pPr>
      <w:r>
        <w:t>Main Data Flow</w:t>
      </w:r>
      <w:r>
        <w:rPr>
          <w:b w:val="0"/>
        </w:rPr>
        <w:t xml:space="preserve"> </w:t>
      </w:r>
    </w:p>
    <w:p w14:paraId="5A187479"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Step 1 – Customer / Agent Input </w:t>
      </w:r>
    </w:p>
    <w:p w14:paraId="77393812"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 Customer and policy information is provided by the Insurance Agent. </w:t>
      </w:r>
    </w:p>
    <w:p w14:paraId="6928FCE1"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Step 2 – Policy Data Capture </w:t>
      </w:r>
    </w:p>
    <w:p w14:paraId="647A24C5"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 </w:t>
      </w:r>
      <w:proofErr w:type="spellStart"/>
      <w:r>
        <w:rPr>
          <w:rFonts w:ascii="Times New Roman" w:eastAsia="Times New Roman" w:hAnsi="Times New Roman" w:cs="Times New Roman"/>
          <w:color w:val="0D0D0D"/>
          <w:sz w:val="26"/>
        </w:rPr>
        <w:t>AutoQuoting</w:t>
      </w:r>
      <w:proofErr w:type="spellEnd"/>
      <w:r>
        <w:rPr>
          <w:rFonts w:ascii="Times New Roman" w:eastAsia="Times New Roman" w:hAnsi="Times New Roman" w:cs="Times New Roman"/>
          <w:color w:val="0D0D0D"/>
          <w:sz w:val="26"/>
        </w:rPr>
        <w:t xml:space="preserve"> Screen Flow captures policy holder, policy start date, state, VIN, and model year. </w:t>
      </w:r>
    </w:p>
    <w:p w14:paraId="3CE17C06"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Step 3 – Policy Validation </w:t>
      </w:r>
    </w:p>
    <w:p w14:paraId="315FBF95"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 Salesforce validates the entered information, including the 17-character VIN requirement for Auto policies. </w:t>
      </w:r>
    </w:p>
    <w:p w14:paraId="414582F5"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lastRenderedPageBreak/>
        <w:t xml:space="preserve">Step 4 – Policy Creation </w:t>
      </w:r>
    </w:p>
    <w:p w14:paraId="22BDC3F4"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 Valid information is stored in the </w:t>
      </w:r>
      <w:proofErr w:type="spellStart"/>
      <w:r>
        <w:rPr>
          <w:rFonts w:ascii="Times New Roman" w:eastAsia="Times New Roman" w:hAnsi="Times New Roman" w:cs="Times New Roman"/>
          <w:color w:val="0D0D0D"/>
          <w:sz w:val="26"/>
        </w:rPr>
        <w:t>Policy__c</w:t>
      </w:r>
      <w:proofErr w:type="spellEnd"/>
      <w:r>
        <w:rPr>
          <w:rFonts w:ascii="Times New Roman" w:eastAsia="Times New Roman" w:hAnsi="Times New Roman" w:cs="Times New Roman"/>
          <w:color w:val="0D0D0D"/>
          <w:sz w:val="26"/>
        </w:rPr>
        <w:t xml:space="preserve"> object with the appropriate Vehicle, Property, or Life Record Type. </w:t>
      </w:r>
    </w:p>
    <w:p w14:paraId="65131E09"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Step 5 – Premium Calculation </w:t>
      </w:r>
    </w:p>
    <w:p w14:paraId="29743A87"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 Policy information is passed to </w:t>
      </w:r>
      <w:proofErr w:type="spellStart"/>
      <w:r>
        <w:rPr>
          <w:rFonts w:ascii="Times New Roman" w:eastAsia="Times New Roman" w:hAnsi="Times New Roman" w:cs="Times New Roman"/>
          <w:color w:val="0D0D0D"/>
          <w:sz w:val="26"/>
        </w:rPr>
        <w:t>PremiumCalculator</w:t>
      </w:r>
      <w:proofErr w:type="spellEnd"/>
      <w:r>
        <w:rPr>
          <w:rFonts w:ascii="Times New Roman" w:eastAsia="Times New Roman" w:hAnsi="Times New Roman" w:cs="Times New Roman"/>
          <w:color w:val="0D0D0D"/>
          <w:sz w:val="26"/>
        </w:rPr>
        <w:t xml:space="preserve"> Apex to calculate the applicable premium. </w:t>
      </w:r>
    </w:p>
    <w:p w14:paraId="6AF61F29"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Step 6 – Claim Creation </w:t>
      </w:r>
    </w:p>
    <w:p w14:paraId="7F166B17"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 When a claim occurs, the user creates a </w:t>
      </w:r>
      <w:proofErr w:type="spellStart"/>
      <w:r>
        <w:rPr>
          <w:rFonts w:ascii="Times New Roman" w:eastAsia="Times New Roman" w:hAnsi="Times New Roman" w:cs="Times New Roman"/>
          <w:color w:val="0D0D0D"/>
          <w:sz w:val="26"/>
        </w:rPr>
        <w:t>Claim__c</w:t>
      </w:r>
      <w:proofErr w:type="spellEnd"/>
      <w:r>
        <w:rPr>
          <w:rFonts w:ascii="Times New Roman" w:eastAsia="Times New Roman" w:hAnsi="Times New Roman" w:cs="Times New Roman"/>
          <w:color w:val="0D0D0D"/>
          <w:sz w:val="26"/>
        </w:rPr>
        <w:t xml:space="preserve"> record linked to the relevant Policy. </w:t>
      </w:r>
    </w:p>
    <w:p w14:paraId="1A1753A9"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Step 7 – Claim Routing </w:t>
      </w:r>
    </w:p>
    <w:p w14:paraId="0BF12914"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 A Record-Triggered Flow identifies the policy type and routes the claim to the appropriate Auto, Property, or Life Claims Queue. </w:t>
      </w:r>
    </w:p>
    <w:p w14:paraId="3DC19DF6"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Step 8 – Claim Review </w:t>
      </w:r>
    </w:p>
    <w:p w14:paraId="47D5BAF6"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 The Claims Adjuster accesses assigned claims through the Claims Dashboard and reviews policy and claim information. </w:t>
      </w:r>
    </w:p>
    <w:p w14:paraId="6D724BFA"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Step 9 – High-Value Claim Approval </w:t>
      </w:r>
    </w:p>
    <w:p w14:paraId="54D9A324"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 Claims exceeding the configured threshold are submitted for approval to the Senior Adjuster → Claims Manager. </w:t>
      </w:r>
    </w:p>
    <w:p w14:paraId="3C547684"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Step 10 – Claim Decision &amp; Update </w:t>
      </w:r>
    </w:p>
    <w:p w14:paraId="0F538903"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 The approver selects Approve/Reject and provides comments; the claim status is updated. </w:t>
      </w:r>
    </w:p>
    <w:p w14:paraId="12BBF084"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Step 11 – Dashboard &amp; Reporting </w:t>
      </w:r>
    </w:p>
    <w:p w14:paraId="4F06A2D0" w14:textId="77777777" w:rsidR="00031ACF" w:rsidRDefault="00000000">
      <w:pPr>
        <w:spacing w:after="215" w:line="267" w:lineRule="auto"/>
        <w:ind w:left="-5" w:right="260" w:hanging="10"/>
        <w:jc w:val="both"/>
      </w:pPr>
      <w:r>
        <w:rPr>
          <w:rFonts w:ascii="Times New Roman" w:eastAsia="Times New Roman" w:hAnsi="Times New Roman" w:cs="Times New Roman"/>
          <w:color w:val="0D0D0D"/>
          <w:sz w:val="26"/>
        </w:rPr>
        <w:t xml:space="preserve">→ Claim information is displayed through the LWC Claims Dashboard, providing visibility into claim amount, policy type, policy holder, status, and days open. </w:t>
      </w:r>
    </w:p>
    <w:p w14:paraId="4CA0DB81" w14:textId="77777777" w:rsidR="00031ACF" w:rsidRDefault="00000000">
      <w:pPr>
        <w:spacing w:after="258"/>
        <w:ind w:right="140"/>
        <w:jc w:val="right"/>
      </w:pPr>
      <w:r>
        <w:rPr>
          <w:noProof/>
        </w:rPr>
        <w:lastRenderedPageBreak/>
        <w:drawing>
          <wp:inline distT="0" distB="0" distL="0" distR="0" wp14:anchorId="48442A2E" wp14:editId="7A12F24F">
            <wp:extent cx="5943600" cy="2971800"/>
            <wp:effectExtent l="0" t="0" r="0" b="0"/>
            <wp:docPr id="3568" name="Picture 3568"/>
            <wp:cNvGraphicFramePr/>
            <a:graphic xmlns:a="http://schemas.openxmlformats.org/drawingml/2006/main">
              <a:graphicData uri="http://schemas.openxmlformats.org/drawingml/2006/picture">
                <pic:pic xmlns:pic="http://schemas.openxmlformats.org/drawingml/2006/picture">
                  <pic:nvPicPr>
                    <pic:cNvPr id="3568" name="Picture 3568"/>
                    <pic:cNvPicPr/>
                  </pic:nvPicPr>
                  <pic:blipFill>
                    <a:blip r:embed="rId7"/>
                    <a:stretch>
                      <a:fillRect/>
                    </a:stretch>
                  </pic:blipFill>
                  <pic:spPr>
                    <a:xfrm>
                      <a:off x="0" y="0"/>
                      <a:ext cx="5943600" cy="29718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211CAD0" w14:textId="77777777" w:rsidR="00031ACF" w:rsidRDefault="00000000">
      <w:pPr>
        <w:spacing w:after="277"/>
      </w:pPr>
      <w:r>
        <w:rPr>
          <w:rFonts w:ascii="Times New Roman" w:eastAsia="Times New Roman" w:hAnsi="Times New Roman" w:cs="Times New Roman"/>
          <w:color w:val="0D0D0D"/>
          <w:sz w:val="26"/>
        </w:rPr>
        <w:t xml:space="preserve"> </w:t>
      </w:r>
    </w:p>
    <w:p w14:paraId="0F9E7D6F" w14:textId="77777777" w:rsidR="00031ACF" w:rsidRDefault="00000000">
      <w:pPr>
        <w:spacing w:after="0"/>
      </w:pPr>
      <w:r>
        <w:rPr>
          <w:rFonts w:ascii="Times New Roman" w:eastAsia="Times New Roman" w:hAnsi="Times New Roman" w:cs="Times New Roman"/>
          <w:b/>
          <w:color w:val="0D0D0D"/>
          <w:sz w:val="28"/>
        </w:rPr>
        <w:t xml:space="preserve"> </w:t>
      </w:r>
    </w:p>
    <w:p w14:paraId="4E3EC611" w14:textId="77777777" w:rsidR="00031ACF" w:rsidRDefault="00000000">
      <w:pPr>
        <w:pStyle w:val="Heading2"/>
        <w:spacing w:after="205"/>
        <w:ind w:left="-5"/>
      </w:pPr>
      <w:r>
        <w:t>3.4 Technology Stack</w:t>
      </w:r>
      <w:r>
        <w:rPr>
          <w:b w:val="0"/>
          <w:sz w:val="26"/>
        </w:rPr>
        <w:t xml:space="preserve"> </w:t>
      </w:r>
    </w:p>
    <w:p w14:paraId="59416399" w14:textId="77777777" w:rsidR="00031ACF" w:rsidRDefault="00000000">
      <w:pPr>
        <w:spacing w:after="0"/>
      </w:pPr>
      <w:r>
        <w:rPr>
          <w:rFonts w:ascii="Arial" w:eastAsia="Arial" w:hAnsi="Arial" w:cs="Arial"/>
        </w:rPr>
        <w:t xml:space="preserve">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2480"/>
        <w:gridCol w:w="6880"/>
      </w:tblGrid>
      <w:tr w:rsidR="00031ACF" w14:paraId="3B6429DB"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3C96D43A" w14:textId="77777777" w:rsidR="00031ACF" w:rsidRDefault="00000000">
            <w:pPr>
              <w:spacing w:after="0"/>
            </w:pPr>
            <w:r>
              <w:rPr>
                <w:rFonts w:ascii="Times New Roman" w:eastAsia="Times New Roman" w:hAnsi="Times New Roman" w:cs="Times New Roman"/>
                <w:b/>
                <w:color w:val="0D0D0D"/>
                <w:sz w:val="26"/>
              </w:rPr>
              <w:t>Layer</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01588147" w14:textId="77777777" w:rsidR="00031ACF" w:rsidRDefault="00000000">
            <w:pPr>
              <w:spacing w:after="0"/>
              <w:ind w:left="10"/>
            </w:pPr>
            <w:r>
              <w:rPr>
                <w:rFonts w:ascii="Times New Roman" w:eastAsia="Times New Roman" w:hAnsi="Times New Roman" w:cs="Times New Roman"/>
                <w:b/>
                <w:color w:val="0D0D0D"/>
                <w:sz w:val="26"/>
              </w:rPr>
              <w:t>Technology</w:t>
            </w:r>
            <w:r>
              <w:rPr>
                <w:rFonts w:ascii="Arial" w:eastAsia="Arial" w:hAnsi="Arial" w:cs="Arial"/>
              </w:rPr>
              <w:t xml:space="preserve"> </w:t>
            </w:r>
          </w:p>
        </w:tc>
      </w:tr>
      <w:tr w:rsidR="00031ACF" w14:paraId="501F68FA"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0CA67EB8" w14:textId="77777777" w:rsidR="00031ACF" w:rsidRDefault="00000000">
            <w:pPr>
              <w:spacing w:after="0"/>
            </w:pPr>
            <w:r>
              <w:rPr>
                <w:rFonts w:ascii="Times New Roman" w:eastAsia="Times New Roman" w:hAnsi="Times New Roman" w:cs="Times New Roman"/>
                <w:color w:val="0D0D0D"/>
                <w:sz w:val="26"/>
              </w:rPr>
              <w:t>UI</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6A5814B6" w14:textId="77777777" w:rsidR="00031ACF" w:rsidRDefault="00000000">
            <w:pPr>
              <w:spacing w:after="0"/>
              <w:ind w:left="10"/>
            </w:pPr>
            <w:r>
              <w:rPr>
                <w:rFonts w:ascii="Times New Roman" w:eastAsia="Times New Roman" w:hAnsi="Times New Roman" w:cs="Times New Roman"/>
                <w:color w:val="0D0D0D"/>
                <w:sz w:val="26"/>
              </w:rPr>
              <w:t>Salesforce Lightning, Lightning Web Components (LWC)</w:t>
            </w:r>
            <w:r>
              <w:rPr>
                <w:rFonts w:ascii="Arial" w:eastAsia="Arial" w:hAnsi="Arial" w:cs="Arial"/>
              </w:rPr>
              <w:t xml:space="preserve"> </w:t>
            </w:r>
          </w:p>
        </w:tc>
      </w:tr>
      <w:tr w:rsidR="00031ACF" w14:paraId="28C994F9"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600B1702" w14:textId="77777777" w:rsidR="00031ACF" w:rsidRDefault="00000000">
            <w:pPr>
              <w:spacing w:after="0"/>
            </w:pPr>
            <w:r>
              <w:rPr>
                <w:rFonts w:ascii="Times New Roman" w:eastAsia="Times New Roman" w:hAnsi="Times New Roman" w:cs="Times New Roman"/>
                <w:color w:val="0D0D0D"/>
                <w:sz w:val="26"/>
              </w:rPr>
              <w:t>Logic</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247E9FEA" w14:textId="77777777" w:rsidR="00031ACF" w:rsidRDefault="00000000">
            <w:pPr>
              <w:spacing w:after="0"/>
              <w:ind w:left="10"/>
            </w:pPr>
            <w:r>
              <w:rPr>
                <w:rFonts w:ascii="Times New Roman" w:eastAsia="Times New Roman" w:hAnsi="Times New Roman" w:cs="Times New Roman"/>
                <w:color w:val="0D0D0D"/>
                <w:sz w:val="26"/>
              </w:rPr>
              <w:t>Salesforce Flows, Apex</w:t>
            </w:r>
            <w:r>
              <w:rPr>
                <w:rFonts w:ascii="Arial" w:eastAsia="Arial" w:hAnsi="Arial" w:cs="Arial"/>
              </w:rPr>
              <w:t xml:space="preserve"> </w:t>
            </w:r>
          </w:p>
        </w:tc>
      </w:tr>
      <w:tr w:rsidR="00031ACF" w14:paraId="60D22585" w14:textId="77777777">
        <w:trPr>
          <w:trHeight w:val="820"/>
        </w:trPr>
        <w:tc>
          <w:tcPr>
            <w:tcW w:w="2480" w:type="dxa"/>
            <w:tcBorders>
              <w:top w:val="single" w:sz="8" w:space="0" w:color="000000"/>
              <w:left w:val="single" w:sz="8" w:space="0" w:color="000000"/>
              <w:bottom w:val="single" w:sz="8" w:space="0" w:color="000000"/>
              <w:right w:val="single" w:sz="8" w:space="0" w:color="000000"/>
            </w:tcBorders>
          </w:tcPr>
          <w:p w14:paraId="5864DA70" w14:textId="77777777" w:rsidR="00031ACF" w:rsidRDefault="00000000">
            <w:pPr>
              <w:spacing w:after="0"/>
            </w:pPr>
            <w:r>
              <w:rPr>
                <w:rFonts w:ascii="Times New Roman" w:eastAsia="Times New Roman" w:hAnsi="Times New Roman" w:cs="Times New Roman"/>
                <w:color w:val="0D0D0D"/>
                <w:sz w:val="26"/>
              </w:rPr>
              <w:t>Database</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301CED8E" w14:textId="77777777" w:rsidR="00031ACF" w:rsidRDefault="00000000">
            <w:pPr>
              <w:spacing w:after="0"/>
              <w:ind w:left="10"/>
            </w:pPr>
            <w:r>
              <w:rPr>
                <w:rFonts w:ascii="Times New Roman" w:eastAsia="Times New Roman" w:hAnsi="Times New Roman" w:cs="Times New Roman"/>
                <w:color w:val="0D0D0D"/>
                <w:sz w:val="26"/>
              </w:rPr>
              <w:t>Salesforce Custom Objects (</w:t>
            </w:r>
            <w:proofErr w:type="spellStart"/>
            <w:r>
              <w:rPr>
                <w:rFonts w:ascii="Times New Roman" w:eastAsia="Times New Roman" w:hAnsi="Times New Roman" w:cs="Times New Roman"/>
                <w:color w:val="0D0D0D"/>
                <w:sz w:val="26"/>
              </w:rPr>
              <w:t>Policy__c</w:t>
            </w:r>
            <w:proofErr w:type="spellEnd"/>
            <w:r>
              <w:rPr>
                <w:rFonts w:ascii="Times New Roman" w:eastAsia="Times New Roman" w:hAnsi="Times New Roman" w:cs="Times New Roman"/>
                <w:color w:val="0D0D0D"/>
                <w:sz w:val="26"/>
              </w:rPr>
              <w:t xml:space="preserve">, </w:t>
            </w:r>
            <w:proofErr w:type="spellStart"/>
            <w:r>
              <w:rPr>
                <w:rFonts w:ascii="Times New Roman" w:eastAsia="Times New Roman" w:hAnsi="Times New Roman" w:cs="Times New Roman"/>
                <w:color w:val="0D0D0D"/>
                <w:sz w:val="26"/>
              </w:rPr>
              <w:t>Claim__c</w:t>
            </w:r>
            <w:proofErr w:type="spellEnd"/>
            <w:r>
              <w:rPr>
                <w:rFonts w:ascii="Times New Roman" w:eastAsia="Times New Roman" w:hAnsi="Times New Roman" w:cs="Times New Roman"/>
                <w:color w:val="0D0D0D"/>
                <w:sz w:val="26"/>
              </w:rPr>
              <w:t>), Contact, User</w:t>
            </w:r>
            <w:r>
              <w:rPr>
                <w:rFonts w:ascii="Arial" w:eastAsia="Arial" w:hAnsi="Arial" w:cs="Arial"/>
              </w:rPr>
              <w:t xml:space="preserve"> </w:t>
            </w:r>
          </w:p>
        </w:tc>
      </w:tr>
      <w:tr w:rsidR="00031ACF" w14:paraId="23991F4F"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8F63D59" w14:textId="77777777" w:rsidR="00031ACF" w:rsidRDefault="00000000">
            <w:pPr>
              <w:spacing w:after="0"/>
            </w:pPr>
            <w:r>
              <w:rPr>
                <w:rFonts w:ascii="Times New Roman" w:eastAsia="Times New Roman" w:hAnsi="Times New Roman" w:cs="Times New Roman"/>
                <w:color w:val="0D0D0D"/>
                <w:sz w:val="26"/>
              </w:rPr>
              <w:t>Automation</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199C7DF7" w14:textId="77777777" w:rsidR="00031ACF" w:rsidRDefault="00000000">
            <w:pPr>
              <w:spacing w:after="0"/>
              <w:ind w:left="10"/>
            </w:pPr>
            <w:r>
              <w:rPr>
                <w:rFonts w:ascii="Times New Roman" w:eastAsia="Times New Roman" w:hAnsi="Times New Roman" w:cs="Times New Roman"/>
                <w:color w:val="0D0D0D"/>
                <w:sz w:val="26"/>
              </w:rPr>
              <w:t>Record-Triggered Flows, Validation Rules, Approval Processes</w:t>
            </w:r>
            <w:r>
              <w:rPr>
                <w:rFonts w:ascii="Arial" w:eastAsia="Arial" w:hAnsi="Arial" w:cs="Arial"/>
              </w:rPr>
              <w:t xml:space="preserve"> </w:t>
            </w:r>
          </w:p>
        </w:tc>
      </w:tr>
      <w:tr w:rsidR="00031ACF" w14:paraId="096F8235"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4452E47A" w14:textId="77777777" w:rsidR="00031ACF" w:rsidRDefault="00000000">
            <w:pPr>
              <w:spacing w:after="0"/>
            </w:pPr>
            <w:r>
              <w:rPr>
                <w:rFonts w:ascii="Times New Roman" w:eastAsia="Times New Roman" w:hAnsi="Times New Roman" w:cs="Times New Roman"/>
                <w:color w:val="0D0D0D"/>
                <w:sz w:val="26"/>
              </w:rPr>
              <w:t>Processing</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3B1400CD" w14:textId="77777777" w:rsidR="00031ACF" w:rsidRDefault="00000000">
            <w:pPr>
              <w:spacing w:after="0"/>
              <w:ind w:left="10"/>
            </w:pPr>
            <w:r>
              <w:rPr>
                <w:rFonts w:ascii="Times New Roman" w:eastAsia="Times New Roman" w:hAnsi="Times New Roman" w:cs="Times New Roman"/>
                <w:color w:val="0D0D0D"/>
                <w:sz w:val="26"/>
              </w:rPr>
              <w:t>Apex Premium Calculator, Apex Controllers</w:t>
            </w:r>
            <w:r>
              <w:rPr>
                <w:rFonts w:ascii="Arial" w:eastAsia="Arial" w:hAnsi="Arial" w:cs="Arial"/>
              </w:rPr>
              <w:t xml:space="preserve"> </w:t>
            </w:r>
          </w:p>
        </w:tc>
      </w:tr>
      <w:tr w:rsidR="00031ACF" w14:paraId="42823B91"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15E2D48B" w14:textId="77777777" w:rsidR="00031ACF" w:rsidRDefault="00000000">
            <w:pPr>
              <w:spacing w:after="0"/>
            </w:pPr>
            <w:r>
              <w:rPr>
                <w:rFonts w:ascii="Times New Roman" w:eastAsia="Times New Roman" w:hAnsi="Times New Roman" w:cs="Times New Roman"/>
                <w:color w:val="0D0D0D"/>
                <w:sz w:val="26"/>
              </w:rPr>
              <w:t>Data Configuration</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tcPr>
          <w:p w14:paraId="3A008F32" w14:textId="77777777" w:rsidR="00031ACF" w:rsidRDefault="00000000">
            <w:pPr>
              <w:spacing w:after="0"/>
              <w:ind w:left="10"/>
            </w:pPr>
            <w:r>
              <w:rPr>
                <w:rFonts w:ascii="Times New Roman" w:eastAsia="Times New Roman" w:hAnsi="Times New Roman" w:cs="Times New Roman"/>
                <w:color w:val="0D0D0D"/>
                <w:sz w:val="26"/>
              </w:rPr>
              <w:t>Record Types, Field Sets, Custom Fields</w:t>
            </w:r>
            <w:r>
              <w:rPr>
                <w:rFonts w:ascii="Arial" w:eastAsia="Arial" w:hAnsi="Arial" w:cs="Arial"/>
              </w:rPr>
              <w:t xml:space="preserve"> </w:t>
            </w:r>
          </w:p>
        </w:tc>
      </w:tr>
      <w:tr w:rsidR="00031ACF" w14:paraId="23BBF0DA"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193411AE" w14:textId="77777777" w:rsidR="00031ACF" w:rsidRDefault="00000000">
            <w:pPr>
              <w:spacing w:after="0"/>
            </w:pPr>
            <w:r>
              <w:rPr>
                <w:rFonts w:ascii="Times New Roman" w:eastAsia="Times New Roman" w:hAnsi="Times New Roman" w:cs="Times New Roman"/>
                <w:color w:val="0D0D0D"/>
                <w:sz w:val="26"/>
              </w:rPr>
              <w:t>Security</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7D96F82E" w14:textId="77777777" w:rsidR="00031ACF" w:rsidRDefault="00000000">
            <w:pPr>
              <w:spacing w:after="0"/>
              <w:ind w:left="10"/>
            </w:pPr>
            <w:r>
              <w:rPr>
                <w:rFonts w:ascii="Times New Roman" w:eastAsia="Times New Roman" w:hAnsi="Times New Roman" w:cs="Times New Roman"/>
                <w:color w:val="0D0D0D"/>
                <w:sz w:val="26"/>
              </w:rPr>
              <w:t>Permission Sets, State-Based Sharing Rules</w:t>
            </w:r>
            <w:r>
              <w:rPr>
                <w:rFonts w:ascii="Arial" w:eastAsia="Arial" w:hAnsi="Arial" w:cs="Arial"/>
              </w:rPr>
              <w:t xml:space="preserve"> </w:t>
            </w:r>
          </w:p>
        </w:tc>
      </w:tr>
      <w:tr w:rsidR="00031ACF" w14:paraId="1CDC5F75"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C13A3A6" w14:textId="77777777" w:rsidR="00031ACF" w:rsidRDefault="00000000">
            <w:pPr>
              <w:spacing w:after="0"/>
            </w:pPr>
            <w:r>
              <w:rPr>
                <w:rFonts w:ascii="Times New Roman" w:eastAsia="Times New Roman" w:hAnsi="Times New Roman" w:cs="Times New Roman"/>
                <w:color w:val="0D0D0D"/>
                <w:sz w:val="26"/>
              </w:rPr>
              <w:lastRenderedPageBreak/>
              <w:t>Reporting</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187A09F3" w14:textId="77777777" w:rsidR="00031ACF" w:rsidRDefault="00000000">
            <w:pPr>
              <w:spacing w:after="0"/>
              <w:ind w:left="10"/>
            </w:pPr>
            <w:r>
              <w:rPr>
                <w:rFonts w:ascii="Times New Roman" w:eastAsia="Times New Roman" w:hAnsi="Times New Roman" w:cs="Times New Roman"/>
                <w:color w:val="0D0D0D"/>
                <w:sz w:val="26"/>
              </w:rPr>
              <w:t>Salesforce Reports &amp; Dashboards</w:t>
            </w:r>
            <w:r>
              <w:rPr>
                <w:rFonts w:ascii="Arial" w:eastAsia="Arial" w:hAnsi="Arial" w:cs="Arial"/>
              </w:rPr>
              <w:t xml:space="preserve"> </w:t>
            </w:r>
          </w:p>
        </w:tc>
      </w:tr>
      <w:tr w:rsidR="00031ACF" w14:paraId="73972872"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4D46DD7A" w14:textId="77777777" w:rsidR="00031ACF" w:rsidRDefault="00000000">
            <w:pPr>
              <w:spacing w:after="0"/>
            </w:pPr>
            <w:r>
              <w:rPr>
                <w:rFonts w:ascii="Times New Roman" w:eastAsia="Times New Roman" w:hAnsi="Times New Roman" w:cs="Times New Roman"/>
                <w:color w:val="0D0D0D"/>
                <w:sz w:val="26"/>
              </w:rPr>
              <w:t>Testing</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32AB6039" w14:textId="77777777" w:rsidR="00031ACF" w:rsidRDefault="00000000">
            <w:pPr>
              <w:spacing w:after="0"/>
              <w:ind w:left="10"/>
            </w:pPr>
            <w:r>
              <w:rPr>
                <w:rFonts w:ascii="Times New Roman" w:eastAsia="Times New Roman" w:hAnsi="Times New Roman" w:cs="Times New Roman"/>
                <w:color w:val="0D0D0D"/>
                <w:sz w:val="26"/>
              </w:rPr>
              <w:t>Apex Test Classes</w:t>
            </w:r>
            <w:r>
              <w:rPr>
                <w:rFonts w:ascii="Arial" w:eastAsia="Arial" w:hAnsi="Arial" w:cs="Arial"/>
              </w:rPr>
              <w:t xml:space="preserve"> </w:t>
            </w:r>
          </w:p>
        </w:tc>
      </w:tr>
    </w:tbl>
    <w:p w14:paraId="08F79108" w14:textId="77777777" w:rsidR="00031ACF" w:rsidRDefault="00000000">
      <w:pPr>
        <w:spacing w:after="315"/>
      </w:pPr>
      <w:r>
        <w:rPr>
          <w:rFonts w:ascii="Times New Roman" w:eastAsia="Times New Roman" w:hAnsi="Times New Roman" w:cs="Times New Roman"/>
          <w:color w:val="0D0D0D"/>
          <w:sz w:val="26"/>
        </w:rPr>
        <w:t xml:space="preserve"> </w:t>
      </w:r>
    </w:p>
    <w:p w14:paraId="1C839DE0" w14:textId="77777777" w:rsidR="00031ACF" w:rsidRDefault="00000000">
      <w:pPr>
        <w:pStyle w:val="Heading1"/>
        <w:spacing w:after="305"/>
        <w:ind w:left="-5"/>
      </w:pPr>
      <w:r>
        <w:t xml:space="preserve">4. PROJECT DESIGN PHASE </w:t>
      </w:r>
    </w:p>
    <w:p w14:paraId="004C562C" w14:textId="77777777" w:rsidR="00031ACF" w:rsidRDefault="00000000">
      <w:pPr>
        <w:pStyle w:val="Heading2"/>
        <w:spacing w:after="260"/>
        <w:ind w:left="0" w:firstLine="0"/>
      </w:pPr>
      <w:r>
        <w:rPr>
          <w:color w:val="434343"/>
        </w:rPr>
        <w:t xml:space="preserve">4.1 Problem–Solution Fit </w:t>
      </w:r>
    </w:p>
    <w:p w14:paraId="0B928784" w14:textId="77777777" w:rsidR="00031ACF" w:rsidRDefault="00000000">
      <w:pPr>
        <w:spacing w:after="249" w:line="267" w:lineRule="auto"/>
        <w:ind w:left="10" w:right="259" w:hanging="10"/>
        <w:jc w:val="both"/>
      </w:pPr>
      <w:r>
        <w:rPr>
          <w:rFonts w:ascii="Times New Roman" w:eastAsia="Times New Roman" w:hAnsi="Times New Roman" w:cs="Times New Roman"/>
          <w:sz w:val="28"/>
        </w:rPr>
        <w:t xml:space="preserve">Salesforce is a strong fit for the Multi-Line Insurance Policy and Claims Management System because it directly addresses the project's key challenges through configurable automation, flexible data management, secure access, and real-time visibility. The solution combines Screen Flows, Record Types, Field Sets, Apex, Record-Triggered Flows, Approval Processes, and LWC to support policy quoting, premium calculation, claim routing, claim approval, and adjuster operations. </w:t>
      </w:r>
    </w:p>
    <w:p w14:paraId="0F6588E8" w14:textId="77777777" w:rsidR="00031ACF" w:rsidRDefault="00000000">
      <w:pPr>
        <w:spacing w:after="0"/>
      </w:pPr>
      <w:r>
        <w:rPr>
          <w:rFonts w:ascii="Times New Roman" w:eastAsia="Times New Roman" w:hAnsi="Times New Roman" w:cs="Times New Roman"/>
          <w:sz w:val="28"/>
        </w:rPr>
        <w:t xml:space="preserve"> </w:t>
      </w:r>
    </w:p>
    <w:p w14:paraId="4541E5BE" w14:textId="77777777" w:rsidR="00031ACF" w:rsidRDefault="00000000">
      <w:pPr>
        <w:spacing w:after="1"/>
        <w:jc w:val="right"/>
      </w:pPr>
      <w:r>
        <w:rPr>
          <w:noProof/>
        </w:rPr>
        <w:drawing>
          <wp:inline distT="0" distB="0" distL="0" distR="0" wp14:anchorId="43E6CB77" wp14:editId="08187D5C">
            <wp:extent cx="6029325" cy="3019425"/>
            <wp:effectExtent l="0" t="0" r="0" b="0"/>
            <wp:docPr id="4061" name="Picture 4061"/>
            <wp:cNvGraphicFramePr/>
            <a:graphic xmlns:a="http://schemas.openxmlformats.org/drawingml/2006/main">
              <a:graphicData uri="http://schemas.openxmlformats.org/drawingml/2006/picture">
                <pic:pic xmlns:pic="http://schemas.openxmlformats.org/drawingml/2006/picture">
                  <pic:nvPicPr>
                    <pic:cNvPr id="4061" name="Picture 4061"/>
                    <pic:cNvPicPr/>
                  </pic:nvPicPr>
                  <pic:blipFill>
                    <a:blip r:embed="rId8"/>
                    <a:stretch>
                      <a:fillRect/>
                    </a:stretch>
                  </pic:blipFill>
                  <pic:spPr>
                    <a:xfrm>
                      <a:off x="0" y="0"/>
                      <a:ext cx="6029325" cy="3019425"/>
                    </a:xfrm>
                    <a:prstGeom prst="rect">
                      <a:avLst/>
                    </a:prstGeom>
                  </pic:spPr>
                </pic:pic>
              </a:graphicData>
            </a:graphic>
          </wp:inline>
        </w:drawing>
      </w:r>
      <w:r>
        <w:rPr>
          <w:rFonts w:ascii="Times New Roman" w:eastAsia="Times New Roman" w:hAnsi="Times New Roman" w:cs="Times New Roman"/>
          <w:b/>
          <w:sz w:val="28"/>
        </w:rPr>
        <w:t xml:space="preserve"> </w:t>
      </w:r>
    </w:p>
    <w:p w14:paraId="0C1780D5" w14:textId="77777777" w:rsidR="00031ACF" w:rsidRDefault="00000000">
      <w:pPr>
        <w:spacing w:after="18"/>
      </w:pPr>
      <w:r>
        <w:rPr>
          <w:rFonts w:ascii="Times New Roman" w:eastAsia="Times New Roman" w:hAnsi="Times New Roman" w:cs="Times New Roman"/>
          <w:color w:val="0D0D0D"/>
          <w:sz w:val="26"/>
        </w:rPr>
        <w:t xml:space="preserve"> </w:t>
      </w:r>
    </w:p>
    <w:p w14:paraId="7CB61C3B" w14:textId="77777777" w:rsidR="00031ACF" w:rsidRDefault="00000000">
      <w:pPr>
        <w:spacing w:after="18"/>
      </w:pPr>
      <w:r>
        <w:rPr>
          <w:rFonts w:ascii="Times New Roman" w:eastAsia="Times New Roman" w:hAnsi="Times New Roman" w:cs="Times New Roman"/>
          <w:color w:val="0D0D0D"/>
          <w:sz w:val="26"/>
        </w:rPr>
        <w:t xml:space="preserve"> </w:t>
      </w:r>
    </w:p>
    <w:p w14:paraId="7165EDC1" w14:textId="77777777" w:rsidR="00031ACF" w:rsidRDefault="00000000">
      <w:pPr>
        <w:spacing w:after="18"/>
      </w:pPr>
      <w:r>
        <w:rPr>
          <w:rFonts w:ascii="Times New Roman" w:eastAsia="Times New Roman" w:hAnsi="Times New Roman" w:cs="Times New Roman"/>
          <w:color w:val="0D0D0D"/>
          <w:sz w:val="26"/>
        </w:rPr>
        <w:t xml:space="preserve"> </w:t>
      </w:r>
    </w:p>
    <w:p w14:paraId="6E5EFBB9" w14:textId="77777777" w:rsidR="00031ACF" w:rsidRDefault="00000000">
      <w:pPr>
        <w:spacing w:after="317"/>
      </w:pPr>
      <w:r>
        <w:rPr>
          <w:rFonts w:ascii="Times New Roman" w:eastAsia="Times New Roman" w:hAnsi="Times New Roman" w:cs="Times New Roman"/>
          <w:color w:val="0D0D0D"/>
          <w:sz w:val="26"/>
        </w:rPr>
        <w:t xml:space="preserve"> </w:t>
      </w:r>
    </w:p>
    <w:p w14:paraId="4CEBD6BA" w14:textId="77777777" w:rsidR="00031ACF" w:rsidRDefault="00000000">
      <w:pPr>
        <w:pStyle w:val="Heading3"/>
        <w:spacing w:after="241"/>
        <w:ind w:left="-5"/>
      </w:pPr>
      <w:r>
        <w:rPr>
          <w:sz w:val="28"/>
        </w:rPr>
        <w:lastRenderedPageBreak/>
        <w:t xml:space="preserve">4.2 Proposed Solution </w:t>
      </w:r>
    </w:p>
    <w:p w14:paraId="0E99746A" w14:textId="77777777" w:rsidR="00031ACF" w:rsidRDefault="00000000">
      <w:pPr>
        <w:pStyle w:val="Heading4"/>
        <w:ind w:left="-5"/>
      </w:pPr>
      <w:r>
        <w:t>Functional Requirements</w:t>
      </w:r>
      <w:r>
        <w:rPr>
          <w:rFonts w:ascii="Arial" w:eastAsia="Arial" w:hAnsi="Arial" w:cs="Arial"/>
          <w:b w:val="0"/>
          <w:color w:val="000000"/>
          <w:sz w:val="22"/>
        </w:rPr>
        <w:t xml:space="preserve"> </w:t>
      </w:r>
    </w:p>
    <w:tbl>
      <w:tblPr>
        <w:tblStyle w:val="TableGrid"/>
        <w:tblW w:w="9360" w:type="dxa"/>
        <w:tblInd w:w="10" w:type="dxa"/>
        <w:tblCellMar>
          <w:top w:w="172" w:type="dxa"/>
          <w:left w:w="95" w:type="dxa"/>
          <w:bottom w:w="0" w:type="dxa"/>
          <w:right w:w="76" w:type="dxa"/>
        </w:tblCellMar>
        <w:tblLook w:val="04A0" w:firstRow="1" w:lastRow="0" w:firstColumn="1" w:lastColumn="0" w:noHBand="0" w:noVBand="1"/>
      </w:tblPr>
      <w:tblGrid>
        <w:gridCol w:w="2320"/>
        <w:gridCol w:w="7040"/>
      </w:tblGrid>
      <w:tr w:rsidR="00031ACF" w14:paraId="5815108A"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3013CDFE" w14:textId="77777777" w:rsidR="00031ACF" w:rsidRDefault="00000000">
            <w:pPr>
              <w:spacing w:after="0"/>
            </w:pPr>
            <w:r>
              <w:rPr>
                <w:rFonts w:ascii="Times New Roman" w:eastAsia="Times New Roman" w:hAnsi="Times New Roman" w:cs="Times New Roman"/>
                <w:b/>
                <w:color w:val="0D0D0D"/>
                <w:sz w:val="26"/>
              </w:rPr>
              <w:t>Parameter</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2D247B1" w14:textId="77777777" w:rsidR="00031ACF" w:rsidRDefault="00000000">
            <w:pPr>
              <w:spacing w:after="0"/>
              <w:ind w:left="5"/>
            </w:pPr>
            <w:r>
              <w:rPr>
                <w:rFonts w:ascii="Times New Roman" w:eastAsia="Times New Roman" w:hAnsi="Times New Roman" w:cs="Times New Roman"/>
                <w:b/>
                <w:color w:val="0D0D0D"/>
                <w:sz w:val="26"/>
              </w:rPr>
              <w:t>Description</w:t>
            </w:r>
            <w:r>
              <w:rPr>
                <w:rFonts w:ascii="Arial" w:eastAsia="Arial" w:hAnsi="Arial" w:cs="Arial"/>
              </w:rPr>
              <w:t xml:space="preserve"> </w:t>
            </w:r>
          </w:p>
        </w:tc>
      </w:tr>
      <w:tr w:rsidR="00031ACF" w14:paraId="4796739E"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3B2863AA" w14:textId="77777777" w:rsidR="00031ACF" w:rsidRDefault="00000000">
            <w:pPr>
              <w:spacing w:after="0"/>
            </w:pPr>
            <w:r>
              <w:rPr>
                <w:rFonts w:ascii="Times New Roman" w:eastAsia="Times New Roman" w:hAnsi="Times New Roman" w:cs="Times New Roman"/>
                <w:color w:val="0D0D0D"/>
                <w:sz w:val="26"/>
              </w:rPr>
              <w:t>Problem</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7843FF6" w14:textId="77777777" w:rsidR="00031ACF" w:rsidRDefault="00000000">
            <w:pPr>
              <w:spacing w:after="0"/>
              <w:ind w:left="5"/>
            </w:pPr>
            <w:r>
              <w:rPr>
                <w:rFonts w:ascii="Times New Roman" w:eastAsia="Times New Roman" w:hAnsi="Times New Roman" w:cs="Times New Roman"/>
                <w:color w:val="0D0D0D"/>
                <w:sz w:val="26"/>
              </w:rPr>
              <w:t>Manual and inconsistent policy quoting, issuance, and claims handling</w:t>
            </w:r>
            <w:r>
              <w:rPr>
                <w:rFonts w:ascii="Arial" w:eastAsia="Arial" w:hAnsi="Arial" w:cs="Arial"/>
              </w:rPr>
              <w:t xml:space="preserve"> </w:t>
            </w:r>
          </w:p>
        </w:tc>
      </w:tr>
      <w:tr w:rsidR="00031ACF" w14:paraId="57C14E5C"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71DE5787" w14:textId="77777777" w:rsidR="00031ACF" w:rsidRDefault="00000000">
            <w:pPr>
              <w:spacing w:after="0"/>
            </w:pPr>
            <w:r>
              <w:rPr>
                <w:rFonts w:ascii="Times New Roman" w:eastAsia="Times New Roman" w:hAnsi="Times New Roman" w:cs="Times New Roman"/>
                <w:color w:val="0D0D0D"/>
                <w:sz w:val="26"/>
              </w:rPr>
              <w:t>Solution</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79D0BBCB" w14:textId="77777777" w:rsidR="00031ACF" w:rsidRDefault="00000000">
            <w:pPr>
              <w:spacing w:after="0"/>
              <w:ind w:left="5"/>
            </w:pPr>
            <w:r>
              <w:rPr>
                <w:rFonts w:ascii="Times New Roman" w:eastAsia="Times New Roman" w:hAnsi="Times New Roman" w:cs="Times New Roman"/>
                <w:color w:val="0D0D0D"/>
                <w:sz w:val="26"/>
              </w:rPr>
              <w:t>Salesforce CRM-based Insurance Policy &amp; Claims Management System</w:t>
            </w:r>
            <w:r>
              <w:rPr>
                <w:rFonts w:ascii="Arial" w:eastAsia="Arial" w:hAnsi="Arial" w:cs="Arial"/>
              </w:rPr>
              <w:t xml:space="preserve"> </w:t>
            </w:r>
          </w:p>
        </w:tc>
      </w:tr>
      <w:tr w:rsidR="00031ACF" w14:paraId="3A7CA22C"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2DE803C1" w14:textId="77777777" w:rsidR="00031ACF" w:rsidRDefault="00000000">
            <w:pPr>
              <w:spacing w:after="0"/>
            </w:pPr>
            <w:r>
              <w:rPr>
                <w:rFonts w:ascii="Times New Roman" w:eastAsia="Times New Roman" w:hAnsi="Times New Roman" w:cs="Times New Roman"/>
                <w:color w:val="0D0D0D"/>
                <w:sz w:val="26"/>
              </w:rPr>
              <w:t>Innovation</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38E4BEE8" w14:textId="77777777" w:rsidR="00031ACF" w:rsidRDefault="00000000">
            <w:pPr>
              <w:spacing w:after="0"/>
              <w:ind w:left="5"/>
            </w:pPr>
            <w:r>
              <w:rPr>
                <w:rFonts w:ascii="Times New Roman" w:eastAsia="Times New Roman" w:hAnsi="Times New Roman" w:cs="Times New Roman"/>
                <w:color w:val="0D0D0D"/>
                <w:sz w:val="26"/>
              </w:rPr>
              <w:t>Automated quoting, premium calculation, claim routing, and high-value claim approval</w:t>
            </w:r>
            <w:r>
              <w:rPr>
                <w:rFonts w:ascii="Arial" w:eastAsia="Arial" w:hAnsi="Arial" w:cs="Arial"/>
              </w:rPr>
              <w:t xml:space="preserve"> </w:t>
            </w:r>
          </w:p>
        </w:tc>
      </w:tr>
      <w:tr w:rsidR="00031ACF" w14:paraId="3EA182EF"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5A664E4B" w14:textId="77777777" w:rsidR="00031ACF" w:rsidRDefault="00000000">
            <w:pPr>
              <w:spacing w:after="0"/>
            </w:pPr>
            <w:r>
              <w:rPr>
                <w:rFonts w:ascii="Times New Roman" w:eastAsia="Times New Roman" w:hAnsi="Times New Roman" w:cs="Times New Roman"/>
                <w:color w:val="0D0D0D"/>
                <w:sz w:val="26"/>
              </w:rPr>
              <w:t>Impact</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21D68B0F" w14:textId="77777777" w:rsidR="00031ACF" w:rsidRDefault="00000000">
            <w:pPr>
              <w:spacing w:after="0"/>
              <w:ind w:left="5"/>
            </w:pPr>
            <w:r>
              <w:rPr>
                <w:rFonts w:ascii="Times New Roman" w:eastAsia="Times New Roman" w:hAnsi="Times New Roman" w:cs="Times New Roman"/>
                <w:color w:val="0D0D0D"/>
                <w:sz w:val="26"/>
              </w:rPr>
              <w:t>Faster policy processing, efficient claim handling, and improved customer service</w:t>
            </w:r>
            <w:r>
              <w:rPr>
                <w:rFonts w:ascii="Arial" w:eastAsia="Arial" w:hAnsi="Arial" w:cs="Arial"/>
              </w:rPr>
              <w:t xml:space="preserve"> </w:t>
            </w:r>
          </w:p>
        </w:tc>
      </w:tr>
      <w:tr w:rsidR="00031ACF" w14:paraId="1F57BB42"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5528E569" w14:textId="77777777" w:rsidR="00031ACF" w:rsidRDefault="00000000">
            <w:pPr>
              <w:spacing w:after="0"/>
            </w:pPr>
            <w:r>
              <w:rPr>
                <w:rFonts w:ascii="Times New Roman" w:eastAsia="Times New Roman" w:hAnsi="Times New Roman" w:cs="Times New Roman"/>
                <w:color w:val="0D0D0D"/>
                <w:sz w:val="26"/>
              </w:rPr>
              <w:t>Business Model</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CF5DE24" w14:textId="77777777" w:rsidR="00031ACF" w:rsidRDefault="00000000">
            <w:pPr>
              <w:spacing w:after="0"/>
              <w:ind w:left="5"/>
              <w:jc w:val="both"/>
            </w:pPr>
            <w:r>
              <w:rPr>
                <w:rFonts w:ascii="Times New Roman" w:eastAsia="Times New Roman" w:hAnsi="Times New Roman" w:cs="Times New Roman"/>
                <w:color w:val="0D0D0D"/>
                <w:sz w:val="26"/>
              </w:rPr>
              <w:t>Centralized management of Vehicle, Property, and Life Insurance</w:t>
            </w:r>
            <w:r>
              <w:rPr>
                <w:rFonts w:ascii="Arial" w:eastAsia="Arial" w:hAnsi="Arial" w:cs="Arial"/>
              </w:rPr>
              <w:t xml:space="preserve"> </w:t>
            </w:r>
          </w:p>
        </w:tc>
      </w:tr>
      <w:tr w:rsidR="00031ACF" w14:paraId="25AF1B74"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03B7A4F4" w14:textId="77777777" w:rsidR="00031ACF" w:rsidRDefault="00000000">
            <w:pPr>
              <w:spacing w:after="0"/>
            </w:pPr>
            <w:r>
              <w:rPr>
                <w:rFonts w:ascii="Times New Roman" w:eastAsia="Times New Roman" w:hAnsi="Times New Roman" w:cs="Times New Roman"/>
                <w:color w:val="0D0D0D"/>
                <w:sz w:val="26"/>
              </w:rPr>
              <w:t>Scalability</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373FCD2D" w14:textId="77777777" w:rsidR="00031ACF" w:rsidRDefault="00000000">
            <w:pPr>
              <w:spacing w:after="0"/>
              <w:ind w:left="5"/>
            </w:pPr>
            <w:r>
              <w:rPr>
                <w:rFonts w:ascii="Times New Roman" w:eastAsia="Times New Roman" w:hAnsi="Times New Roman" w:cs="Times New Roman"/>
                <w:color w:val="0D0D0D"/>
                <w:sz w:val="26"/>
              </w:rPr>
              <w:t>Flexible data model supporting multiple insurance products and future expansion</w:t>
            </w:r>
            <w:r>
              <w:rPr>
                <w:rFonts w:ascii="Arial" w:eastAsia="Arial" w:hAnsi="Arial" w:cs="Arial"/>
              </w:rPr>
              <w:t xml:space="preserve"> </w:t>
            </w:r>
          </w:p>
        </w:tc>
      </w:tr>
      <w:tr w:rsidR="00031ACF" w14:paraId="1E3EE884"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49BCFE64" w14:textId="77777777" w:rsidR="00031ACF" w:rsidRDefault="00000000">
            <w:pPr>
              <w:spacing w:after="0"/>
            </w:pPr>
            <w:r>
              <w:rPr>
                <w:rFonts w:ascii="Times New Roman" w:eastAsia="Times New Roman" w:hAnsi="Times New Roman" w:cs="Times New Roman"/>
                <w:color w:val="0D0D0D"/>
                <w:sz w:val="26"/>
              </w:rPr>
              <w:t>Visibility</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72782694" w14:textId="77777777" w:rsidR="00031ACF" w:rsidRDefault="00000000">
            <w:pPr>
              <w:spacing w:after="0"/>
              <w:ind w:left="5"/>
            </w:pPr>
            <w:r>
              <w:rPr>
                <w:rFonts w:ascii="Times New Roman" w:eastAsia="Times New Roman" w:hAnsi="Times New Roman" w:cs="Times New Roman"/>
                <w:color w:val="0D0D0D"/>
                <w:sz w:val="26"/>
              </w:rPr>
              <w:t xml:space="preserve">Centralized Customer, Policy, and Claim information with </w:t>
            </w:r>
          </w:p>
          <w:p w14:paraId="066CFD52" w14:textId="77777777" w:rsidR="00031ACF" w:rsidRDefault="00000000">
            <w:pPr>
              <w:spacing w:after="0"/>
              <w:ind w:left="5"/>
            </w:pPr>
            <w:r>
              <w:rPr>
                <w:rFonts w:ascii="Times New Roman" w:eastAsia="Times New Roman" w:hAnsi="Times New Roman" w:cs="Times New Roman"/>
                <w:color w:val="0D0D0D"/>
                <w:sz w:val="26"/>
              </w:rPr>
              <w:t>Claims Dashboard</w:t>
            </w:r>
            <w:r>
              <w:rPr>
                <w:rFonts w:ascii="Arial" w:eastAsia="Arial" w:hAnsi="Arial" w:cs="Arial"/>
              </w:rPr>
              <w:t xml:space="preserve"> </w:t>
            </w:r>
          </w:p>
        </w:tc>
      </w:tr>
      <w:tr w:rsidR="00031ACF" w14:paraId="6E4A4115"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6E6ACC7E" w14:textId="77777777" w:rsidR="00031ACF" w:rsidRDefault="00000000">
            <w:pPr>
              <w:spacing w:after="0"/>
            </w:pPr>
            <w:r>
              <w:rPr>
                <w:rFonts w:ascii="Times New Roman" w:eastAsia="Times New Roman" w:hAnsi="Times New Roman" w:cs="Times New Roman"/>
                <w:color w:val="0D0D0D"/>
                <w:sz w:val="26"/>
              </w:rPr>
              <w:t>Security</w:t>
            </w:r>
            <w:r>
              <w:rPr>
                <w:rFonts w:ascii="Arial" w:eastAsia="Arial" w:hAnsi="Arial" w:cs="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233F4FD" w14:textId="77777777" w:rsidR="00031ACF" w:rsidRDefault="00000000">
            <w:pPr>
              <w:spacing w:after="0"/>
              <w:ind w:left="5"/>
            </w:pPr>
            <w:r>
              <w:rPr>
                <w:rFonts w:ascii="Times New Roman" w:eastAsia="Times New Roman" w:hAnsi="Times New Roman" w:cs="Times New Roman"/>
                <w:color w:val="0D0D0D"/>
                <w:sz w:val="26"/>
              </w:rPr>
              <w:t>Role-based and state-based access using Permission Sets and Sharing Rules</w:t>
            </w:r>
            <w:r>
              <w:rPr>
                <w:rFonts w:ascii="Arial" w:eastAsia="Arial" w:hAnsi="Arial" w:cs="Arial"/>
              </w:rPr>
              <w:t xml:space="preserve"> </w:t>
            </w:r>
          </w:p>
        </w:tc>
      </w:tr>
    </w:tbl>
    <w:p w14:paraId="31AFC528" w14:textId="77777777" w:rsidR="00031ACF" w:rsidRDefault="00000000">
      <w:pPr>
        <w:spacing w:after="279" w:line="274" w:lineRule="auto"/>
        <w:ind w:left="-5" w:right="235" w:hanging="10"/>
      </w:pPr>
      <w:r>
        <w:rPr>
          <w:rFonts w:ascii="Times New Roman" w:eastAsia="Times New Roman" w:hAnsi="Times New Roman" w:cs="Times New Roman"/>
          <w:color w:val="0D0D0D"/>
          <w:sz w:val="26"/>
        </w:rPr>
        <w:t xml:space="preserve">The proposed solution is aligned with the project's documented objective of creating a single Salesforce platform to standardize policy processes, automate claims, and provide a 360-degree view of Customer, Policy, and Claim data. </w:t>
      </w:r>
    </w:p>
    <w:p w14:paraId="3F2B5331" w14:textId="77777777" w:rsidR="00031ACF" w:rsidRDefault="00000000">
      <w:pPr>
        <w:pStyle w:val="Heading3"/>
        <w:spacing w:after="241"/>
        <w:ind w:left="-5"/>
      </w:pPr>
      <w:r>
        <w:rPr>
          <w:sz w:val="28"/>
        </w:rPr>
        <w:t xml:space="preserve">4.3 Solution Architecture </w:t>
      </w:r>
    </w:p>
    <w:p w14:paraId="7C235976" w14:textId="77777777" w:rsidR="00031ACF" w:rsidRDefault="00000000">
      <w:pPr>
        <w:spacing w:after="251" w:line="267" w:lineRule="auto"/>
        <w:ind w:left="-5" w:right="260" w:hanging="10"/>
        <w:jc w:val="both"/>
      </w:pPr>
      <w:r>
        <w:rPr>
          <w:rFonts w:ascii="Times New Roman" w:eastAsia="Times New Roman" w:hAnsi="Times New Roman" w:cs="Times New Roman"/>
          <w:color w:val="0D0D0D"/>
          <w:sz w:val="26"/>
        </w:rPr>
        <w:t xml:space="preserve">The Multi-Line Insurance Policy and Claims Management System uses a layered Salesforce architecture to manage policy quoting, premium calculation, claims processing, approvals, security, and reporting. </w:t>
      </w:r>
    </w:p>
    <w:p w14:paraId="732BFBD3" w14:textId="77777777" w:rsidR="00031ACF" w:rsidRDefault="00000000">
      <w:pPr>
        <w:spacing w:after="259"/>
      </w:pPr>
      <w:r>
        <w:rPr>
          <w:rFonts w:ascii="Times New Roman" w:eastAsia="Times New Roman" w:hAnsi="Times New Roman" w:cs="Times New Roman"/>
          <w:b/>
          <w:color w:val="0D0D0D"/>
          <w:sz w:val="26"/>
        </w:rPr>
        <w:t xml:space="preserve"> </w:t>
      </w:r>
    </w:p>
    <w:p w14:paraId="7968C682" w14:textId="77777777" w:rsidR="00031ACF" w:rsidRDefault="00000000">
      <w:pPr>
        <w:pStyle w:val="Heading4"/>
        <w:ind w:left="-5"/>
      </w:pPr>
      <w:r>
        <w:lastRenderedPageBreak/>
        <w:t>Key Architecture Components</w:t>
      </w:r>
      <w:r>
        <w:rPr>
          <w:rFonts w:ascii="Arial" w:eastAsia="Arial" w:hAnsi="Arial" w:cs="Arial"/>
          <w:b w:val="0"/>
          <w:color w:val="000000"/>
          <w:sz w:val="22"/>
        </w:rPr>
        <w:t xml:space="preserve">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2480"/>
        <w:gridCol w:w="6880"/>
      </w:tblGrid>
      <w:tr w:rsidR="00031ACF" w14:paraId="309FEEC5"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439468FB" w14:textId="77777777" w:rsidR="00031ACF" w:rsidRDefault="00000000">
            <w:pPr>
              <w:spacing w:after="0"/>
            </w:pPr>
            <w:r>
              <w:rPr>
                <w:rFonts w:ascii="Times New Roman" w:eastAsia="Times New Roman" w:hAnsi="Times New Roman" w:cs="Times New Roman"/>
                <w:b/>
                <w:color w:val="0D0D0D"/>
                <w:sz w:val="26"/>
              </w:rPr>
              <w:t>Layer</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2F8C337C" w14:textId="77777777" w:rsidR="00031ACF" w:rsidRDefault="00000000">
            <w:pPr>
              <w:spacing w:after="0"/>
              <w:ind w:left="10"/>
            </w:pPr>
            <w:r>
              <w:rPr>
                <w:rFonts w:ascii="Times New Roman" w:eastAsia="Times New Roman" w:hAnsi="Times New Roman" w:cs="Times New Roman"/>
                <w:b/>
                <w:color w:val="0D0D0D"/>
                <w:sz w:val="26"/>
              </w:rPr>
              <w:t>Project Implementation</w:t>
            </w:r>
            <w:r>
              <w:rPr>
                <w:rFonts w:ascii="Arial" w:eastAsia="Arial" w:hAnsi="Arial" w:cs="Arial"/>
              </w:rPr>
              <w:t xml:space="preserve"> </w:t>
            </w:r>
          </w:p>
        </w:tc>
      </w:tr>
      <w:tr w:rsidR="00031ACF" w14:paraId="562D9DC6"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0297C36D" w14:textId="77777777" w:rsidR="00031ACF" w:rsidRDefault="00000000">
            <w:pPr>
              <w:spacing w:after="0"/>
            </w:pPr>
            <w:r>
              <w:rPr>
                <w:rFonts w:ascii="Times New Roman" w:eastAsia="Times New Roman" w:hAnsi="Times New Roman" w:cs="Times New Roman"/>
                <w:color w:val="0D0D0D"/>
                <w:sz w:val="26"/>
              </w:rPr>
              <w:t>User Layer</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1330E77F" w14:textId="77777777" w:rsidR="00031ACF" w:rsidRDefault="00000000">
            <w:pPr>
              <w:spacing w:after="0"/>
              <w:ind w:left="10"/>
            </w:pPr>
            <w:r>
              <w:rPr>
                <w:rFonts w:ascii="Times New Roman" w:eastAsia="Times New Roman" w:hAnsi="Times New Roman" w:cs="Times New Roman"/>
                <w:color w:val="0D0D0D"/>
                <w:sz w:val="26"/>
              </w:rPr>
              <w:t>Insurance Agents, Claims Adjusters, Claims Managers</w:t>
            </w:r>
            <w:r>
              <w:rPr>
                <w:rFonts w:ascii="Arial" w:eastAsia="Arial" w:hAnsi="Arial" w:cs="Arial"/>
              </w:rPr>
              <w:t xml:space="preserve"> </w:t>
            </w:r>
          </w:p>
        </w:tc>
      </w:tr>
      <w:tr w:rsidR="00031ACF" w14:paraId="17E7292D"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2F0A8CF9" w14:textId="77777777" w:rsidR="00031ACF" w:rsidRDefault="00000000">
            <w:pPr>
              <w:spacing w:after="0"/>
            </w:pPr>
            <w:r>
              <w:rPr>
                <w:rFonts w:ascii="Times New Roman" w:eastAsia="Times New Roman" w:hAnsi="Times New Roman" w:cs="Times New Roman"/>
                <w:color w:val="0D0D0D"/>
                <w:sz w:val="26"/>
              </w:rPr>
              <w:t>UI Layer</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42CEF058" w14:textId="77777777" w:rsidR="00031ACF" w:rsidRDefault="00000000">
            <w:pPr>
              <w:spacing w:after="0"/>
              <w:ind w:left="10"/>
            </w:pPr>
            <w:r>
              <w:rPr>
                <w:rFonts w:ascii="Times New Roman" w:eastAsia="Times New Roman" w:hAnsi="Times New Roman" w:cs="Times New Roman"/>
                <w:color w:val="0D0D0D"/>
                <w:sz w:val="26"/>
              </w:rPr>
              <w:t>Salesforce Lightning, Screen Flows, LWC</w:t>
            </w:r>
            <w:r>
              <w:rPr>
                <w:rFonts w:ascii="Arial" w:eastAsia="Arial" w:hAnsi="Arial" w:cs="Arial"/>
              </w:rPr>
              <w:t xml:space="preserve"> </w:t>
            </w:r>
          </w:p>
        </w:tc>
      </w:tr>
      <w:tr w:rsidR="00031ACF" w14:paraId="704A87A0"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1A236896" w14:textId="77777777" w:rsidR="00031ACF" w:rsidRDefault="00000000">
            <w:pPr>
              <w:spacing w:after="0"/>
            </w:pPr>
            <w:r>
              <w:rPr>
                <w:rFonts w:ascii="Times New Roman" w:eastAsia="Times New Roman" w:hAnsi="Times New Roman" w:cs="Times New Roman"/>
                <w:color w:val="0D0D0D"/>
                <w:sz w:val="26"/>
              </w:rPr>
              <w:t>Automation Layer</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5B6FEFAC" w14:textId="77777777" w:rsidR="00031ACF" w:rsidRDefault="00000000">
            <w:pPr>
              <w:spacing w:after="0"/>
              <w:ind w:left="10"/>
            </w:pPr>
            <w:r>
              <w:rPr>
                <w:rFonts w:ascii="Times New Roman" w:eastAsia="Times New Roman" w:hAnsi="Times New Roman" w:cs="Times New Roman"/>
                <w:color w:val="0D0D0D"/>
                <w:sz w:val="26"/>
              </w:rPr>
              <w:t>Record-Triggered Flows, Approval Processes, Validation Rules</w:t>
            </w:r>
            <w:r>
              <w:rPr>
                <w:rFonts w:ascii="Arial" w:eastAsia="Arial" w:hAnsi="Arial" w:cs="Arial"/>
              </w:rPr>
              <w:t xml:space="preserve"> </w:t>
            </w:r>
          </w:p>
        </w:tc>
      </w:tr>
      <w:tr w:rsidR="00031ACF" w14:paraId="20EF1B1E"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64205C6" w14:textId="77777777" w:rsidR="00031ACF" w:rsidRDefault="00000000">
            <w:pPr>
              <w:spacing w:after="0"/>
            </w:pPr>
            <w:r>
              <w:rPr>
                <w:rFonts w:ascii="Times New Roman" w:eastAsia="Times New Roman" w:hAnsi="Times New Roman" w:cs="Times New Roman"/>
                <w:color w:val="0D0D0D"/>
                <w:sz w:val="26"/>
              </w:rPr>
              <w:t>Business Logic</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5DE4787C" w14:textId="77777777" w:rsidR="00031ACF" w:rsidRDefault="00000000">
            <w:pPr>
              <w:spacing w:after="0"/>
              <w:ind w:left="10"/>
            </w:pPr>
            <w:r>
              <w:rPr>
                <w:rFonts w:ascii="Times New Roman" w:eastAsia="Times New Roman" w:hAnsi="Times New Roman" w:cs="Times New Roman"/>
                <w:color w:val="0D0D0D"/>
                <w:sz w:val="26"/>
              </w:rPr>
              <w:t>Apex Premium Calculator and Claims Controller</w:t>
            </w:r>
            <w:r>
              <w:rPr>
                <w:rFonts w:ascii="Arial" w:eastAsia="Arial" w:hAnsi="Arial" w:cs="Arial"/>
              </w:rPr>
              <w:t xml:space="preserve"> </w:t>
            </w:r>
          </w:p>
        </w:tc>
      </w:tr>
      <w:tr w:rsidR="00031ACF" w14:paraId="42C168A7" w14:textId="77777777">
        <w:trPr>
          <w:trHeight w:val="820"/>
        </w:trPr>
        <w:tc>
          <w:tcPr>
            <w:tcW w:w="2480" w:type="dxa"/>
            <w:tcBorders>
              <w:top w:val="single" w:sz="8" w:space="0" w:color="000000"/>
              <w:left w:val="single" w:sz="8" w:space="0" w:color="000000"/>
              <w:bottom w:val="single" w:sz="8" w:space="0" w:color="000000"/>
              <w:right w:val="single" w:sz="8" w:space="0" w:color="000000"/>
            </w:tcBorders>
          </w:tcPr>
          <w:p w14:paraId="0FF02139" w14:textId="77777777" w:rsidR="00031ACF" w:rsidRDefault="00000000">
            <w:pPr>
              <w:spacing w:after="0"/>
            </w:pPr>
            <w:r>
              <w:rPr>
                <w:rFonts w:ascii="Times New Roman" w:eastAsia="Times New Roman" w:hAnsi="Times New Roman" w:cs="Times New Roman"/>
                <w:color w:val="0D0D0D"/>
                <w:sz w:val="26"/>
              </w:rPr>
              <w:t>Data Layer</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tcPr>
          <w:p w14:paraId="0A373A96" w14:textId="77777777" w:rsidR="00031ACF" w:rsidRDefault="00000000">
            <w:pPr>
              <w:spacing w:after="0"/>
              <w:ind w:left="10"/>
            </w:pPr>
            <w:r>
              <w:rPr>
                <w:rFonts w:ascii="Times New Roman" w:eastAsia="Times New Roman" w:hAnsi="Times New Roman" w:cs="Times New Roman"/>
                <w:color w:val="0D0D0D"/>
                <w:sz w:val="26"/>
              </w:rPr>
              <w:t xml:space="preserve">Policy and </w:t>
            </w:r>
            <w:proofErr w:type="gramStart"/>
            <w:r>
              <w:rPr>
                <w:rFonts w:ascii="Times New Roman" w:eastAsia="Times New Roman" w:hAnsi="Times New Roman" w:cs="Times New Roman"/>
                <w:color w:val="0D0D0D"/>
                <w:sz w:val="26"/>
              </w:rPr>
              <w:t>Claim</w:t>
            </w:r>
            <w:proofErr w:type="gramEnd"/>
            <w:r>
              <w:rPr>
                <w:rFonts w:ascii="Times New Roman" w:eastAsia="Times New Roman" w:hAnsi="Times New Roman" w:cs="Times New Roman"/>
                <w:color w:val="0D0D0D"/>
                <w:sz w:val="26"/>
              </w:rPr>
              <w:t xml:space="preserve"> custom objects with Vehicle, Property, and </w:t>
            </w:r>
          </w:p>
          <w:p w14:paraId="03CF4CC9" w14:textId="77777777" w:rsidR="00031ACF" w:rsidRDefault="00000000">
            <w:pPr>
              <w:spacing w:after="0"/>
              <w:ind w:left="10"/>
            </w:pPr>
            <w:r>
              <w:rPr>
                <w:rFonts w:ascii="Times New Roman" w:eastAsia="Times New Roman" w:hAnsi="Times New Roman" w:cs="Times New Roman"/>
                <w:color w:val="0D0D0D"/>
                <w:sz w:val="26"/>
              </w:rPr>
              <w:t>Life Record Types</w:t>
            </w:r>
            <w:r>
              <w:rPr>
                <w:rFonts w:ascii="Arial" w:eastAsia="Arial" w:hAnsi="Arial" w:cs="Arial"/>
              </w:rPr>
              <w:t xml:space="preserve"> </w:t>
            </w:r>
          </w:p>
        </w:tc>
      </w:tr>
      <w:tr w:rsidR="00031ACF" w14:paraId="47B42C44"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10D899E6" w14:textId="77777777" w:rsidR="00031ACF" w:rsidRDefault="00000000">
            <w:pPr>
              <w:spacing w:after="0"/>
            </w:pPr>
            <w:r>
              <w:rPr>
                <w:rFonts w:ascii="Times New Roman" w:eastAsia="Times New Roman" w:hAnsi="Times New Roman" w:cs="Times New Roman"/>
                <w:color w:val="0D0D0D"/>
                <w:sz w:val="26"/>
              </w:rPr>
              <w:t>Security Layer</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tcPr>
          <w:p w14:paraId="6094CE1E" w14:textId="77777777" w:rsidR="00031ACF" w:rsidRDefault="00000000">
            <w:pPr>
              <w:spacing w:after="0"/>
              <w:ind w:left="10"/>
            </w:pPr>
            <w:r>
              <w:rPr>
                <w:rFonts w:ascii="Times New Roman" w:eastAsia="Times New Roman" w:hAnsi="Times New Roman" w:cs="Times New Roman"/>
                <w:color w:val="0D0D0D"/>
                <w:sz w:val="26"/>
              </w:rPr>
              <w:t>Permission Sets and state-based Sharing Rules</w:t>
            </w:r>
            <w:r>
              <w:rPr>
                <w:rFonts w:ascii="Arial" w:eastAsia="Arial" w:hAnsi="Arial" w:cs="Arial"/>
              </w:rPr>
              <w:t xml:space="preserve"> </w:t>
            </w:r>
          </w:p>
        </w:tc>
      </w:tr>
      <w:tr w:rsidR="00031ACF" w14:paraId="76267699"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6612FE99" w14:textId="77777777" w:rsidR="00031ACF" w:rsidRDefault="00000000">
            <w:pPr>
              <w:spacing w:after="0"/>
            </w:pPr>
            <w:r>
              <w:rPr>
                <w:rFonts w:ascii="Times New Roman" w:eastAsia="Times New Roman" w:hAnsi="Times New Roman" w:cs="Times New Roman"/>
                <w:color w:val="0D0D0D"/>
                <w:sz w:val="26"/>
              </w:rPr>
              <w:t>Reporting Layer</w:t>
            </w:r>
            <w:r>
              <w:rPr>
                <w:rFonts w:ascii="Arial" w:eastAsia="Arial" w:hAnsi="Arial" w:cs="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01BE21E1" w14:textId="77777777" w:rsidR="00031ACF" w:rsidRDefault="00000000">
            <w:pPr>
              <w:spacing w:after="0"/>
              <w:ind w:left="10"/>
            </w:pPr>
            <w:r>
              <w:rPr>
                <w:rFonts w:ascii="Times New Roman" w:eastAsia="Times New Roman" w:hAnsi="Times New Roman" w:cs="Times New Roman"/>
                <w:color w:val="0D0D0D"/>
                <w:sz w:val="26"/>
              </w:rPr>
              <w:t>Claims Dashboard, Reports and Salesforce Dashboards</w:t>
            </w:r>
            <w:r>
              <w:rPr>
                <w:rFonts w:ascii="Arial" w:eastAsia="Arial" w:hAnsi="Arial" w:cs="Arial"/>
              </w:rPr>
              <w:t xml:space="preserve"> </w:t>
            </w:r>
          </w:p>
        </w:tc>
      </w:tr>
    </w:tbl>
    <w:p w14:paraId="3CA0BED3" w14:textId="77777777" w:rsidR="00031ACF" w:rsidRDefault="00000000">
      <w:pPr>
        <w:spacing w:after="5" w:line="270" w:lineRule="auto"/>
        <w:ind w:left="10" w:hanging="10"/>
      </w:pPr>
      <w:r>
        <w:rPr>
          <w:rFonts w:ascii="Arial" w:eastAsia="Arial" w:hAnsi="Arial" w:cs="Arial"/>
          <w:b/>
          <w:sz w:val="26"/>
        </w:rPr>
        <w:t xml:space="preserve">User Story1: Creation of custom objects </w:t>
      </w:r>
    </w:p>
    <w:p w14:paraId="7DC57D24" w14:textId="77777777" w:rsidR="00031ACF" w:rsidRDefault="00000000">
      <w:pPr>
        <w:spacing w:after="36"/>
      </w:pPr>
      <w:r>
        <w:rPr>
          <w:rFonts w:ascii="Arial" w:eastAsia="Arial" w:hAnsi="Arial" w:cs="Arial"/>
          <w:b/>
        </w:rPr>
        <w:t xml:space="preserve"> </w:t>
      </w:r>
    </w:p>
    <w:p w14:paraId="1C5EBBC7" w14:textId="77777777" w:rsidR="00031ACF" w:rsidRDefault="00000000">
      <w:pPr>
        <w:numPr>
          <w:ilvl w:val="0"/>
          <w:numId w:val="2"/>
        </w:numPr>
        <w:spacing w:after="0" w:line="265" w:lineRule="auto"/>
        <w:ind w:right="116" w:hanging="360"/>
      </w:pPr>
      <w:r>
        <w:rPr>
          <w:rFonts w:ascii="Arial" w:eastAsia="Arial" w:hAnsi="Arial" w:cs="Arial"/>
          <w:b/>
          <w:sz w:val="24"/>
        </w:rPr>
        <w:t xml:space="preserve">Create Policy custom object: </w:t>
      </w:r>
    </w:p>
    <w:p w14:paraId="795671C5" w14:textId="77777777" w:rsidR="00031ACF" w:rsidRDefault="00000000">
      <w:pPr>
        <w:spacing w:after="18"/>
        <w:ind w:left="720"/>
      </w:pPr>
      <w:r>
        <w:rPr>
          <w:rFonts w:ascii="Arial" w:eastAsia="Arial" w:hAnsi="Arial" w:cs="Arial"/>
          <w:b/>
        </w:rPr>
        <w:t xml:space="preserve"> </w:t>
      </w:r>
    </w:p>
    <w:p w14:paraId="0457806A" w14:textId="77777777" w:rsidR="00031ACF" w:rsidRDefault="00000000">
      <w:pPr>
        <w:numPr>
          <w:ilvl w:val="1"/>
          <w:numId w:val="2"/>
        </w:numPr>
        <w:spacing w:after="9" w:line="268" w:lineRule="auto"/>
        <w:ind w:right="119" w:hanging="360"/>
      </w:pPr>
      <w:r>
        <w:rPr>
          <w:rFonts w:ascii="Arial" w:eastAsia="Arial" w:hAnsi="Arial" w:cs="Arial"/>
        </w:rPr>
        <w:t xml:space="preserve">Go to setup, Click on object Manager. </w:t>
      </w:r>
    </w:p>
    <w:p w14:paraId="2BE62113" w14:textId="77777777" w:rsidR="00031ACF" w:rsidRDefault="00000000">
      <w:pPr>
        <w:numPr>
          <w:ilvl w:val="1"/>
          <w:numId w:val="2"/>
        </w:numPr>
        <w:spacing w:after="9" w:line="268" w:lineRule="auto"/>
        <w:ind w:right="119" w:hanging="360"/>
      </w:pPr>
      <w:r>
        <w:rPr>
          <w:rFonts w:ascii="Arial" w:eastAsia="Arial" w:hAnsi="Arial" w:cs="Arial"/>
        </w:rPr>
        <w:t xml:space="preserve">Click on create and select custom object. </w:t>
      </w:r>
    </w:p>
    <w:p w14:paraId="368FA314" w14:textId="77777777" w:rsidR="00031ACF" w:rsidRDefault="00000000">
      <w:pPr>
        <w:numPr>
          <w:ilvl w:val="1"/>
          <w:numId w:val="2"/>
        </w:numPr>
        <w:spacing w:after="9" w:line="268" w:lineRule="auto"/>
        <w:ind w:right="119" w:hanging="360"/>
      </w:pPr>
      <w:r>
        <w:rPr>
          <w:rFonts w:ascii="Arial" w:eastAsia="Arial" w:hAnsi="Arial" w:cs="Arial"/>
        </w:rPr>
        <w:t xml:space="preserve">Fill the following details: </w:t>
      </w:r>
    </w:p>
    <w:p w14:paraId="3F70138D" w14:textId="77777777" w:rsidR="00031ACF" w:rsidRDefault="00000000">
      <w:pPr>
        <w:numPr>
          <w:ilvl w:val="1"/>
          <w:numId w:val="2"/>
        </w:numPr>
        <w:spacing w:after="9" w:line="268" w:lineRule="auto"/>
        <w:ind w:right="119" w:hanging="360"/>
      </w:pPr>
      <w:r>
        <w:rPr>
          <w:rFonts w:ascii="Arial" w:eastAsia="Arial" w:hAnsi="Arial" w:cs="Arial"/>
        </w:rPr>
        <w:t xml:space="preserve">Label: Policy </w:t>
      </w:r>
    </w:p>
    <w:p w14:paraId="49AAE788" w14:textId="77777777" w:rsidR="00031ACF" w:rsidRDefault="00000000">
      <w:pPr>
        <w:numPr>
          <w:ilvl w:val="1"/>
          <w:numId w:val="2"/>
        </w:numPr>
        <w:spacing w:after="9" w:line="268" w:lineRule="auto"/>
        <w:ind w:right="119" w:hanging="360"/>
      </w:pPr>
      <w:r>
        <w:rPr>
          <w:rFonts w:ascii="Arial" w:eastAsia="Arial" w:hAnsi="Arial" w:cs="Arial"/>
        </w:rPr>
        <w:t xml:space="preserve">Plural Label: Policies </w:t>
      </w:r>
    </w:p>
    <w:p w14:paraId="3C81280B" w14:textId="77777777" w:rsidR="00031ACF" w:rsidRDefault="00000000">
      <w:pPr>
        <w:numPr>
          <w:ilvl w:val="1"/>
          <w:numId w:val="2"/>
        </w:numPr>
        <w:spacing w:after="9" w:line="268" w:lineRule="auto"/>
        <w:ind w:right="119" w:hanging="360"/>
      </w:pPr>
      <w:r>
        <w:rPr>
          <w:rFonts w:ascii="Arial" w:eastAsia="Arial" w:hAnsi="Arial" w:cs="Arial"/>
        </w:rPr>
        <w:t xml:space="preserve">Object Name: Auto Populated ● Record Name: Policy Number </w:t>
      </w:r>
    </w:p>
    <w:p w14:paraId="41EA0D74" w14:textId="77777777" w:rsidR="00031ACF" w:rsidRDefault="00000000">
      <w:pPr>
        <w:numPr>
          <w:ilvl w:val="1"/>
          <w:numId w:val="2"/>
        </w:numPr>
        <w:spacing w:after="9" w:line="268" w:lineRule="auto"/>
        <w:ind w:right="119" w:hanging="360"/>
      </w:pPr>
      <w:r>
        <w:rPr>
          <w:rFonts w:ascii="Arial" w:eastAsia="Arial" w:hAnsi="Arial" w:cs="Arial"/>
        </w:rPr>
        <w:t xml:space="preserve">Data type: Auto Number </w:t>
      </w:r>
    </w:p>
    <w:p w14:paraId="4B1304B7" w14:textId="77777777" w:rsidR="00031ACF" w:rsidRDefault="00000000">
      <w:pPr>
        <w:numPr>
          <w:ilvl w:val="1"/>
          <w:numId w:val="2"/>
        </w:numPr>
        <w:spacing w:after="9" w:line="268" w:lineRule="auto"/>
        <w:ind w:right="119" w:hanging="360"/>
      </w:pPr>
      <w:r>
        <w:rPr>
          <w:rFonts w:ascii="Arial" w:eastAsia="Arial" w:hAnsi="Arial" w:cs="Arial"/>
        </w:rPr>
        <w:t xml:space="preserve">Format: P - {0000} ● Starting Number: 1 ● Under optional features: </w:t>
      </w:r>
    </w:p>
    <w:p w14:paraId="33A8B7B3" w14:textId="77777777" w:rsidR="00031ACF" w:rsidRDefault="00000000">
      <w:pPr>
        <w:numPr>
          <w:ilvl w:val="1"/>
          <w:numId w:val="2"/>
        </w:numPr>
        <w:spacing w:after="9" w:line="268" w:lineRule="auto"/>
        <w:ind w:right="119" w:hanging="360"/>
      </w:pPr>
      <w:r>
        <w:rPr>
          <w:rFonts w:ascii="Arial" w:eastAsia="Arial" w:hAnsi="Arial" w:cs="Arial"/>
        </w:rPr>
        <w:t xml:space="preserve">Allow Reports, Activities and Track field History ● Under Deployment Status: </w:t>
      </w:r>
    </w:p>
    <w:p w14:paraId="6A9C11FC" w14:textId="77777777" w:rsidR="00031ACF" w:rsidRDefault="00000000">
      <w:pPr>
        <w:numPr>
          <w:ilvl w:val="1"/>
          <w:numId w:val="2"/>
        </w:numPr>
        <w:spacing w:after="9" w:line="268" w:lineRule="auto"/>
        <w:ind w:right="119" w:hanging="360"/>
      </w:pPr>
      <w:r>
        <w:rPr>
          <w:rFonts w:ascii="Arial" w:eastAsia="Arial" w:hAnsi="Arial" w:cs="Arial"/>
        </w:rPr>
        <w:t xml:space="preserve">Select the deployed radio button. </w:t>
      </w:r>
    </w:p>
    <w:p w14:paraId="006AE716" w14:textId="77777777" w:rsidR="00031ACF" w:rsidRDefault="00000000">
      <w:pPr>
        <w:numPr>
          <w:ilvl w:val="1"/>
          <w:numId w:val="2"/>
        </w:numPr>
        <w:spacing w:after="9" w:line="268" w:lineRule="auto"/>
        <w:ind w:right="119" w:hanging="360"/>
      </w:pPr>
      <w:r>
        <w:rPr>
          <w:rFonts w:ascii="Arial" w:eastAsia="Arial" w:hAnsi="Arial" w:cs="Arial"/>
        </w:rPr>
        <w:t xml:space="preserve">Under Search Status: </w:t>
      </w:r>
    </w:p>
    <w:p w14:paraId="202FF81B" w14:textId="77777777" w:rsidR="00031ACF" w:rsidRDefault="00000000">
      <w:pPr>
        <w:numPr>
          <w:ilvl w:val="1"/>
          <w:numId w:val="2"/>
        </w:numPr>
        <w:spacing w:after="9" w:line="268" w:lineRule="auto"/>
        <w:ind w:right="119" w:hanging="360"/>
      </w:pPr>
      <w:r>
        <w:rPr>
          <w:rFonts w:ascii="Arial" w:eastAsia="Arial" w:hAnsi="Arial" w:cs="Arial"/>
        </w:rPr>
        <w:t xml:space="preserve">Check the Allow Search checkbox. </w:t>
      </w:r>
    </w:p>
    <w:p w14:paraId="6B4DF7BA" w14:textId="77777777" w:rsidR="00031ACF" w:rsidRDefault="00000000">
      <w:pPr>
        <w:numPr>
          <w:ilvl w:val="1"/>
          <w:numId w:val="2"/>
        </w:numPr>
        <w:spacing w:after="9" w:line="268" w:lineRule="auto"/>
        <w:ind w:right="119" w:hanging="360"/>
      </w:pPr>
      <w:r>
        <w:rPr>
          <w:rFonts w:ascii="Arial" w:eastAsia="Arial" w:hAnsi="Arial" w:cs="Arial"/>
        </w:rPr>
        <w:t xml:space="preserve">Click on save. </w:t>
      </w:r>
    </w:p>
    <w:p w14:paraId="292590B2" w14:textId="77777777" w:rsidR="00031ACF" w:rsidRDefault="00000000">
      <w:pPr>
        <w:spacing w:after="2"/>
      </w:pPr>
      <w:r>
        <w:rPr>
          <w:rFonts w:ascii="Arial" w:eastAsia="Arial" w:hAnsi="Arial" w:cs="Arial"/>
        </w:rPr>
        <w:t xml:space="preserve"> </w:t>
      </w:r>
    </w:p>
    <w:p w14:paraId="212CD11C" w14:textId="77777777" w:rsidR="00031ACF" w:rsidRDefault="00000000">
      <w:pPr>
        <w:spacing w:after="18"/>
        <w:ind w:right="144"/>
        <w:jc w:val="right"/>
      </w:pPr>
      <w:r>
        <w:rPr>
          <w:noProof/>
        </w:rPr>
        <w:lastRenderedPageBreak/>
        <w:drawing>
          <wp:inline distT="0" distB="0" distL="0" distR="0" wp14:anchorId="2E8DDFD4" wp14:editId="13D0A4B4">
            <wp:extent cx="5943600" cy="2371725"/>
            <wp:effectExtent l="0" t="0" r="0" b="0"/>
            <wp:docPr id="4622" name="Picture 4622"/>
            <wp:cNvGraphicFramePr/>
            <a:graphic xmlns:a="http://schemas.openxmlformats.org/drawingml/2006/main">
              <a:graphicData uri="http://schemas.openxmlformats.org/drawingml/2006/picture">
                <pic:pic xmlns:pic="http://schemas.openxmlformats.org/drawingml/2006/picture">
                  <pic:nvPicPr>
                    <pic:cNvPr id="4622" name="Picture 4622"/>
                    <pic:cNvPicPr/>
                  </pic:nvPicPr>
                  <pic:blipFill>
                    <a:blip r:embed="rId9"/>
                    <a:stretch>
                      <a:fillRect/>
                    </a:stretch>
                  </pic:blipFill>
                  <pic:spPr>
                    <a:xfrm>
                      <a:off x="0" y="0"/>
                      <a:ext cx="5943600" cy="2371725"/>
                    </a:xfrm>
                    <a:prstGeom prst="rect">
                      <a:avLst/>
                    </a:prstGeom>
                  </pic:spPr>
                </pic:pic>
              </a:graphicData>
            </a:graphic>
          </wp:inline>
        </w:drawing>
      </w:r>
      <w:r>
        <w:rPr>
          <w:rFonts w:ascii="Arial" w:eastAsia="Arial" w:hAnsi="Arial" w:cs="Arial"/>
        </w:rPr>
        <w:t xml:space="preserve"> </w:t>
      </w:r>
    </w:p>
    <w:p w14:paraId="4F5EEDD9" w14:textId="77777777" w:rsidR="00031ACF" w:rsidRDefault="00000000">
      <w:pPr>
        <w:spacing w:after="0"/>
      </w:pPr>
      <w:r>
        <w:rPr>
          <w:rFonts w:ascii="Arial" w:eastAsia="Arial" w:hAnsi="Arial" w:cs="Arial"/>
        </w:rPr>
        <w:t xml:space="preserve"> </w:t>
      </w:r>
    </w:p>
    <w:p w14:paraId="07D76D09" w14:textId="77777777" w:rsidR="00031ACF" w:rsidRDefault="00000000">
      <w:pPr>
        <w:spacing w:after="18"/>
        <w:ind w:right="144"/>
        <w:jc w:val="right"/>
      </w:pPr>
      <w:r>
        <w:rPr>
          <w:noProof/>
        </w:rPr>
        <w:drawing>
          <wp:inline distT="0" distB="0" distL="0" distR="0" wp14:anchorId="464B5B51" wp14:editId="53FB08AB">
            <wp:extent cx="5943600" cy="2476500"/>
            <wp:effectExtent l="0" t="0" r="0" b="0"/>
            <wp:docPr id="4855" name="Picture 4855"/>
            <wp:cNvGraphicFramePr/>
            <a:graphic xmlns:a="http://schemas.openxmlformats.org/drawingml/2006/main">
              <a:graphicData uri="http://schemas.openxmlformats.org/drawingml/2006/picture">
                <pic:pic xmlns:pic="http://schemas.openxmlformats.org/drawingml/2006/picture">
                  <pic:nvPicPr>
                    <pic:cNvPr id="4855" name="Picture 4855"/>
                    <pic:cNvPicPr/>
                  </pic:nvPicPr>
                  <pic:blipFill>
                    <a:blip r:embed="rId10"/>
                    <a:stretch>
                      <a:fillRect/>
                    </a:stretch>
                  </pic:blipFill>
                  <pic:spPr>
                    <a:xfrm>
                      <a:off x="0" y="0"/>
                      <a:ext cx="5943600" cy="2476500"/>
                    </a:xfrm>
                    <a:prstGeom prst="rect">
                      <a:avLst/>
                    </a:prstGeom>
                  </pic:spPr>
                </pic:pic>
              </a:graphicData>
            </a:graphic>
          </wp:inline>
        </w:drawing>
      </w:r>
      <w:r>
        <w:rPr>
          <w:rFonts w:ascii="Arial" w:eastAsia="Arial" w:hAnsi="Arial" w:cs="Arial"/>
        </w:rPr>
        <w:t xml:space="preserve"> </w:t>
      </w:r>
    </w:p>
    <w:p w14:paraId="6E7EA585" w14:textId="77777777" w:rsidR="00031ACF" w:rsidRDefault="00000000">
      <w:pPr>
        <w:spacing w:after="2"/>
      </w:pPr>
      <w:r>
        <w:rPr>
          <w:rFonts w:ascii="Arial" w:eastAsia="Arial" w:hAnsi="Arial" w:cs="Arial"/>
        </w:rPr>
        <w:t xml:space="preserve"> </w:t>
      </w:r>
    </w:p>
    <w:p w14:paraId="0BA0C273" w14:textId="77777777" w:rsidR="00031ACF" w:rsidRDefault="00000000">
      <w:pPr>
        <w:spacing w:after="18"/>
        <w:ind w:right="144"/>
        <w:jc w:val="right"/>
      </w:pPr>
      <w:r>
        <w:rPr>
          <w:noProof/>
        </w:rPr>
        <w:drawing>
          <wp:inline distT="0" distB="0" distL="0" distR="0" wp14:anchorId="60886495" wp14:editId="6B878783">
            <wp:extent cx="5943600" cy="1219200"/>
            <wp:effectExtent l="0" t="0" r="0" b="0"/>
            <wp:docPr id="4857" name="Picture 4857"/>
            <wp:cNvGraphicFramePr/>
            <a:graphic xmlns:a="http://schemas.openxmlformats.org/drawingml/2006/main">
              <a:graphicData uri="http://schemas.openxmlformats.org/drawingml/2006/picture">
                <pic:pic xmlns:pic="http://schemas.openxmlformats.org/drawingml/2006/picture">
                  <pic:nvPicPr>
                    <pic:cNvPr id="4857" name="Picture 4857"/>
                    <pic:cNvPicPr/>
                  </pic:nvPicPr>
                  <pic:blipFill>
                    <a:blip r:embed="rId11"/>
                    <a:stretch>
                      <a:fillRect/>
                    </a:stretch>
                  </pic:blipFill>
                  <pic:spPr>
                    <a:xfrm>
                      <a:off x="0" y="0"/>
                      <a:ext cx="5943600" cy="1219200"/>
                    </a:xfrm>
                    <a:prstGeom prst="rect">
                      <a:avLst/>
                    </a:prstGeom>
                  </pic:spPr>
                </pic:pic>
              </a:graphicData>
            </a:graphic>
          </wp:inline>
        </w:drawing>
      </w:r>
      <w:r>
        <w:rPr>
          <w:rFonts w:ascii="Arial" w:eastAsia="Arial" w:hAnsi="Arial" w:cs="Arial"/>
        </w:rPr>
        <w:t xml:space="preserve"> </w:t>
      </w:r>
    </w:p>
    <w:p w14:paraId="3150753E" w14:textId="77777777" w:rsidR="00031ACF" w:rsidRDefault="00000000">
      <w:pPr>
        <w:spacing w:after="37"/>
        <w:ind w:left="720"/>
      </w:pPr>
      <w:r>
        <w:rPr>
          <w:rFonts w:ascii="Arial" w:eastAsia="Arial" w:hAnsi="Arial" w:cs="Arial"/>
        </w:rPr>
        <w:t xml:space="preserve"> </w:t>
      </w:r>
    </w:p>
    <w:p w14:paraId="76AE9F97" w14:textId="77777777" w:rsidR="00031ACF" w:rsidRDefault="00000000">
      <w:pPr>
        <w:numPr>
          <w:ilvl w:val="0"/>
          <w:numId w:val="2"/>
        </w:numPr>
        <w:spacing w:after="0" w:line="265" w:lineRule="auto"/>
        <w:ind w:right="116" w:hanging="360"/>
      </w:pPr>
      <w:r>
        <w:rPr>
          <w:rFonts w:ascii="Arial" w:eastAsia="Arial" w:hAnsi="Arial" w:cs="Arial"/>
          <w:b/>
          <w:sz w:val="24"/>
        </w:rPr>
        <w:t xml:space="preserve">Define Record Types on Policy Object: </w:t>
      </w:r>
    </w:p>
    <w:p w14:paraId="242D5C6B" w14:textId="77777777" w:rsidR="00031ACF" w:rsidRDefault="00000000">
      <w:pPr>
        <w:spacing w:after="18"/>
        <w:ind w:left="720"/>
      </w:pPr>
      <w:r>
        <w:rPr>
          <w:rFonts w:ascii="Arial" w:eastAsia="Arial" w:hAnsi="Arial" w:cs="Arial"/>
          <w:b/>
        </w:rPr>
        <w:t xml:space="preserve"> </w:t>
      </w:r>
    </w:p>
    <w:p w14:paraId="7B3F3262" w14:textId="77777777" w:rsidR="00031ACF" w:rsidRDefault="00000000">
      <w:pPr>
        <w:spacing w:after="9" w:line="268" w:lineRule="auto"/>
        <w:ind w:left="1075" w:right="119" w:hanging="10"/>
      </w:pPr>
      <w:r>
        <w:rPr>
          <w:rFonts w:ascii="Arial" w:eastAsia="Arial" w:hAnsi="Arial" w:cs="Arial"/>
        </w:rPr>
        <w:t xml:space="preserve">○ Go to setup, Click on Object Manager. </w:t>
      </w:r>
    </w:p>
    <w:p w14:paraId="427CDEAD" w14:textId="77777777" w:rsidR="00031ACF" w:rsidRDefault="00000000">
      <w:pPr>
        <w:spacing w:after="9" w:line="268" w:lineRule="auto"/>
        <w:ind w:left="1075" w:right="119" w:hanging="10"/>
      </w:pPr>
      <w:r>
        <w:rPr>
          <w:rFonts w:ascii="Arial" w:eastAsia="Arial" w:hAnsi="Arial" w:cs="Arial"/>
        </w:rPr>
        <w:t xml:space="preserve">○ Search for Policy objects and click on </w:t>
      </w:r>
      <w:proofErr w:type="spellStart"/>
      <w:r>
        <w:rPr>
          <w:rFonts w:ascii="Arial" w:eastAsia="Arial" w:hAnsi="Arial" w:cs="Arial"/>
        </w:rPr>
        <w:t>Policy__c</w:t>
      </w:r>
      <w:proofErr w:type="spellEnd"/>
      <w:r>
        <w:rPr>
          <w:rFonts w:ascii="Arial" w:eastAsia="Arial" w:hAnsi="Arial" w:cs="Arial"/>
        </w:rPr>
        <w:t xml:space="preserve">. </w:t>
      </w:r>
    </w:p>
    <w:p w14:paraId="4B775D1A" w14:textId="77777777" w:rsidR="00031ACF" w:rsidRDefault="00000000">
      <w:pPr>
        <w:spacing w:after="9" w:line="268" w:lineRule="auto"/>
        <w:ind w:left="1075" w:right="119" w:hanging="10"/>
      </w:pPr>
      <w:r>
        <w:rPr>
          <w:rFonts w:ascii="Arial" w:eastAsia="Arial" w:hAnsi="Arial" w:cs="Arial"/>
        </w:rPr>
        <w:t xml:space="preserve">○ In the left side panel, click on the record types. </w:t>
      </w:r>
    </w:p>
    <w:p w14:paraId="3D3B8882" w14:textId="77777777" w:rsidR="00031ACF" w:rsidRDefault="00000000">
      <w:pPr>
        <w:spacing w:after="9" w:line="268" w:lineRule="auto"/>
        <w:ind w:left="1075" w:right="119" w:hanging="10"/>
      </w:pPr>
      <w:r>
        <w:rPr>
          <w:rFonts w:ascii="Arial" w:eastAsia="Arial" w:hAnsi="Arial" w:cs="Arial"/>
        </w:rPr>
        <w:t xml:space="preserve">○ Click on New. </w:t>
      </w:r>
    </w:p>
    <w:p w14:paraId="2FF0C9CE" w14:textId="77777777" w:rsidR="00031ACF" w:rsidRDefault="00000000">
      <w:pPr>
        <w:spacing w:after="9" w:line="268" w:lineRule="auto"/>
        <w:ind w:left="1075" w:right="119" w:hanging="10"/>
      </w:pPr>
      <w:r>
        <w:rPr>
          <w:rFonts w:ascii="Arial" w:eastAsia="Arial" w:hAnsi="Arial" w:cs="Arial"/>
        </w:rPr>
        <w:t xml:space="preserve">○ Fill out the following details: </w:t>
      </w:r>
    </w:p>
    <w:p w14:paraId="437AB0DD" w14:textId="77777777" w:rsidR="00031ACF" w:rsidRDefault="00000000">
      <w:pPr>
        <w:spacing w:after="9" w:line="268" w:lineRule="auto"/>
        <w:ind w:left="1075" w:right="119" w:hanging="10"/>
      </w:pPr>
      <w:r>
        <w:rPr>
          <w:rFonts w:ascii="Arial" w:eastAsia="Arial" w:hAnsi="Arial" w:cs="Arial"/>
        </w:rPr>
        <w:t xml:space="preserve">○ Select the existing record type as Master. </w:t>
      </w:r>
    </w:p>
    <w:p w14:paraId="54DFDDA2" w14:textId="77777777" w:rsidR="00031ACF" w:rsidRDefault="00000000">
      <w:pPr>
        <w:spacing w:after="9" w:line="268" w:lineRule="auto"/>
        <w:ind w:left="1075" w:right="119" w:hanging="10"/>
      </w:pPr>
      <w:r>
        <w:rPr>
          <w:rFonts w:ascii="Arial" w:eastAsia="Arial" w:hAnsi="Arial" w:cs="Arial"/>
        </w:rPr>
        <w:lastRenderedPageBreak/>
        <w:t xml:space="preserve">○ Give record type label as “Auto” </w:t>
      </w:r>
    </w:p>
    <w:p w14:paraId="2B467767" w14:textId="77777777" w:rsidR="00031ACF" w:rsidRDefault="00000000">
      <w:pPr>
        <w:spacing w:after="9" w:line="268" w:lineRule="auto"/>
        <w:ind w:left="1075" w:right="119" w:hanging="10"/>
      </w:pPr>
      <w:r>
        <w:rPr>
          <w:rFonts w:ascii="Arial" w:eastAsia="Arial" w:hAnsi="Arial" w:cs="Arial"/>
        </w:rPr>
        <w:t xml:space="preserve">○ Record Type Name will be auto populated. </w:t>
      </w:r>
    </w:p>
    <w:p w14:paraId="495F854E" w14:textId="77777777" w:rsidR="00031ACF" w:rsidRDefault="00000000">
      <w:pPr>
        <w:spacing w:after="9" w:line="268" w:lineRule="auto"/>
        <w:ind w:left="1075" w:right="119" w:hanging="10"/>
      </w:pPr>
      <w:r>
        <w:rPr>
          <w:rFonts w:ascii="Arial" w:eastAsia="Arial" w:hAnsi="Arial" w:cs="Arial"/>
        </w:rPr>
        <w:t xml:space="preserve">○ Give a meaningful description. </w:t>
      </w:r>
    </w:p>
    <w:p w14:paraId="7089E7D6" w14:textId="77777777" w:rsidR="00031ACF" w:rsidRDefault="00000000">
      <w:pPr>
        <w:spacing w:after="9" w:line="268" w:lineRule="auto"/>
        <w:ind w:left="1075" w:right="119" w:hanging="10"/>
      </w:pPr>
      <w:r>
        <w:rPr>
          <w:rFonts w:ascii="Arial" w:eastAsia="Arial" w:hAnsi="Arial" w:cs="Arial"/>
        </w:rPr>
        <w:t xml:space="preserve">○ Check the active checkbox. </w:t>
      </w:r>
    </w:p>
    <w:p w14:paraId="758FE929" w14:textId="77777777" w:rsidR="00031ACF" w:rsidRDefault="00000000">
      <w:pPr>
        <w:spacing w:after="9" w:line="268" w:lineRule="auto"/>
        <w:ind w:left="1075" w:right="2667" w:hanging="10"/>
      </w:pPr>
      <w:r>
        <w:rPr>
          <w:rFonts w:ascii="Arial" w:eastAsia="Arial" w:hAnsi="Arial" w:cs="Arial"/>
        </w:rPr>
        <w:t xml:space="preserve">○ Check the Make Available checkbox for all the profiles. ○ Click on Next. </w:t>
      </w:r>
    </w:p>
    <w:p w14:paraId="2CF0C3CE" w14:textId="77777777" w:rsidR="00031ACF" w:rsidRDefault="00000000">
      <w:pPr>
        <w:spacing w:after="9" w:line="268" w:lineRule="auto"/>
        <w:ind w:left="720" w:right="119" w:hanging="360"/>
      </w:pPr>
      <w:r>
        <w:rPr>
          <w:rFonts w:ascii="Arial" w:eastAsia="Arial" w:hAnsi="Arial" w:cs="Arial"/>
        </w:rPr>
        <w:t xml:space="preserve">●          It will redirect to the Assign page layouts page, </w:t>
      </w:r>
      <w:proofErr w:type="gramStart"/>
      <w:r>
        <w:rPr>
          <w:rFonts w:ascii="Arial" w:eastAsia="Arial" w:hAnsi="Arial" w:cs="Arial"/>
        </w:rPr>
        <w:t>Leave</w:t>
      </w:r>
      <w:proofErr w:type="gramEnd"/>
      <w:r>
        <w:rPr>
          <w:rFonts w:ascii="Arial" w:eastAsia="Arial" w:hAnsi="Arial" w:cs="Arial"/>
        </w:rPr>
        <w:t xml:space="preserve"> everything as is, and click on save. </w:t>
      </w:r>
    </w:p>
    <w:p w14:paraId="2B947DB2" w14:textId="77777777" w:rsidR="00031ACF" w:rsidRDefault="00000000">
      <w:pPr>
        <w:spacing w:after="0"/>
      </w:pPr>
      <w:r>
        <w:rPr>
          <w:rFonts w:ascii="Arial" w:eastAsia="Arial" w:hAnsi="Arial" w:cs="Arial"/>
        </w:rPr>
        <w:t xml:space="preserve"> </w:t>
      </w:r>
    </w:p>
    <w:p w14:paraId="7AA6D08E" w14:textId="77777777" w:rsidR="00031ACF" w:rsidRDefault="00000000">
      <w:pPr>
        <w:spacing w:after="18"/>
        <w:ind w:right="144"/>
        <w:jc w:val="right"/>
      </w:pPr>
      <w:r>
        <w:rPr>
          <w:noProof/>
        </w:rPr>
        <w:drawing>
          <wp:inline distT="0" distB="0" distL="0" distR="0" wp14:anchorId="49668F32" wp14:editId="7E904C80">
            <wp:extent cx="5943600" cy="2314575"/>
            <wp:effectExtent l="0" t="0" r="0" b="0"/>
            <wp:docPr id="5110" name="Picture 5110"/>
            <wp:cNvGraphicFramePr/>
            <a:graphic xmlns:a="http://schemas.openxmlformats.org/drawingml/2006/main">
              <a:graphicData uri="http://schemas.openxmlformats.org/drawingml/2006/picture">
                <pic:pic xmlns:pic="http://schemas.openxmlformats.org/drawingml/2006/picture">
                  <pic:nvPicPr>
                    <pic:cNvPr id="5110" name="Picture 5110"/>
                    <pic:cNvPicPr/>
                  </pic:nvPicPr>
                  <pic:blipFill>
                    <a:blip r:embed="rId12"/>
                    <a:stretch>
                      <a:fillRect/>
                    </a:stretch>
                  </pic:blipFill>
                  <pic:spPr>
                    <a:xfrm>
                      <a:off x="0" y="0"/>
                      <a:ext cx="5943600" cy="2314575"/>
                    </a:xfrm>
                    <a:prstGeom prst="rect">
                      <a:avLst/>
                    </a:prstGeom>
                  </pic:spPr>
                </pic:pic>
              </a:graphicData>
            </a:graphic>
          </wp:inline>
        </w:drawing>
      </w:r>
      <w:r>
        <w:rPr>
          <w:rFonts w:ascii="Arial" w:eastAsia="Arial" w:hAnsi="Arial" w:cs="Arial"/>
        </w:rPr>
        <w:t xml:space="preserve"> </w:t>
      </w:r>
    </w:p>
    <w:p w14:paraId="6C9BCEF2" w14:textId="77777777" w:rsidR="00031ACF" w:rsidRDefault="00000000">
      <w:pPr>
        <w:spacing w:after="18"/>
      </w:pPr>
      <w:r>
        <w:rPr>
          <w:rFonts w:ascii="Arial" w:eastAsia="Arial" w:hAnsi="Arial" w:cs="Arial"/>
        </w:rPr>
        <w:t xml:space="preserve"> </w:t>
      </w:r>
    </w:p>
    <w:p w14:paraId="305F0164" w14:textId="77777777" w:rsidR="00031ACF" w:rsidRDefault="00000000">
      <w:pPr>
        <w:spacing w:after="10" w:line="268" w:lineRule="auto"/>
        <w:ind w:left="-5" w:right="73" w:hanging="10"/>
      </w:pPr>
      <w:r>
        <w:rPr>
          <w:rFonts w:ascii="Arial" w:eastAsia="Arial" w:hAnsi="Arial" w:cs="Arial"/>
          <w:b/>
        </w:rPr>
        <w:t xml:space="preserve">Repeat the same steps for creating the property and life record types as well. </w:t>
      </w:r>
    </w:p>
    <w:p w14:paraId="47C52D53" w14:textId="77777777" w:rsidR="00031ACF" w:rsidRDefault="00000000">
      <w:pPr>
        <w:spacing w:after="18"/>
        <w:ind w:left="720"/>
      </w:pPr>
      <w:r>
        <w:rPr>
          <w:rFonts w:ascii="Arial" w:eastAsia="Arial" w:hAnsi="Arial" w:cs="Arial"/>
        </w:rPr>
        <w:t xml:space="preserve"> </w:t>
      </w:r>
    </w:p>
    <w:p w14:paraId="72689461" w14:textId="77777777" w:rsidR="00031ACF" w:rsidRDefault="00000000">
      <w:pPr>
        <w:spacing w:after="36"/>
        <w:ind w:left="720"/>
      </w:pPr>
      <w:r>
        <w:rPr>
          <w:rFonts w:ascii="Arial" w:eastAsia="Arial" w:hAnsi="Arial" w:cs="Arial"/>
        </w:rPr>
        <w:t xml:space="preserve"> </w:t>
      </w:r>
    </w:p>
    <w:p w14:paraId="3111352A" w14:textId="77777777" w:rsidR="00031ACF" w:rsidRDefault="00000000">
      <w:pPr>
        <w:numPr>
          <w:ilvl w:val="0"/>
          <w:numId w:val="3"/>
        </w:numPr>
        <w:spacing w:after="0" w:line="265" w:lineRule="auto"/>
        <w:ind w:right="116" w:hanging="360"/>
      </w:pPr>
      <w:r>
        <w:rPr>
          <w:rFonts w:ascii="Arial" w:eastAsia="Arial" w:hAnsi="Arial" w:cs="Arial"/>
          <w:b/>
          <w:sz w:val="24"/>
        </w:rPr>
        <w:t xml:space="preserve">Create Field Sets for policy specific data: </w:t>
      </w:r>
    </w:p>
    <w:p w14:paraId="7C3163B2" w14:textId="77777777" w:rsidR="00031ACF" w:rsidRDefault="00000000">
      <w:pPr>
        <w:spacing w:after="1"/>
        <w:ind w:left="720"/>
      </w:pPr>
      <w:r>
        <w:rPr>
          <w:rFonts w:ascii="Arial" w:eastAsia="Arial" w:hAnsi="Arial" w:cs="Arial"/>
          <w:b/>
          <w:sz w:val="24"/>
        </w:rPr>
        <w:t xml:space="preserve"> </w:t>
      </w:r>
    </w:p>
    <w:p w14:paraId="0DCAA2E5" w14:textId="77777777" w:rsidR="00031ACF" w:rsidRDefault="00000000">
      <w:pPr>
        <w:spacing w:after="9" w:line="268" w:lineRule="auto"/>
        <w:ind w:left="1075" w:right="119" w:hanging="10"/>
      </w:pPr>
      <w:r>
        <w:rPr>
          <w:rFonts w:ascii="Arial" w:eastAsia="Arial" w:hAnsi="Arial" w:cs="Arial"/>
        </w:rPr>
        <w:t xml:space="preserve">○ Go to setup, Click on Object Manager. </w:t>
      </w:r>
    </w:p>
    <w:p w14:paraId="31D7EF27" w14:textId="77777777" w:rsidR="00031ACF" w:rsidRDefault="00000000">
      <w:pPr>
        <w:spacing w:after="9" w:line="268" w:lineRule="auto"/>
        <w:ind w:left="1075" w:right="119" w:hanging="10"/>
      </w:pPr>
      <w:r>
        <w:rPr>
          <w:rFonts w:ascii="Arial" w:eastAsia="Arial" w:hAnsi="Arial" w:cs="Arial"/>
        </w:rPr>
        <w:t xml:space="preserve">○ Search for Policy object and click on </w:t>
      </w:r>
      <w:proofErr w:type="spellStart"/>
      <w:r>
        <w:rPr>
          <w:rFonts w:ascii="Arial" w:eastAsia="Arial" w:hAnsi="Arial" w:cs="Arial"/>
        </w:rPr>
        <w:t>Policy__c</w:t>
      </w:r>
      <w:proofErr w:type="spellEnd"/>
      <w:r>
        <w:rPr>
          <w:rFonts w:ascii="Arial" w:eastAsia="Arial" w:hAnsi="Arial" w:cs="Arial"/>
        </w:rPr>
        <w:t xml:space="preserve">. </w:t>
      </w:r>
    </w:p>
    <w:p w14:paraId="43FE7B57" w14:textId="77777777" w:rsidR="00031ACF" w:rsidRDefault="00000000">
      <w:pPr>
        <w:spacing w:after="9" w:line="268" w:lineRule="auto"/>
        <w:ind w:left="1075" w:right="119" w:hanging="10"/>
      </w:pPr>
      <w:r>
        <w:rPr>
          <w:rFonts w:ascii="Arial" w:eastAsia="Arial" w:hAnsi="Arial" w:cs="Arial"/>
        </w:rPr>
        <w:t xml:space="preserve">○ In the left side panel, click on the Field Sets. </w:t>
      </w:r>
    </w:p>
    <w:p w14:paraId="14CEA016" w14:textId="77777777" w:rsidR="00031ACF" w:rsidRDefault="00000000">
      <w:pPr>
        <w:spacing w:after="9" w:line="268" w:lineRule="auto"/>
        <w:ind w:left="1075" w:right="119" w:hanging="10"/>
      </w:pPr>
      <w:r>
        <w:rPr>
          <w:rFonts w:ascii="Arial" w:eastAsia="Arial" w:hAnsi="Arial" w:cs="Arial"/>
        </w:rPr>
        <w:t xml:space="preserve">○ Click on New. </w:t>
      </w:r>
    </w:p>
    <w:p w14:paraId="55E0198C" w14:textId="77777777" w:rsidR="00031ACF" w:rsidRDefault="00000000">
      <w:pPr>
        <w:spacing w:after="9" w:line="268" w:lineRule="auto"/>
        <w:ind w:left="1075" w:right="119" w:hanging="10"/>
      </w:pPr>
      <w:r>
        <w:rPr>
          <w:rFonts w:ascii="Arial" w:eastAsia="Arial" w:hAnsi="Arial" w:cs="Arial"/>
        </w:rPr>
        <w:t xml:space="preserve">○ Fill out the following details: </w:t>
      </w:r>
    </w:p>
    <w:p w14:paraId="1140FA7C" w14:textId="77777777" w:rsidR="00031ACF" w:rsidRDefault="00000000">
      <w:pPr>
        <w:spacing w:after="9" w:line="268" w:lineRule="auto"/>
        <w:ind w:left="1075" w:right="119" w:hanging="10"/>
      </w:pPr>
      <w:r>
        <w:rPr>
          <w:rFonts w:ascii="Arial" w:eastAsia="Arial" w:hAnsi="Arial" w:cs="Arial"/>
        </w:rPr>
        <w:t xml:space="preserve">○ Field Set Label as Vehicle </w:t>
      </w:r>
    </w:p>
    <w:p w14:paraId="04D62CBC" w14:textId="77777777" w:rsidR="00031ACF" w:rsidRDefault="00000000">
      <w:pPr>
        <w:spacing w:after="9" w:line="268" w:lineRule="auto"/>
        <w:ind w:left="1075" w:right="119" w:hanging="10"/>
      </w:pPr>
      <w:r>
        <w:rPr>
          <w:rFonts w:ascii="Arial" w:eastAsia="Arial" w:hAnsi="Arial" w:cs="Arial"/>
        </w:rPr>
        <w:t xml:space="preserve">○ Field Set Name will be Auto populated. </w:t>
      </w:r>
    </w:p>
    <w:p w14:paraId="277ED8ED" w14:textId="77777777" w:rsidR="00031ACF" w:rsidRDefault="00000000">
      <w:pPr>
        <w:spacing w:after="9" w:line="268" w:lineRule="auto"/>
        <w:ind w:left="1075" w:right="119" w:hanging="10"/>
      </w:pPr>
      <w:r>
        <w:rPr>
          <w:rFonts w:ascii="Arial" w:eastAsia="Arial" w:hAnsi="Arial" w:cs="Arial"/>
        </w:rPr>
        <w:t xml:space="preserve">○ Where is this used: In the policy object. </w:t>
      </w:r>
    </w:p>
    <w:p w14:paraId="4854D184" w14:textId="77777777" w:rsidR="00031ACF" w:rsidRDefault="00000000">
      <w:pPr>
        <w:spacing w:after="9" w:line="268" w:lineRule="auto"/>
        <w:ind w:left="1075" w:right="119" w:hanging="10"/>
      </w:pPr>
      <w:r>
        <w:rPr>
          <w:rFonts w:ascii="Arial" w:eastAsia="Arial" w:hAnsi="Arial" w:cs="Arial"/>
        </w:rPr>
        <w:t xml:space="preserve">○ Click on save. </w:t>
      </w:r>
    </w:p>
    <w:p w14:paraId="78F6917D" w14:textId="77777777" w:rsidR="00031ACF" w:rsidRDefault="00000000">
      <w:pPr>
        <w:spacing w:after="9" w:line="268" w:lineRule="auto"/>
        <w:ind w:left="1425" w:right="119" w:hanging="360"/>
      </w:pPr>
      <w:r>
        <w:rPr>
          <w:rFonts w:ascii="Arial" w:eastAsia="Arial" w:hAnsi="Arial" w:cs="Arial"/>
        </w:rPr>
        <w:t xml:space="preserve">○ Click on the field set you have just created and it will redirect to the page layout setup. </w:t>
      </w:r>
    </w:p>
    <w:p w14:paraId="26384EC4" w14:textId="77777777" w:rsidR="00031ACF" w:rsidRDefault="00000000">
      <w:pPr>
        <w:spacing w:after="9" w:line="268" w:lineRule="auto"/>
        <w:ind w:left="1075" w:right="119" w:hanging="10"/>
      </w:pPr>
      <w:r>
        <w:rPr>
          <w:rFonts w:ascii="Arial" w:eastAsia="Arial" w:hAnsi="Arial" w:cs="Arial"/>
        </w:rPr>
        <w:t xml:space="preserve">○ Drag VIN, and model year fields to the field set and click on save. </w:t>
      </w:r>
    </w:p>
    <w:p w14:paraId="59326D79" w14:textId="77777777" w:rsidR="00031ACF" w:rsidRDefault="00000000">
      <w:pPr>
        <w:spacing w:after="0"/>
        <w:ind w:left="1440"/>
      </w:pPr>
      <w:r>
        <w:rPr>
          <w:rFonts w:ascii="Arial" w:eastAsia="Arial" w:hAnsi="Arial" w:cs="Arial"/>
        </w:rPr>
        <w:t xml:space="preserve"> </w:t>
      </w:r>
    </w:p>
    <w:p w14:paraId="7E9EA49A" w14:textId="77777777" w:rsidR="00031ACF" w:rsidRDefault="00000000">
      <w:pPr>
        <w:spacing w:after="18"/>
        <w:ind w:right="144"/>
        <w:jc w:val="right"/>
      </w:pPr>
      <w:r>
        <w:rPr>
          <w:noProof/>
        </w:rPr>
        <w:lastRenderedPageBreak/>
        <w:drawing>
          <wp:inline distT="0" distB="0" distL="0" distR="0" wp14:anchorId="00D3B474" wp14:editId="54BE739F">
            <wp:extent cx="5943600" cy="2295525"/>
            <wp:effectExtent l="0" t="0" r="0" b="0"/>
            <wp:docPr id="5192" name="Picture 5192"/>
            <wp:cNvGraphicFramePr/>
            <a:graphic xmlns:a="http://schemas.openxmlformats.org/drawingml/2006/main">
              <a:graphicData uri="http://schemas.openxmlformats.org/drawingml/2006/picture">
                <pic:pic xmlns:pic="http://schemas.openxmlformats.org/drawingml/2006/picture">
                  <pic:nvPicPr>
                    <pic:cNvPr id="5192" name="Picture 5192"/>
                    <pic:cNvPicPr/>
                  </pic:nvPicPr>
                  <pic:blipFill>
                    <a:blip r:embed="rId13"/>
                    <a:stretch>
                      <a:fillRect/>
                    </a:stretch>
                  </pic:blipFill>
                  <pic:spPr>
                    <a:xfrm>
                      <a:off x="0" y="0"/>
                      <a:ext cx="5943600" cy="2295525"/>
                    </a:xfrm>
                    <a:prstGeom prst="rect">
                      <a:avLst/>
                    </a:prstGeom>
                  </pic:spPr>
                </pic:pic>
              </a:graphicData>
            </a:graphic>
          </wp:inline>
        </w:drawing>
      </w:r>
      <w:r>
        <w:rPr>
          <w:rFonts w:ascii="Arial" w:eastAsia="Arial" w:hAnsi="Arial" w:cs="Arial"/>
        </w:rPr>
        <w:t xml:space="preserve"> </w:t>
      </w:r>
    </w:p>
    <w:p w14:paraId="271DAC7F" w14:textId="77777777" w:rsidR="00031ACF" w:rsidRDefault="00000000">
      <w:pPr>
        <w:spacing w:after="18"/>
      </w:pPr>
      <w:r>
        <w:rPr>
          <w:rFonts w:ascii="Arial" w:eastAsia="Arial" w:hAnsi="Arial" w:cs="Arial"/>
        </w:rPr>
        <w:t xml:space="preserve"> </w:t>
      </w:r>
    </w:p>
    <w:p w14:paraId="386F440D" w14:textId="77777777" w:rsidR="00031ACF" w:rsidRDefault="00000000">
      <w:pPr>
        <w:spacing w:after="10" w:line="268" w:lineRule="auto"/>
        <w:ind w:left="-5" w:right="73" w:hanging="10"/>
      </w:pPr>
      <w:r>
        <w:rPr>
          <w:rFonts w:ascii="Arial" w:eastAsia="Arial" w:hAnsi="Arial" w:cs="Arial"/>
          <w:b/>
        </w:rPr>
        <w:t xml:space="preserve">Repeat the same steps for creating the property and life Field sets as well. </w:t>
      </w:r>
    </w:p>
    <w:p w14:paraId="1F927E3E" w14:textId="77777777" w:rsidR="00031ACF" w:rsidRDefault="00000000">
      <w:pPr>
        <w:spacing w:after="18"/>
      </w:pPr>
      <w:r>
        <w:rPr>
          <w:rFonts w:ascii="Arial" w:eastAsia="Arial" w:hAnsi="Arial" w:cs="Arial"/>
          <w:b/>
        </w:rPr>
        <w:t xml:space="preserve"> </w:t>
      </w:r>
    </w:p>
    <w:p w14:paraId="5201C9FE" w14:textId="77777777" w:rsidR="00031ACF" w:rsidRDefault="00000000">
      <w:pPr>
        <w:spacing w:after="10" w:line="268" w:lineRule="auto"/>
        <w:ind w:left="-5" w:right="73" w:hanging="10"/>
      </w:pPr>
      <w:r>
        <w:rPr>
          <w:rFonts w:ascii="Arial" w:eastAsia="Arial" w:hAnsi="Arial" w:cs="Arial"/>
          <w:b/>
        </w:rPr>
        <w:t xml:space="preserve">3.1 Property </w:t>
      </w:r>
      <w:proofErr w:type="spellStart"/>
      <w:r>
        <w:rPr>
          <w:rFonts w:ascii="Arial" w:eastAsia="Arial" w:hAnsi="Arial" w:cs="Arial"/>
          <w:b/>
        </w:rPr>
        <w:t>FieldSet</w:t>
      </w:r>
      <w:proofErr w:type="spellEnd"/>
      <w:r>
        <w:rPr>
          <w:rFonts w:ascii="Arial" w:eastAsia="Arial" w:hAnsi="Arial" w:cs="Arial"/>
          <w:b/>
        </w:rPr>
        <w:t xml:space="preserve"> Requires: </w:t>
      </w:r>
    </w:p>
    <w:p w14:paraId="29AEFB54" w14:textId="77777777" w:rsidR="00031ACF" w:rsidRDefault="00000000">
      <w:pPr>
        <w:numPr>
          <w:ilvl w:val="0"/>
          <w:numId w:val="4"/>
        </w:numPr>
        <w:spacing w:after="9" w:line="268" w:lineRule="auto"/>
        <w:ind w:right="119" w:hanging="360"/>
      </w:pPr>
      <w:r>
        <w:rPr>
          <w:rFonts w:ascii="Arial" w:eastAsia="Arial" w:hAnsi="Arial" w:cs="Arial"/>
        </w:rPr>
        <w:t xml:space="preserve">Square footage  </w:t>
      </w:r>
    </w:p>
    <w:p w14:paraId="38EC8821" w14:textId="77777777" w:rsidR="00031ACF" w:rsidRDefault="00000000">
      <w:pPr>
        <w:numPr>
          <w:ilvl w:val="0"/>
          <w:numId w:val="4"/>
        </w:numPr>
        <w:spacing w:after="9" w:line="268" w:lineRule="auto"/>
        <w:ind w:right="119" w:hanging="360"/>
      </w:pPr>
      <w:r>
        <w:rPr>
          <w:rFonts w:ascii="Arial" w:eastAsia="Arial" w:hAnsi="Arial" w:cs="Arial"/>
        </w:rPr>
        <w:t xml:space="preserve">Year Built </w:t>
      </w:r>
    </w:p>
    <w:p w14:paraId="652F1FD2" w14:textId="77777777" w:rsidR="00031ACF" w:rsidRDefault="00000000">
      <w:pPr>
        <w:spacing w:after="18"/>
        <w:ind w:right="144"/>
        <w:jc w:val="right"/>
      </w:pPr>
      <w:r>
        <w:rPr>
          <w:noProof/>
        </w:rPr>
        <w:drawing>
          <wp:inline distT="0" distB="0" distL="0" distR="0" wp14:anchorId="29667E6B" wp14:editId="5C0CA423">
            <wp:extent cx="5943600" cy="2552700"/>
            <wp:effectExtent l="0" t="0" r="0" b="0"/>
            <wp:docPr id="5194" name="Picture 5194"/>
            <wp:cNvGraphicFramePr/>
            <a:graphic xmlns:a="http://schemas.openxmlformats.org/drawingml/2006/main">
              <a:graphicData uri="http://schemas.openxmlformats.org/drawingml/2006/picture">
                <pic:pic xmlns:pic="http://schemas.openxmlformats.org/drawingml/2006/picture">
                  <pic:nvPicPr>
                    <pic:cNvPr id="5194" name="Picture 5194"/>
                    <pic:cNvPicPr/>
                  </pic:nvPicPr>
                  <pic:blipFill>
                    <a:blip r:embed="rId14"/>
                    <a:stretch>
                      <a:fillRect/>
                    </a:stretch>
                  </pic:blipFill>
                  <pic:spPr>
                    <a:xfrm>
                      <a:off x="0" y="0"/>
                      <a:ext cx="5943600" cy="2552700"/>
                    </a:xfrm>
                    <a:prstGeom prst="rect">
                      <a:avLst/>
                    </a:prstGeom>
                  </pic:spPr>
                </pic:pic>
              </a:graphicData>
            </a:graphic>
          </wp:inline>
        </w:drawing>
      </w:r>
      <w:r>
        <w:rPr>
          <w:rFonts w:ascii="Arial" w:eastAsia="Arial" w:hAnsi="Arial" w:cs="Arial"/>
        </w:rPr>
        <w:t xml:space="preserve"> </w:t>
      </w:r>
    </w:p>
    <w:p w14:paraId="5BE4A037" w14:textId="77777777" w:rsidR="00031ACF" w:rsidRDefault="00000000">
      <w:pPr>
        <w:spacing w:after="18"/>
      </w:pPr>
      <w:r>
        <w:rPr>
          <w:rFonts w:ascii="Arial" w:eastAsia="Arial" w:hAnsi="Arial" w:cs="Arial"/>
        </w:rPr>
        <w:t xml:space="preserve"> </w:t>
      </w:r>
    </w:p>
    <w:p w14:paraId="6CE35184" w14:textId="77777777" w:rsidR="00031ACF" w:rsidRDefault="00000000">
      <w:pPr>
        <w:spacing w:after="10" w:line="268" w:lineRule="auto"/>
        <w:ind w:left="-5" w:right="73" w:hanging="10"/>
      </w:pPr>
      <w:r>
        <w:rPr>
          <w:rFonts w:ascii="Arial" w:eastAsia="Arial" w:hAnsi="Arial" w:cs="Arial"/>
          <w:b/>
        </w:rPr>
        <w:t xml:space="preserve">3.2 Life </w:t>
      </w:r>
      <w:proofErr w:type="spellStart"/>
      <w:r>
        <w:rPr>
          <w:rFonts w:ascii="Arial" w:eastAsia="Arial" w:hAnsi="Arial" w:cs="Arial"/>
          <w:b/>
        </w:rPr>
        <w:t>FieldSet</w:t>
      </w:r>
      <w:proofErr w:type="spellEnd"/>
      <w:r>
        <w:rPr>
          <w:rFonts w:ascii="Arial" w:eastAsia="Arial" w:hAnsi="Arial" w:cs="Arial"/>
          <w:b/>
        </w:rPr>
        <w:t xml:space="preserve"> Requires: </w:t>
      </w:r>
    </w:p>
    <w:p w14:paraId="67BB389A" w14:textId="77777777" w:rsidR="00031ACF" w:rsidRDefault="00000000">
      <w:pPr>
        <w:numPr>
          <w:ilvl w:val="0"/>
          <w:numId w:val="4"/>
        </w:numPr>
        <w:spacing w:after="9" w:line="268" w:lineRule="auto"/>
        <w:ind w:right="119" w:hanging="360"/>
      </w:pPr>
      <w:r>
        <w:rPr>
          <w:rFonts w:ascii="Arial" w:eastAsia="Arial" w:hAnsi="Arial" w:cs="Arial"/>
        </w:rPr>
        <w:t xml:space="preserve">Beneficiary Name </w:t>
      </w:r>
    </w:p>
    <w:p w14:paraId="14774B55" w14:textId="77777777" w:rsidR="00031ACF" w:rsidRDefault="00000000">
      <w:pPr>
        <w:numPr>
          <w:ilvl w:val="0"/>
          <w:numId w:val="4"/>
        </w:numPr>
        <w:spacing w:after="9" w:line="268" w:lineRule="auto"/>
        <w:ind w:right="119" w:hanging="360"/>
      </w:pPr>
      <w:r>
        <w:rPr>
          <w:rFonts w:ascii="Arial" w:eastAsia="Arial" w:hAnsi="Arial" w:cs="Arial"/>
        </w:rPr>
        <w:t xml:space="preserve">Policy Term Months </w:t>
      </w:r>
    </w:p>
    <w:p w14:paraId="3F91B81F" w14:textId="77777777" w:rsidR="00031ACF" w:rsidRDefault="00000000">
      <w:pPr>
        <w:spacing w:after="0"/>
      </w:pPr>
      <w:r>
        <w:rPr>
          <w:rFonts w:ascii="Arial" w:eastAsia="Arial" w:hAnsi="Arial" w:cs="Arial"/>
        </w:rPr>
        <w:t xml:space="preserve"> </w:t>
      </w:r>
    </w:p>
    <w:p w14:paraId="54515899" w14:textId="77777777" w:rsidR="00031ACF" w:rsidRDefault="00000000">
      <w:pPr>
        <w:spacing w:after="18"/>
        <w:ind w:right="144"/>
        <w:jc w:val="right"/>
      </w:pPr>
      <w:r>
        <w:rPr>
          <w:noProof/>
        </w:rPr>
        <w:lastRenderedPageBreak/>
        <w:drawing>
          <wp:inline distT="0" distB="0" distL="0" distR="0" wp14:anchorId="6C01C7AD" wp14:editId="1B562672">
            <wp:extent cx="5943600" cy="2486025"/>
            <wp:effectExtent l="0" t="0" r="0" b="0"/>
            <wp:docPr id="5432" name="Picture 5432"/>
            <wp:cNvGraphicFramePr/>
            <a:graphic xmlns:a="http://schemas.openxmlformats.org/drawingml/2006/main">
              <a:graphicData uri="http://schemas.openxmlformats.org/drawingml/2006/picture">
                <pic:pic xmlns:pic="http://schemas.openxmlformats.org/drawingml/2006/picture">
                  <pic:nvPicPr>
                    <pic:cNvPr id="5432" name="Picture 5432"/>
                    <pic:cNvPicPr/>
                  </pic:nvPicPr>
                  <pic:blipFill>
                    <a:blip r:embed="rId15"/>
                    <a:stretch>
                      <a:fillRect/>
                    </a:stretch>
                  </pic:blipFill>
                  <pic:spPr>
                    <a:xfrm>
                      <a:off x="0" y="0"/>
                      <a:ext cx="5943600" cy="2486025"/>
                    </a:xfrm>
                    <a:prstGeom prst="rect">
                      <a:avLst/>
                    </a:prstGeom>
                  </pic:spPr>
                </pic:pic>
              </a:graphicData>
            </a:graphic>
          </wp:inline>
        </w:drawing>
      </w:r>
      <w:r>
        <w:rPr>
          <w:rFonts w:ascii="Arial" w:eastAsia="Arial" w:hAnsi="Arial" w:cs="Arial"/>
        </w:rPr>
        <w:t xml:space="preserve"> </w:t>
      </w:r>
    </w:p>
    <w:p w14:paraId="4FC0CF88" w14:textId="77777777" w:rsidR="00031ACF" w:rsidRDefault="00000000">
      <w:pPr>
        <w:spacing w:after="18"/>
      </w:pPr>
      <w:r>
        <w:rPr>
          <w:rFonts w:ascii="Arial" w:eastAsia="Arial" w:hAnsi="Arial" w:cs="Arial"/>
        </w:rPr>
        <w:t xml:space="preserve"> </w:t>
      </w:r>
    </w:p>
    <w:p w14:paraId="32E6681A" w14:textId="77777777" w:rsidR="00031ACF" w:rsidRDefault="00000000">
      <w:pPr>
        <w:numPr>
          <w:ilvl w:val="0"/>
          <w:numId w:val="5"/>
        </w:numPr>
        <w:spacing w:after="10" w:line="268" w:lineRule="auto"/>
        <w:ind w:right="94" w:hanging="360"/>
      </w:pPr>
      <w:r>
        <w:rPr>
          <w:rFonts w:ascii="Arial" w:eastAsia="Arial" w:hAnsi="Arial" w:cs="Arial"/>
          <w:b/>
        </w:rPr>
        <w:t xml:space="preserve">Create Fields in the Policy Object: </w:t>
      </w:r>
    </w:p>
    <w:p w14:paraId="4C34832A" w14:textId="77777777" w:rsidR="00031ACF" w:rsidRDefault="00000000">
      <w:pPr>
        <w:spacing w:after="0"/>
        <w:ind w:left="720"/>
      </w:pPr>
      <w:r>
        <w:rPr>
          <w:rFonts w:ascii="Arial" w:eastAsia="Arial" w:hAnsi="Arial" w:cs="Arial"/>
        </w:rPr>
        <w:t xml:space="preserve"> </w:t>
      </w:r>
    </w:p>
    <w:tbl>
      <w:tblPr>
        <w:tblStyle w:val="TableGrid"/>
        <w:tblW w:w="8640" w:type="dxa"/>
        <w:tblInd w:w="730" w:type="dxa"/>
        <w:tblCellMar>
          <w:top w:w="157" w:type="dxa"/>
          <w:left w:w="95" w:type="dxa"/>
          <w:bottom w:w="0" w:type="dxa"/>
          <w:right w:w="86" w:type="dxa"/>
        </w:tblCellMar>
        <w:tblLook w:val="04A0" w:firstRow="1" w:lastRow="0" w:firstColumn="1" w:lastColumn="0" w:noHBand="0" w:noVBand="1"/>
      </w:tblPr>
      <w:tblGrid>
        <w:gridCol w:w="2160"/>
        <w:gridCol w:w="2160"/>
        <w:gridCol w:w="2160"/>
        <w:gridCol w:w="2160"/>
      </w:tblGrid>
      <w:tr w:rsidR="00031ACF" w14:paraId="6BFC6FBB"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1598B44F" w14:textId="77777777" w:rsidR="00031ACF" w:rsidRDefault="00000000">
            <w:pPr>
              <w:spacing w:after="0"/>
            </w:pPr>
            <w:proofErr w:type="spellStart"/>
            <w:proofErr w:type="gramStart"/>
            <w:r>
              <w:rPr>
                <w:rFonts w:ascii="Arial" w:eastAsia="Arial" w:hAnsi="Arial" w:cs="Arial"/>
                <w:b/>
              </w:rPr>
              <w:t>S.No</w:t>
            </w:r>
            <w:proofErr w:type="spellEnd"/>
            <w:proofErr w:type="gramEnd"/>
            <w:r>
              <w:rPr>
                <w:rFonts w:ascii="Arial" w:eastAsia="Arial" w:hAnsi="Arial" w:cs="Arial"/>
                <w:b/>
              </w:rP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1E49EA35" w14:textId="77777777" w:rsidR="00031ACF" w:rsidRDefault="00000000">
            <w:pPr>
              <w:spacing w:after="0"/>
            </w:pPr>
            <w:r>
              <w:rPr>
                <w:rFonts w:ascii="Arial" w:eastAsia="Arial" w:hAnsi="Arial" w:cs="Arial"/>
                <w:b/>
              </w:rPr>
              <w:t xml:space="preserve">Name of the Field </w:t>
            </w:r>
          </w:p>
        </w:tc>
        <w:tc>
          <w:tcPr>
            <w:tcW w:w="2160" w:type="dxa"/>
            <w:tcBorders>
              <w:top w:val="single" w:sz="8" w:space="0" w:color="000000"/>
              <w:left w:val="single" w:sz="8" w:space="0" w:color="000000"/>
              <w:bottom w:val="single" w:sz="8" w:space="0" w:color="000000"/>
              <w:right w:val="single" w:sz="8" w:space="0" w:color="000000"/>
            </w:tcBorders>
            <w:vAlign w:val="center"/>
          </w:tcPr>
          <w:p w14:paraId="14AAACE0" w14:textId="77777777" w:rsidR="00031ACF" w:rsidRDefault="00000000">
            <w:pPr>
              <w:spacing w:after="0"/>
            </w:pPr>
            <w:r>
              <w:rPr>
                <w:rFonts w:ascii="Arial" w:eastAsia="Arial" w:hAnsi="Arial" w:cs="Arial"/>
                <w:b/>
              </w:rPr>
              <w:t xml:space="preserve">Data Type </w:t>
            </w:r>
          </w:p>
        </w:tc>
        <w:tc>
          <w:tcPr>
            <w:tcW w:w="2160" w:type="dxa"/>
            <w:tcBorders>
              <w:top w:val="single" w:sz="8" w:space="0" w:color="000000"/>
              <w:left w:val="single" w:sz="8" w:space="0" w:color="000000"/>
              <w:bottom w:val="single" w:sz="8" w:space="0" w:color="000000"/>
              <w:right w:val="single" w:sz="8" w:space="0" w:color="000000"/>
            </w:tcBorders>
            <w:vAlign w:val="center"/>
          </w:tcPr>
          <w:p w14:paraId="72B6DAFF" w14:textId="77777777" w:rsidR="00031ACF" w:rsidRDefault="00000000">
            <w:pPr>
              <w:spacing w:after="0"/>
            </w:pPr>
            <w:r>
              <w:rPr>
                <w:rFonts w:ascii="Arial" w:eastAsia="Arial" w:hAnsi="Arial" w:cs="Arial"/>
                <w:b/>
              </w:rPr>
              <w:t xml:space="preserve">Required  </w:t>
            </w:r>
          </w:p>
        </w:tc>
      </w:tr>
      <w:tr w:rsidR="00031ACF" w14:paraId="1AD61B04" w14:textId="77777777">
        <w:trPr>
          <w:trHeight w:val="460"/>
        </w:trPr>
        <w:tc>
          <w:tcPr>
            <w:tcW w:w="2160" w:type="dxa"/>
            <w:tcBorders>
              <w:top w:val="single" w:sz="8" w:space="0" w:color="000000"/>
              <w:left w:val="single" w:sz="8" w:space="0" w:color="000000"/>
              <w:bottom w:val="single" w:sz="8" w:space="0" w:color="000000"/>
              <w:right w:val="single" w:sz="8" w:space="0" w:color="000000"/>
            </w:tcBorders>
          </w:tcPr>
          <w:p w14:paraId="4E5745F4" w14:textId="77777777" w:rsidR="00031ACF" w:rsidRDefault="00000000">
            <w:pPr>
              <w:spacing w:after="0"/>
            </w:pPr>
            <w:r>
              <w:rPr>
                <w:rFonts w:ascii="Arial" w:eastAsia="Arial" w:hAnsi="Arial" w:cs="Arial"/>
              </w:rPr>
              <w:t xml:space="preserve">1 </w:t>
            </w:r>
          </w:p>
        </w:tc>
        <w:tc>
          <w:tcPr>
            <w:tcW w:w="2160" w:type="dxa"/>
            <w:tcBorders>
              <w:top w:val="single" w:sz="8" w:space="0" w:color="000000"/>
              <w:left w:val="single" w:sz="8" w:space="0" w:color="000000"/>
              <w:bottom w:val="single" w:sz="8" w:space="0" w:color="000000"/>
              <w:right w:val="single" w:sz="8" w:space="0" w:color="000000"/>
            </w:tcBorders>
          </w:tcPr>
          <w:p w14:paraId="05238693" w14:textId="77777777" w:rsidR="00031ACF" w:rsidRDefault="00000000">
            <w:pPr>
              <w:spacing w:after="0"/>
            </w:pPr>
            <w:r>
              <w:rPr>
                <w:rFonts w:ascii="Arial" w:eastAsia="Arial" w:hAnsi="Arial" w:cs="Arial"/>
              </w:rPr>
              <w:t xml:space="preserve">Beneficiary Name </w:t>
            </w:r>
          </w:p>
        </w:tc>
        <w:tc>
          <w:tcPr>
            <w:tcW w:w="2160" w:type="dxa"/>
            <w:tcBorders>
              <w:top w:val="single" w:sz="8" w:space="0" w:color="000000"/>
              <w:left w:val="single" w:sz="8" w:space="0" w:color="000000"/>
              <w:bottom w:val="single" w:sz="8" w:space="0" w:color="000000"/>
              <w:right w:val="single" w:sz="8" w:space="0" w:color="000000"/>
            </w:tcBorders>
          </w:tcPr>
          <w:p w14:paraId="3EEE5C37" w14:textId="77777777" w:rsidR="00031ACF" w:rsidRDefault="00000000">
            <w:pPr>
              <w:spacing w:after="0"/>
            </w:pPr>
            <w:proofErr w:type="gramStart"/>
            <w:r>
              <w:rPr>
                <w:rFonts w:ascii="Arial" w:eastAsia="Arial" w:hAnsi="Arial" w:cs="Arial"/>
              </w:rPr>
              <w:t>Text(</w:t>
            </w:r>
            <w:proofErr w:type="gramEnd"/>
            <w:r>
              <w:rPr>
                <w:rFonts w:ascii="Arial" w:eastAsia="Arial" w:hAnsi="Arial" w:cs="Arial"/>
              </w:rPr>
              <w:t xml:space="preserve">50) </w:t>
            </w:r>
          </w:p>
        </w:tc>
        <w:tc>
          <w:tcPr>
            <w:tcW w:w="2160" w:type="dxa"/>
            <w:tcBorders>
              <w:top w:val="single" w:sz="8" w:space="0" w:color="000000"/>
              <w:left w:val="single" w:sz="8" w:space="0" w:color="000000"/>
              <w:bottom w:val="single" w:sz="8" w:space="0" w:color="000000"/>
              <w:right w:val="single" w:sz="8" w:space="0" w:color="000000"/>
            </w:tcBorders>
          </w:tcPr>
          <w:p w14:paraId="59548744" w14:textId="77777777" w:rsidR="00031ACF" w:rsidRDefault="00000000">
            <w:pPr>
              <w:spacing w:after="0"/>
            </w:pPr>
            <w:r>
              <w:rPr>
                <w:rFonts w:ascii="Arial" w:eastAsia="Arial" w:hAnsi="Arial" w:cs="Arial"/>
              </w:rPr>
              <w:t xml:space="preserve"> </w:t>
            </w:r>
          </w:p>
        </w:tc>
      </w:tr>
      <w:tr w:rsidR="00031ACF" w14:paraId="02030EDD" w14:textId="77777777">
        <w:trPr>
          <w:trHeight w:val="480"/>
        </w:trPr>
        <w:tc>
          <w:tcPr>
            <w:tcW w:w="2160" w:type="dxa"/>
            <w:tcBorders>
              <w:top w:val="single" w:sz="8" w:space="0" w:color="000000"/>
              <w:left w:val="single" w:sz="8" w:space="0" w:color="000000"/>
              <w:bottom w:val="single" w:sz="8" w:space="0" w:color="000000"/>
              <w:right w:val="single" w:sz="8" w:space="0" w:color="000000"/>
            </w:tcBorders>
          </w:tcPr>
          <w:p w14:paraId="22D71DBB" w14:textId="77777777" w:rsidR="00031ACF" w:rsidRDefault="00000000">
            <w:pPr>
              <w:spacing w:after="0"/>
            </w:pPr>
            <w:r>
              <w:rPr>
                <w:rFonts w:ascii="Arial" w:eastAsia="Arial" w:hAnsi="Arial" w:cs="Arial"/>
              </w:rPr>
              <w:t xml:space="preserve">2 </w:t>
            </w:r>
          </w:p>
        </w:tc>
        <w:tc>
          <w:tcPr>
            <w:tcW w:w="2160" w:type="dxa"/>
            <w:tcBorders>
              <w:top w:val="single" w:sz="8" w:space="0" w:color="000000"/>
              <w:left w:val="single" w:sz="8" w:space="0" w:color="000000"/>
              <w:bottom w:val="single" w:sz="8" w:space="0" w:color="000000"/>
              <w:right w:val="single" w:sz="8" w:space="0" w:color="000000"/>
            </w:tcBorders>
          </w:tcPr>
          <w:p w14:paraId="319C4808" w14:textId="77777777" w:rsidR="00031ACF" w:rsidRDefault="00000000">
            <w:pPr>
              <w:spacing w:after="0"/>
            </w:pPr>
            <w:r>
              <w:rPr>
                <w:rFonts w:ascii="Arial" w:eastAsia="Arial" w:hAnsi="Arial" w:cs="Arial"/>
              </w:rPr>
              <w:t xml:space="preserve">Customer </w:t>
            </w:r>
          </w:p>
        </w:tc>
        <w:tc>
          <w:tcPr>
            <w:tcW w:w="2160" w:type="dxa"/>
            <w:tcBorders>
              <w:top w:val="single" w:sz="8" w:space="0" w:color="000000"/>
              <w:left w:val="single" w:sz="8" w:space="0" w:color="000000"/>
              <w:bottom w:val="single" w:sz="8" w:space="0" w:color="000000"/>
              <w:right w:val="single" w:sz="8" w:space="0" w:color="000000"/>
            </w:tcBorders>
          </w:tcPr>
          <w:p w14:paraId="53841E1E" w14:textId="77777777" w:rsidR="00031ACF" w:rsidRDefault="00000000">
            <w:pPr>
              <w:spacing w:after="0"/>
            </w:pPr>
            <w:proofErr w:type="gramStart"/>
            <w:r>
              <w:rPr>
                <w:rFonts w:ascii="Arial" w:eastAsia="Arial" w:hAnsi="Arial" w:cs="Arial"/>
              </w:rPr>
              <w:t>Lookup(</w:t>
            </w:r>
            <w:proofErr w:type="gramEnd"/>
            <w:r>
              <w:rPr>
                <w:rFonts w:ascii="Arial" w:eastAsia="Arial" w:hAnsi="Arial" w:cs="Arial"/>
              </w:rPr>
              <w:t xml:space="preserve">Contact) </w:t>
            </w:r>
          </w:p>
        </w:tc>
        <w:tc>
          <w:tcPr>
            <w:tcW w:w="2160" w:type="dxa"/>
            <w:tcBorders>
              <w:top w:val="single" w:sz="8" w:space="0" w:color="000000"/>
              <w:left w:val="single" w:sz="8" w:space="0" w:color="000000"/>
              <w:bottom w:val="single" w:sz="8" w:space="0" w:color="000000"/>
              <w:right w:val="single" w:sz="8" w:space="0" w:color="000000"/>
            </w:tcBorders>
          </w:tcPr>
          <w:p w14:paraId="0E843C1E" w14:textId="77777777" w:rsidR="00031ACF" w:rsidRDefault="00000000">
            <w:pPr>
              <w:spacing w:after="0"/>
            </w:pPr>
            <w:r>
              <w:rPr>
                <w:rFonts w:ascii="Arial" w:eastAsia="Arial" w:hAnsi="Arial" w:cs="Arial"/>
              </w:rPr>
              <w:t xml:space="preserve"> </w:t>
            </w:r>
          </w:p>
        </w:tc>
      </w:tr>
      <w:tr w:rsidR="00031ACF" w14:paraId="28826FBB"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4A5DDE18" w14:textId="77777777" w:rsidR="00031ACF" w:rsidRDefault="00000000">
            <w:pPr>
              <w:spacing w:after="0"/>
            </w:pPr>
            <w:r>
              <w:rPr>
                <w:rFonts w:ascii="Arial" w:eastAsia="Arial" w:hAnsi="Arial" w:cs="Arial"/>
              </w:rPr>
              <w:t xml:space="preserve">3 </w:t>
            </w:r>
          </w:p>
        </w:tc>
        <w:tc>
          <w:tcPr>
            <w:tcW w:w="2160" w:type="dxa"/>
            <w:tcBorders>
              <w:top w:val="single" w:sz="8" w:space="0" w:color="000000"/>
              <w:left w:val="single" w:sz="8" w:space="0" w:color="000000"/>
              <w:bottom w:val="single" w:sz="8" w:space="0" w:color="000000"/>
              <w:right w:val="single" w:sz="8" w:space="0" w:color="000000"/>
            </w:tcBorders>
            <w:vAlign w:val="center"/>
          </w:tcPr>
          <w:p w14:paraId="0E1E2633" w14:textId="77777777" w:rsidR="00031ACF" w:rsidRDefault="00000000">
            <w:pPr>
              <w:spacing w:after="0"/>
            </w:pPr>
            <w:r>
              <w:rPr>
                <w:rFonts w:ascii="Arial" w:eastAsia="Arial" w:hAnsi="Arial" w:cs="Arial"/>
              </w:rPr>
              <w:t xml:space="preserve">Model Year </w:t>
            </w:r>
          </w:p>
        </w:tc>
        <w:tc>
          <w:tcPr>
            <w:tcW w:w="2160" w:type="dxa"/>
            <w:tcBorders>
              <w:top w:val="single" w:sz="8" w:space="0" w:color="000000"/>
              <w:left w:val="single" w:sz="8" w:space="0" w:color="000000"/>
              <w:bottom w:val="single" w:sz="8" w:space="0" w:color="000000"/>
              <w:right w:val="single" w:sz="8" w:space="0" w:color="000000"/>
            </w:tcBorders>
            <w:vAlign w:val="center"/>
          </w:tcPr>
          <w:p w14:paraId="35AC3716" w14:textId="77777777" w:rsidR="00031ACF" w:rsidRDefault="00000000">
            <w:pPr>
              <w:spacing w:after="0"/>
            </w:pPr>
            <w:proofErr w:type="gramStart"/>
            <w:r>
              <w:rPr>
                <w:rFonts w:ascii="Arial" w:eastAsia="Arial" w:hAnsi="Arial" w:cs="Arial"/>
              </w:rPr>
              <w:t>Text(</w:t>
            </w:r>
            <w:proofErr w:type="gramEnd"/>
            <w:r>
              <w:rPr>
                <w:rFonts w:ascii="Arial" w:eastAsia="Arial" w:hAnsi="Arial" w:cs="Arial"/>
              </w:rPr>
              <w:t xml:space="preserve">5) </w:t>
            </w:r>
          </w:p>
        </w:tc>
        <w:tc>
          <w:tcPr>
            <w:tcW w:w="2160" w:type="dxa"/>
            <w:tcBorders>
              <w:top w:val="single" w:sz="8" w:space="0" w:color="000000"/>
              <w:left w:val="single" w:sz="8" w:space="0" w:color="000000"/>
              <w:bottom w:val="single" w:sz="8" w:space="0" w:color="000000"/>
              <w:right w:val="single" w:sz="8" w:space="0" w:color="000000"/>
            </w:tcBorders>
            <w:vAlign w:val="center"/>
          </w:tcPr>
          <w:p w14:paraId="2ACA288D" w14:textId="77777777" w:rsidR="00031ACF" w:rsidRDefault="00000000">
            <w:pPr>
              <w:spacing w:after="0"/>
            </w:pPr>
            <w:r>
              <w:rPr>
                <w:rFonts w:ascii="Arial" w:eastAsia="Arial" w:hAnsi="Arial" w:cs="Arial"/>
              </w:rPr>
              <w:t xml:space="preserve"> </w:t>
            </w:r>
          </w:p>
        </w:tc>
      </w:tr>
      <w:tr w:rsidR="00031ACF" w14:paraId="64455CB2"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F052FDA" w14:textId="77777777" w:rsidR="00031ACF" w:rsidRDefault="00000000">
            <w:pPr>
              <w:spacing w:after="0"/>
            </w:pPr>
            <w:r>
              <w:rPr>
                <w:rFonts w:ascii="Arial" w:eastAsia="Arial" w:hAnsi="Arial" w:cs="Arial"/>
              </w:rPr>
              <w:t xml:space="preserve">4 </w:t>
            </w:r>
          </w:p>
        </w:tc>
        <w:tc>
          <w:tcPr>
            <w:tcW w:w="2160" w:type="dxa"/>
            <w:tcBorders>
              <w:top w:val="single" w:sz="8" w:space="0" w:color="000000"/>
              <w:left w:val="single" w:sz="8" w:space="0" w:color="000000"/>
              <w:bottom w:val="single" w:sz="8" w:space="0" w:color="000000"/>
              <w:right w:val="single" w:sz="8" w:space="0" w:color="000000"/>
            </w:tcBorders>
            <w:vAlign w:val="center"/>
          </w:tcPr>
          <w:p w14:paraId="75098CA4" w14:textId="77777777" w:rsidR="00031ACF" w:rsidRDefault="00000000">
            <w:pPr>
              <w:spacing w:after="0"/>
            </w:pPr>
            <w:r>
              <w:rPr>
                <w:rFonts w:ascii="Arial" w:eastAsia="Arial" w:hAnsi="Arial" w:cs="Arial"/>
              </w:rPr>
              <w:t xml:space="preserve">Policy Start Date </w:t>
            </w:r>
          </w:p>
        </w:tc>
        <w:tc>
          <w:tcPr>
            <w:tcW w:w="2160" w:type="dxa"/>
            <w:tcBorders>
              <w:top w:val="single" w:sz="8" w:space="0" w:color="000000"/>
              <w:left w:val="single" w:sz="8" w:space="0" w:color="000000"/>
              <w:bottom w:val="single" w:sz="8" w:space="0" w:color="000000"/>
              <w:right w:val="single" w:sz="8" w:space="0" w:color="000000"/>
            </w:tcBorders>
            <w:vAlign w:val="center"/>
          </w:tcPr>
          <w:p w14:paraId="0A65769A" w14:textId="77777777" w:rsidR="00031ACF" w:rsidRDefault="00000000">
            <w:pPr>
              <w:spacing w:after="0"/>
            </w:pPr>
            <w:r>
              <w:rPr>
                <w:rFonts w:ascii="Arial" w:eastAsia="Arial" w:hAnsi="Arial" w:cs="Arial"/>
              </w:rPr>
              <w:t xml:space="preserve">Date </w:t>
            </w:r>
          </w:p>
        </w:tc>
        <w:tc>
          <w:tcPr>
            <w:tcW w:w="2160" w:type="dxa"/>
            <w:tcBorders>
              <w:top w:val="single" w:sz="8" w:space="0" w:color="000000"/>
              <w:left w:val="single" w:sz="8" w:space="0" w:color="000000"/>
              <w:bottom w:val="single" w:sz="8" w:space="0" w:color="000000"/>
              <w:right w:val="single" w:sz="8" w:space="0" w:color="000000"/>
            </w:tcBorders>
            <w:vAlign w:val="center"/>
          </w:tcPr>
          <w:p w14:paraId="7183B1B5" w14:textId="77777777" w:rsidR="00031ACF" w:rsidRDefault="00000000">
            <w:pPr>
              <w:spacing w:after="0"/>
            </w:pPr>
            <w:r>
              <w:rPr>
                <w:rFonts w:ascii="Arial" w:eastAsia="Arial" w:hAnsi="Arial" w:cs="Arial"/>
              </w:rPr>
              <w:t xml:space="preserve"> </w:t>
            </w:r>
          </w:p>
        </w:tc>
      </w:tr>
      <w:tr w:rsidR="00031ACF" w14:paraId="1FC197BC"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40200E3" w14:textId="77777777" w:rsidR="00031ACF" w:rsidRDefault="00000000">
            <w:pPr>
              <w:spacing w:after="0"/>
            </w:pPr>
            <w:r>
              <w:rPr>
                <w:rFonts w:ascii="Arial" w:eastAsia="Arial" w:hAnsi="Arial" w:cs="Arial"/>
              </w:rPr>
              <w:t xml:space="preserve">5 </w:t>
            </w:r>
          </w:p>
        </w:tc>
        <w:tc>
          <w:tcPr>
            <w:tcW w:w="2160" w:type="dxa"/>
            <w:tcBorders>
              <w:top w:val="single" w:sz="8" w:space="0" w:color="000000"/>
              <w:left w:val="single" w:sz="8" w:space="0" w:color="000000"/>
              <w:bottom w:val="single" w:sz="8" w:space="0" w:color="000000"/>
              <w:right w:val="single" w:sz="8" w:space="0" w:color="000000"/>
            </w:tcBorders>
            <w:vAlign w:val="center"/>
          </w:tcPr>
          <w:p w14:paraId="6BE8F7B4" w14:textId="77777777" w:rsidR="00031ACF" w:rsidRDefault="00000000">
            <w:pPr>
              <w:spacing w:after="0"/>
              <w:jc w:val="both"/>
            </w:pPr>
            <w:r>
              <w:rPr>
                <w:rFonts w:ascii="Arial" w:eastAsia="Arial" w:hAnsi="Arial" w:cs="Arial"/>
              </w:rPr>
              <w:t xml:space="preserve">Policy Term Months </w:t>
            </w:r>
          </w:p>
        </w:tc>
        <w:tc>
          <w:tcPr>
            <w:tcW w:w="2160" w:type="dxa"/>
            <w:tcBorders>
              <w:top w:val="single" w:sz="8" w:space="0" w:color="000000"/>
              <w:left w:val="single" w:sz="8" w:space="0" w:color="000000"/>
              <w:bottom w:val="single" w:sz="8" w:space="0" w:color="000000"/>
              <w:right w:val="single" w:sz="8" w:space="0" w:color="000000"/>
            </w:tcBorders>
            <w:vAlign w:val="center"/>
          </w:tcPr>
          <w:p w14:paraId="63739C2A" w14:textId="77777777" w:rsidR="00031ACF" w:rsidRDefault="00000000">
            <w:pPr>
              <w:spacing w:after="0"/>
            </w:pPr>
            <w:proofErr w:type="gramStart"/>
            <w:r>
              <w:rPr>
                <w:rFonts w:ascii="Arial" w:eastAsia="Arial" w:hAnsi="Arial" w:cs="Arial"/>
              </w:rPr>
              <w:t>Number(</w:t>
            </w:r>
            <w:proofErr w:type="gramEnd"/>
            <w:r>
              <w:rPr>
                <w:rFonts w:ascii="Arial" w:eastAsia="Arial" w:hAnsi="Arial" w:cs="Arial"/>
              </w:rPr>
              <w:t xml:space="preserve">18, 0) </w:t>
            </w:r>
          </w:p>
        </w:tc>
        <w:tc>
          <w:tcPr>
            <w:tcW w:w="2160" w:type="dxa"/>
            <w:tcBorders>
              <w:top w:val="single" w:sz="8" w:space="0" w:color="000000"/>
              <w:left w:val="single" w:sz="8" w:space="0" w:color="000000"/>
              <w:bottom w:val="single" w:sz="8" w:space="0" w:color="000000"/>
              <w:right w:val="single" w:sz="8" w:space="0" w:color="000000"/>
            </w:tcBorders>
            <w:vAlign w:val="center"/>
          </w:tcPr>
          <w:p w14:paraId="653AE720" w14:textId="77777777" w:rsidR="00031ACF" w:rsidRDefault="00000000">
            <w:pPr>
              <w:spacing w:after="0"/>
            </w:pPr>
            <w:r>
              <w:rPr>
                <w:rFonts w:ascii="Arial" w:eastAsia="Arial" w:hAnsi="Arial" w:cs="Arial"/>
              </w:rPr>
              <w:t xml:space="preserve"> </w:t>
            </w:r>
          </w:p>
        </w:tc>
      </w:tr>
      <w:tr w:rsidR="00031ACF" w14:paraId="40477119"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60E6CA5B" w14:textId="77777777" w:rsidR="00031ACF" w:rsidRDefault="00000000">
            <w:pPr>
              <w:spacing w:after="0"/>
            </w:pPr>
            <w:r>
              <w:rPr>
                <w:rFonts w:ascii="Arial" w:eastAsia="Arial" w:hAnsi="Arial" w:cs="Arial"/>
              </w:rPr>
              <w:t xml:space="preserve">6 </w:t>
            </w:r>
          </w:p>
        </w:tc>
        <w:tc>
          <w:tcPr>
            <w:tcW w:w="2160" w:type="dxa"/>
            <w:tcBorders>
              <w:top w:val="single" w:sz="8" w:space="0" w:color="000000"/>
              <w:left w:val="single" w:sz="8" w:space="0" w:color="000000"/>
              <w:bottom w:val="single" w:sz="8" w:space="0" w:color="000000"/>
              <w:right w:val="single" w:sz="8" w:space="0" w:color="000000"/>
            </w:tcBorders>
            <w:vAlign w:val="center"/>
          </w:tcPr>
          <w:p w14:paraId="10EDF4B4" w14:textId="77777777" w:rsidR="00031ACF" w:rsidRDefault="00000000">
            <w:pPr>
              <w:spacing w:after="0"/>
            </w:pPr>
            <w:r>
              <w:rPr>
                <w:rFonts w:ascii="Arial" w:eastAsia="Arial" w:hAnsi="Arial" w:cs="Arial"/>
              </w:rPr>
              <w:t xml:space="preserve">Premium </w:t>
            </w:r>
          </w:p>
        </w:tc>
        <w:tc>
          <w:tcPr>
            <w:tcW w:w="2160" w:type="dxa"/>
            <w:tcBorders>
              <w:top w:val="single" w:sz="8" w:space="0" w:color="000000"/>
              <w:left w:val="single" w:sz="8" w:space="0" w:color="000000"/>
              <w:bottom w:val="single" w:sz="8" w:space="0" w:color="000000"/>
              <w:right w:val="single" w:sz="8" w:space="0" w:color="000000"/>
            </w:tcBorders>
            <w:vAlign w:val="center"/>
          </w:tcPr>
          <w:p w14:paraId="13D16999" w14:textId="77777777" w:rsidR="00031ACF" w:rsidRDefault="00000000">
            <w:pPr>
              <w:spacing w:after="0"/>
            </w:pPr>
            <w:proofErr w:type="gramStart"/>
            <w:r>
              <w:rPr>
                <w:rFonts w:ascii="Arial" w:eastAsia="Arial" w:hAnsi="Arial" w:cs="Arial"/>
              </w:rPr>
              <w:t>Currency(</w:t>
            </w:r>
            <w:proofErr w:type="gramEnd"/>
            <w:r>
              <w:rPr>
                <w:rFonts w:ascii="Arial" w:eastAsia="Arial" w:hAnsi="Arial" w:cs="Arial"/>
              </w:rPr>
              <w:t xml:space="preserve">16, 2) </w:t>
            </w:r>
          </w:p>
        </w:tc>
        <w:tc>
          <w:tcPr>
            <w:tcW w:w="2160" w:type="dxa"/>
            <w:tcBorders>
              <w:top w:val="single" w:sz="8" w:space="0" w:color="000000"/>
              <w:left w:val="single" w:sz="8" w:space="0" w:color="000000"/>
              <w:bottom w:val="single" w:sz="8" w:space="0" w:color="000000"/>
              <w:right w:val="single" w:sz="8" w:space="0" w:color="000000"/>
            </w:tcBorders>
            <w:vAlign w:val="center"/>
          </w:tcPr>
          <w:p w14:paraId="63CCBBA4" w14:textId="77777777" w:rsidR="00031ACF" w:rsidRDefault="00000000">
            <w:pPr>
              <w:spacing w:after="0"/>
            </w:pPr>
            <w:r>
              <w:rPr>
                <w:rFonts w:ascii="Arial" w:eastAsia="Arial" w:hAnsi="Arial" w:cs="Arial"/>
              </w:rPr>
              <w:t xml:space="preserve"> </w:t>
            </w:r>
          </w:p>
        </w:tc>
      </w:tr>
      <w:tr w:rsidR="00031ACF" w14:paraId="51453A3D"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0FCAA2DA" w14:textId="77777777" w:rsidR="00031ACF" w:rsidRDefault="00000000">
            <w:pPr>
              <w:spacing w:after="0"/>
            </w:pPr>
            <w:r>
              <w:rPr>
                <w:rFonts w:ascii="Arial" w:eastAsia="Arial" w:hAnsi="Arial" w:cs="Arial"/>
              </w:rPr>
              <w:t xml:space="preserve">7 </w:t>
            </w:r>
          </w:p>
        </w:tc>
        <w:tc>
          <w:tcPr>
            <w:tcW w:w="2160" w:type="dxa"/>
            <w:tcBorders>
              <w:top w:val="single" w:sz="8" w:space="0" w:color="000000"/>
              <w:left w:val="single" w:sz="8" w:space="0" w:color="000000"/>
              <w:bottom w:val="single" w:sz="8" w:space="0" w:color="000000"/>
              <w:right w:val="single" w:sz="8" w:space="0" w:color="000000"/>
            </w:tcBorders>
            <w:vAlign w:val="center"/>
          </w:tcPr>
          <w:p w14:paraId="6BD645B5" w14:textId="77777777" w:rsidR="00031ACF" w:rsidRDefault="00000000">
            <w:pPr>
              <w:spacing w:after="0"/>
            </w:pPr>
            <w:r>
              <w:rPr>
                <w:rFonts w:ascii="Arial" w:eastAsia="Arial" w:hAnsi="Arial" w:cs="Arial"/>
              </w:rPr>
              <w:t xml:space="preserve">Square Footage </w:t>
            </w:r>
          </w:p>
        </w:tc>
        <w:tc>
          <w:tcPr>
            <w:tcW w:w="2160" w:type="dxa"/>
            <w:tcBorders>
              <w:top w:val="single" w:sz="8" w:space="0" w:color="000000"/>
              <w:left w:val="single" w:sz="8" w:space="0" w:color="000000"/>
              <w:bottom w:val="single" w:sz="8" w:space="0" w:color="000000"/>
              <w:right w:val="single" w:sz="8" w:space="0" w:color="000000"/>
            </w:tcBorders>
            <w:vAlign w:val="center"/>
          </w:tcPr>
          <w:p w14:paraId="163D19A8" w14:textId="77777777" w:rsidR="00031ACF" w:rsidRDefault="00000000">
            <w:pPr>
              <w:spacing w:after="0"/>
            </w:pPr>
            <w:proofErr w:type="gramStart"/>
            <w:r>
              <w:rPr>
                <w:rFonts w:ascii="Arial" w:eastAsia="Arial" w:hAnsi="Arial" w:cs="Arial"/>
              </w:rPr>
              <w:t>Number(</w:t>
            </w:r>
            <w:proofErr w:type="gramEnd"/>
            <w:r>
              <w:rPr>
                <w:rFonts w:ascii="Arial" w:eastAsia="Arial" w:hAnsi="Arial" w:cs="Arial"/>
              </w:rPr>
              <w:t xml:space="preserve">18, 0) </w:t>
            </w:r>
          </w:p>
        </w:tc>
        <w:tc>
          <w:tcPr>
            <w:tcW w:w="2160" w:type="dxa"/>
            <w:tcBorders>
              <w:top w:val="single" w:sz="8" w:space="0" w:color="000000"/>
              <w:left w:val="single" w:sz="8" w:space="0" w:color="000000"/>
              <w:bottom w:val="single" w:sz="8" w:space="0" w:color="000000"/>
              <w:right w:val="single" w:sz="8" w:space="0" w:color="000000"/>
            </w:tcBorders>
            <w:vAlign w:val="center"/>
          </w:tcPr>
          <w:p w14:paraId="410E00E5" w14:textId="77777777" w:rsidR="00031ACF" w:rsidRDefault="00000000">
            <w:pPr>
              <w:spacing w:after="0"/>
            </w:pPr>
            <w:r>
              <w:rPr>
                <w:rFonts w:ascii="Arial" w:eastAsia="Arial" w:hAnsi="Arial" w:cs="Arial"/>
              </w:rPr>
              <w:t xml:space="preserve"> </w:t>
            </w:r>
          </w:p>
        </w:tc>
      </w:tr>
      <w:tr w:rsidR="00031ACF" w14:paraId="1685B992"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67D82953" w14:textId="77777777" w:rsidR="00031ACF" w:rsidRDefault="00000000">
            <w:pPr>
              <w:spacing w:after="0"/>
            </w:pPr>
            <w:r>
              <w:rPr>
                <w:rFonts w:ascii="Arial" w:eastAsia="Arial" w:hAnsi="Arial" w:cs="Arial"/>
              </w:rPr>
              <w:t xml:space="preserve">8 </w:t>
            </w:r>
          </w:p>
        </w:tc>
        <w:tc>
          <w:tcPr>
            <w:tcW w:w="2160" w:type="dxa"/>
            <w:tcBorders>
              <w:top w:val="single" w:sz="8" w:space="0" w:color="000000"/>
              <w:left w:val="single" w:sz="8" w:space="0" w:color="000000"/>
              <w:bottom w:val="single" w:sz="8" w:space="0" w:color="000000"/>
              <w:right w:val="single" w:sz="8" w:space="0" w:color="000000"/>
            </w:tcBorders>
            <w:vAlign w:val="center"/>
          </w:tcPr>
          <w:p w14:paraId="6AB635F5" w14:textId="77777777" w:rsidR="00031ACF" w:rsidRDefault="00000000">
            <w:pPr>
              <w:spacing w:after="0"/>
            </w:pPr>
            <w:r>
              <w:rPr>
                <w:rFonts w:ascii="Arial" w:eastAsia="Arial" w:hAnsi="Arial" w:cs="Arial"/>
              </w:rPr>
              <w:t xml:space="preserve">VIN </w:t>
            </w:r>
          </w:p>
        </w:tc>
        <w:tc>
          <w:tcPr>
            <w:tcW w:w="2160" w:type="dxa"/>
            <w:tcBorders>
              <w:top w:val="single" w:sz="8" w:space="0" w:color="000000"/>
              <w:left w:val="single" w:sz="8" w:space="0" w:color="000000"/>
              <w:bottom w:val="single" w:sz="8" w:space="0" w:color="000000"/>
              <w:right w:val="single" w:sz="8" w:space="0" w:color="000000"/>
            </w:tcBorders>
            <w:vAlign w:val="center"/>
          </w:tcPr>
          <w:p w14:paraId="6B40EBEA" w14:textId="77777777" w:rsidR="00031ACF" w:rsidRDefault="00000000">
            <w:pPr>
              <w:spacing w:after="0"/>
            </w:pPr>
            <w:proofErr w:type="gramStart"/>
            <w:r>
              <w:rPr>
                <w:rFonts w:ascii="Arial" w:eastAsia="Arial" w:hAnsi="Arial" w:cs="Arial"/>
              </w:rPr>
              <w:t>Text(</w:t>
            </w:r>
            <w:proofErr w:type="gramEnd"/>
            <w:r>
              <w:rPr>
                <w:rFonts w:ascii="Arial" w:eastAsia="Arial" w:hAnsi="Arial" w:cs="Arial"/>
              </w:rPr>
              <w:t xml:space="preserve">20) </w:t>
            </w:r>
          </w:p>
        </w:tc>
        <w:tc>
          <w:tcPr>
            <w:tcW w:w="2160" w:type="dxa"/>
            <w:tcBorders>
              <w:top w:val="single" w:sz="8" w:space="0" w:color="000000"/>
              <w:left w:val="single" w:sz="8" w:space="0" w:color="000000"/>
              <w:bottom w:val="single" w:sz="8" w:space="0" w:color="000000"/>
              <w:right w:val="single" w:sz="8" w:space="0" w:color="000000"/>
            </w:tcBorders>
            <w:vAlign w:val="center"/>
          </w:tcPr>
          <w:p w14:paraId="34A77023" w14:textId="77777777" w:rsidR="00031ACF" w:rsidRDefault="00000000">
            <w:pPr>
              <w:spacing w:after="0"/>
            </w:pPr>
            <w:r>
              <w:rPr>
                <w:rFonts w:ascii="Arial" w:eastAsia="Arial" w:hAnsi="Arial" w:cs="Arial"/>
              </w:rPr>
              <w:t xml:space="preserve"> </w:t>
            </w:r>
          </w:p>
        </w:tc>
      </w:tr>
      <w:tr w:rsidR="00031ACF" w14:paraId="451EA32D"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32CDB20" w14:textId="77777777" w:rsidR="00031ACF" w:rsidRDefault="00000000">
            <w:pPr>
              <w:spacing w:after="0"/>
            </w:pPr>
            <w:r>
              <w:rPr>
                <w:rFonts w:ascii="Arial" w:eastAsia="Arial" w:hAnsi="Arial" w:cs="Arial"/>
              </w:rPr>
              <w:t xml:space="preserve">9 </w:t>
            </w:r>
          </w:p>
        </w:tc>
        <w:tc>
          <w:tcPr>
            <w:tcW w:w="2160" w:type="dxa"/>
            <w:tcBorders>
              <w:top w:val="single" w:sz="8" w:space="0" w:color="000000"/>
              <w:left w:val="single" w:sz="8" w:space="0" w:color="000000"/>
              <w:bottom w:val="single" w:sz="8" w:space="0" w:color="000000"/>
              <w:right w:val="single" w:sz="8" w:space="0" w:color="000000"/>
            </w:tcBorders>
            <w:vAlign w:val="center"/>
          </w:tcPr>
          <w:p w14:paraId="0ADF203D" w14:textId="77777777" w:rsidR="00031ACF" w:rsidRDefault="00000000">
            <w:pPr>
              <w:spacing w:after="0"/>
            </w:pPr>
            <w:r>
              <w:rPr>
                <w:rFonts w:ascii="Arial" w:eastAsia="Arial" w:hAnsi="Arial" w:cs="Arial"/>
              </w:rPr>
              <w:t xml:space="preserve">Year Built </w:t>
            </w:r>
          </w:p>
        </w:tc>
        <w:tc>
          <w:tcPr>
            <w:tcW w:w="2160" w:type="dxa"/>
            <w:tcBorders>
              <w:top w:val="single" w:sz="8" w:space="0" w:color="000000"/>
              <w:left w:val="single" w:sz="8" w:space="0" w:color="000000"/>
              <w:bottom w:val="single" w:sz="8" w:space="0" w:color="000000"/>
              <w:right w:val="single" w:sz="8" w:space="0" w:color="000000"/>
            </w:tcBorders>
            <w:vAlign w:val="center"/>
          </w:tcPr>
          <w:p w14:paraId="2CE46DD2" w14:textId="77777777" w:rsidR="00031ACF" w:rsidRDefault="00000000">
            <w:pPr>
              <w:spacing w:after="0"/>
            </w:pPr>
            <w:proofErr w:type="gramStart"/>
            <w:r>
              <w:rPr>
                <w:rFonts w:ascii="Arial" w:eastAsia="Arial" w:hAnsi="Arial" w:cs="Arial"/>
              </w:rPr>
              <w:t>Text(</w:t>
            </w:r>
            <w:proofErr w:type="gramEnd"/>
            <w:r>
              <w:rPr>
                <w:rFonts w:ascii="Arial" w:eastAsia="Arial" w:hAnsi="Arial" w:cs="Arial"/>
              </w:rPr>
              <w:t xml:space="preserve">5) </w:t>
            </w:r>
          </w:p>
        </w:tc>
        <w:tc>
          <w:tcPr>
            <w:tcW w:w="2160" w:type="dxa"/>
            <w:tcBorders>
              <w:top w:val="single" w:sz="8" w:space="0" w:color="000000"/>
              <w:left w:val="single" w:sz="8" w:space="0" w:color="000000"/>
              <w:bottom w:val="single" w:sz="8" w:space="0" w:color="000000"/>
              <w:right w:val="single" w:sz="8" w:space="0" w:color="000000"/>
            </w:tcBorders>
            <w:vAlign w:val="center"/>
          </w:tcPr>
          <w:p w14:paraId="5255EAD4" w14:textId="77777777" w:rsidR="00031ACF" w:rsidRDefault="00000000">
            <w:pPr>
              <w:spacing w:after="0"/>
            </w:pPr>
            <w:r>
              <w:rPr>
                <w:rFonts w:ascii="Arial" w:eastAsia="Arial" w:hAnsi="Arial" w:cs="Arial"/>
              </w:rPr>
              <w:t xml:space="preserve"> </w:t>
            </w:r>
          </w:p>
        </w:tc>
      </w:tr>
    </w:tbl>
    <w:p w14:paraId="4366DF39" w14:textId="77777777" w:rsidR="00031ACF" w:rsidRDefault="00000000">
      <w:pPr>
        <w:spacing w:after="36"/>
        <w:ind w:left="720"/>
      </w:pPr>
      <w:r>
        <w:rPr>
          <w:rFonts w:ascii="Arial" w:eastAsia="Arial" w:hAnsi="Arial" w:cs="Arial"/>
        </w:rPr>
        <w:t xml:space="preserve"> </w:t>
      </w:r>
    </w:p>
    <w:p w14:paraId="5C8E5A6F" w14:textId="77777777" w:rsidR="00031ACF" w:rsidRDefault="00000000">
      <w:pPr>
        <w:numPr>
          <w:ilvl w:val="0"/>
          <w:numId w:val="5"/>
        </w:numPr>
        <w:spacing w:after="0" w:line="265" w:lineRule="auto"/>
        <w:ind w:right="94" w:hanging="360"/>
      </w:pPr>
      <w:r>
        <w:rPr>
          <w:rFonts w:ascii="Arial" w:eastAsia="Arial" w:hAnsi="Arial" w:cs="Arial"/>
          <w:b/>
          <w:sz w:val="24"/>
        </w:rPr>
        <w:t xml:space="preserve">Create Claim custom object: </w:t>
      </w:r>
    </w:p>
    <w:p w14:paraId="5C302E29" w14:textId="77777777" w:rsidR="00031ACF" w:rsidRDefault="00000000">
      <w:pPr>
        <w:spacing w:after="18"/>
        <w:ind w:left="720"/>
      </w:pPr>
      <w:r>
        <w:rPr>
          <w:rFonts w:ascii="Arial" w:eastAsia="Arial" w:hAnsi="Arial" w:cs="Arial"/>
          <w:b/>
        </w:rPr>
        <w:t xml:space="preserve"> </w:t>
      </w:r>
    </w:p>
    <w:p w14:paraId="3F67D2EE" w14:textId="77777777" w:rsidR="00031ACF" w:rsidRDefault="00000000">
      <w:pPr>
        <w:numPr>
          <w:ilvl w:val="1"/>
          <w:numId w:val="5"/>
        </w:numPr>
        <w:spacing w:after="9" w:line="268" w:lineRule="auto"/>
        <w:ind w:right="248" w:hanging="360"/>
      </w:pPr>
      <w:r>
        <w:rPr>
          <w:rFonts w:ascii="Arial" w:eastAsia="Arial" w:hAnsi="Arial" w:cs="Arial"/>
        </w:rPr>
        <w:t xml:space="preserve">Go to setup, Click on object Manager. </w:t>
      </w:r>
    </w:p>
    <w:p w14:paraId="0D13CDDB" w14:textId="77777777" w:rsidR="00031ACF" w:rsidRDefault="00000000">
      <w:pPr>
        <w:numPr>
          <w:ilvl w:val="1"/>
          <w:numId w:val="5"/>
        </w:numPr>
        <w:spacing w:after="9" w:line="268" w:lineRule="auto"/>
        <w:ind w:right="248" w:hanging="360"/>
      </w:pPr>
      <w:r>
        <w:rPr>
          <w:rFonts w:ascii="Arial" w:eastAsia="Arial" w:hAnsi="Arial" w:cs="Arial"/>
        </w:rPr>
        <w:t xml:space="preserve">Click on create and select custom object. </w:t>
      </w:r>
    </w:p>
    <w:p w14:paraId="4BCCF26C" w14:textId="77777777" w:rsidR="00031ACF" w:rsidRDefault="00000000">
      <w:pPr>
        <w:numPr>
          <w:ilvl w:val="1"/>
          <w:numId w:val="5"/>
        </w:numPr>
        <w:spacing w:after="9" w:line="268" w:lineRule="auto"/>
        <w:ind w:right="248" w:hanging="360"/>
      </w:pPr>
      <w:r>
        <w:rPr>
          <w:rFonts w:ascii="Arial" w:eastAsia="Arial" w:hAnsi="Arial" w:cs="Arial"/>
        </w:rPr>
        <w:lastRenderedPageBreak/>
        <w:t xml:space="preserve">Fill the following details: </w:t>
      </w:r>
    </w:p>
    <w:p w14:paraId="107CE4FD" w14:textId="77777777" w:rsidR="00031ACF" w:rsidRDefault="00000000">
      <w:pPr>
        <w:numPr>
          <w:ilvl w:val="1"/>
          <w:numId w:val="5"/>
        </w:numPr>
        <w:spacing w:after="9" w:line="268" w:lineRule="auto"/>
        <w:ind w:right="248" w:hanging="360"/>
      </w:pPr>
      <w:r>
        <w:rPr>
          <w:rFonts w:ascii="Arial" w:eastAsia="Arial" w:hAnsi="Arial" w:cs="Arial"/>
        </w:rPr>
        <w:t xml:space="preserve">Label: Claim </w:t>
      </w:r>
    </w:p>
    <w:p w14:paraId="226989E4" w14:textId="77777777" w:rsidR="00031ACF" w:rsidRDefault="00000000">
      <w:pPr>
        <w:numPr>
          <w:ilvl w:val="1"/>
          <w:numId w:val="5"/>
        </w:numPr>
        <w:spacing w:after="9" w:line="268" w:lineRule="auto"/>
        <w:ind w:right="248" w:hanging="360"/>
      </w:pPr>
      <w:r>
        <w:rPr>
          <w:rFonts w:ascii="Arial" w:eastAsia="Arial" w:hAnsi="Arial" w:cs="Arial"/>
        </w:rPr>
        <w:t xml:space="preserve">Plural Label: Claim </w:t>
      </w:r>
    </w:p>
    <w:p w14:paraId="45DBAA59" w14:textId="77777777" w:rsidR="00031ACF" w:rsidRDefault="00000000">
      <w:pPr>
        <w:numPr>
          <w:ilvl w:val="1"/>
          <w:numId w:val="5"/>
        </w:numPr>
        <w:spacing w:after="9" w:line="268" w:lineRule="auto"/>
        <w:ind w:right="248" w:hanging="360"/>
      </w:pPr>
      <w:r>
        <w:rPr>
          <w:rFonts w:ascii="Arial" w:eastAsia="Arial" w:hAnsi="Arial" w:cs="Arial"/>
        </w:rPr>
        <w:t xml:space="preserve">Object Name: Auto Populated </w:t>
      </w:r>
    </w:p>
    <w:p w14:paraId="1722ECDB" w14:textId="77777777" w:rsidR="00031ACF" w:rsidRDefault="00000000">
      <w:pPr>
        <w:numPr>
          <w:ilvl w:val="1"/>
          <w:numId w:val="5"/>
        </w:numPr>
        <w:spacing w:after="9" w:line="268" w:lineRule="auto"/>
        <w:ind w:right="248" w:hanging="360"/>
      </w:pPr>
      <w:r>
        <w:rPr>
          <w:rFonts w:ascii="Arial" w:eastAsia="Arial" w:hAnsi="Arial" w:cs="Arial"/>
        </w:rPr>
        <w:t xml:space="preserve">Record Name: Claim Number </w:t>
      </w:r>
    </w:p>
    <w:p w14:paraId="31E53CD7" w14:textId="77777777" w:rsidR="00031ACF" w:rsidRDefault="00000000">
      <w:pPr>
        <w:numPr>
          <w:ilvl w:val="1"/>
          <w:numId w:val="5"/>
        </w:numPr>
        <w:spacing w:after="9" w:line="268" w:lineRule="auto"/>
        <w:ind w:right="248" w:hanging="360"/>
      </w:pPr>
      <w:r>
        <w:rPr>
          <w:rFonts w:ascii="Arial" w:eastAsia="Arial" w:hAnsi="Arial" w:cs="Arial"/>
        </w:rPr>
        <w:t xml:space="preserve">Data type: Auto Number </w:t>
      </w:r>
    </w:p>
    <w:p w14:paraId="425BCF2F" w14:textId="77777777" w:rsidR="00031ACF" w:rsidRDefault="00000000">
      <w:pPr>
        <w:spacing w:after="259"/>
        <w:ind w:right="138"/>
        <w:jc w:val="right"/>
      </w:pPr>
      <w:r>
        <w:rPr>
          <w:noProof/>
        </w:rPr>
        <w:drawing>
          <wp:inline distT="0" distB="0" distL="0" distR="0" wp14:anchorId="530D9AC9" wp14:editId="4BF7F3C6">
            <wp:extent cx="5943600" cy="2771775"/>
            <wp:effectExtent l="0" t="0" r="0" b="0"/>
            <wp:docPr id="5739" name="Picture 5739"/>
            <wp:cNvGraphicFramePr/>
            <a:graphic xmlns:a="http://schemas.openxmlformats.org/drawingml/2006/main">
              <a:graphicData uri="http://schemas.openxmlformats.org/drawingml/2006/picture">
                <pic:pic xmlns:pic="http://schemas.openxmlformats.org/drawingml/2006/picture">
                  <pic:nvPicPr>
                    <pic:cNvPr id="5739" name="Picture 5739"/>
                    <pic:cNvPicPr/>
                  </pic:nvPicPr>
                  <pic:blipFill>
                    <a:blip r:embed="rId16"/>
                    <a:stretch>
                      <a:fillRect/>
                    </a:stretch>
                  </pic:blipFill>
                  <pic:spPr>
                    <a:xfrm>
                      <a:off x="0" y="0"/>
                      <a:ext cx="5943600" cy="2771775"/>
                    </a:xfrm>
                    <a:prstGeom prst="rect">
                      <a:avLst/>
                    </a:prstGeom>
                  </pic:spPr>
                </pic:pic>
              </a:graphicData>
            </a:graphic>
          </wp:inline>
        </w:drawing>
      </w:r>
      <w:r>
        <w:rPr>
          <w:rFonts w:ascii="Arial" w:eastAsia="Arial" w:hAnsi="Arial" w:cs="Arial"/>
          <w:sz w:val="24"/>
        </w:rPr>
        <w:t xml:space="preserve"> </w:t>
      </w:r>
    </w:p>
    <w:p w14:paraId="57281810" w14:textId="77777777" w:rsidR="00031ACF" w:rsidRDefault="00000000">
      <w:pPr>
        <w:numPr>
          <w:ilvl w:val="1"/>
          <w:numId w:val="5"/>
        </w:numPr>
        <w:spacing w:after="11" w:line="268" w:lineRule="auto"/>
        <w:ind w:right="248" w:hanging="360"/>
      </w:pPr>
      <w:r>
        <w:rPr>
          <w:rFonts w:ascii="Arial" w:eastAsia="Arial" w:hAnsi="Arial" w:cs="Arial"/>
          <w:sz w:val="24"/>
        </w:rPr>
        <w:t xml:space="preserve">Add Screen Element immediately after the Get Records Element ● Give the label as New Auto Policy Quote - Basic Information ● API Name will be auto populated. </w:t>
      </w:r>
    </w:p>
    <w:p w14:paraId="382FFD6C" w14:textId="77777777" w:rsidR="00031ACF" w:rsidRDefault="00000000">
      <w:pPr>
        <w:numPr>
          <w:ilvl w:val="1"/>
          <w:numId w:val="5"/>
        </w:numPr>
        <w:spacing w:after="11" w:line="268" w:lineRule="auto"/>
        <w:ind w:right="248" w:hanging="360"/>
      </w:pPr>
      <w:r>
        <w:rPr>
          <w:rFonts w:ascii="Arial" w:eastAsia="Arial" w:hAnsi="Arial" w:cs="Arial"/>
          <w:sz w:val="24"/>
        </w:rPr>
        <w:t xml:space="preserve">Drag the display text component into the flow canvas </w:t>
      </w:r>
    </w:p>
    <w:p w14:paraId="2419E962" w14:textId="77777777" w:rsidR="00031ACF" w:rsidRDefault="00000000">
      <w:pPr>
        <w:numPr>
          <w:ilvl w:val="1"/>
          <w:numId w:val="5"/>
        </w:numPr>
        <w:spacing w:after="11" w:line="268" w:lineRule="auto"/>
        <w:ind w:right="248" w:hanging="360"/>
      </w:pPr>
      <w:r>
        <w:rPr>
          <w:rFonts w:ascii="Arial" w:eastAsia="Arial" w:hAnsi="Arial" w:cs="Arial"/>
          <w:sz w:val="24"/>
        </w:rPr>
        <w:t xml:space="preserve">Give the API Name as Screen_1_Policy_Basics </w:t>
      </w:r>
    </w:p>
    <w:p w14:paraId="111B2394" w14:textId="77777777" w:rsidR="00031ACF" w:rsidRDefault="00000000">
      <w:pPr>
        <w:numPr>
          <w:ilvl w:val="1"/>
          <w:numId w:val="5"/>
        </w:numPr>
        <w:spacing w:after="11" w:line="268" w:lineRule="auto"/>
        <w:ind w:right="248" w:hanging="360"/>
      </w:pPr>
      <w:r>
        <w:rPr>
          <w:rFonts w:ascii="Arial" w:eastAsia="Arial" w:hAnsi="Arial" w:cs="Arial"/>
          <w:sz w:val="24"/>
        </w:rPr>
        <w:t xml:space="preserve">Drag the Lookup Component into the Canvas, Give API Name as </w:t>
      </w:r>
    </w:p>
    <w:p w14:paraId="5930A979" w14:textId="77777777" w:rsidR="00031ACF" w:rsidRDefault="00000000">
      <w:pPr>
        <w:spacing w:after="11" w:line="268" w:lineRule="auto"/>
        <w:ind w:left="1450" w:right="248" w:hanging="10"/>
      </w:pPr>
      <w:r>
        <w:rPr>
          <w:rFonts w:ascii="Arial" w:eastAsia="Arial" w:hAnsi="Arial" w:cs="Arial"/>
          <w:sz w:val="24"/>
        </w:rPr>
        <w:t xml:space="preserve">Customer Lookup, Field API Name as </w:t>
      </w:r>
      <w:proofErr w:type="spellStart"/>
      <w:r>
        <w:rPr>
          <w:rFonts w:ascii="Arial" w:eastAsia="Arial" w:hAnsi="Arial" w:cs="Arial"/>
          <w:sz w:val="24"/>
        </w:rPr>
        <w:t>Customer__c</w:t>
      </w:r>
      <w:proofErr w:type="spellEnd"/>
      <w:r>
        <w:rPr>
          <w:rFonts w:ascii="Arial" w:eastAsia="Arial" w:hAnsi="Arial" w:cs="Arial"/>
          <w:sz w:val="24"/>
        </w:rPr>
        <w:t xml:space="preserve">, Label as Policy Holder, </w:t>
      </w:r>
      <w:proofErr w:type="spellStart"/>
      <w:r>
        <w:rPr>
          <w:rFonts w:ascii="Arial" w:eastAsia="Arial" w:hAnsi="Arial" w:cs="Arial"/>
          <w:sz w:val="24"/>
        </w:rPr>
        <w:t>ObjectApiName</w:t>
      </w:r>
      <w:proofErr w:type="spellEnd"/>
      <w:r>
        <w:rPr>
          <w:rFonts w:ascii="Arial" w:eastAsia="Arial" w:hAnsi="Arial" w:cs="Arial"/>
          <w:sz w:val="24"/>
        </w:rPr>
        <w:t xml:space="preserve"> as </w:t>
      </w:r>
      <w:proofErr w:type="spellStart"/>
      <w:r>
        <w:rPr>
          <w:rFonts w:ascii="Arial" w:eastAsia="Arial" w:hAnsi="Arial" w:cs="Arial"/>
          <w:sz w:val="24"/>
        </w:rPr>
        <w:t>Policy__c</w:t>
      </w:r>
      <w:proofErr w:type="spellEnd"/>
      <w:r>
        <w:rPr>
          <w:rFonts w:ascii="Arial" w:eastAsia="Arial" w:hAnsi="Arial" w:cs="Arial"/>
          <w:sz w:val="24"/>
        </w:rPr>
        <w:t xml:space="preserve"> </w:t>
      </w:r>
    </w:p>
    <w:p w14:paraId="3AE27673" w14:textId="77777777" w:rsidR="00031ACF" w:rsidRDefault="00000000">
      <w:pPr>
        <w:numPr>
          <w:ilvl w:val="1"/>
          <w:numId w:val="5"/>
        </w:numPr>
        <w:spacing w:after="11" w:line="268" w:lineRule="auto"/>
        <w:ind w:right="248" w:hanging="360"/>
      </w:pPr>
      <w:r>
        <w:rPr>
          <w:rFonts w:ascii="Arial" w:eastAsia="Arial" w:hAnsi="Arial" w:cs="Arial"/>
          <w:sz w:val="24"/>
        </w:rPr>
        <w:t xml:space="preserve">Drag Date component into the canvas, Give Label as Policy Start Date, API Name will be auto populated. </w:t>
      </w:r>
    </w:p>
    <w:p w14:paraId="1CE6FE69" w14:textId="77777777" w:rsidR="00031ACF" w:rsidRDefault="00000000">
      <w:pPr>
        <w:numPr>
          <w:ilvl w:val="1"/>
          <w:numId w:val="5"/>
        </w:numPr>
        <w:spacing w:after="11" w:line="268" w:lineRule="auto"/>
        <w:ind w:right="248" w:hanging="360"/>
      </w:pPr>
      <w:r>
        <w:rPr>
          <w:rFonts w:ascii="Arial" w:eastAsia="Arial" w:hAnsi="Arial" w:cs="Arial"/>
          <w:sz w:val="24"/>
        </w:rPr>
        <w:t xml:space="preserve">Drag the picklist component into the canvas, Give the label as Policy </w:t>
      </w:r>
    </w:p>
    <w:p w14:paraId="64BAB372" w14:textId="77777777" w:rsidR="00031ACF" w:rsidRDefault="00000000">
      <w:pPr>
        <w:spacing w:after="11" w:line="268" w:lineRule="auto"/>
        <w:ind w:left="1450" w:right="248" w:hanging="10"/>
      </w:pPr>
      <w:r>
        <w:rPr>
          <w:rFonts w:ascii="Arial" w:eastAsia="Arial" w:hAnsi="Arial" w:cs="Arial"/>
          <w:sz w:val="24"/>
        </w:rPr>
        <w:t xml:space="preserve">State, API Name will be auto populated, For Choice, Create a new </w:t>
      </w:r>
    </w:p>
    <w:p w14:paraId="69830A2F" w14:textId="77777777" w:rsidR="00031ACF" w:rsidRDefault="00000000">
      <w:pPr>
        <w:spacing w:after="11" w:line="268" w:lineRule="auto"/>
        <w:ind w:left="1450" w:right="248" w:hanging="10"/>
      </w:pPr>
      <w:r>
        <w:rPr>
          <w:rFonts w:ascii="Arial" w:eastAsia="Arial" w:hAnsi="Arial" w:cs="Arial"/>
          <w:sz w:val="24"/>
        </w:rPr>
        <w:t xml:space="preserve">Resource, Resource Type should be Picklist Choice Set, Give the API Name, Select the Policy for Object, Select Picklist as Datatype, Select Policy State as Field and Click on save  </w:t>
      </w:r>
    </w:p>
    <w:p w14:paraId="632A8AE2" w14:textId="77777777" w:rsidR="00031ACF" w:rsidRDefault="00000000">
      <w:pPr>
        <w:numPr>
          <w:ilvl w:val="1"/>
          <w:numId w:val="5"/>
        </w:numPr>
        <w:spacing w:after="11" w:line="268" w:lineRule="auto"/>
        <w:ind w:right="248" w:hanging="360"/>
      </w:pPr>
      <w:r>
        <w:rPr>
          <w:rFonts w:ascii="Arial" w:eastAsia="Arial" w:hAnsi="Arial" w:cs="Arial"/>
          <w:sz w:val="24"/>
        </w:rPr>
        <w:t xml:space="preserve">Click on Done </w:t>
      </w:r>
    </w:p>
    <w:p w14:paraId="721EE9D3" w14:textId="77777777" w:rsidR="00031ACF" w:rsidRDefault="00000000">
      <w:pPr>
        <w:spacing w:after="259"/>
        <w:ind w:right="138"/>
        <w:jc w:val="right"/>
      </w:pPr>
      <w:r>
        <w:rPr>
          <w:noProof/>
        </w:rPr>
        <w:lastRenderedPageBreak/>
        <w:drawing>
          <wp:inline distT="0" distB="0" distL="0" distR="0" wp14:anchorId="024FDC35" wp14:editId="4CBF9899">
            <wp:extent cx="5943600" cy="2705100"/>
            <wp:effectExtent l="0" t="0" r="0" b="0"/>
            <wp:docPr id="5924" name="Picture 5924"/>
            <wp:cNvGraphicFramePr/>
            <a:graphic xmlns:a="http://schemas.openxmlformats.org/drawingml/2006/main">
              <a:graphicData uri="http://schemas.openxmlformats.org/drawingml/2006/picture">
                <pic:pic xmlns:pic="http://schemas.openxmlformats.org/drawingml/2006/picture">
                  <pic:nvPicPr>
                    <pic:cNvPr id="5924" name="Picture 5924"/>
                    <pic:cNvPicPr/>
                  </pic:nvPicPr>
                  <pic:blipFill>
                    <a:blip r:embed="rId17"/>
                    <a:stretch>
                      <a:fillRect/>
                    </a:stretch>
                  </pic:blipFill>
                  <pic:spPr>
                    <a:xfrm>
                      <a:off x="0" y="0"/>
                      <a:ext cx="5943600" cy="2705100"/>
                    </a:xfrm>
                    <a:prstGeom prst="rect">
                      <a:avLst/>
                    </a:prstGeom>
                  </pic:spPr>
                </pic:pic>
              </a:graphicData>
            </a:graphic>
          </wp:inline>
        </w:drawing>
      </w:r>
      <w:r>
        <w:rPr>
          <w:rFonts w:ascii="Arial" w:eastAsia="Arial" w:hAnsi="Arial" w:cs="Arial"/>
          <w:sz w:val="24"/>
        </w:rPr>
        <w:t xml:space="preserve"> </w:t>
      </w:r>
    </w:p>
    <w:p w14:paraId="26FD28CF" w14:textId="77777777" w:rsidR="00031ACF" w:rsidRDefault="00000000">
      <w:pPr>
        <w:numPr>
          <w:ilvl w:val="1"/>
          <w:numId w:val="5"/>
        </w:numPr>
        <w:spacing w:after="11" w:line="268" w:lineRule="auto"/>
        <w:ind w:right="248" w:hanging="360"/>
      </w:pPr>
      <w:r>
        <w:rPr>
          <w:rFonts w:ascii="Arial" w:eastAsia="Arial" w:hAnsi="Arial" w:cs="Arial"/>
          <w:sz w:val="24"/>
        </w:rPr>
        <w:t xml:space="preserve">Add another screen element after the Auto Policy Quote - Basic Information screen </w:t>
      </w:r>
    </w:p>
    <w:p w14:paraId="59134911" w14:textId="77777777" w:rsidR="00031ACF" w:rsidRDefault="00000000">
      <w:pPr>
        <w:numPr>
          <w:ilvl w:val="1"/>
          <w:numId w:val="5"/>
        </w:numPr>
        <w:spacing w:after="11" w:line="268" w:lineRule="auto"/>
        <w:ind w:right="248" w:hanging="360"/>
      </w:pPr>
      <w:r>
        <w:rPr>
          <w:rFonts w:ascii="Arial" w:eastAsia="Arial" w:hAnsi="Arial" w:cs="Arial"/>
          <w:sz w:val="24"/>
        </w:rPr>
        <w:t xml:space="preserve">Give the label as Vehicle-Specific Details ● API Name will be auto populated. </w:t>
      </w:r>
    </w:p>
    <w:p w14:paraId="53E6F009" w14:textId="77777777" w:rsidR="00031ACF" w:rsidRDefault="00000000">
      <w:pPr>
        <w:numPr>
          <w:ilvl w:val="1"/>
          <w:numId w:val="5"/>
        </w:numPr>
        <w:spacing w:after="11" w:line="268" w:lineRule="auto"/>
        <w:ind w:right="248" w:hanging="360"/>
      </w:pPr>
      <w:r>
        <w:rPr>
          <w:rFonts w:ascii="Arial" w:eastAsia="Arial" w:hAnsi="Arial" w:cs="Arial"/>
          <w:sz w:val="24"/>
        </w:rPr>
        <w:t xml:space="preserve">Drag the display text component into the flow canvas </w:t>
      </w:r>
    </w:p>
    <w:p w14:paraId="5D936175" w14:textId="77777777" w:rsidR="00031ACF" w:rsidRDefault="00000000">
      <w:pPr>
        <w:numPr>
          <w:ilvl w:val="1"/>
          <w:numId w:val="5"/>
        </w:numPr>
        <w:spacing w:after="11" w:line="268" w:lineRule="auto"/>
        <w:ind w:right="248" w:hanging="360"/>
      </w:pPr>
      <w:r>
        <w:rPr>
          <w:rFonts w:ascii="Arial" w:eastAsia="Arial" w:hAnsi="Arial" w:cs="Arial"/>
          <w:sz w:val="24"/>
        </w:rPr>
        <w:t xml:space="preserve">Give the API Name as Screen_2_Vehicle_Details </w:t>
      </w:r>
    </w:p>
    <w:p w14:paraId="7A0EBDB0" w14:textId="77777777" w:rsidR="00031ACF" w:rsidRDefault="00000000">
      <w:pPr>
        <w:numPr>
          <w:ilvl w:val="1"/>
          <w:numId w:val="5"/>
        </w:numPr>
        <w:spacing w:after="11" w:line="268" w:lineRule="auto"/>
        <w:ind w:right="248" w:hanging="360"/>
      </w:pPr>
      <w:r>
        <w:rPr>
          <w:rFonts w:ascii="Arial" w:eastAsia="Arial" w:hAnsi="Arial" w:cs="Arial"/>
          <w:sz w:val="24"/>
        </w:rPr>
        <w:t xml:space="preserve">Drag the text component into the canvas, Give the label as VIN, API name will be auto populated </w:t>
      </w:r>
    </w:p>
    <w:p w14:paraId="228FF044" w14:textId="77777777" w:rsidR="00031ACF" w:rsidRDefault="00000000">
      <w:pPr>
        <w:numPr>
          <w:ilvl w:val="1"/>
          <w:numId w:val="5"/>
        </w:numPr>
        <w:spacing w:after="228" w:line="268" w:lineRule="auto"/>
        <w:ind w:right="248" w:hanging="360"/>
      </w:pPr>
      <w:r>
        <w:rPr>
          <w:rFonts w:ascii="Arial" w:eastAsia="Arial" w:hAnsi="Arial" w:cs="Arial"/>
          <w:sz w:val="24"/>
        </w:rPr>
        <w:t xml:space="preserve">Again, Drag the text component into the canvas, Give the label as Model year, API name will be auto populated. ● Click on done. </w:t>
      </w:r>
    </w:p>
    <w:p w14:paraId="070126C4" w14:textId="77777777" w:rsidR="00031ACF" w:rsidRDefault="00000000">
      <w:pPr>
        <w:spacing w:after="0"/>
        <w:ind w:right="138"/>
        <w:jc w:val="right"/>
      </w:pPr>
      <w:r>
        <w:rPr>
          <w:noProof/>
        </w:rPr>
        <w:drawing>
          <wp:inline distT="0" distB="0" distL="0" distR="0" wp14:anchorId="6D4DFA07" wp14:editId="637DC438">
            <wp:extent cx="5943600" cy="2714625"/>
            <wp:effectExtent l="0" t="0" r="0" b="0"/>
            <wp:docPr id="5926" name="Picture 5926"/>
            <wp:cNvGraphicFramePr/>
            <a:graphic xmlns:a="http://schemas.openxmlformats.org/drawingml/2006/main">
              <a:graphicData uri="http://schemas.openxmlformats.org/drawingml/2006/picture">
                <pic:pic xmlns:pic="http://schemas.openxmlformats.org/drawingml/2006/picture">
                  <pic:nvPicPr>
                    <pic:cNvPr id="5926" name="Picture 5926"/>
                    <pic:cNvPicPr/>
                  </pic:nvPicPr>
                  <pic:blipFill>
                    <a:blip r:embed="rId18"/>
                    <a:stretch>
                      <a:fillRect/>
                    </a:stretch>
                  </pic:blipFill>
                  <pic:spPr>
                    <a:xfrm>
                      <a:off x="0" y="0"/>
                      <a:ext cx="5943600" cy="2714625"/>
                    </a:xfrm>
                    <a:prstGeom prst="rect">
                      <a:avLst/>
                    </a:prstGeom>
                  </pic:spPr>
                </pic:pic>
              </a:graphicData>
            </a:graphic>
          </wp:inline>
        </w:drawing>
      </w:r>
      <w:r>
        <w:rPr>
          <w:rFonts w:ascii="Arial" w:eastAsia="Arial" w:hAnsi="Arial" w:cs="Arial"/>
          <w:sz w:val="24"/>
        </w:rPr>
        <w:t xml:space="preserve"> </w:t>
      </w:r>
    </w:p>
    <w:p w14:paraId="5238DA4F" w14:textId="77777777" w:rsidR="00031ACF" w:rsidRDefault="00000000">
      <w:pPr>
        <w:numPr>
          <w:ilvl w:val="1"/>
          <w:numId w:val="5"/>
        </w:numPr>
        <w:spacing w:after="11" w:line="268" w:lineRule="auto"/>
        <w:ind w:right="248" w:hanging="360"/>
      </w:pPr>
      <w:r>
        <w:rPr>
          <w:rFonts w:ascii="Arial" w:eastAsia="Arial" w:hAnsi="Arial" w:cs="Arial"/>
          <w:sz w:val="24"/>
        </w:rPr>
        <w:t xml:space="preserve">Add Create Records Element after the screen element. </w:t>
      </w:r>
    </w:p>
    <w:p w14:paraId="6A1BEFE0" w14:textId="77777777" w:rsidR="00031ACF" w:rsidRDefault="00000000">
      <w:pPr>
        <w:numPr>
          <w:ilvl w:val="1"/>
          <w:numId w:val="5"/>
        </w:numPr>
        <w:spacing w:after="11" w:line="268" w:lineRule="auto"/>
        <w:ind w:right="248" w:hanging="360"/>
      </w:pPr>
      <w:r>
        <w:rPr>
          <w:rFonts w:ascii="Arial" w:eastAsia="Arial" w:hAnsi="Arial" w:cs="Arial"/>
          <w:sz w:val="24"/>
        </w:rPr>
        <w:t>Give the label as</w:t>
      </w:r>
      <w:r>
        <w:rPr>
          <w:rFonts w:ascii="Arial" w:eastAsia="Arial" w:hAnsi="Arial" w:cs="Arial"/>
          <w:b/>
          <w:sz w:val="24"/>
        </w:rPr>
        <w:t xml:space="preserve"> Create Draft Policy, </w:t>
      </w:r>
      <w:r>
        <w:rPr>
          <w:rFonts w:ascii="Arial" w:eastAsia="Arial" w:hAnsi="Arial" w:cs="Arial"/>
          <w:sz w:val="24"/>
        </w:rPr>
        <w:t xml:space="preserve">API name will be auto populated </w:t>
      </w:r>
    </w:p>
    <w:p w14:paraId="4CCE42C9" w14:textId="77777777" w:rsidR="00031ACF" w:rsidRDefault="00000000">
      <w:pPr>
        <w:numPr>
          <w:ilvl w:val="1"/>
          <w:numId w:val="5"/>
        </w:numPr>
        <w:spacing w:after="11" w:line="268" w:lineRule="auto"/>
        <w:ind w:right="248" w:hanging="360"/>
      </w:pPr>
      <w:r>
        <w:rPr>
          <w:rFonts w:ascii="Arial" w:eastAsia="Arial" w:hAnsi="Arial" w:cs="Arial"/>
          <w:sz w:val="24"/>
        </w:rPr>
        <w:lastRenderedPageBreak/>
        <w:t xml:space="preserve">Store field values manually </w:t>
      </w:r>
    </w:p>
    <w:p w14:paraId="1FE4EDC4" w14:textId="77777777" w:rsidR="00031ACF" w:rsidRDefault="00000000">
      <w:pPr>
        <w:numPr>
          <w:ilvl w:val="1"/>
          <w:numId w:val="5"/>
        </w:numPr>
        <w:spacing w:after="11" w:line="268" w:lineRule="auto"/>
        <w:ind w:right="248" w:hanging="360"/>
      </w:pPr>
      <w:r>
        <w:rPr>
          <w:rFonts w:ascii="Arial" w:eastAsia="Arial" w:hAnsi="Arial" w:cs="Arial"/>
          <w:sz w:val="24"/>
        </w:rPr>
        <w:t xml:space="preserve">Select the policy object </w:t>
      </w:r>
    </w:p>
    <w:p w14:paraId="2C823C64" w14:textId="77777777" w:rsidR="00031ACF" w:rsidRDefault="00000000">
      <w:pPr>
        <w:numPr>
          <w:ilvl w:val="1"/>
          <w:numId w:val="5"/>
        </w:numPr>
        <w:spacing w:after="11" w:line="268" w:lineRule="auto"/>
        <w:ind w:right="248" w:hanging="360"/>
      </w:pPr>
      <w:r>
        <w:rPr>
          <w:rFonts w:ascii="Arial" w:eastAsia="Arial" w:hAnsi="Arial" w:cs="Arial"/>
          <w:sz w:val="24"/>
        </w:rPr>
        <w:t xml:space="preserve">Set fields for the policy object as shown below: </w:t>
      </w:r>
    </w:p>
    <w:p w14:paraId="1B53870C" w14:textId="77777777" w:rsidR="00031ACF" w:rsidRDefault="00000000">
      <w:pPr>
        <w:numPr>
          <w:ilvl w:val="1"/>
          <w:numId w:val="5"/>
        </w:numPr>
        <w:spacing w:after="11" w:line="268" w:lineRule="auto"/>
        <w:ind w:right="248" w:hanging="360"/>
      </w:pPr>
      <w:r>
        <w:rPr>
          <w:rFonts w:ascii="Arial" w:eastAsia="Arial" w:hAnsi="Arial" w:cs="Arial"/>
          <w:sz w:val="24"/>
        </w:rPr>
        <w:t xml:space="preserve">Customer —&gt; From Basic information screen-&gt; Policy Holder -&gt; Record ID </w:t>
      </w:r>
    </w:p>
    <w:p w14:paraId="6E708C1B" w14:textId="77777777" w:rsidR="00031ACF" w:rsidRDefault="00000000">
      <w:pPr>
        <w:numPr>
          <w:ilvl w:val="1"/>
          <w:numId w:val="5"/>
        </w:numPr>
        <w:spacing w:after="11" w:line="268" w:lineRule="auto"/>
        <w:ind w:right="248" w:hanging="360"/>
      </w:pPr>
      <w:r>
        <w:rPr>
          <w:rFonts w:ascii="Arial" w:eastAsia="Arial" w:hAnsi="Arial" w:cs="Arial"/>
          <w:sz w:val="24"/>
        </w:rPr>
        <w:t xml:space="preserve">Model Year—--&gt; Vehicle information screen -&gt; Model Year </w:t>
      </w:r>
    </w:p>
    <w:p w14:paraId="6EBBE337" w14:textId="77777777" w:rsidR="00031ACF" w:rsidRDefault="00000000">
      <w:pPr>
        <w:numPr>
          <w:ilvl w:val="1"/>
          <w:numId w:val="5"/>
        </w:numPr>
        <w:spacing w:after="11" w:line="268" w:lineRule="auto"/>
        <w:ind w:right="248" w:hanging="360"/>
      </w:pPr>
      <w:r>
        <w:rPr>
          <w:rFonts w:ascii="Arial" w:eastAsia="Arial" w:hAnsi="Arial" w:cs="Arial"/>
          <w:sz w:val="24"/>
        </w:rPr>
        <w:t xml:space="preserve">Policy Start Date —&gt; From Basic information </w:t>
      </w:r>
      <w:proofErr w:type="spellStart"/>
      <w:r>
        <w:rPr>
          <w:rFonts w:ascii="Arial" w:eastAsia="Arial" w:hAnsi="Arial" w:cs="Arial"/>
          <w:sz w:val="24"/>
        </w:rPr>
        <w:t>screen→Policy</w:t>
      </w:r>
      <w:proofErr w:type="spellEnd"/>
      <w:r>
        <w:rPr>
          <w:rFonts w:ascii="Arial" w:eastAsia="Arial" w:hAnsi="Arial" w:cs="Arial"/>
          <w:sz w:val="24"/>
        </w:rPr>
        <w:t xml:space="preserve"> Start Date  </w:t>
      </w:r>
    </w:p>
    <w:p w14:paraId="3908951D" w14:textId="77777777" w:rsidR="00031ACF" w:rsidRDefault="00000000">
      <w:pPr>
        <w:numPr>
          <w:ilvl w:val="1"/>
          <w:numId w:val="5"/>
        </w:numPr>
        <w:spacing w:after="11" w:line="268" w:lineRule="auto"/>
        <w:ind w:right="248" w:hanging="360"/>
      </w:pPr>
      <w:r>
        <w:rPr>
          <w:rFonts w:ascii="Arial" w:eastAsia="Arial" w:hAnsi="Arial" w:cs="Arial"/>
          <w:sz w:val="24"/>
        </w:rPr>
        <w:t xml:space="preserve">Policy State —&gt; From Basic information screen —&gt; Policy State </w:t>
      </w:r>
    </w:p>
    <w:p w14:paraId="194D552D" w14:textId="77777777" w:rsidR="00031ACF" w:rsidRDefault="00000000">
      <w:pPr>
        <w:numPr>
          <w:ilvl w:val="1"/>
          <w:numId w:val="5"/>
        </w:numPr>
        <w:spacing w:after="11" w:line="268" w:lineRule="auto"/>
        <w:ind w:right="248" w:hanging="360"/>
      </w:pPr>
      <w:proofErr w:type="spellStart"/>
      <w:r>
        <w:rPr>
          <w:rFonts w:ascii="Arial" w:eastAsia="Arial" w:hAnsi="Arial" w:cs="Arial"/>
          <w:sz w:val="24"/>
        </w:rPr>
        <w:t>RecordType</w:t>
      </w:r>
      <w:proofErr w:type="spellEnd"/>
      <w:r>
        <w:rPr>
          <w:rFonts w:ascii="Arial" w:eastAsia="Arial" w:hAnsi="Arial" w:cs="Arial"/>
          <w:sz w:val="24"/>
        </w:rPr>
        <w:t xml:space="preserve"> ID —&gt; From Get Vehicle RT Id —&gt; </w:t>
      </w:r>
      <w:proofErr w:type="spellStart"/>
      <w:r>
        <w:rPr>
          <w:rFonts w:ascii="Arial" w:eastAsia="Arial" w:hAnsi="Arial" w:cs="Arial"/>
          <w:sz w:val="24"/>
        </w:rPr>
        <w:t>RecordType</w:t>
      </w:r>
      <w:proofErr w:type="spellEnd"/>
      <w:r>
        <w:rPr>
          <w:rFonts w:ascii="Arial" w:eastAsia="Arial" w:hAnsi="Arial" w:cs="Arial"/>
          <w:sz w:val="24"/>
        </w:rPr>
        <w:t xml:space="preserve"> ID </w:t>
      </w:r>
    </w:p>
    <w:p w14:paraId="46C95871" w14:textId="77777777" w:rsidR="00031ACF" w:rsidRDefault="00000000">
      <w:pPr>
        <w:numPr>
          <w:ilvl w:val="1"/>
          <w:numId w:val="5"/>
        </w:numPr>
        <w:spacing w:after="11" w:line="268" w:lineRule="auto"/>
        <w:ind w:right="248" w:hanging="360"/>
      </w:pPr>
      <w:r>
        <w:rPr>
          <w:rFonts w:ascii="Arial" w:eastAsia="Arial" w:hAnsi="Arial" w:cs="Arial"/>
          <w:sz w:val="24"/>
        </w:rPr>
        <w:t xml:space="preserve">VIN —&gt; From Vehicle Information Screen —&gt; VIN </w:t>
      </w:r>
    </w:p>
    <w:p w14:paraId="3552D0A0" w14:textId="77777777" w:rsidR="00031ACF" w:rsidRDefault="00000000">
      <w:pPr>
        <w:numPr>
          <w:ilvl w:val="1"/>
          <w:numId w:val="5"/>
        </w:numPr>
        <w:spacing w:after="11" w:line="268" w:lineRule="auto"/>
        <w:ind w:right="248" w:hanging="360"/>
      </w:pPr>
      <w:r>
        <w:rPr>
          <w:rFonts w:ascii="Arial" w:eastAsia="Arial" w:hAnsi="Arial" w:cs="Arial"/>
          <w:sz w:val="24"/>
        </w:rPr>
        <w:t xml:space="preserve">Check manually assign variables checkbox </w:t>
      </w:r>
    </w:p>
    <w:p w14:paraId="451A6157" w14:textId="77777777" w:rsidR="00031ACF" w:rsidRDefault="00000000">
      <w:pPr>
        <w:numPr>
          <w:ilvl w:val="1"/>
          <w:numId w:val="5"/>
        </w:numPr>
        <w:spacing w:after="228" w:line="268" w:lineRule="auto"/>
        <w:ind w:right="248" w:hanging="360"/>
      </w:pPr>
      <w:r>
        <w:rPr>
          <w:rFonts w:ascii="Arial" w:eastAsia="Arial" w:hAnsi="Arial" w:cs="Arial"/>
          <w:sz w:val="24"/>
        </w:rPr>
        <w:t xml:space="preserve">In the place of variable, create a new resource, </w:t>
      </w:r>
      <w:proofErr w:type="gramStart"/>
      <w:r>
        <w:rPr>
          <w:rFonts w:ascii="Arial" w:eastAsia="Arial" w:hAnsi="Arial" w:cs="Arial"/>
          <w:sz w:val="24"/>
        </w:rPr>
        <w:t>Whose</w:t>
      </w:r>
      <w:proofErr w:type="gramEnd"/>
      <w:r>
        <w:rPr>
          <w:rFonts w:ascii="Arial" w:eastAsia="Arial" w:hAnsi="Arial" w:cs="Arial"/>
          <w:sz w:val="24"/>
        </w:rPr>
        <w:t xml:space="preserve"> resource type is variable, API Name would be </w:t>
      </w:r>
      <w:proofErr w:type="spellStart"/>
      <w:r>
        <w:rPr>
          <w:rFonts w:ascii="Arial" w:eastAsia="Arial" w:hAnsi="Arial" w:cs="Arial"/>
          <w:sz w:val="24"/>
        </w:rPr>
        <w:t>varPolicyId</w:t>
      </w:r>
      <w:proofErr w:type="spellEnd"/>
      <w:r>
        <w:rPr>
          <w:rFonts w:ascii="Arial" w:eastAsia="Arial" w:hAnsi="Arial" w:cs="Arial"/>
          <w:sz w:val="24"/>
        </w:rPr>
        <w:t xml:space="preserve">, Datatype would be Text, Click on Done. </w:t>
      </w:r>
    </w:p>
    <w:p w14:paraId="201530EE" w14:textId="77777777" w:rsidR="00031ACF" w:rsidRDefault="00000000">
      <w:pPr>
        <w:spacing w:after="0"/>
        <w:ind w:right="138"/>
        <w:jc w:val="right"/>
      </w:pPr>
      <w:r>
        <w:rPr>
          <w:noProof/>
        </w:rPr>
        <w:drawing>
          <wp:inline distT="0" distB="0" distL="0" distR="0" wp14:anchorId="6ADD84EA" wp14:editId="4F40E66A">
            <wp:extent cx="5943600" cy="2771775"/>
            <wp:effectExtent l="0" t="0" r="0" b="0"/>
            <wp:docPr id="6213" name="Picture 6213"/>
            <wp:cNvGraphicFramePr/>
            <a:graphic xmlns:a="http://schemas.openxmlformats.org/drawingml/2006/main">
              <a:graphicData uri="http://schemas.openxmlformats.org/drawingml/2006/picture">
                <pic:pic xmlns:pic="http://schemas.openxmlformats.org/drawingml/2006/picture">
                  <pic:nvPicPr>
                    <pic:cNvPr id="6213" name="Picture 6213"/>
                    <pic:cNvPicPr/>
                  </pic:nvPicPr>
                  <pic:blipFill>
                    <a:blip r:embed="rId19"/>
                    <a:stretch>
                      <a:fillRect/>
                    </a:stretch>
                  </pic:blipFill>
                  <pic:spPr>
                    <a:xfrm>
                      <a:off x="0" y="0"/>
                      <a:ext cx="5943600" cy="2771775"/>
                    </a:xfrm>
                    <a:prstGeom prst="rect">
                      <a:avLst/>
                    </a:prstGeom>
                  </pic:spPr>
                </pic:pic>
              </a:graphicData>
            </a:graphic>
          </wp:inline>
        </w:drawing>
      </w:r>
      <w:r>
        <w:rPr>
          <w:rFonts w:ascii="Arial" w:eastAsia="Arial" w:hAnsi="Arial" w:cs="Arial"/>
          <w:sz w:val="24"/>
        </w:rPr>
        <w:t xml:space="preserve"> </w:t>
      </w:r>
    </w:p>
    <w:p w14:paraId="6802EAA2" w14:textId="77777777" w:rsidR="00031ACF" w:rsidRDefault="00000000">
      <w:pPr>
        <w:spacing w:after="259"/>
        <w:ind w:right="138"/>
        <w:jc w:val="right"/>
      </w:pPr>
      <w:r>
        <w:rPr>
          <w:noProof/>
        </w:rPr>
        <w:lastRenderedPageBreak/>
        <w:drawing>
          <wp:inline distT="0" distB="0" distL="0" distR="0" wp14:anchorId="07D44F72" wp14:editId="76F88135">
            <wp:extent cx="5943600" cy="2752725"/>
            <wp:effectExtent l="0" t="0" r="0" b="0"/>
            <wp:docPr id="6339" name="Picture 6339"/>
            <wp:cNvGraphicFramePr/>
            <a:graphic xmlns:a="http://schemas.openxmlformats.org/drawingml/2006/main">
              <a:graphicData uri="http://schemas.openxmlformats.org/drawingml/2006/picture">
                <pic:pic xmlns:pic="http://schemas.openxmlformats.org/drawingml/2006/picture">
                  <pic:nvPicPr>
                    <pic:cNvPr id="6339" name="Picture 6339"/>
                    <pic:cNvPicPr/>
                  </pic:nvPicPr>
                  <pic:blipFill>
                    <a:blip r:embed="rId20"/>
                    <a:stretch>
                      <a:fillRect/>
                    </a:stretch>
                  </pic:blipFill>
                  <pic:spPr>
                    <a:xfrm>
                      <a:off x="0" y="0"/>
                      <a:ext cx="5943600" cy="2752725"/>
                    </a:xfrm>
                    <a:prstGeom prst="rect">
                      <a:avLst/>
                    </a:prstGeom>
                  </pic:spPr>
                </pic:pic>
              </a:graphicData>
            </a:graphic>
          </wp:inline>
        </w:drawing>
      </w:r>
      <w:r>
        <w:rPr>
          <w:rFonts w:ascii="Arial" w:eastAsia="Arial" w:hAnsi="Arial" w:cs="Arial"/>
          <w:sz w:val="24"/>
        </w:rPr>
        <w:t xml:space="preserve"> </w:t>
      </w:r>
    </w:p>
    <w:p w14:paraId="52F03054" w14:textId="77777777" w:rsidR="00031ACF" w:rsidRDefault="00000000">
      <w:pPr>
        <w:numPr>
          <w:ilvl w:val="1"/>
          <w:numId w:val="5"/>
        </w:numPr>
        <w:spacing w:after="11" w:line="268" w:lineRule="auto"/>
        <w:ind w:right="248" w:hanging="360"/>
      </w:pPr>
      <w:r>
        <w:rPr>
          <w:rFonts w:ascii="Arial" w:eastAsia="Arial" w:hAnsi="Arial" w:cs="Arial"/>
          <w:sz w:val="24"/>
        </w:rPr>
        <w:t xml:space="preserve">Save the flow with </w:t>
      </w:r>
      <w:proofErr w:type="spellStart"/>
      <w:r>
        <w:rPr>
          <w:rFonts w:ascii="Arial" w:eastAsia="Arial" w:hAnsi="Arial" w:cs="Arial"/>
          <w:sz w:val="24"/>
        </w:rPr>
        <w:t>AutoQuotingFlow</w:t>
      </w:r>
      <w:proofErr w:type="spellEnd"/>
      <w:r>
        <w:rPr>
          <w:rFonts w:ascii="Arial" w:eastAsia="Arial" w:hAnsi="Arial" w:cs="Arial"/>
          <w:sz w:val="24"/>
        </w:rPr>
        <w:t xml:space="preserve"> </w:t>
      </w:r>
    </w:p>
    <w:p w14:paraId="637ADA6F" w14:textId="77777777" w:rsidR="00031ACF" w:rsidRDefault="00000000">
      <w:pPr>
        <w:numPr>
          <w:ilvl w:val="1"/>
          <w:numId w:val="5"/>
        </w:numPr>
        <w:spacing w:after="251" w:line="268" w:lineRule="auto"/>
        <w:ind w:right="248" w:hanging="360"/>
      </w:pPr>
      <w:r>
        <w:rPr>
          <w:rFonts w:ascii="Arial" w:eastAsia="Arial" w:hAnsi="Arial" w:cs="Arial"/>
          <w:sz w:val="24"/>
        </w:rPr>
        <w:t xml:space="preserve">Activate the flow </w:t>
      </w:r>
    </w:p>
    <w:p w14:paraId="7B1ABEF2" w14:textId="77777777" w:rsidR="00031ACF" w:rsidRDefault="00000000">
      <w:pPr>
        <w:spacing w:after="278"/>
      </w:pPr>
      <w:r>
        <w:rPr>
          <w:rFonts w:ascii="Arial" w:eastAsia="Arial" w:hAnsi="Arial" w:cs="Arial"/>
          <w:sz w:val="24"/>
        </w:rPr>
        <w:t xml:space="preserve"> </w:t>
      </w:r>
    </w:p>
    <w:p w14:paraId="4C1C35F6" w14:textId="77777777" w:rsidR="00031ACF" w:rsidRDefault="00000000">
      <w:pPr>
        <w:spacing w:after="5" w:line="270" w:lineRule="auto"/>
        <w:ind w:left="355" w:hanging="10"/>
      </w:pPr>
      <w:r>
        <w:rPr>
          <w:rFonts w:ascii="Arial" w:eastAsia="Arial" w:hAnsi="Arial" w:cs="Arial"/>
          <w:b/>
          <w:sz w:val="26"/>
        </w:rPr>
        <w:t xml:space="preserve">9. Create Validation Rule on Policy Object: </w:t>
      </w:r>
    </w:p>
    <w:p w14:paraId="714EF582" w14:textId="77777777" w:rsidR="00031ACF" w:rsidRDefault="00000000">
      <w:pPr>
        <w:numPr>
          <w:ilvl w:val="0"/>
          <w:numId w:val="6"/>
        </w:numPr>
        <w:spacing w:after="11" w:line="268" w:lineRule="auto"/>
        <w:ind w:right="248" w:hanging="360"/>
      </w:pPr>
      <w:r>
        <w:rPr>
          <w:rFonts w:ascii="Arial" w:eastAsia="Arial" w:hAnsi="Arial" w:cs="Arial"/>
          <w:sz w:val="24"/>
        </w:rPr>
        <w:t xml:space="preserve">Go to object manager, </w:t>
      </w:r>
      <w:proofErr w:type="gramStart"/>
      <w:r>
        <w:rPr>
          <w:rFonts w:ascii="Arial" w:eastAsia="Arial" w:hAnsi="Arial" w:cs="Arial"/>
          <w:sz w:val="24"/>
        </w:rPr>
        <w:t>Search</w:t>
      </w:r>
      <w:proofErr w:type="gramEnd"/>
      <w:r>
        <w:rPr>
          <w:rFonts w:ascii="Arial" w:eastAsia="Arial" w:hAnsi="Arial" w:cs="Arial"/>
          <w:sz w:val="24"/>
        </w:rPr>
        <w:t xml:space="preserve"> for the policy object and click on policy object </w:t>
      </w:r>
    </w:p>
    <w:p w14:paraId="7D2D5F94" w14:textId="77777777" w:rsidR="00031ACF" w:rsidRDefault="00000000">
      <w:pPr>
        <w:numPr>
          <w:ilvl w:val="0"/>
          <w:numId w:val="6"/>
        </w:numPr>
        <w:spacing w:after="228" w:line="268" w:lineRule="auto"/>
        <w:ind w:right="248" w:hanging="360"/>
      </w:pPr>
      <w:r>
        <w:rPr>
          <w:rFonts w:ascii="Arial" w:eastAsia="Arial" w:hAnsi="Arial" w:cs="Arial"/>
          <w:sz w:val="24"/>
        </w:rPr>
        <w:t xml:space="preserve">In the left side panel, scroll down and find validation rules and click on it ● Click on New </w:t>
      </w:r>
    </w:p>
    <w:p w14:paraId="50B8AB93" w14:textId="77777777" w:rsidR="00031ACF" w:rsidRDefault="00000000">
      <w:pPr>
        <w:spacing w:after="259"/>
        <w:ind w:right="138"/>
        <w:jc w:val="right"/>
      </w:pPr>
      <w:r>
        <w:rPr>
          <w:noProof/>
        </w:rPr>
        <w:drawing>
          <wp:inline distT="0" distB="0" distL="0" distR="0" wp14:anchorId="3681C252" wp14:editId="2B088534">
            <wp:extent cx="5943600" cy="2743200"/>
            <wp:effectExtent l="0" t="0" r="0" b="0"/>
            <wp:docPr id="6341" name="Picture 6341"/>
            <wp:cNvGraphicFramePr/>
            <a:graphic xmlns:a="http://schemas.openxmlformats.org/drawingml/2006/main">
              <a:graphicData uri="http://schemas.openxmlformats.org/drawingml/2006/picture">
                <pic:pic xmlns:pic="http://schemas.openxmlformats.org/drawingml/2006/picture">
                  <pic:nvPicPr>
                    <pic:cNvPr id="6341" name="Picture 6341"/>
                    <pic:cNvPicPr/>
                  </pic:nvPicPr>
                  <pic:blipFill>
                    <a:blip r:embed="rId21"/>
                    <a:stretch>
                      <a:fillRect/>
                    </a:stretch>
                  </pic:blipFill>
                  <pic:spPr>
                    <a:xfrm>
                      <a:off x="0" y="0"/>
                      <a:ext cx="5943600" cy="2743200"/>
                    </a:xfrm>
                    <a:prstGeom prst="rect">
                      <a:avLst/>
                    </a:prstGeom>
                  </pic:spPr>
                </pic:pic>
              </a:graphicData>
            </a:graphic>
          </wp:inline>
        </w:drawing>
      </w:r>
      <w:r>
        <w:rPr>
          <w:rFonts w:ascii="Arial" w:eastAsia="Arial" w:hAnsi="Arial" w:cs="Arial"/>
          <w:sz w:val="24"/>
        </w:rPr>
        <w:t xml:space="preserve"> </w:t>
      </w:r>
    </w:p>
    <w:p w14:paraId="579AF527" w14:textId="77777777" w:rsidR="00031ACF" w:rsidRDefault="00000000">
      <w:pPr>
        <w:numPr>
          <w:ilvl w:val="0"/>
          <w:numId w:val="6"/>
        </w:numPr>
        <w:spacing w:after="11" w:line="268" w:lineRule="auto"/>
        <w:ind w:right="248" w:hanging="360"/>
      </w:pPr>
      <w:r>
        <w:rPr>
          <w:rFonts w:ascii="Arial" w:eastAsia="Arial" w:hAnsi="Arial" w:cs="Arial"/>
          <w:sz w:val="24"/>
        </w:rPr>
        <w:t xml:space="preserve">Give the rule name as VIN_Must_Be_17_Characters </w:t>
      </w:r>
    </w:p>
    <w:p w14:paraId="6EBBAF55" w14:textId="77777777" w:rsidR="00031ACF" w:rsidRDefault="00000000">
      <w:pPr>
        <w:numPr>
          <w:ilvl w:val="0"/>
          <w:numId w:val="6"/>
        </w:numPr>
        <w:spacing w:after="11" w:line="268" w:lineRule="auto"/>
        <w:ind w:right="248" w:hanging="360"/>
      </w:pPr>
      <w:r>
        <w:rPr>
          <w:rFonts w:ascii="Arial" w:eastAsia="Arial" w:hAnsi="Arial" w:cs="Arial"/>
          <w:sz w:val="24"/>
        </w:rPr>
        <w:lastRenderedPageBreak/>
        <w:t xml:space="preserve">Check the active checkbox </w:t>
      </w:r>
    </w:p>
    <w:p w14:paraId="31424BBD" w14:textId="77777777" w:rsidR="00031ACF" w:rsidRDefault="00000000">
      <w:pPr>
        <w:numPr>
          <w:ilvl w:val="0"/>
          <w:numId w:val="6"/>
        </w:numPr>
        <w:spacing w:after="11" w:line="268" w:lineRule="auto"/>
        <w:ind w:right="248" w:hanging="360"/>
      </w:pPr>
      <w:r>
        <w:rPr>
          <w:rFonts w:ascii="Arial" w:eastAsia="Arial" w:hAnsi="Arial" w:cs="Arial"/>
          <w:sz w:val="24"/>
        </w:rPr>
        <w:t xml:space="preserve">Write the following formula in the formula editor </w:t>
      </w:r>
    </w:p>
    <w:p w14:paraId="57604EE0" w14:textId="77777777" w:rsidR="00031ACF" w:rsidRDefault="00000000">
      <w:pPr>
        <w:spacing w:after="19"/>
        <w:ind w:right="405"/>
        <w:jc w:val="right"/>
      </w:pPr>
      <w:r>
        <w:rPr>
          <w:rFonts w:ascii="Arial" w:eastAsia="Arial" w:hAnsi="Arial" w:cs="Arial"/>
          <w:sz w:val="24"/>
        </w:rPr>
        <w:t xml:space="preserve">○ </w:t>
      </w:r>
      <w:proofErr w:type="gramStart"/>
      <w:r>
        <w:rPr>
          <w:rFonts w:ascii="Arial" w:eastAsia="Arial" w:hAnsi="Arial" w:cs="Arial"/>
          <w:sz w:val="24"/>
        </w:rPr>
        <w:t xml:space="preserve">AND( </w:t>
      </w:r>
      <w:proofErr w:type="spellStart"/>
      <w:r>
        <w:rPr>
          <w:rFonts w:ascii="Arial" w:eastAsia="Arial" w:hAnsi="Arial" w:cs="Arial"/>
          <w:sz w:val="24"/>
        </w:rPr>
        <w:t>RecordType.DeveloperName</w:t>
      </w:r>
      <w:proofErr w:type="spellEnd"/>
      <w:proofErr w:type="gramEnd"/>
      <w:r>
        <w:rPr>
          <w:rFonts w:ascii="Arial" w:eastAsia="Arial" w:hAnsi="Arial" w:cs="Arial"/>
          <w:sz w:val="24"/>
        </w:rPr>
        <w:t xml:space="preserve"> = "Auto", LEN( </w:t>
      </w:r>
      <w:proofErr w:type="spellStart"/>
      <w:r>
        <w:rPr>
          <w:rFonts w:ascii="Arial" w:eastAsia="Arial" w:hAnsi="Arial" w:cs="Arial"/>
          <w:sz w:val="24"/>
        </w:rPr>
        <w:t>VIN__c</w:t>
      </w:r>
      <w:proofErr w:type="spellEnd"/>
      <w:r>
        <w:rPr>
          <w:rFonts w:ascii="Arial" w:eastAsia="Arial" w:hAnsi="Arial" w:cs="Arial"/>
          <w:sz w:val="24"/>
        </w:rPr>
        <w:t xml:space="preserve"> )&lt;&gt; 17) </w:t>
      </w:r>
    </w:p>
    <w:p w14:paraId="24BED094" w14:textId="77777777" w:rsidR="00031ACF" w:rsidRDefault="00000000">
      <w:pPr>
        <w:numPr>
          <w:ilvl w:val="0"/>
          <w:numId w:val="6"/>
        </w:numPr>
        <w:spacing w:after="11" w:line="268" w:lineRule="auto"/>
        <w:ind w:right="248" w:hanging="360"/>
      </w:pPr>
      <w:r>
        <w:rPr>
          <w:rFonts w:ascii="Arial" w:eastAsia="Arial" w:hAnsi="Arial" w:cs="Arial"/>
          <w:sz w:val="24"/>
        </w:rPr>
        <w:t xml:space="preserve">For error message, The Vehicle Identification Number (VIN) must be exactly 17 characters long for Auto Policies. </w:t>
      </w:r>
    </w:p>
    <w:p w14:paraId="47547224" w14:textId="77777777" w:rsidR="00031ACF" w:rsidRDefault="00000000">
      <w:pPr>
        <w:numPr>
          <w:ilvl w:val="0"/>
          <w:numId w:val="6"/>
        </w:numPr>
        <w:spacing w:after="11" w:line="268" w:lineRule="auto"/>
        <w:ind w:right="248" w:hanging="360"/>
      </w:pPr>
      <w:r>
        <w:rPr>
          <w:rFonts w:ascii="Arial" w:eastAsia="Arial" w:hAnsi="Arial" w:cs="Arial"/>
          <w:sz w:val="24"/>
        </w:rPr>
        <w:t xml:space="preserve">Select error location as field and select VIN field </w:t>
      </w:r>
    </w:p>
    <w:p w14:paraId="0DABA7A6" w14:textId="77777777" w:rsidR="00031ACF" w:rsidRDefault="00000000">
      <w:pPr>
        <w:numPr>
          <w:ilvl w:val="0"/>
          <w:numId w:val="6"/>
        </w:numPr>
        <w:spacing w:after="231" w:line="268" w:lineRule="auto"/>
        <w:ind w:right="248" w:hanging="360"/>
      </w:pPr>
      <w:r>
        <w:rPr>
          <w:rFonts w:ascii="Arial" w:eastAsia="Arial" w:hAnsi="Arial" w:cs="Arial"/>
          <w:sz w:val="24"/>
        </w:rPr>
        <w:t xml:space="preserve">Click on Save </w:t>
      </w:r>
    </w:p>
    <w:p w14:paraId="0D4B333F" w14:textId="77777777" w:rsidR="00031ACF" w:rsidRDefault="00000000">
      <w:pPr>
        <w:spacing w:after="259"/>
        <w:ind w:right="138"/>
        <w:jc w:val="right"/>
      </w:pPr>
      <w:r>
        <w:rPr>
          <w:noProof/>
        </w:rPr>
        <w:drawing>
          <wp:inline distT="0" distB="0" distL="0" distR="0" wp14:anchorId="00EAE553" wp14:editId="4E6C54ED">
            <wp:extent cx="5943600" cy="2505075"/>
            <wp:effectExtent l="0" t="0" r="0" b="0"/>
            <wp:docPr id="6632" name="Picture 6632"/>
            <wp:cNvGraphicFramePr/>
            <a:graphic xmlns:a="http://schemas.openxmlformats.org/drawingml/2006/main">
              <a:graphicData uri="http://schemas.openxmlformats.org/drawingml/2006/picture">
                <pic:pic xmlns:pic="http://schemas.openxmlformats.org/drawingml/2006/picture">
                  <pic:nvPicPr>
                    <pic:cNvPr id="6632" name="Picture 6632"/>
                    <pic:cNvPicPr/>
                  </pic:nvPicPr>
                  <pic:blipFill>
                    <a:blip r:embed="rId22"/>
                    <a:stretch>
                      <a:fillRect/>
                    </a:stretch>
                  </pic:blipFill>
                  <pic:spPr>
                    <a:xfrm>
                      <a:off x="0" y="0"/>
                      <a:ext cx="5943600" cy="2505075"/>
                    </a:xfrm>
                    <a:prstGeom prst="rect">
                      <a:avLst/>
                    </a:prstGeom>
                  </pic:spPr>
                </pic:pic>
              </a:graphicData>
            </a:graphic>
          </wp:inline>
        </w:drawing>
      </w:r>
      <w:r>
        <w:rPr>
          <w:rFonts w:ascii="Arial" w:eastAsia="Arial" w:hAnsi="Arial" w:cs="Arial"/>
          <w:sz w:val="24"/>
        </w:rPr>
        <w:t xml:space="preserve"> </w:t>
      </w:r>
    </w:p>
    <w:p w14:paraId="18F9A43F" w14:textId="77777777" w:rsidR="00031ACF" w:rsidRDefault="00000000">
      <w:pPr>
        <w:spacing w:after="278"/>
      </w:pPr>
      <w:r>
        <w:rPr>
          <w:rFonts w:ascii="Arial" w:eastAsia="Arial" w:hAnsi="Arial" w:cs="Arial"/>
          <w:sz w:val="24"/>
        </w:rPr>
        <w:t xml:space="preserve"> </w:t>
      </w:r>
    </w:p>
    <w:p w14:paraId="3C1ECCBE" w14:textId="77777777" w:rsidR="00031ACF" w:rsidRDefault="00000000">
      <w:pPr>
        <w:spacing w:after="5" w:line="270" w:lineRule="auto"/>
        <w:ind w:left="10" w:hanging="10"/>
      </w:pPr>
      <w:r>
        <w:rPr>
          <w:rFonts w:ascii="Arial" w:eastAsia="Arial" w:hAnsi="Arial" w:cs="Arial"/>
          <w:b/>
          <w:sz w:val="26"/>
        </w:rPr>
        <w:t xml:space="preserve">Milestone 2: Complex Policy Issuance &amp; Claim Routing Automation </w:t>
      </w:r>
    </w:p>
    <w:p w14:paraId="04A17649" w14:textId="77777777" w:rsidR="00031ACF" w:rsidRDefault="00000000">
      <w:pPr>
        <w:spacing w:after="69"/>
      </w:pPr>
      <w:r>
        <w:rPr>
          <w:rFonts w:ascii="Arial" w:eastAsia="Arial" w:hAnsi="Arial" w:cs="Arial"/>
        </w:rPr>
        <w:t xml:space="preserve"> </w:t>
      </w:r>
    </w:p>
    <w:p w14:paraId="41437927" w14:textId="77777777" w:rsidR="00031ACF" w:rsidRDefault="00000000">
      <w:pPr>
        <w:spacing w:after="0" w:line="265" w:lineRule="auto"/>
        <w:ind w:left="705" w:right="116" w:hanging="360"/>
      </w:pPr>
      <w:r>
        <w:rPr>
          <w:rFonts w:ascii="Arial" w:eastAsia="Arial" w:hAnsi="Arial" w:cs="Arial"/>
          <w:sz w:val="26"/>
        </w:rPr>
        <w:t xml:space="preserve">1. </w:t>
      </w:r>
      <w:r>
        <w:rPr>
          <w:rFonts w:ascii="Arial" w:eastAsia="Arial" w:hAnsi="Arial" w:cs="Arial"/>
          <w:b/>
          <w:sz w:val="24"/>
        </w:rPr>
        <w:t>Create an Apex Class (</w:t>
      </w:r>
      <w:proofErr w:type="spellStart"/>
      <w:r>
        <w:rPr>
          <w:rFonts w:ascii="Arial" w:eastAsia="Arial" w:hAnsi="Arial" w:cs="Arial"/>
          <w:b/>
          <w:sz w:val="24"/>
        </w:rPr>
        <w:t>PremiumCalculator</w:t>
      </w:r>
      <w:proofErr w:type="spellEnd"/>
      <w:r>
        <w:rPr>
          <w:rFonts w:ascii="Arial" w:eastAsia="Arial" w:hAnsi="Arial" w:cs="Arial"/>
          <w:b/>
          <w:sz w:val="24"/>
        </w:rPr>
        <w:t xml:space="preserve">) with a method that accepts policy data </w:t>
      </w:r>
    </w:p>
    <w:p w14:paraId="548BB491" w14:textId="77777777" w:rsidR="00031ACF" w:rsidRDefault="00000000">
      <w:pPr>
        <w:numPr>
          <w:ilvl w:val="0"/>
          <w:numId w:val="7"/>
        </w:numPr>
        <w:spacing w:after="11" w:line="268" w:lineRule="auto"/>
        <w:ind w:right="248" w:hanging="360"/>
      </w:pPr>
      <w:r>
        <w:rPr>
          <w:rFonts w:ascii="Arial" w:eastAsia="Arial" w:hAnsi="Arial" w:cs="Arial"/>
          <w:sz w:val="24"/>
        </w:rPr>
        <w:t xml:space="preserve">Click on setup icon, Right click on developer console, Open the link in new tab </w:t>
      </w:r>
    </w:p>
    <w:p w14:paraId="0E9B11FE" w14:textId="77777777" w:rsidR="00031ACF" w:rsidRDefault="00000000">
      <w:pPr>
        <w:numPr>
          <w:ilvl w:val="0"/>
          <w:numId w:val="7"/>
        </w:numPr>
        <w:spacing w:after="488" w:line="268" w:lineRule="auto"/>
        <w:ind w:right="248" w:hanging="360"/>
      </w:pPr>
      <w:r>
        <w:rPr>
          <w:rFonts w:ascii="Arial" w:eastAsia="Arial" w:hAnsi="Arial" w:cs="Arial"/>
          <w:sz w:val="24"/>
        </w:rPr>
        <w:t xml:space="preserve">At the top left corner, click on the file, then click on new, and click on Apex class, Give the name as </w:t>
      </w:r>
      <w:proofErr w:type="spellStart"/>
      <w:r>
        <w:rPr>
          <w:rFonts w:ascii="Arial" w:eastAsia="Arial" w:hAnsi="Arial" w:cs="Arial"/>
          <w:sz w:val="24"/>
        </w:rPr>
        <w:t>PremiumCalculator</w:t>
      </w:r>
      <w:proofErr w:type="spellEnd"/>
      <w:r>
        <w:rPr>
          <w:rFonts w:ascii="Arial" w:eastAsia="Arial" w:hAnsi="Arial" w:cs="Arial"/>
          <w:sz w:val="24"/>
        </w:rPr>
        <w:t xml:space="preserve"> and click on create. ● Paste the following code in the apex class: </w:t>
      </w:r>
    </w:p>
    <w:p w14:paraId="6E0E05A7" w14:textId="77777777" w:rsidR="00031ACF" w:rsidRDefault="00000000">
      <w:pPr>
        <w:spacing w:after="493" w:line="265" w:lineRule="auto"/>
        <w:ind w:left="-5" w:hanging="10"/>
      </w:pPr>
      <w:r>
        <w:rPr>
          <w:rFonts w:ascii="Arial" w:eastAsia="Arial" w:hAnsi="Arial" w:cs="Arial"/>
          <w:sz w:val="24"/>
          <w:shd w:val="clear" w:color="auto" w:fill="FFFF00"/>
        </w:rPr>
        <w:t xml:space="preserve">public class </w:t>
      </w:r>
      <w:proofErr w:type="spellStart"/>
      <w:r>
        <w:rPr>
          <w:rFonts w:ascii="Arial" w:eastAsia="Arial" w:hAnsi="Arial" w:cs="Arial"/>
          <w:sz w:val="24"/>
          <w:shd w:val="clear" w:color="auto" w:fill="FFFF00"/>
        </w:rPr>
        <w:t>PremiumCalculator</w:t>
      </w:r>
      <w:proofErr w:type="spellEnd"/>
      <w:r>
        <w:rPr>
          <w:rFonts w:ascii="Arial" w:eastAsia="Arial" w:hAnsi="Arial" w:cs="Arial"/>
          <w:sz w:val="24"/>
          <w:shd w:val="clear" w:color="auto" w:fill="FFFF00"/>
        </w:rPr>
        <w:t xml:space="preserve"> {</w:t>
      </w:r>
      <w:r>
        <w:rPr>
          <w:rFonts w:ascii="Arial" w:eastAsia="Arial" w:hAnsi="Arial" w:cs="Arial"/>
          <w:sz w:val="24"/>
        </w:rPr>
        <w:t xml:space="preserve"> </w:t>
      </w:r>
    </w:p>
    <w:p w14:paraId="2AFBC357" w14:textId="77777777" w:rsidR="00031ACF" w:rsidRDefault="00000000">
      <w:pPr>
        <w:spacing w:after="493" w:line="265" w:lineRule="auto"/>
        <w:ind w:left="-5" w:hanging="10"/>
      </w:pPr>
      <w:r>
        <w:rPr>
          <w:rFonts w:ascii="Arial" w:eastAsia="Arial" w:hAnsi="Arial" w:cs="Arial"/>
          <w:sz w:val="24"/>
          <w:shd w:val="clear" w:color="auto" w:fill="FFFF00"/>
        </w:rPr>
        <w:t xml:space="preserve">    public class </w:t>
      </w:r>
      <w:proofErr w:type="spellStart"/>
      <w:r>
        <w:rPr>
          <w:rFonts w:ascii="Arial" w:eastAsia="Arial" w:hAnsi="Arial" w:cs="Arial"/>
          <w:sz w:val="24"/>
          <w:shd w:val="clear" w:color="auto" w:fill="FFFF00"/>
        </w:rPr>
        <w:t>PremiumInputWrapper</w:t>
      </w:r>
      <w:proofErr w:type="spellEnd"/>
      <w:r>
        <w:rPr>
          <w:rFonts w:ascii="Arial" w:eastAsia="Arial" w:hAnsi="Arial" w:cs="Arial"/>
          <w:sz w:val="24"/>
          <w:shd w:val="clear" w:color="auto" w:fill="FFFF00"/>
        </w:rPr>
        <w:t xml:space="preserve"> {</w:t>
      </w:r>
      <w:r>
        <w:rPr>
          <w:rFonts w:ascii="Arial" w:eastAsia="Arial" w:hAnsi="Arial" w:cs="Arial"/>
          <w:sz w:val="24"/>
        </w:rPr>
        <w:t xml:space="preserve"> </w:t>
      </w:r>
    </w:p>
    <w:p w14:paraId="1781BB32" w14:textId="77777777" w:rsidR="00031ACF" w:rsidRDefault="00000000">
      <w:pPr>
        <w:spacing w:after="493" w:line="265" w:lineRule="auto"/>
        <w:ind w:left="-5" w:hanging="10"/>
      </w:pPr>
      <w:r>
        <w:rPr>
          <w:rFonts w:ascii="Arial" w:eastAsia="Arial" w:hAnsi="Arial" w:cs="Arial"/>
          <w:sz w:val="24"/>
          <w:shd w:val="clear" w:color="auto" w:fill="FFFF00"/>
        </w:rPr>
        <w:t xml:space="preserve">        @InvocableVariable(required=true)</w:t>
      </w:r>
      <w:r>
        <w:rPr>
          <w:rFonts w:ascii="Arial" w:eastAsia="Arial" w:hAnsi="Arial" w:cs="Arial"/>
          <w:sz w:val="24"/>
        </w:rPr>
        <w:t xml:space="preserve"> </w:t>
      </w:r>
    </w:p>
    <w:p w14:paraId="66F737CA" w14:textId="77777777" w:rsidR="00031ACF" w:rsidRDefault="00000000">
      <w:pPr>
        <w:numPr>
          <w:ilvl w:val="0"/>
          <w:numId w:val="7"/>
        </w:numPr>
        <w:spacing w:after="228" w:line="268" w:lineRule="auto"/>
        <w:ind w:right="248" w:hanging="360"/>
      </w:pPr>
      <w:r>
        <w:rPr>
          <w:rFonts w:ascii="Arial" w:eastAsia="Arial" w:hAnsi="Arial" w:cs="Arial"/>
          <w:sz w:val="24"/>
        </w:rPr>
        <w:lastRenderedPageBreak/>
        <w:t xml:space="preserve">Resource type would be variable, API Name would be </w:t>
      </w:r>
      <w:proofErr w:type="spellStart"/>
      <w:r>
        <w:rPr>
          <w:rFonts w:ascii="Arial" w:eastAsia="Arial" w:hAnsi="Arial" w:cs="Arial"/>
          <w:sz w:val="24"/>
        </w:rPr>
        <w:t>varCalculatedPremium</w:t>
      </w:r>
      <w:proofErr w:type="spellEnd"/>
      <w:r>
        <w:rPr>
          <w:rFonts w:ascii="Arial" w:eastAsia="Arial" w:hAnsi="Arial" w:cs="Arial"/>
          <w:sz w:val="24"/>
        </w:rPr>
        <w:t xml:space="preserve">, Data type would be currency, Decimal places are ‘2’ and click Done. </w:t>
      </w:r>
    </w:p>
    <w:p w14:paraId="35243D4A" w14:textId="77777777" w:rsidR="00031ACF" w:rsidRDefault="00000000">
      <w:pPr>
        <w:spacing w:after="259"/>
        <w:ind w:right="138"/>
        <w:jc w:val="right"/>
      </w:pPr>
      <w:r>
        <w:rPr>
          <w:noProof/>
        </w:rPr>
        <w:drawing>
          <wp:inline distT="0" distB="0" distL="0" distR="0" wp14:anchorId="2D02F5A5" wp14:editId="65968F4F">
            <wp:extent cx="5943600" cy="2790825"/>
            <wp:effectExtent l="0" t="0" r="0" b="0"/>
            <wp:docPr id="6851" name="Picture 6851"/>
            <wp:cNvGraphicFramePr/>
            <a:graphic xmlns:a="http://schemas.openxmlformats.org/drawingml/2006/main">
              <a:graphicData uri="http://schemas.openxmlformats.org/drawingml/2006/picture">
                <pic:pic xmlns:pic="http://schemas.openxmlformats.org/drawingml/2006/picture">
                  <pic:nvPicPr>
                    <pic:cNvPr id="6851" name="Picture 6851"/>
                    <pic:cNvPicPr/>
                  </pic:nvPicPr>
                  <pic:blipFill>
                    <a:blip r:embed="rId23"/>
                    <a:stretch>
                      <a:fillRect/>
                    </a:stretch>
                  </pic:blipFill>
                  <pic:spPr>
                    <a:xfrm>
                      <a:off x="0" y="0"/>
                      <a:ext cx="5943600" cy="2790825"/>
                    </a:xfrm>
                    <a:prstGeom prst="rect">
                      <a:avLst/>
                    </a:prstGeom>
                  </pic:spPr>
                </pic:pic>
              </a:graphicData>
            </a:graphic>
          </wp:inline>
        </w:drawing>
      </w:r>
      <w:r>
        <w:rPr>
          <w:rFonts w:ascii="Arial" w:eastAsia="Arial" w:hAnsi="Arial" w:cs="Arial"/>
          <w:sz w:val="24"/>
        </w:rPr>
        <w:t xml:space="preserve"> </w:t>
      </w:r>
    </w:p>
    <w:p w14:paraId="4A5011DB" w14:textId="77777777" w:rsidR="00031ACF" w:rsidRDefault="00000000">
      <w:pPr>
        <w:numPr>
          <w:ilvl w:val="0"/>
          <w:numId w:val="7"/>
        </w:numPr>
        <w:spacing w:after="11" w:line="268" w:lineRule="auto"/>
        <w:ind w:right="248" w:hanging="360"/>
      </w:pPr>
      <w:r>
        <w:rPr>
          <w:rFonts w:ascii="Arial" w:eastAsia="Arial" w:hAnsi="Arial" w:cs="Arial"/>
          <w:sz w:val="24"/>
        </w:rPr>
        <w:t xml:space="preserve">After the action element, add the update records element, Give the label as Update Policy </w:t>
      </w:r>
      <w:proofErr w:type="gramStart"/>
      <w:r>
        <w:rPr>
          <w:rFonts w:ascii="Arial" w:eastAsia="Arial" w:hAnsi="Arial" w:cs="Arial"/>
          <w:sz w:val="24"/>
        </w:rPr>
        <w:t>With</w:t>
      </w:r>
      <w:proofErr w:type="gramEnd"/>
      <w:r>
        <w:rPr>
          <w:rFonts w:ascii="Arial" w:eastAsia="Arial" w:hAnsi="Arial" w:cs="Arial"/>
          <w:sz w:val="24"/>
        </w:rPr>
        <w:t xml:space="preserve"> Premium </w:t>
      </w:r>
    </w:p>
    <w:p w14:paraId="7CC9CD74" w14:textId="77777777" w:rsidR="00031ACF" w:rsidRDefault="00000000">
      <w:pPr>
        <w:numPr>
          <w:ilvl w:val="0"/>
          <w:numId w:val="7"/>
        </w:numPr>
        <w:spacing w:after="11" w:line="268" w:lineRule="auto"/>
        <w:ind w:right="248" w:hanging="360"/>
      </w:pPr>
      <w:r>
        <w:rPr>
          <w:rFonts w:ascii="Arial" w:eastAsia="Arial" w:hAnsi="Arial" w:cs="Arial"/>
          <w:sz w:val="24"/>
        </w:rPr>
        <w:t xml:space="preserve">For how to find records to update and set their values, Select Specify conditions to identify records, and set fields individually </w:t>
      </w:r>
    </w:p>
    <w:p w14:paraId="64DBE59B" w14:textId="77777777" w:rsidR="00031ACF" w:rsidRDefault="00000000">
      <w:pPr>
        <w:numPr>
          <w:ilvl w:val="0"/>
          <w:numId w:val="7"/>
        </w:numPr>
        <w:spacing w:after="11" w:line="268" w:lineRule="auto"/>
        <w:ind w:right="248" w:hanging="360"/>
      </w:pPr>
      <w:r>
        <w:rPr>
          <w:rFonts w:ascii="Arial" w:eastAsia="Arial" w:hAnsi="Arial" w:cs="Arial"/>
          <w:sz w:val="24"/>
        </w:rPr>
        <w:t xml:space="preserve">Select object as policy </w:t>
      </w:r>
    </w:p>
    <w:p w14:paraId="63045EEC" w14:textId="77777777" w:rsidR="00031ACF" w:rsidRDefault="00000000">
      <w:pPr>
        <w:numPr>
          <w:ilvl w:val="0"/>
          <w:numId w:val="7"/>
        </w:numPr>
        <w:spacing w:after="11" w:line="268" w:lineRule="auto"/>
        <w:ind w:right="248" w:hanging="360"/>
      </w:pPr>
      <w:r>
        <w:rPr>
          <w:rFonts w:ascii="Arial" w:eastAsia="Arial" w:hAnsi="Arial" w:cs="Arial"/>
          <w:sz w:val="24"/>
        </w:rPr>
        <w:t xml:space="preserve">Select all conditions are met for filter criteria ● The conditions include:  </w:t>
      </w:r>
    </w:p>
    <w:p w14:paraId="39BA67FD" w14:textId="77777777" w:rsidR="00031ACF" w:rsidRDefault="00000000">
      <w:pPr>
        <w:numPr>
          <w:ilvl w:val="0"/>
          <w:numId w:val="7"/>
        </w:numPr>
        <w:spacing w:after="11" w:line="268" w:lineRule="auto"/>
        <w:ind w:right="248" w:hanging="360"/>
      </w:pPr>
      <w:r>
        <w:rPr>
          <w:rFonts w:ascii="Arial" w:eastAsia="Arial" w:hAnsi="Arial" w:cs="Arial"/>
          <w:sz w:val="24"/>
        </w:rPr>
        <w:t xml:space="preserve">Record Id Equals </w:t>
      </w:r>
      <w:proofErr w:type="spellStart"/>
      <w:r>
        <w:rPr>
          <w:rFonts w:ascii="Arial" w:eastAsia="Arial" w:hAnsi="Arial" w:cs="Arial"/>
          <w:sz w:val="24"/>
        </w:rPr>
        <w:t>varPolicyId</w:t>
      </w:r>
      <w:proofErr w:type="spellEnd"/>
      <w:r>
        <w:rPr>
          <w:rFonts w:ascii="Arial" w:eastAsia="Arial" w:hAnsi="Arial" w:cs="Arial"/>
          <w:sz w:val="24"/>
        </w:rPr>
        <w:t xml:space="preserve"> variable </w:t>
      </w:r>
    </w:p>
    <w:p w14:paraId="3F343019" w14:textId="77777777" w:rsidR="00031ACF" w:rsidRDefault="00000000">
      <w:pPr>
        <w:numPr>
          <w:ilvl w:val="0"/>
          <w:numId w:val="7"/>
        </w:numPr>
        <w:spacing w:after="11" w:line="268" w:lineRule="auto"/>
        <w:ind w:right="248" w:hanging="360"/>
      </w:pPr>
      <w:r>
        <w:rPr>
          <w:rFonts w:ascii="Arial" w:eastAsia="Arial" w:hAnsi="Arial" w:cs="Arial"/>
          <w:sz w:val="24"/>
        </w:rPr>
        <w:t xml:space="preserve">Under set field values for policy record </w:t>
      </w:r>
    </w:p>
    <w:p w14:paraId="50260B18" w14:textId="77777777" w:rsidR="00031ACF" w:rsidRDefault="00000000">
      <w:pPr>
        <w:numPr>
          <w:ilvl w:val="0"/>
          <w:numId w:val="7"/>
        </w:numPr>
        <w:spacing w:after="11" w:line="268" w:lineRule="auto"/>
        <w:ind w:right="248" w:hanging="360"/>
      </w:pPr>
      <w:r>
        <w:rPr>
          <w:rFonts w:ascii="Arial" w:eastAsia="Arial" w:hAnsi="Arial" w:cs="Arial"/>
          <w:sz w:val="24"/>
        </w:rPr>
        <w:t xml:space="preserve">Assign </w:t>
      </w:r>
      <w:proofErr w:type="spellStart"/>
      <w:r>
        <w:rPr>
          <w:rFonts w:ascii="Arial" w:eastAsia="Arial" w:hAnsi="Arial" w:cs="Arial"/>
          <w:sz w:val="24"/>
        </w:rPr>
        <w:t>varCalculatedPremium</w:t>
      </w:r>
      <w:proofErr w:type="spellEnd"/>
      <w:r>
        <w:rPr>
          <w:rFonts w:ascii="Arial" w:eastAsia="Arial" w:hAnsi="Arial" w:cs="Arial"/>
          <w:sz w:val="24"/>
        </w:rPr>
        <w:t xml:space="preserve"> variable to the Premium field </w:t>
      </w:r>
    </w:p>
    <w:p w14:paraId="5E8473A7" w14:textId="77777777" w:rsidR="00031ACF" w:rsidRDefault="00000000">
      <w:pPr>
        <w:spacing w:after="259"/>
        <w:ind w:right="138"/>
        <w:jc w:val="right"/>
      </w:pPr>
      <w:r>
        <w:rPr>
          <w:noProof/>
        </w:rPr>
        <w:lastRenderedPageBreak/>
        <w:drawing>
          <wp:inline distT="0" distB="0" distL="0" distR="0" wp14:anchorId="5C04B7C4" wp14:editId="3C0AD3E3">
            <wp:extent cx="5943600" cy="2790825"/>
            <wp:effectExtent l="0" t="0" r="0" b="0"/>
            <wp:docPr id="6963" name="Picture 6963"/>
            <wp:cNvGraphicFramePr/>
            <a:graphic xmlns:a="http://schemas.openxmlformats.org/drawingml/2006/main">
              <a:graphicData uri="http://schemas.openxmlformats.org/drawingml/2006/picture">
                <pic:pic xmlns:pic="http://schemas.openxmlformats.org/drawingml/2006/picture">
                  <pic:nvPicPr>
                    <pic:cNvPr id="6963" name="Picture 6963"/>
                    <pic:cNvPicPr/>
                  </pic:nvPicPr>
                  <pic:blipFill>
                    <a:blip r:embed="rId24"/>
                    <a:stretch>
                      <a:fillRect/>
                    </a:stretch>
                  </pic:blipFill>
                  <pic:spPr>
                    <a:xfrm>
                      <a:off x="0" y="0"/>
                      <a:ext cx="5943600" cy="2790825"/>
                    </a:xfrm>
                    <a:prstGeom prst="rect">
                      <a:avLst/>
                    </a:prstGeom>
                  </pic:spPr>
                </pic:pic>
              </a:graphicData>
            </a:graphic>
          </wp:inline>
        </w:drawing>
      </w:r>
      <w:r>
        <w:rPr>
          <w:rFonts w:ascii="Arial" w:eastAsia="Arial" w:hAnsi="Arial" w:cs="Arial"/>
          <w:sz w:val="24"/>
        </w:rPr>
        <w:t xml:space="preserve"> </w:t>
      </w:r>
    </w:p>
    <w:p w14:paraId="1A55C901" w14:textId="77777777" w:rsidR="00031ACF" w:rsidRDefault="00000000">
      <w:pPr>
        <w:numPr>
          <w:ilvl w:val="0"/>
          <w:numId w:val="7"/>
        </w:numPr>
        <w:spacing w:after="248" w:line="268" w:lineRule="auto"/>
        <w:ind w:right="248" w:hanging="360"/>
      </w:pPr>
      <w:r>
        <w:rPr>
          <w:rFonts w:ascii="Arial" w:eastAsia="Arial" w:hAnsi="Arial" w:cs="Arial"/>
          <w:sz w:val="24"/>
        </w:rPr>
        <w:t xml:space="preserve">Save the flow as a new version ● Activate the flow. </w:t>
      </w:r>
    </w:p>
    <w:p w14:paraId="680CDE16" w14:textId="77777777" w:rsidR="00031ACF" w:rsidRDefault="00000000">
      <w:pPr>
        <w:spacing w:after="278"/>
      </w:pPr>
      <w:r>
        <w:rPr>
          <w:rFonts w:ascii="Arial" w:eastAsia="Arial" w:hAnsi="Arial" w:cs="Arial"/>
          <w:sz w:val="24"/>
        </w:rPr>
        <w:t xml:space="preserve"> </w:t>
      </w:r>
    </w:p>
    <w:p w14:paraId="50B0F112" w14:textId="77777777" w:rsidR="00031ACF" w:rsidRDefault="00000000">
      <w:pPr>
        <w:spacing w:after="5" w:line="270" w:lineRule="auto"/>
        <w:ind w:left="355" w:hanging="10"/>
      </w:pPr>
      <w:r>
        <w:rPr>
          <w:rFonts w:ascii="Arial" w:eastAsia="Arial" w:hAnsi="Arial" w:cs="Arial"/>
          <w:b/>
          <w:sz w:val="26"/>
        </w:rPr>
        <w:t xml:space="preserve">3. Create a Record-Triggered Flow (After Save) on the Claim object. </w:t>
      </w:r>
    </w:p>
    <w:p w14:paraId="2F1D1BC7" w14:textId="77777777" w:rsidR="00031ACF" w:rsidRDefault="00000000">
      <w:pPr>
        <w:numPr>
          <w:ilvl w:val="0"/>
          <w:numId w:val="8"/>
        </w:numPr>
        <w:spacing w:after="21"/>
        <w:ind w:right="248" w:hanging="360"/>
      </w:pPr>
      <w:r>
        <w:rPr>
          <w:rFonts w:ascii="Arial" w:eastAsia="Arial" w:hAnsi="Arial" w:cs="Arial"/>
          <w:sz w:val="26"/>
        </w:rPr>
        <w:t xml:space="preserve">Go to setup, In the quick find box, Search for flows and click on flows </w:t>
      </w:r>
    </w:p>
    <w:p w14:paraId="0ABF6BC6" w14:textId="77777777" w:rsidR="00031ACF" w:rsidRDefault="00000000">
      <w:pPr>
        <w:numPr>
          <w:ilvl w:val="0"/>
          <w:numId w:val="8"/>
        </w:numPr>
        <w:spacing w:after="455" w:line="276" w:lineRule="auto"/>
        <w:ind w:right="248" w:hanging="360"/>
      </w:pPr>
      <w:r>
        <w:rPr>
          <w:rFonts w:ascii="Arial" w:eastAsia="Arial" w:hAnsi="Arial" w:cs="Arial"/>
          <w:sz w:val="26"/>
        </w:rPr>
        <w:t xml:space="preserve">Click on New Flow, select Record Triggered Flow and Click on Create </w:t>
      </w:r>
    </w:p>
    <w:p w14:paraId="6C965388" w14:textId="77777777" w:rsidR="00031ACF" w:rsidRDefault="00000000">
      <w:pPr>
        <w:spacing w:after="0"/>
        <w:ind w:right="133"/>
        <w:jc w:val="right"/>
      </w:pPr>
      <w:r>
        <w:rPr>
          <w:noProof/>
        </w:rPr>
        <w:drawing>
          <wp:inline distT="0" distB="0" distL="0" distR="0" wp14:anchorId="066F84B5" wp14:editId="7F42D40A">
            <wp:extent cx="5943600" cy="2743200"/>
            <wp:effectExtent l="0" t="0" r="0" b="0"/>
            <wp:docPr id="6965" name="Picture 6965"/>
            <wp:cNvGraphicFramePr/>
            <a:graphic xmlns:a="http://schemas.openxmlformats.org/drawingml/2006/main">
              <a:graphicData uri="http://schemas.openxmlformats.org/drawingml/2006/picture">
                <pic:pic xmlns:pic="http://schemas.openxmlformats.org/drawingml/2006/picture">
                  <pic:nvPicPr>
                    <pic:cNvPr id="6965" name="Picture 6965"/>
                    <pic:cNvPicPr/>
                  </pic:nvPicPr>
                  <pic:blipFill>
                    <a:blip r:embed="rId25"/>
                    <a:stretch>
                      <a:fillRect/>
                    </a:stretch>
                  </pic:blipFill>
                  <pic:spPr>
                    <a:xfrm>
                      <a:off x="0" y="0"/>
                      <a:ext cx="5943600" cy="2743200"/>
                    </a:xfrm>
                    <a:prstGeom prst="rect">
                      <a:avLst/>
                    </a:prstGeom>
                  </pic:spPr>
                </pic:pic>
              </a:graphicData>
            </a:graphic>
          </wp:inline>
        </w:drawing>
      </w:r>
      <w:r>
        <w:rPr>
          <w:rFonts w:ascii="Arial" w:eastAsia="Arial" w:hAnsi="Arial" w:cs="Arial"/>
          <w:sz w:val="26"/>
        </w:rPr>
        <w:t xml:space="preserve"> </w:t>
      </w:r>
    </w:p>
    <w:p w14:paraId="5E0F88FB" w14:textId="77777777" w:rsidR="00031ACF" w:rsidRDefault="00000000">
      <w:pPr>
        <w:numPr>
          <w:ilvl w:val="0"/>
          <w:numId w:val="8"/>
        </w:numPr>
        <w:spacing w:after="11" w:line="268" w:lineRule="auto"/>
        <w:ind w:right="248" w:hanging="360"/>
      </w:pPr>
      <w:r>
        <w:rPr>
          <w:rFonts w:ascii="Arial" w:eastAsia="Arial" w:hAnsi="Arial" w:cs="Arial"/>
          <w:sz w:val="24"/>
        </w:rPr>
        <w:t xml:space="preserve">Select Claim for an object </w:t>
      </w:r>
    </w:p>
    <w:p w14:paraId="1506F9B3" w14:textId="77777777" w:rsidR="00031ACF" w:rsidRDefault="00000000">
      <w:pPr>
        <w:numPr>
          <w:ilvl w:val="0"/>
          <w:numId w:val="8"/>
        </w:numPr>
        <w:spacing w:after="11" w:line="268" w:lineRule="auto"/>
        <w:ind w:right="248" w:hanging="360"/>
      </w:pPr>
      <w:r>
        <w:rPr>
          <w:rFonts w:ascii="Arial" w:eastAsia="Arial" w:hAnsi="Arial" w:cs="Arial"/>
          <w:sz w:val="24"/>
        </w:rPr>
        <w:t xml:space="preserve">Configure trigger when the record is created </w:t>
      </w:r>
    </w:p>
    <w:p w14:paraId="47A60CD0" w14:textId="77777777" w:rsidR="00031ACF" w:rsidRDefault="00000000">
      <w:pPr>
        <w:numPr>
          <w:ilvl w:val="0"/>
          <w:numId w:val="8"/>
        </w:numPr>
        <w:spacing w:after="471" w:line="268" w:lineRule="auto"/>
        <w:ind w:right="248" w:hanging="360"/>
      </w:pPr>
      <w:r>
        <w:rPr>
          <w:rFonts w:ascii="Arial" w:eastAsia="Arial" w:hAnsi="Arial" w:cs="Arial"/>
          <w:sz w:val="24"/>
        </w:rPr>
        <w:t xml:space="preserve">Optimize flow for action and Related Records </w:t>
      </w:r>
    </w:p>
    <w:p w14:paraId="484657A9" w14:textId="77777777" w:rsidR="00031ACF" w:rsidRDefault="00000000">
      <w:pPr>
        <w:spacing w:after="499"/>
        <w:ind w:right="138"/>
        <w:jc w:val="right"/>
      </w:pPr>
      <w:r>
        <w:rPr>
          <w:noProof/>
        </w:rPr>
        <w:lastRenderedPageBreak/>
        <w:drawing>
          <wp:inline distT="0" distB="0" distL="0" distR="0" wp14:anchorId="41CD7DFE" wp14:editId="03674495">
            <wp:extent cx="5943600" cy="2733675"/>
            <wp:effectExtent l="0" t="0" r="0" b="0"/>
            <wp:docPr id="7221" name="Picture 7221"/>
            <wp:cNvGraphicFramePr/>
            <a:graphic xmlns:a="http://schemas.openxmlformats.org/drawingml/2006/main">
              <a:graphicData uri="http://schemas.openxmlformats.org/drawingml/2006/picture">
                <pic:pic xmlns:pic="http://schemas.openxmlformats.org/drawingml/2006/picture">
                  <pic:nvPicPr>
                    <pic:cNvPr id="7221" name="Picture 7221"/>
                    <pic:cNvPicPr/>
                  </pic:nvPicPr>
                  <pic:blipFill>
                    <a:blip r:embed="rId26"/>
                    <a:stretch>
                      <a:fillRect/>
                    </a:stretch>
                  </pic:blipFill>
                  <pic:spPr>
                    <a:xfrm>
                      <a:off x="0" y="0"/>
                      <a:ext cx="5943600" cy="2733675"/>
                    </a:xfrm>
                    <a:prstGeom prst="rect">
                      <a:avLst/>
                    </a:prstGeom>
                  </pic:spPr>
                </pic:pic>
              </a:graphicData>
            </a:graphic>
          </wp:inline>
        </w:drawing>
      </w:r>
      <w:r>
        <w:rPr>
          <w:rFonts w:ascii="Arial" w:eastAsia="Arial" w:hAnsi="Arial" w:cs="Arial"/>
          <w:sz w:val="24"/>
        </w:rPr>
        <w:t xml:space="preserve"> </w:t>
      </w:r>
    </w:p>
    <w:p w14:paraId="4D9DCEE7" w14:textId="77777777" w:rsidR="00031ACF" w:rsidRDefault="00000000">
      <w:pPr>
        <w:numPr>
          <w:ilvl w:val="0"/>
          <w:numId w:val="8"/>
        </w:numPr>
        <w:spacing w:after="11" w:line="268" w:lineRule="auto"/>
        <w:ind w:right="248" w:hanging="360"/>
      </w:pPr>
      <w:r>
        <w:rPr>
          <w:rFonts w:ascii="Arial" w:eastAsia="Arial" w:hAnsi="Arial" w:cs="Arial"/>
          <w:sz w:val="24"/>
        </w:rPr>
        <w:t xml:space="preserve">Add Get Records element after the start and give the label as </w:t>
      </w:r>
    </w:p>
    <w:p w14:paraId="3A174BF6" w14:textId="77777777" w:rsidR="00031ACF" w:rsidRDefault="00000000">
      <w:pPr>
        <w:spacing w:after="11" w:line="268" w:lineRule="auto"/>
        <w:ind w:left="1450" w:right="248" w:hanging="10"/>
      </w:pPr>
      <w:proofErr w:type="spellStart"/>
      <w:r>
        <w:rPr>
          <w:rFonts w:ascii="Arial" w:eastAsia="Arial" w:hAnsi="Arial" w:cs="Arial"/>
          <w:sz w:val="24"/>
        </w:rPr>
        <w:t>Get_Policy_RT</w:t>
      </w:r>
      <w:proofErr w:type="spellEnd"/>
      <w:r>
        <w:rPr>
          <w:rFonts w:ascii="Arial" w:eastAsia="Arial" w:hAnsi="Arial" w:cs="Arial"/>
          <w:sz w:val="24"/>
        </w:rPr>
        <w:t xml:space="preserve"> </w:t>
      </w:r>
    </w:p>
    <w:p w14:paraId="2AC9E041" w14:textId="77777777" w:rsidR="00031ACF" w:rsidRDefault="00000000">
      <w:pPr>
        <w:numPr>
          <w:ilvl w:val="0"/>
          <w:numId w:val="8"/>
        </w:numPr>
        <w:spacing w:after="11" w:line="268" w:lineRule="auto"/>
        <w:ind w:right="248" w:hanging="360"/>
      </w:pPr>
      <w:r>
        <w:rPr>
          <w:rFonts w:ascii="Arial" w:eastAsia="Arial" w:hAnsi="Arial" w:cs="Arial"/>
          <w:sz w:val="24"/>
        </w:rPr>
        <w:t xml:space="preserve">Select policy for object </w:t>
      </w:r>
    </w:p>
    <w:p w14:paraId="1DACE6D2" w14:textId="77777777" w:rsidR="00031ACF" w:rsidRDefault="00000000">
      <w:pPr>
        <w:numPr>
          <w:ilvl w:val="0"/>
          <w:numId w:val="8"/>
        </w:numPr>
        <w:spacing w:after="11" w:line="268" w:lineRule="auto"/>
        <w:ind w:right="248" w:hanging="360"/>
      </w:pPr>
      <w:r>
        <w:rPr>
          <w:rFonts w:ascii="Arial" w:eastAsia="Arial" w:hAnsi="Arial" w:cs="Arial"/>
          <w:sz w:val="24"/>
        </w:rPr>
        <w:t xml:space="preserve">Specify all conditions are met for conditional requirements ● The conditions include: </w:t>
      </w:r>
    </w:p>
    <w:p w14:paraId="0D1FCB87" w14:textId="77777777" w:rsidR="00031ACF" w:rsidRDefault="00000000">
      <w:pPr>
        <w:numPr>
          <w:ilvl w:val="0"/>
          <w:numId w:val="8"/>
        </w:numPr>
        <w:spacing w:after="11" w:line="268" w:lineRule="auto"/>
        <w:ind w:right="248" w:hanging="360"/>
      </w:pPr>
      <w:r>
        <w:rPr>
          <w:rFonts w:ascii="Arial" w:eastAsia="Arial" w:hAnsi="Arial" w:cs="Arial"/>
          <w:sz w:val="24"/>
        </w:rPr>
        <w:t xml:space="preserve">Record Id Equals Triggering Claim → Policy </w:t>
      </w:r>
    </w:p>
    <w:p w14:paraId="17CFA73A" w14:textId="77777777" w:rsidR="00031ACF" w:rsidRDefault="00000000">
      <w:pPr>
        <w:numPr>
          <w:ilvl w:val="0"/>
          <w:numId w:val="8"/>
        </w:numPr>
        <w:spacing w:after="11" w:line="268" w:lineRule="auto"/>
        <w:ind w:right="248" w:hanging="360"/>
      </w:pPr>
      <w:r>
        <w:rPr>
          <w:rFonts w:ascii="Arial" w:eastAsia="Arial" w:hAnsi="Arial" w:cs="Arial"/>
          <w:sz w:val="24"/>
        </w:rPr>
        <w:t xml:space="preserve">Store only the first record </w:t>
      </w:r>
    </w:p>
    <w:p w14:paraId="144F23DB" w14:textId="77777777" w:rsidR="00031ACF" w:rsidRDefault="00000000">
      <w:pPr>
        <w:numPr>
          <w:ilvl w:val="0"/>
          <w:numId w:val="8"/>
        </w:numPr>
        <w:spacing w:after="11" w:line="268" w:lineRule="auto"/>
        <w:ind w:right="248" w:hanging="360"/>
      </w:pPr>
      <w:r>
        <w:rPr>
          <w:rFonts w:ascii="Arial" w:eastAsia="Arial" w:hAnsi="Arial" w:cs="Arial"/>
          <w:sz w:val="24"/>
        </w:rPr>
        <w:t xml:space="preserve">Choose fields and assign variables for storing record data </w:t>
      </w:r>
    </w:p>
    <w:p w14:paraId="3B1F3C7C" w14:textId="77777777" w:rsidR="00031ACF" w:rsidRDefault="00000000">
      <w:pPr>
        <w:numPr>
          <w:ilvl w:val="0"/>
          <w:numId w:val="8"/>
        </w:numPr>
        <w:spacing w:after="11" w:line="268" w:lineRule="auto"/>
        <w:ind w:right="248" w:hanging="360"/>
      </w:pPr>
      <w:r>
        <w:rPr>
          <w:rFonts w:ascii="Arial" w:eastAsia="Arial" w:hAnsi="Arial" w:cs="Arial"/>
          <w:sz w:val="24"/>
        </w:rPr>
        <w:t xml:space="preserve">Select in Separate variables for where to store field values section </w:t>
      </w:r>
    </w:p>
    <w:p w14:paraId="3860362B" w14:textId="77777777" w:rsidR="00031ACF" w:rsidRDefault="00000000">
      <w:pPr>
        <w:numPr>
          <w:ilvl w:val="0"/>
          <w:numId w:val="8"/>
        </w:numPr>
        <w:spacing w:after="11" w:line="268" w:lineRule="auto"/>
        <w:ind w:right="248" w:hanging="360"/>
      </w:pPr>
      <w:r>
        <w:rPr>
          <w:rFonts w:ascii="Arial" w:eastAsia="Arial" w:hAnsi="Arial" w:cs="Arial"/>
          <w:sz w:val="24"/>
        </w:rPr>
        <w:t xml:space="preserve">Under select variables to store policy fields </w:t>
      </w:r>
    </w:p>
    <w:p w14:paraId="5E0AD048" w14:textId="77777777" w:rsidR="00031ACF" w:rsidRDefault="00000000">
      <w:pPr>
        <w:numPr>
          <w:ilvl w:val="0"/>
          <w:numId w:val="8"/>
        </w:numPr>
        <w:spacing w:after="11" w:line="268" w:lineRule="auto"/>
        <w:ind w:right="248" w:hanging="360"/>
      </w:pPr>
      <w:r>
        <w:rPr>
          <w:rFonts w:ascii="Arial" w:eastAsia="Arial" w:hAnsi="Arial" w:cs="Arial"/>
          <w:sz w:val="24"/>
        </w:rPr>
        <w:t xml:space="preserve">For </w:t>
      </w:r>
      <w:proofErr w:type="spellStart"/>
      <w:r>
        <w:rPr>
          <w:rFonts w:ascii="Arial" w:eastAsia="Arial" w:hAnsi="Arial" w:cs="Arial"/>
          <w:sz w:val="24"/>
        </w:rPr>
        <w:t>recordTypeID</w:t>
      </w:r>
      <w:proofErr w:type="spellEnd"/>
      <w:r>
        <w:rPr>
          <w:rFonts w:ascii="Arial" w:eastAsia="Arial" w:hAnsi="Arial" w:cs="Arial"/>
          <w:sz w:val="24"/>
        </w:rPr>
        <w:t xml:space="preserve"> field Create a resource, Resource type would be variable, API Name would be </w:t>
      </w:r>
      <w:proofErr w:type="spellStart"/>
      <w:r>
        <w:rPr>
          <w:rFonts w:ascii="Arial" w:eastAsia="Arial" w:hAnsi="Arial" w:cs="Arial"/>
          <w:sz w:val="24"/>
        </w:rPr>
        <w:t>varPolicyRTName</w:t>
      </w:r>
      <w:proofErr w:type="spellEnd"/>
      <w:r>
        <w:rPr>
          <w:rFonts w:ascii="Arial" w:eastAsia="Arial" w:hAnsi="Arial" w:cs="Arial"/>
          <w:sz w:val="24"/>
        </w:rPr>
        <w:t xml:space="preserve">, Data type would be Text and click on Done </w:t>
      </w:r>
    </w:p>
    <w:p w14:paraId="5FE550FE" w14:textId="77777777" w:rsidR="00031ACF" w:rsidRDefault="00000000">
      <w:pPr>
        <w:spacing w:after="479"/>
        <w:ind w:right="138"/>
        <w:jc w:val="right"/>
      </w:pPr>
      <w:r>
        <w:rPr>
          <w:noProof/>
        </w:rPr>
        <w:lastRenderedPageBreak/>
        <w:drawing>
          <wp:inline distT="0" distB="0" distL="0" distR="0" wp14:anchorId="2BBEAA4C" wp14:editId="4C97F8DB">
            <wp:extent cx="5943600" cy="2743200"/>
            <wp:effectExtent l="0" t="0" r="0" b="0"/>
            <wp:docPr id="7346" name="Picture 7346"/>
            <wp:cNvGraphicFramePr/>
            <a:graphic xmlns:a="http://schemas.openxmlformats.org/drawingml/2006/main">
              <a:graphicData uri="http://schemas.openxmlformats.org/drawingml/2006/picture">
                <pic:pic xmlns:pic="http://schemas.openxmlformats.org/drawingml/2006/picture">
                  <pic:nvPicPr>
                    <pic:cNvPr id="7346" name="Picture 7346"/>
                    <pic:cNvPicPr/>
                  </pic:nvPicPr>
                  <pic:blipFill>
                    <a:blip r:embed="rId27"/>
                    <a:stretch>
                      <a:fillRect/>
                    </a:stretch>
                  </pic:blipFill>
                  <pic:spPr>
                    <a:xfrm>
                      <a:off x="0" y="0"/>
                      <a:ext cx="5943600" cy="2743200"/>
                    </a:xfrm>
                    <a:prstGeom prst="rect">
                      <a:avLst/>
                    </a:prstGeom>
                  </pic:spPr>
                </pic:pic>
              </a:graphicData>
            </a:graphic>
          </wp:inline>
        </w:drawing>
      </w:r>
      <w:r>
        <w:rPr>
          <w:rFonts w:ascii="Arial" w:eastAsia="Arial" w:hAnsi="Arial" w:cs="Arial"/>
          <w:sz w:val="24"/>
        </w:rPr>
        <w:t xml:space="preserve"> </w:t>
      </w:r>
    </w:p>
    <w:p w14:paraId="7B60FD42" w14:textId="77777777" w:rsidR="00031ACF" w:rsidRDefault="00000000">
      <w:pPr>
        <w:spacing w:after="499"/>
        <w:ind w:right="138"/>
        <w:jc w:val="right"/>
      </w:pPr>
      <w:r>
        <w:rPr>
          <w:noProof/>
        </w:rPr>
        <w:drawing>
          <wp:inline distT="0" distB="0" distL="0" distR="0" wp14:anchorId="7D32BBD4" wp14:editId="1E5C9ECA">
            <wp:extent cx="5943600" cy="2733675"/>
            <wp:effectExtent l="0" t="0" r="0" b="0"/>
            <wp:docPr id="7348" name="Picture 7348"/>
            <wp:cNvGraphicFramePr/>
            <a:graphic xmlns:a="http://schemas.openxmlformats.org/drawingml/2006/main">
              <a:graphicData uri="http://schemas.openxmlformats.org/drawingml/2006/picture">
                <pic:pic xmlns:pic="http://schemas.openxmlformats.org/drawingml/2006/picture">
                  <pic:nvPicPr>
                    <pic:cNvPr id="7348" name="Picture 7348"/>
                    <pic:cNvPicPr/>
                  </pic:nvPicPr>
                  <pic:blipFill>
                    <a:blip r:embed="rId28"/>
                    <a:stretch>
                      <a:fillRect/>
                    </a:stretch>
                  </pic:blipFill>
                  <pic:spPr>
                    <a:xfrm>
                      <a:off x="0" y="0"/>
                      <a:ext cx="5943600" cy="2733675"/>
                    </a:xfrm>
                    <a:prstGeom prst="rect">
                      <a:avLst/>
                    </a:prstGeom>
                  </pic:spPr>
                </pic:pic>
              </a:graphicData>
            </a:graphic>
          </wp:inline>
        </w:drawing>
      </w:r>
      <w:r>
        <w:rPr>
          <w:rFonts w:ascii="Arial" w:eastAsia="Arial" w:hAnsi="Arial" w:cs="Arial"/>
          <w:sz w:val="24"/>
        </w:rPr>
        <w:t xml:space="preserve"> </w:t>
      </w:r>
    </w:p>
    <w:p w14:paraId="52E0B6C6" w14:textId="77777777" w:rsidR="00031ACF" w:rsidRDefault="00000000">
      <w:pPr>
        <w:numPr>
          <w:ilvl w:val="0"/>
          <w:numId w:val="8"/>
        </w:numPr>
        <w:spacing w:after="11" w:line="268" w:lineRule="auto"/>
        <w:ind w:right="248" w:hanging="360"/>
      </w:pPr>
      <w:r>
        <w:rPr>
          <w:rFonts w:ascii="Arial" w:eastAsia="Arial" w:hAnsi="Arial" w:cs="Arial"/>
          <w:sz w:val="24"/>
        </w:rPr>
        <w:t xml:space="preserve">Under Get Records Element, Add decision element </w:t>
      </w:r>
    </w:p>
    <w:p w14:paraId="11D0B60E" w14:textId="77777777" w:rsidR="00031ACF" w:rsidRDefault="00000000">
      <w:pPr>
        <w:numPr>
          <w:ilvl w:val="0"/>
          <w:numId w:val="8"/>
        </w:numPr>
        <w:spacing w:after="11" w:line="268" w:lineRule="auto"/>
        <w:ind w:right="248" w:hanging="360"/>
      </w:pPr>
      <w:r>
        <w:rPr>
          <w:rFonts w:ascii="Arial" w:eastAsia="Arial" w:hAnsi="Arial" w:cs="Arial"/>
          <w:sz w:val="24"/>
        </w:rPr>
        <w:t xml:space="preserve">Give the label as Route by Policy Type </w:t>
      </w:r>
    </w:p>
    <w:p w14:paraId="0EE4EEB0" w14:textId="77777777" w:rsidR="00031ACF" w:rsidRDefault="00000000">
      <w:pPr>
        <w:numPr>
          <w:ilvl w:val="0"/>
          <w:numId w:val="8"/>
        </w:numPr>
        <w:spacing w:after="11" w:line="268" w:lineRule="auto"/>
        <w:ind w:right="248" w:hanging="360"/>
      </w:pPr>
      <w:r>
        <w:rPr>
          <w:rFonts w:ascii="Arial" w:eastAsia="Arial" w:hAnsi="Arial" w:cs="Arial"/>
          <w:sz w:val="24"/>
        </w:rPr>
        <w:t xml:space="preserve">API name will be auto populated </w:t>
      </w:r>
    </w:p>
    <w:p w14:paraId="7FA580DE" w14:textId="77777777" w:rsidR="00031ACF" w:rsidRDefault="00000000">
      <w:pPr>
        <w:numPr>
          <w:ilvl w:val="0"/>
          <w:numId w:val="8"/>
        </w:numPr>
        <w:spacing w:after="11" w:line="268" w:lineRule="auto"/>
        <w:ind w:right="248" w:hanging="360"/>
      </w:pPr>
      <w:r>
        <w:rPr>
          <w:rFonts w:ascii="Arial" w:eastAsia="Arial" w:hAnsi="Arial" w:cs="Arial"/>
          <w:sz w:val="24"/>
        </w:rPr>
        <w:t xml:space="preserve">Select Decision Logic as Manually set conditions ● Specify the Outcomes: </w:t>
      </w:r>
    </w:p>
    <w:p w14:paraId="0B4DC7ED" w14:textId="77777777" w:rsidR="00031ACF" w:rsidRDefault="00000000">
      <w:pPr>
        <w:numPr>
          <w:ilvl w:val="0"/>
          <w:numId w:val="8"/>
        </w:numPr>
        <w:spacing w:after="11" w:line="268" w:lineRule="auto"/>
        <w:ind w:right="248" w:hanging="360"/>
      </w:pPr>
      <w:r>
        <w:rPr>
          <w:rFonts w:ascii="Arial" w:eastAsia="Arial" w:hAnsi="Arial" w:cs="Arial"/>
          <w:sz w:val="24"/>
        </w:rPr>
        <w:t xml:space="preserve">Outcome1: </w:t>
      </w:r>
    </w:p>
    <w:p w14:paraId="41FB8B91" w14:textId="77777777" w:rsidR="00031ACF" w:rsidRDefault="00000000">
      <w:pPr>
        <w:spacing w:after="11" w:line="268" w:lineRule="auto"/>
        <w:ind w:left="1810" w:right="248" w:hanging="10"/>
      </w:pPr>
      <w:r>
        <w:rPr>
          <w:rFonts w:ascii="Arial" w:eastAsia="Arial" w:hAnsi="Arial" w:cs="Arial"/>
          <w:sz w:val="24"/>
        </w:rPr>
        <w:t xml:space="preserve">○ Label as Auto Claim Route </w:t>
      </w:r>
    </w:p>
    <w:p w14:paraId="6A26038E" w14:textId="77777777" w:rsidR="00031ACF" w:rsidRDefault="00000000">
      <w:pPr>
        <w:spacing w:after="11" w:line="268" w:lineRule="auto"/>
        <w:ind w:left="1810" w:right="248" w:hanging="10"/>
      </w:pPr>
      <w:r>
        <w:rPr>
          <w:rFonts w:ascii="Arial" w:eastAsia="Arial" w:hAnsi="Arial" w:cs="Arial"/>
          <w:sz w:val="24"/>
        </w:rPr>
        <w:t xml:space="preserve">○ API name will be auto populated </w:t>
      </w:r>
    </w:p>
    <w:p w14:paraId="4F633C2C" w14:textId="77777777" w:rsidR="00031ACF" w:rsidRDefault="00000000">
      <w:pPr>
        <w:spacing w:after="11" w:line="268" w:lineRule="auto"/>
        <w:ind w:left="1810" w:right="248" w:hanging="10"/>
      </w:pPr>
      <w:r>
        <w:rPr>
          <w:rFonts w:ascii="Arial" w:eastAsia="Arial" w:hAnsi="Arial" w:cs="Arial"/>
          <w:sz w:val="24"/>
        </w:rPr>
        <w:t xml:space="preserve">○ Select All conditions for the conditional Requirements </w:t>
      </w:r>
    </w:p>
    <w:p w14:paraId="2D0838CE" w14:textId="77777777" w:rsidR="00031ACF" w:rsidRDefault="00000000">
      <w:pPr>
        <w:pStyle w:val="Heading2"/>
        <w:spacing w:after="6"/>
        <w:ind w:left="0" w:firstLine="0"/>
      </w:pPr>
      <w:r>
        <w:rPr>
          <w:rFonts w:ascii="Arial" w:eastAsia="Arial" w:hAnsi="Arial" w:cs="Arial"/>
          <w:color w:val="000000"/>
        </w:rPr>
        <w:t xml:space="preserve">Milestone 3: Claims Adjuster LWC Dashboard Development </w:t>
      </w:r>
    </w:p>
    <w:p w14:paraId="2F7801FE" w14:textId="77777777" w:rsidR="00031ACF" w:rsidRDefault="00000000">
      <w:pPr>
        <w:spacing w:after="18"/>
      </w:pPr>
      <w:r>
        <w:rPr>
          <w:rFonts w:ascii="Arial" w:eastAsia="Arial" w:hAnsi="Arial" w:cs="Arial"/>
        </w:rPr>
        <w:t xml:space="preserve"> </w:t>
      </w:r>
    </w:p>
    <w:p w14:paraId="29F127DE" w14:textId="77777777" w:rsidR="00031ACF" w:rsidRDefault="00000000">
      <w:pPr>
        <w:spacing w:after="10" w:line="268" w:lineRule="auto"/>
        <w:ind w:left="720" w:right="73" w:hanging="360"/>
      </w:pPr>
      <w:r>
        <w:rPr>
          <w:rFonts w:ascii="Arial" w:eastAsia="Arial" w:hAnsi="Arial" w:cs="Arial"/>
          <w:b/>
        </w:rPr>
        <w:lastRenderedPageBreak/>
        <w:t>1. Create a robust Apex class (</w:t>
      </w:r>
      <w:proofErr w:type="spellStart"/>
      <w:r>
        <w:rPr>
          <w:rFonts w:ascii="Arial" w:eastAsia="Arial" w:hAnsi="Arial" w:cs="Arial"/>
          <w:b/>
        </w:rPr>
        <w:t>ClaimsAdjusterController</w:t>
      </w:r>
      <w:proofErr w:type="spellEnd"/>
      <w:r>
        <w:rPr>
          <w:rFonts w:ascii="Arial" w:eastAsia="Arial" w:hAnsi="Arial" w:cs="Arial"/>
          <w:b/>
        </w:rPr>
        <w:t xml:space="preserve">) with a method using SOQL to query all Claims owned by the logged-in user, joining related Policy and Customer data. The method must return a custom Wrapper Class listing key metrics. </w:t>
      </w:r>
    </w:p>
    <w:p w14:paraId="23934B23" w14:textId="77777777" w:rsidR="00031ACF" w:rsidRDefault="00000000">
      <w:pPr>
        <w:numPr>
          <w:ilvl w:val="0"/>
          <w:numId w:val="9"/>
        </w:numPr>
        <w:spacing w:after="11" w:line="268" w:lineRule="auto"/>
        <w:ind w:right="248" w:hanging="360"/>
      </w:pPr>
      <w:r>
        <w:rPr>
          <w:rFonts w:ascii="Arial" w:eastAsia="Arial" w:hAnsi="Arial" w:cs="Arial"/>
          <w:sz w:val="24"/>
        </w:rPr>
        <w:t xml:space="preserve">Click on setup icon, Right click on developer console, Open the link in new tab </w:t>
      </w:r>
    </w:p>
    <w:p w14:paraId="64B64F3C" w14:textId="77777777" w:rsidR="00031ACF" w:rsidRDefault="00000000">
      <w:pPr>
        <w:numPr>
          <w:ilvl w:val="0"/>
          <w:numId w:val="9"/>
        </w:numPr>
        <w:spacing w:after="488" w:line="268" w:lineRule="auto"/>
        <w:ind w:right="248" w:hanging="360"/>
      </w:pPr>
      <w:r>
        <w:rPr>
          <w:rFonts w:ascii="Arial" w:eastAsia="Arial" w:hAnsi="Arial" w:cs="Arial"/>
          <w:sz w:val="24"/>
        </w:rPr>
        <w:t xml:space="preserve">At the top left corner, click on the file, then click on new, and click on Apex class, Give the name as </w:t>
      </w:r>
      <w:proofErr w:type="spellStart"/>
      <w:r>
        <w:rPr>
          <w:rFonts w:ascii="Arial" w:eastAsia="Arial" w:hAnsi="Arial" w:cs="Arial"/>
          <w:sz w:val="24"/>
        </w:rPr>
        <w:t>ClaimsAdjusterController</w:t>
      </w:r>
      <w:proofErr w:type="spellEnd"/>
      <w:r>
        <w:rPr>
          <w:rFonts w:ascii="Arial" w:eastAsia="Arial" w:hAnsi="Arial" w:cs="Arial"/>
          <w:sz w:val="24"/>
        </w:rPr>
        <w:t xml:space="preserve"> and click on create. ● Paste the following code in the apex class: </w:t>
      </w:r>
    </w:p>
    <w:p w14:paraId="410AA29D" w14:textId="77777777" w:rsidR="00031ACF" w:rsidRDefault="00000000">
      <w:pPr>
        <w:spacing w:after="493" w:line="265" w:lineRule="auto"/>
        <w:ind w:left="-5" w:hanging="10"/>
      </w:pPr>
      <w:r>
        <w:rPr>
          <w:rFonts w:ascii="Arial" w:eastAsia="Arial" w:hAnsi="Arial" w:cs="Arial"/>
          <w:sz w:val="24"/>
          <w:shd w:val="clear" w:color="auto" w:fill="FFFF00"/>
        </w:rPr>
        <w:t xml:space="preserve">public class </w:t>
      </w:r>
      <w:proofErr w:type="spellStart"/>
      <w:r>
        <w:rPr>
          <w:rFonts w:ascii="Arial" w:eastAsia="Arial" w:hAnsi="Arial" w:cs="Arial"/>
          <w:sz w:val="24"/>
          <w:shd w:val="clear" w:color="auto" w:fill="FFFF00"/>
        </w:rPr>
        <w:t>ClaimsAdjusterController</w:t>
      </w:r>
      <w:proofErr w:type="spellEnd"/>
      <w:r>
        <w:rPr>
          <w:rFonts w:ascii="Arial" w:eastAsia="Arial" w:hAnsi="Arial" w:cs="Arial"/>
          <w:sz w:val="24"/>
          <w:shd w:val="clear" w:color="auto" w:fill="FFFF00"/>
        </w:rPr>
        <w:t xml:space="preserve"> {</w:t>
      </w:r>
      <w:r>
        <w:rPr>
          <w:rFonts w:ascii="Arial" w:eastAsia="Arial" w:hAnsi="Arial" w:cs="Arial"/>
          <w:sz w:val="24"/>
        </w:rPr>
        <w:t xml:space="preserve"> </w:t>
      </w:r>
    </w:p>
    <w:p w14:paraId="500D3780" w14:textId="77777777" w:rsidR="00031ACF" w:rsidRDefault="00000000">
      <w:pPr>
        <w:spacing w:after="499"/>
      </w:pPr>
      <w:r>
        <w:rPr>
          <w:rFonts w:ascii="Arial" w:eastAsia="Arial" w:hAnsi="Arial" w:cs="Arial"/>
          <w:sz w:val="24"/>
        </w:rPr>
        <w:t xml:space="preserve"> </w:t>
      </w:r>
    </w:p>
    <w:p w14:paraId="26171ADE" w14:textId="77777777" w:rsidR="00031ACF" w:rsidRDefault="00000000">
      <w:pPr>
        <w:spacing w:after="493" w:line="265" w:lineRule="auto"/>
        <w:ind w:left="-5" w:hanging="10"/>
      </w:pPr>
      <w:r>
        <w:rPr>
          <w:rFonts w:ascii="Arial" w:eastAsia="Arial" w:hAnsi="Arial" w:cs="Arial"/>
          <w:sz w:val="24"/>
          <w:shd w:val="clear" w:color="auto" w:fill="FFFF00"/>
        </w:rPr>
        <w:t xml:space="preserve">    public class </w:t>
      </w:r>
      <w:proofErr w:type="spellStart"/>
      <w:r>
        <w:rPr>
          <w:rFonts w:ascii="Arial" w:eastAsia="Arial" w:hAnsi="Arial" w:cs="Arial"/>
          <w:sz w:val="24"/>
          <w:shd w:val="clear" w:color="auto" w:fill="FFFF00"/>
        </w:rPr>
        <w:t>ClaimWrapper</w:t>
      </w:r>
      <w:proofErr w:type="spellEnd"/>
      <w:r>
        <w:rPr>
          <w:rFonts w:ascii="Arial" w:eastAsia="Arial" w:hAnsi="Arial" w:cs="Arial"/>
          <w:sz w:val="24"/>
          <w:shd w:val="clear" w:color="auto" w:fill="FFFF00"/>
        </w:rPr>
        <w:t xml:space="preserve"> {</w:t>
      </w:r>
      <w:r>
        <w:rPr>
          <w:rFonts w:ascii="Arial" w:eastAsia="Arial" w:hAnsi="Arial" w:cs="Arial"/>
          <w:sz w:val="24"/>
        </w:rPr>
        <w:t xml:space="preserve"> </w:t>
      </w:r>
    </w:p>
    <w:p w14:paraId="5F6E89AB" w14:textId="77777777" w:rsidR="00031ACF" w:rsidRDefault="00000000">
      <w:pPr>
        <w:spacing w:after="493" w:line="265" w:lineRule="auto"/>
        <w:ind w:left="-5" w:hanging="10"/>
      </w:pPr>
      <w:r>
        <w:rPr>
          <w:rFonts w:ascii="Arial" w:eastAsia="Arial" w:hAnsi="Arial" w:cs="Arial"/>
          <w:sz w:val="24"/>
          <w:shd w:val="clear" w:color="auto" w:fill="FFFF00"/>
        </w:rPr>
        <w:t xml:space="preserve">        @AuraEnabled public Id </w:t>
      </w:r>
      <w:proofErr w:type="spellStart"/>
      <w:r>
        <w:rPr>
          <w:rFonts w:ascii="Arial" w:eastAsia="Arial" w:hAnsi="Arial" w:cs="Arial"/>
          <w:sz w:val="24"/>
          <w:shd w:val="clear" w:color="auto" w:fill="FFFF00"/>
        </w:rPr>
        <w:t>claimId</w:t>
      </w:r>
      <w:proofErr w:type="spellEnd"/>
      <w:r>
        <w:rPr>
          <w:rFonts w:ascii="Arial" w:eastAsia="Arial" w:hAnsi="Arial" w:cs="Arial"/>
          <w:sz w:val="24"/>
          <w:shd w:val="clear" w:color="auto" w:fill="FFFF00"/>
        </w:rPr>
        <w:t>;</w:t>
      </w:r>
      <w:r>
        <w:rPr>
          <w:rFonts w:ascii="Arial" w:eastAsia="Arial" w:hAnsi="Arial" w:cs="Arial"/>
          <w:sz w:val="24"/>
        </w:rPr>
        <w:t xml:space="preserve"> </w:t>
      </w:r>
    </w:p>
    <w:p w14:paraId="2EA448DA" w14:textId="77777777" w:rsidR="00031ACF" w:rsidRDefault="00000000">
      <w:pPr>
        <w:spacing w:after="493" w:line="265" w:lineRule="auto"/>
        <w:ind w:left="-5" w:hanging="10"/>
      </w:pPr>
      <w:r>
        <w:rPr>
          <w:rFonts w:ascii="Arial" w:eastAsia="Arial" w:hAnsi="Arial" w:cs="Arial"/>
          <w:sz w:val="24"/>
          <w:shd w:val="clear" w:color="auto" w:fill="FFFF00"/>
        </w:rPr>
        <w:t xml:space="preserve">        @AuraEnabled public String </w:t>
      </w:r>
      <w:proofErr w:type="spellStart"/>
      <w:r>
        <w:rPr>
          <w:rFonts w:ascii="Arial" w:eastAsia="Arial" w:hAnsi="Arial" w:cs="Arial"/>
          <w:sz w:val="24"/>
          <w:shd w:val="clear" w:color="auto" w:fill="FFFF00"/>
        </w:rPr>
        <w:t>claimNumber</w:t>
      </w:r>
      <w:proofErr w:type="spellEnd"/>
      <w:r>
        <w:rPr>
          <w:rFonts w:ascii="Arial" w:eastAsia="Arial" w:hAnsi="Arial" w:cs="Arial"/>
          <w:sz w:val="24"/>
          <w:shd w:val="clear" w:color="auto" w:fill="FFFF00"/>
        </w:rPr>
        <w:t>;</w:t>
      </w:r>
      <w:r>
        <w:rPr>
          <w:rFonts w:ascii="Arial" w:eastAsia="Arial" w:hAnsi="Arial" w:cs="Arial"/>
          <w:sz w:val="24"/>
        </w:rPr>
        <w:t xml:space="preserve"> </w:t>
      </w:r>
    </w:p>
    <w:p w14:paraId="6F8BA3F7" w14:textId="77777777" w:rsidR="00031ACF" w:rsidRDefault="00000000">
      <w:pPr>
        <w:spacing w:after="493" w:line="265" w:lineRule="auto"/>
        <w:ind w:left="-5" w:hanging="10"/>
      </w:pPr>
      <w:r>
        <w:rPr>
          <w:rFonts w:ascii="Arial" w:eastAsia="Arial" w:hAnsi="Arial" w:cs="Arial"/>
          <w:sz w:val="24"/>
          <w:shd w:val="clear" w:color="auto" w:fill="FFFF00"/>
        </w:rPr>
        <w:t xml:space="preserve">        @AuraEnabled public Decimal </w:t>
      </w:r>
      <w:proofErr w:type="spellStart"/>
      <w:r>
        <w:rPr>
          <w:rFonts w:ascii="Arial" w:eastAsia="Arial" w:hAnsi="Arial" w:cs="Arial"/>
          <w:sz w:val="24"/>
          <w:shd w:val="clear" w:color="auto" w:fill="FFFF00"/>
        </w:rPr>
        <w:t>claimAmount</w:t>
      </w:r>
      <w:proofErr w:type="spellEnd"/>
      <w:r>
        <w:rPr>
          <w:rFonts w:ascii="Arial" w:eastAsia="Arial" w:hAnsi="Arial" w:cs="Arial"/>
          <w:sz w:val="24"/>
          <w:shd w:val="clear" w:color="auto" w:fill="FFFF00"/>
        </w:rPr>
        <w:t>;</w:t>
      </w:r>
      <w:r>
        <w:rPr>
          <w:rFonts w:ascii="Arial" w:eastAsia="Arial" w:hAnsi="Arial" w:cs="Arial"/>
          <w:sz w:val="24"/>
        </w:rPr>
        <w:t xml:space="preserve"> </w:t>
      </w:r>
    </w:p>
    <w:p w14:paraId="5B1E3397" w14:textId="77777777" w:rsidR="00031ACF" w:rsidRDefault="00000000">
      <w:pPr>
        <w:spacing w:after="493" w:line="265" w:lineRule="auto"/>
        <w:ind w:left="-5" w:hanging="10"/>
      </w:pPr>
      <w:r>
        <w:rPr>
          <w:rFonts w:ascii="Arial" w:eastAsia="Arial" w:hAnsi="Arial" w:cs="Arial"/>
          <w:sz w:val="24"/>
          <w:shd w:val="clear" w:color="auto" w:fill="FFFF00"/>
        </w:rPr>
        <w:t xml:space="preserve">        @AuraEnabled public String status;</w:t>
      </w:r>
      <w:r>
        <w:rPr>
          <w:rFonts w:ascii="Arial" w:eastAsia="Arial" w:hAnsi="Arial" w:cs="Arial"/>
          <w:sz w:val="24"/>
        </w:rPr>
        <w:t xml:space="preserve"> </w:t>
      </w:r>
    </w:p>
    <w:p w14:paraId="30AE013F" w14:textId="77777777" w:rsidR="00031ACF" w:rsidRDefault="00000000">
      <w:pPr>
        <w:spacing w:after="493" w:line="265" w:lineRule="auto"/>
        <w:ind w:left="-5" w:hanging="10"/>
      </w:pPr>
      <w:r>
        <w:rPr>
          <w:rFonts w:ascii="Arial" w:eastAsia="Arial" w:hAnsi="Arial" w:cs="Arial"/>
          <w:sz w:val="24"/>
          <w:shd w:val="clear" w:color="auto" w:fill="FFFF00"/>
        </w:rPr>
        <w:t xml:space="preserve">        @AuraEnabled public String </w:t>
      </w:r>
      <w:proofErr w:type="spellStart"/>
      <w:r>
        <w:rPr>
          <w:rFonts w:ascii="Arial" w:eastAsia="Arial" w:hAnsi="Arial" w:cs="Arial"/>
          <w:sz w:val="24"/>
          <w:shd w:val="clear" w:color="auto" w:fill="FFFF00"/>
        </w:rPr>
        <w:t>policyType</w:t>
      </w:r>
      <w:proofErr w:type="spellEnd"/>
      <w:r>
        <w:rPr>
          <w:rFonts w:ascii="Arial" w:eastAsia="Arial" w:hAnsi="Arial" w:cs="Arial"/>
          <w:sz w:val="24"/>
          <w:shd w:val="clear" w:color="auto" w:fill="FFFF00"/>
        </w:rPr>
        <w:t>;</w:t>
      </w:r>
      <w:r>
        <w:rPr>
          <w:rFonts w:ascii="Arial" w:eastAsia="Arial" w:hAnsi="Arial" w:cs="Arial"/>
          <w:sz w:val="24"/>
        </w:rPr>
        <w:t xml:space="preserve"> </w:t>
      </w:r>
    </w:p>
    <w:p w14:paraId="1E729C1D" w14:textId="77777777" w:rsidR="00031ACF" w:rsidRDefault="00000000">
      <w:pPr>
        <w:spacing w:after="493" w:line="265" w:lineRule="auto"/>
        <w:ind w:left="-5" w:hanging="10"/>
      </w:pPr>
      <w:r>
        <w:rPr>
          <w:rFonts w:ascii="Arial" w:eastAsia="Arial" w:hAnsi="Arial" w:cs="Arial"/>
          <w:sz w:val="24"/>
          <w:shd w:val="clear" w:color="auto" w:fill="FFFF00"/>
        </w:rPr>
        <w:t xml:space="preserve">        @AuraEnabled public String </w:t>
      </w:r>
      <w:proofErr w:type="spellStart"/>
      <w:r>
        <w:rPr>
          <w:rFonts w:ascii="Arial" w:eastAsia="Arial" w:hAnsi="Arial" w:cs="Arial"/>
          <w:sz w:val="24"/>
          <w:shd w:val="clear" w:color="auto" w:fill="FFFF00"/>
        </w:rPr>
        <w:t>policyHolderName</w:t>
      </w:r>
      <w:proofErr w:type="spellEnd"/>
      <w:r>
        <w:rPr>
          <w:rFonts w:ascii="Arial" w:eastAsia="Arial" w:hAnsi="Arial" w:cs="Arial"/>
          <w:sz w:val="24"/>
          <w:shd w:val="clear" w:color="auto" w:fill="FFFF00"/>
        </w:rPr>
        <w:t>;</w:t>
      </w:r>
      <w:r>
        <w:rPr>
          <w:rFonts w:ascii="Arial" w:eastAsia="Arial" w:hAnsi="Arial" w:cs="Arial"/>
          <w:sz w:val="24"/>
        </w:rPr>
        <w:t xml:space="preserve"> </w:t>
      </w:r>
    </w:p>
    <w:p w14:paraId="2DDBD04A" w14:textId="77777777" w:rsidR="00031ACF" w:rsidRDefault="00000000">
      <w:pPr>
        <w:spacing w:after="493" w:line="265" w:lineRule="auto"/>
        <w:ind w:left="-5" w:hanging="10"/>
      </w:pPr>
      <w:r>
        <w:rPr>
          <w:rFonts w:ascii="Arial" w:eastAsia="Arial" w:hAnsi="Arial" w:cs="Arial"/>
          <w:sz w:val="24"/>
          <w:shd w:val="clear" w:color="auto" w:fill="FFFF00"/>
        </w:rPr>
        <w:t xml:space="preserve">        @AuraEnabled public Integer </w:t>
      </w:r>
      <w:proofErr w:type="spellStart"/>
      <w:r>
        <w:rPr>
          <w:rFonts w:ascii="Arial" w:eastAsia="Arial" w:hAnsi="Arial" w:cs="Arial"/>
          <w:sz w:val="24"/>
          <w:shd w:val="clear" w:color="auto" w:fill="FFFF00"/>
        </w:rPr>
        <w:t>daysOpen</w:t>
      </w:r>
      <w:proofErr w:type="spellEnd"/>
      <w:r>
        <w:rPr>
          <w:rFonts w:ascii="Arial" w:eastAsia="Arial" w:hAnsi="Arial" w:cs="Arial"/>
          <w:sz w:val="24"/>
          <w:shd w:val="clear" w:color="auto" w:fill="FFFF00"/>
        </w:rPr>
        <w:t>;</w:t>
      </w:r>
      <w:r>
        <w:rPr>
          <w:rFonts w:ascii="Arial" w:eastAsia="Arial" w:hAnsi="Arial" w:cs="Arial"/>
          <w:sz w:val="24"/>
        </w:rPr>
        <w:t xml:space="preserve">  </w:t>
      </w:r>
    </w:p>
    <w:p w14:paraId="64D272DC" w14:textId="77777777" w:rsidR="00031ACF" w:rsidRDefault="00000000">
      <w:pPr>
        <w:spacing w:after="0"/>
      </w:pPr>
      <w:r>
        <w:rPr>
          <w:rFonts w:ascii="Arial" w:eastAsia="Arial" w:hAnsi="Arial" w:cs="Arial"/>
          <w:sz w:val="24"/>
        </w:rPr>
        <w:t xml:space="preserve"> </w:t>
      </w:r>
    </w:p>
    <w:p w14:paraId="788D42CD" w14:textId="77777777" w:rsidR="00031ACF" w:rsidRDefault="00031ACF">
      <w:pPr>
        <w:spacing w:after="0"/>
        <w:ind w:left="-1440" w:right="265"/>
      </w:pPr>
    </w:p>
    <w:tbl>
      <w:tblPr>
        <w:tblStyle w:val="TableGrid"/>
        <w:tblW w:w="9360" w:type="dxa"/>
        <w:tblInd w:w="0" w:type="dxa"/>
        <w:tblCellMar>
          <w:top w:w="30" w:type="dxa"/>
          <w:left w:w="0" w:type="dxa"/>
          <w:bottom w:w="0" w:type="dxa"/>
          <w:right w:w="115" w:type="dxa"/>
        </w:tblCellMar>
        <w:tblLook w:val="04A0" w:firstRow="1" w:lastRow="0" w:firstColumn="1" w:lastColumn="0" w:noHBand="0" w:noVBand="1"/>
      </w:tblPr>
      <w:tblGrid>
        <w:gridCol w:w="9360"/>
      </w:tblGrid>
      <w:tr w:rsidR="00031ACF" w14:paraId="252F51B4" w14:textId="77777777">
        <w:trPr>
          <w:trHeight w:val="810"/>
        </w:trPr>
        <w:tc>
          <w:tcPr>
            <w:tcW w:w="9360" w:type="dxa"/>
            <w:tcBorders>
              <w:top w:val="nil"/>
              <w:left w:val="nil"/>
              <w:bottom w:val="nil"/>
              <w:right w:val="nil"/>
            </w:tcBorders>
            <w:shd w:val="clear" w:color="auto" w:fill="272822"/>
          </w:tcPr>
          <w:p w14:paraId="5E48AD5B"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A2A2A2"/>
                <w:sz w:val="21"/>
              </w:rPr>
              <w:t>&lt;</w:t>
            </w:r>
            <w:r>
              <w:rPr>
                <w:rFonts w:ascii="Courier New" w:eastAsia="Courier New" w:hAnsi="Courier New" w:cs="Courier New"/>
                <w:color w:val="F92672"/>
                <w:sz w:val="21"/>
              </w:rPr>
              <w:t>div</w:t>
            </w:r>
            <w:r>
              <w:rPr>
                <w:rFonts w:ascii="Courier New" w:eastAsia="Courier New" w:hAnsi="Courier New" w:cs="Courier New"/>
                <w:color w:val="F8F8F2"/>
                <w:sz w:val="21"/>
              </w:rPr>
              <w:t xml:space="preserve"> </w:t>
            </w:r>
            <w:r>
              <w:rPr>
                <w:rFonts w:ascii="Courier New" w:eastAsia="Courier New" w:hAnsi="Courier New" w:cs="Courier New"/>
                <w:i/>
                <w:color w:val="FFC600"/>
                <w:sz w:val="21"/>
              </w:rPr>
              <w:t>class</w:t>
            </w:r>
            <w:r>
              <w:rPr>
                <w:rFonts w:ascii="Courier New" w:eastAsia="Courier New" w:hAnsi="Courier New" w:cs="Courier New"/>
                <w:color w:val="A2A2A2"/>
                <w:sz w:val="21"/>
              </w:rPr>
              <w:t>=</w:t>
            </w:r>
            <w:r>
              <w:rPr>
                <w:rFonts w:ascii="Courier New" w:eastAsia="Courier New" w:hAnsi="Courier New" w:cs="Courier New"/>
                <w:i/>
                <w:color w:val="A5FF90"/>
                <w:sz w:val="21"/>
              </w:rPr>
              <w:t>"</w:t>
            </w:r>
            <w:proofErr w:type="spellStart"/>
            <w:r>
              <w:rPr>
                <w:rFonts w:ascii="Courier New" w:eastAsia="Courier New" w:hAnsi="Courier New" w:cs="Courier New"/>
                <w:i/>
                <w:color w:val="A5FF90"/>
                <w:sz w:val="21"/>
              </w:rPr>
              <w:t>slds</w:t>
            </w:r>
            <w:proofErr w:type="spellEnd"/>
            <w:r>
              <w:rPr>
                <w:rFonts w:ascii="Courier New" w:eastAsia="Courier New" w:hAnsi="Courier New" w:cs="Courier New"/>
                <w:i/>
                <w:color w:val="A5FF90"/>
                <w:sz w:val="21"/>
              </w:rPr>
              <w:t>-m-</w:t>
            </w:r>
            <w:proofErr w:type="spellStart"/>
            <w:r>
              <w:rPr>
                <w:rFonts w:ascii="Courier New" w:eastAsia="Courier New" w:hAnsi="Courier New" w:cs="Courier New"/>
                <w:i/>
                <w:color w:val="A5FF90"/>
                <w:sz w:val="21"/>
              </w:rPr>
              <w:t>around_medium</w:t>
            </w:r>
            <w:proofErr w:type="spellEnd"/>
            <w:r>
              <w:rPr>
                <w:rFonts w:ascii="Courier New" w:eastAsia="Courier New" w:hAnsi="Courier New" w:cs="Courier New"/>
                <w:i/>
                <w:color w:val="A5FF90"/>
                <w:sz w:val="21"/>
              </w:rPr>
              <w:t>"</w:t>
            </w:r>
            <w:r>
              <w:rPr>
                <w:rFonts w:ascii="Courier New" w:eastAsia="Courier New" w:hAnsi="Courier New" w:cs="Courier New"/>
                <w:color w:val="A2A2A2"/>
                <w:sz w:val="21"/>
              </w:rPr>
              <w:t xml:space="preserve">&gt; </w:t>
            </w:r>
          </w:p>
        </w:tc>
      </w:tr>
      <w:tr w:rsidR="00031ACF" w14:paraId="6F9CA294" w14:textId="77777777">
        <w:trPr>
          <w:trHeight w:val="800"/>
        </w:trPr>
        <w:tc>
          <w:tcPr>
            <w:tcW w:w="9360" w:type="dxa"/>
            <w:tcBorders>
              <w:top w:val="nil"/>
              <w:left w:val="nil"/>
              <w:bottom w:val="nil"/>
              <w:right w:val="nil"/>
            </w:tcBorders>
            <w:shd w:val="clear" w:color="auto" w:fill="272822"/>
          </w:tcPr>
          <w:p w14:paraId="235E3179" w14:textId="77777777" w:rsidR="00031ACF" w:rsidRDefault="00000000">
            <w:pPr>
              <w:spacing w:after="0"/>
            </w:pPr>
            <w:r>
              <w:rPr>
                <w:rFonts w:ascii="Courier New" w:eastAsia="Courier New" w:hAnsi="Courier New" w:cs="Courier New"/>
                <w:color w:val="F8F8F2"/>
                <w:sz w:val="21"/>
              </w:rPr>
              <w:lastRenderedPageBreak/>
              <w:t xml:space="preserve">            </w:t>
            </w:r>
            <w:r>
              <w:rPr>
                <w:rFonts w:ascii="Courier New" w:eastAsia="Courier New" w:hAnsi="Courier New" w:cs="Courier New"/>
                <w:color w:val="A2A2A2"/>
                <w:sz w:val="21"/>
              </w:rPr>
              <w:t>&lt;</w:t>
            </w:r>
            <w:r>
              <w:rPr>
                <w:rFonts w:ascii="Courier New" w:eastAsia="Courier New" w:hAnsi="Courier New" w:cs="Courier New"/>
                <w:color w:val="F92672"/>
                <w:sz w:val="21"/>
              </w:rPr>
              <w:t>lightning-</w:t>
            </w:r>
            <w:proofErr w:type="spellStart"/>
            <w:r>
              <w:rPr>
                <w:rFonts w:ascii="Courier New" w:eastAsia="Courier New" w:hAnsi="Courier New" w:cs="Courier New"/>
                <w:color w:val="F92672"/>
                <w:sz w:val="21"/>
              </w:rPr>
              <w:t>combobox</w:t>
            </w:r>
            <w:proofErr w:type="spellEnd"/>
            <w:r>
              <w:rPr>
                <w:rFonts w:ascii="Courier New" w:eastAsia="Courier New" w:hAnsi="Courier New" w:cs="Courier New"/>
                <w:color w:val="F92672"/>
                <w:sz w:val="21"/>
              </w:rPr>
              <w:t xml:space="preserve"> </w:t>
            </w:r>
          </w:p>
        </w:tc>
      </w:tr>
      <w:tr w:rsidR="00031ACF" w14:paraId="5419DCCE" w14:textId="77777777">
        <w:trPr>
          <w:trHeight w:val="800"/>
        </w:trPr>
        <w:tc>
          <w:tcPr>
            <w:tcW w:w="9360" w:type="dxa"/>
            <w:tcBorders>
              <w:top w:val="nil"/>
              <w:left w:val="nil"/>
              <w:bottom w:val="nil"/>
              <w:right w:val="nil"/>
            </w:tcBorders>
            <w:shd w:val="clear" w:color="auto" w:fill="272822"/>
          </w:tcPr>
          <w:p w14:paraId="67160DBC"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i/>
                <w:color w:val="FFC600"/>
                <w:sz w:val="21"/>
              </w:rPr>
              <w:t>name</w:t>
            </w:r>
            <w:r>
              <w:rPr>
                <w:rFonts w:ascii="Courier New" w:eastAsia="Courier New" w:hAnsi="Courier New" w:cs="Courier New"/>
                <w:color w:val="A2A2A2"/>
                <w:sz w:val="21"/>
              </w:rPr>
              <w:t>=</w:t>
            </w:r>
            <w:r>
              <w:rPr>
                <w:rFonts w:ascii="Courier New" w:eastAsia="Courier New" w:hAnsi="Courier New" w:cs="Courier New"/>
                <w:i/>
                <w:color w:val="A5FF90"/>
                <w:sz w:val="21"/>
              </w:rPr>
              <w:t>"</w:t>
            </w:r>
            <w:proofErr w:type="spellStart"/>
            <w:r>
              <w:rPr>
                <w:rFonts w:ascii="Courier New" w:eastAsia="Courier New" w:hAnsi="Courier New" w:cs="Courier New"/>
                <w:i/>
                <w:color w:val="A5FF90"/>
                <w:sz w:val="21"/>
              </w:rPr>
              <w:t>policyFilter</w:t>
            </w:r>
            <w:proofErr w:type="spellEnd"/>
            <w:r>
              <w:rPr>
                <w:rFonts w:ascii="Courier New" w:eastAsia="Courier New" w:hAnsi="Courier New" w:cs="Courier New"/>
                <w:i/>
                <w:color w:val="A5FF90"/>
                <w:sz w:val="21"/>
              </w:rPr>
              <w:t xml:space="preserve">" </w:t>
            </w:r>
          </w:p>
        </w:tc>
      </w:tr>
      <w:tr w:rsidR="00031ACF" w14:paraId="5FE65FA7" w14:textId="77777777">
        <w:trPr>
          <w:trHeight w:val="1620"/>
        </w:trPr>
        <w:tc>
          <w:tcPr>
            <w:tcW w:w="9360" w:type="dxa"/>
            <w:tcBorders>
              <w:top w:val="nil"/>
              <w:left w:val="nil"/>
              <w:bottom w:val="nil"/>
              <w:right w:val="nil"/>
            </w:tcBorders>
            <w:shd w:val="clear" w:color="auto" w:fill="272822"/>
          </w:tcPr>
          <w:p w14:paraId="7F38C02C" w14:textId="77777777" w:rsidR="00031ACF" w:rsidRDefault="00000000">
            <w:pPr>
              <w:spacing w:after="545"/>
            </w:pPr>
            <w:r>
              <w:rPr>
                <w:rFonts w:ascii="Courier New" w:eastAsia="Courier New" w:hAnsi="Courier New" w:cs="Courier New"/>
                <w:color w:val="F8F8F2"/>
                <w:sz w:val="21"/>
              </w:rPr>
              <w:t xml:space="preserve">                </w:t>
            </w:r>
            <w:r>
              <w:rPr>
                <w:rFonts w:ascii="Courier New" w:eastAsia="Courier New" w:hAnsi="Courier New" w:cs="Courier New"/>
                <w:i/>
                <w:color w:val="FFC600"/>
                <w:sz w:val="21"/>
              </w:rPr>
              <w:t>label</w:t>
            </w:r>
            <w:r>
              <w:rPr>
                <w:rFonts w:ascii="Courier New" w:eastAsia="Courier New" w:hAnsi="Courier New" w:cs="Courier New"/>
                <w:color w:val="A2A2A2"/>
                <w:sz w:val="21"/>
              </w:rPr>
              <w:t>=</w:t>
            </w:r>
            <w:r>
              <w:rPr>
                <w:rFonts w:ascii="Courier New" w:eastAsia="Courier New" w:hAnsi="Courier New" w:cs="Courier New"/>
                <w:i/>
                <w:color w:val="A5FF90"/>
                <w:sz w:val="21"/>
              </w:rPr>
              <w:t xml:space="preserve">"Filter by Policy Type" </w:t>
            </w:r>
          </w:p>
          <w:p w14:paraId="3F31430F"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i/>
                <w:color w:val="FFC600"/>
                <w:sz w:val="21"/>
              </w:rPr>
              <w:t>value</w:t>
            </w:r>
            <w:r>
              <w:rPr>
                <w:rFonts w:ascii="Courier New" w:eastAsia="Courier New" w:hAnsi="Courier New" w:cs="Courier New"/>
                <w:color w:val="A2A2A2"/>
                <w:sz w:val="21"/>
              </w:rPr>
              <w:t>=</w:t>
            </w:r>
            <w:r>
              <w:rPr>
                <w:rFonts w:ascii="Courier New" w:eastAsia="Courier New" w:hAnsi="Courier New" w:cs="Courier New"/>
                <w:i/>
                <w:color w:val="A5FF90"/>
                <w:sz w:val="21"/>
              </w:rPr>
              <w:t xml:space="preserve">"All" </w:t>
            </w:r>
          </w:p>
        </w:tc>
      </w:tr>
      <w:tr w:rsidR="00031ACF" w14:paraId="5ACF853F" w14:textId="77777777">
        <w:trPr>
          <w:trHeight w:val="800"/>
        </w:trPr>
        <w:tc>
          <w:tcPr>
            <w:tcW w:w="9360" w:type="dxa"/>
            <w:tcBorders>
              <w:top w:val="nil"/>
              <w:left w:val="nil"/>
              <w:bottom w:val="nil"/>
              <w:right w:val="nil"/>
            </w:tcBorders>
            <w:shd w:val="clear" w:color="auto" w:fill="272822"/>
          </w:tcPr>
          <w:p w14:paraId="23F07544"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i/>
                <w:color w:val="FFC600"/>
                <w:sz w:val="21"/>
              </w:rPr>
              <w:t>options</w:t>
            </w:r>
            <w:r>
              <w:rPr>
                <w:rFonts w:ascii="Courier New" w:eastAsia="Courier New" w:hAnsi="Courier New" w:cs="Courier New"/>
                <w:color w:val="A2A2A2"/>
                <w:sz w:val="21"/>
              </w:rPr>
              <w:t>=</w:t>
            </w:r>
            <w:r>
              <w:rPr>
                <w:rFonts w:ascii="Courier New" w:eastAsia="Courier New" w:hAnsi="Courier New" w:cs="Courier New"/>
                <w:color w:val="F8F8F2"/>
                <w:sz w:val="21"/>
              </w:rPr>
              <w:t>{</w:t>
            </w:r>
            <w:proofErr w:type="spellStart"/>
            <w:r>
              <w:rPr>
                <w:rFonts w:ascii="Courier New" w:eastAsia="Courier New" w:hAnsi="Courier New" w:cs="Courier New"/>
                <w:i/>
                <w:color w:val="FFC600"/>
                <w:sz w:val="21"/>
              </w:rPr>
              <w:t>policyTypeOptions</w:t>
            </w:r>
            <w:proofErr w:type="spellEnd"/>
            <w:r>
              <w:rPr>
                <w:rFonts w:ascii="Courier New" w:eastAsia="Courier New" w:hAnsi="Courier New" w:cs="Courier New"/>
                <w:color w:val="F8F8F2"/>
                <w:sz w:val="21"/>
              </w:rPr>
              <w:t xml:space="preserve">} </w:t>
            </w:r>
          </w:p>
        </w:tc>
      </w:tr>
      <w:tr w:rsidR="00031ACF" w14:paraId="0168FD33" w14:textId="77777777">
        <w:trPr>
          <w:trHeight w:val="800"/>
        </w:trPr>
        <w:tc>
          <w:tcPr>
            <w:tcW w:w="9360" w:type="dxa"/>
            <w:tcBorders>
              <w:top w:val="nil"/>
              <w:left w:val="nil"/>
              <w:bottom w:val="nil"/>
              <w:right w:val="nil"/>
            </w:tcBorders>
            <w:shd w:val="clear" w:color="auto" w:fill="272822"/>
          </w:tcPr>
          <w:p w14:paraId="6637B008" w14:textId="77777777" w:rsidR="00031ACF" w:rsidRDefault="00000000">
            <w:pPr>
              <w:spacing w:after="0"/>
            </w:pPr>
            <w:r>
              <w:rPr>
                <w:rFonts w:ascii="Courier New" w:eastAsia="Courier New" w:hAnsi="Courier New" w:cs="Courier New"/>
                <w:color w:val="F8F8F2"/>
                <w:sz w:val="21"/>
              </w:rPr>
              <w:t xml:space="preserve">                </w:t>
            </w:r>
            <w:proofErr w:type="spellStart"/>
            <w:r>
              <w:rPr>
                <w:rFonts w:ascii="Courier New" w:eastAsia="Courier New" w:hAnsi="Courier New" w:cs="Courier New"/>
                <w:i/>
                <w:color w:val="FFC600"/>
                <w:sz w:val="21"/>
              </w:rPr>
              <w:t>onchange</w:t>
            </w:r>
            <w:proofErr w:type="spellEnd"/>
            <w:r>
              <w:rPr>
                <w:rFonts w:ascii="Courier New" w:eastAsia="Courier New" w:hAnsi="Courier New" w:cs="Courier New"/>
                <w:color w:val="A2A2A2"/>
                <w:sz w:val="21"/>
              </w:rPr>
              <w:t>=</w:t>
            </w:r>
            <w:r>
              <w:rPr>
                <w:rFonts w:ascii="Courier New" w:eastAsia="Courier New" w:hAnsi="Courier New" w:cs="Courier New"/>
                <w:color w:val="F8F8F2"/>
                <w:sz w:val="21"/>
              </w:rPr>
              <w:t>{</w:t>
            </w:r>
            <w:proofErr w:type="spellStart"/>
            <w:r>
              <w:rPr>
                <w:rFonts w:ascii="Courier New" w:eastAsia="Courier New" w:hAnsi="Courier New" w:cs="Courier New"/>
                <w:i/>
                <w:color w:val="FFC600"/>
                <w:sz w:val="21"/>
              </w:rPr>
              <w:t>handleFilterChange</w:t>
            </w:r>
            <w:proofErr w:type="spellEnd"/>
            <w:r>
              <w:rPr>
                <w:rFonts w:ascii="Courier New" w:eastAsia="Courier New" w:hAnsi="Courier New" w:cs="Courier New"/>
                <w:color w:val="F8F8F2"/>
                <w:sz w:val="21"/>
              </w:rPr>
              <w:t xml:space="preserve">} </w:t>
            </w:r>
          </w:p>
        </w:tc>
      </w:tr>
      <w:tr w:rsidR="00031ACF" w14:paraId="57037D2F" w14:textId="77777777">
        <w:trPr>
          <w:trHeight w:val="800"/>
        </w:trPr>
        <w:tc>
          <w:tcPr>
            <w:tcW w:w="9360" w:type="dxa"/>
            <w:tcBorders>
              <w:top w:val="nil"/>
              <w:left w:val="nil"/>
              <w:bottom w:val="nil"/>
              <w:right w:val="nil"/>
            </w:tcBorders>
            <w:shd w:val="clear" w:color="auto" w:fill="272822"/>
          </w:tcPr>
          <w:p w14:paraId="33C63C49"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i/>
                <w:color w:val="FFC600"/>
                <w:sz w:val="21"/>
              </w:rPr>
              <w:t>class</w:t>
            </w:r>
            <w:r>
              <w:rPr>
                <w:rFonts w:ascii="Courier New" w:eastAsia="Courier New" w:hAnsi="Courier New" w:cs="Courier New"/>
                <w:color w:val="A2A2A2"/>
                <w:sz w:val="21"/>
              </w:rPr>
              <w:t>=</w:t>
            </w:r>
            <w:r>
              <w:rPr>
                <w:rFonts w:ascii="Courier New" w:eastAsia="Courier New" w:hAnsi="Courier New" w:cs="Courier New"/>
                <w:i/>
                <w:color w:val="A5FF90"/>
                <w:sz w:val="21"/>
              </w:rPr>
              <w:t>"</w:t>
            </w:r>
            <w:proofErr w:type="spellStart"/>
            <w:r>
              <w:rPr>
                <w:rFonts w:ascii="Courier New" w:eastAsia="Courier New" w:hAnsi="Courier New" w:cs="Courier New"/>
                <w:i/>
                <w:color w:val="A5FF90"/>
                <w:sz w:val="21"/>
              </w:rPr>
              <w:t>slds</w:t>
            </w:r>
            <w:proofErr w:type="spellEnd"/>
            <w:r>
              <w:rPr>
                <w:rFonts w:ascii="Courier New" w:eastAsia="Courier New" w:hAnsi="Courier New" w:cs="Courier New"/>
                <w:i/>
                <w:color w:val="A5FF90"/>
                <w:sz w:val="21"/>
              </w:rPr>
              <w:t>-m-</w:t>
            </w:r>
            <w:proofErr w:type="spellStart"/>
            <w:r>
              <w:rPr>
                <w:rFonts w:ascii="Courier New" w:eastAsia="Courier New" w:hAnsi="Courier New" w:cs="Courier New"/>
                <w:i/>
                <w:color w:val="A5FF90"/>
                <w:sz w:val="21"/>
              </w:rPr>
              <w:t>bottom_medium</w:t>
            </w:r>
            <w:proofErr w:type="spellEnd"/>
            <w:r>
              <w:rPr>
                <w:rFonts w:ascii="Courier New" w:eastAsia="Courier New" w:hAnsi="Courier New" w:cs="Courier New"/>
                <w:i/>
                <w:color w:val="A5FF90"/>
                <w:sz w:val="21"/>
              </w:rPr>
              <w:t xml:space="preserve">" </w:t>
            </w:r>
          </w:p>
        </w:tc>
      </w:tr>
      <w:tr w:rsidR="00031ACF" w14:paraId="0D99C7F6" w14:textId="77777777">
        <w:trPr>
          <w:trHeight w:val="800"/>
        </w:trPr>
        <w:tc>
          <w:tcPr>
            <w:tcW w:w="9360" w:type="dxa"/>
            <w:tcBorders>
              <w:top w:val="nil"/>
              <w:left w:val="nil"/>
              <w:bottom w:val="nil"/>
              <w:right w:val="nil"/>
            </w:tcBorders>
            <w:shd w:val="clear" w:color="auto" w:fill="272822"/>
          </w:tcPr>
          <w:p w14:paraId="3BE6500D"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A2A2A2"/>
                <w:sz w:val="21"/>
              </w:rPr>
              <w:t>&gt;&lt;/</w:t>
            </w:r>
            <w:r>
              <w:rPr>
                <w:rFonts w:ascii="Courier New" w:eastAsia="Courier New" w:hAnsi="Courier New" w:cs="Courier New"/>
                <w:color w:val="F92672"/>
                <w:sz w:val="21"/>
              </w:rPr>
              <w:t>lightning-</w:t>
            </w:r>
            <w:proofErr w:type="spellStart"/>
            <w:r>
              <w:rPr>
                <w:rFonts w:ascii="Courier New" w:eastAsia="Courier New" w:hAnsi="Courier New" w:cs="Courier New"/>
                <w:color w:val="F92672"/>
                <w:sz w:val="21"/>
              </w:rPr>
              <w:t>combobox</w:t>
            </w:r>
            <w:proofErr w:type="spellEnd"/>
            <w:r>
              <w:rPr>
                <w:rFonts w:ascii="Courier New" w:eastAsia="Courier New" w:hAnsi="Courier New" w:cs="Courier New"/>
                <w:color w:val="A2A2A2"/>
                <w:sz w:val="21"/>
              </w:rPr>
              <w:t xml:space="preserve">&gt; </w:t>
            </w:r>
          </w:p>
        </w:tc>
      </w:tr>
      <w:tr w:rsidR="00031ACF" w14:paraId="05454A02" w14:textId="77777777">
        <w:trPr>
          <w:trHeight w:val="800"/>
        </w:trPr>
        <w:tc>
          <w:tcPr>
            <w:tcW w:w="9360" w:type="dxa"/>
            <w:tcBorders>
              <w:top w:val="nil"/>
              <w:left w:val="nil"/>
              <w:bottom w:val="nil"/>
              <w:right w:val="nil"/>
            </w:tcBorders>
            <w:shd w:val="clear" w:color="auto" w:fill="272822"/>
          </w:tcPr>
          <w:p w14:paraId="5F98D58C" w14:textId="77777777" w:rsidR="00031ACF" w:rsidRDefault="00000000">
            <w:pPr>
              <w:spacing w:after="0"/>
            </w:pPr>
            <w:r>
              <w:rPr>
                <w:rFonts w:ascii="Courier New" w:eastAsia="Courier New" w:hAnsi="Courier New" w:cs="Courier New"/>
                <w:color w:val="F8F8F2"/>
                <w:sz w:val="21"/>
              </w:rPr>
              <w:t xml:space="preserve"> </w:t>
            </w:r>
          </w:p>
        </w:tc>
      </w:tr>
      <w:tr w:rsidR="00031ACF" w14:paraId="26CD070C" w14:textId="77777777">
        <w:trPr>
          <w:trHeight w:val="1620"/>
        </w:trPr>
        <w:tc>
          <w:tcPr>
            <w:tcW w:w="9360" w:type="dxa"/>
            <w:tcBorders>
              <w:top w:val="nil"/>
              <w:left w:val="nil"/>
              <w:bottom w:val="nil"/>
              <w:right w:val="nil"/>
            </w:tcBorders>
            <w:shd w:val="clear" w:color="auto" w:fill="272822"/>
          </w:tcPr>
          <w:p w14:paraId="4E34E2A7" w14:textId="77777777" w:rsidR="00031ACF" w:rsidRDefault="00000000">
            <w:pPr>
              <w:spacing w:after="546"/>
            </w:pPr>
            <w:r>
              <w:rPr>
                <w:rFonts w:ascii="Courier New" w:eastAsia="Courier New" w:hAnsi="Courier New" w:cs="Courier New"/>
                <w:color w:val="F8F8F2"/>
                <w:sz w:val="21"/>
              </w:rPr>
              <w:t xml:space="preserve">            </w:t>
            </w:r>
            <w:r>
              <w:rPr>
                <w:rFonts w:ascii="Courier New" w:eastAsia="Courier New" w:hAnsi="Courier New" w:cs="Courier New"/>
                <w:color w:val="A2A2A2"/>
                <w:sz w:val="21"/>
              </w:rPr>
              <w:t>&lt;</w:t>
            </w:r>
            <w:r>
              <w:rPr>
                <w:rFonts w:ascii="Courier New" w:eastAsia="Courier New" w:hAnsi="Courier New" w:cs="Courier New"/>
                <w:color w:val="F92672"/>
                <w:sz w:val="21"/>
              </w:rPr>
              <w:t>template</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i/>
                <w:color w:val="FFC600"/>
                <w:sz w:val="21"/>
              </w:rPr>
              <w:t>if</w:t>
            </w:r>
            <w:r>
              <w:rPr>
                <w:rFonts w:ascii="Courier New" w:eastAsia="Courier New" w:hAnsi="Courier New" w:cs="Courier New"/>
                <w:color w:val="F8F8F2"/>
                <w:sz w:val="21"/>
              </w:rPr>
              <w:t>:</w:t>
            </w:r>
            <w:r>
              <w:rPr>
                <w:rFonts w:ascii="Courier New" w:eastAsia="Courier New" w:hAnsi="Courier New" w:cs="Courier New"/>
                <w:i/>
                <w:color w:val="FFC600"/>
                <w:sz w:val="21"/>
              </w:rPr>
              <w:t>true</w:t>
            </w:r>
            <w:proofErr w:type="spellEnd"/>
            <w:proofErr w:type="gramEnd"/>
            <w:r>
              <w:rPr>
                <w:rFonts w:ascii="Courier New" w:eastAsia="Courier New" w:hAnsi="Courier New" w:cs="Courier New"/>
                <w:color w:val="A2A2A2"/>
                <w:sz w:val="21"/>
              </w:rPr>
              <w:t>=</w:t>
            </w:r>
            <w:r>
              <w:rPr>
                <w:rFonts w:ascii="Courier New" w:eastAsia="Courier New" w:hAnsi="Courier New" w:cs="Courier New"/>
                <w:color w:val="F8F8F2"/>
                <w:sz w:val="21"/>
              </w:rPr>
              <w:t>{</w:t>
            </w:r>
            <w:proofErr w:type="spellStart"/>
            <w:r>
              <w:rPr>
                <w:rFonts w:ascii="Courier New" w:eastAsia="Courier New" w:hAnsi="Courier New" w:cs="Courier New"/>
                <w:i/>
                <w:color w:val="FFC600"/>
                <w:sz w:val="21"/>
              </w:rPr>
              <w:t>visibleClaims</w:t>
            </w:r>
            <w:proofErr w:type="spellEnd"/>
            <w:r>
              <w:rPr>
                <w:rFonts w:ascii="Courier New" w:eastAsia="Courier New" w:hAnsi="Courier New" w:cs="Courier New"/>
                <w:color w:val="F8F8F2"/>
                <w:sz w:val="21"/>
              </w:rPr>
              <w:t>}</w:t>
            </w:r>
            <w:r>
              <w:rPr>
                <w:rFonts w:ascii="Courier New" w:eastAsia="Courier New" w:hAnsi="Courier New" w:cs="Courier New"/>
                <w:color w:val="A2A2A2"/>
                <w:sz w:val="21"/>
              </w:rPr>
              <w:t xml:space="preserve">&gt; </w:t>
            </w:r>
          </w:p>
          <w:p w14:paraId="5DE7F5C9"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A2A2A2"/>
                <w:sz w:val="21"/>
              </w:rPr>
              <w:t>&lt;</w:t>
            </w:r>
            <w:r>
              <w:rPr>
                <w:rFonts w:ascii="Courier New" w:eastAsia="Courier New" w:hAnsi="Courier New" w:cs="Courier New"/>
                <w:color w:val="F92672"/>
                <w:sz w:val="21"/>
              </w:rPr>
              <w:t>div</w:t>
            </w:r>
            <w:r>
              <w:rPr>
                <w:rFonts w:ascii="Courier New" w:eastAsia="Courier New" w:hAnsi="Courier New" w:cs="Courier New"/>
                <w:color w:val="F8F8F2"/>
                <w:sz w:val="21"/>
              </w:rPr>
              <w:t xml:space="preserve"> </w:t>
            </w:r>
            <w:r>
              <w:rPr>
                <w:rFonts w:ascii="Courier New" w:eastAsia="Courier New" w:hAnsi="Courier New" w:cs="Courier New"/>
                <w:i/>
                <w:color w:val="FFC600"/>
                <w:sz w:val="21"/>
              </w:rPr>
              <w:t>class</w:t>
            </w:r>
            <w:r>
              <w:rPr>
                <w:rFonts w:ascii="Courier New" w:eastAsia="Courier New" w:hAnsi="Courier New" w:cs="Courier New"/>
                <w:color w:val="A2A2A2"/>
                <w:sz w:val="21"/>
              </w:rPr>
              <w:t>=</w:t>
            </w:r>
            <w:r>
              <w:rPr>
                <w:rFonts w:ascii="Courier New" w:eastAsia="Courier New" w:hAnsi="Courier New" w:cs="Courier New"/>
                <w:i/>
                <w:color w:val="A5FF90"/>
                <w:sz w:val="21"/>
              </w:rPr>
              <w:t>"</w:t>
            </w:r>
            <w:proofErr w:type="spellStart"/>
            <w:r>
              <w:rPr>
                <w:rFonts w:ascii="Courier New" w:eastAsia="Courier New" w:hAnsi="Courier New" w:cs="Courier New"/>
                <w:i/>
                <w:color w:val="A5FF90"/>
                <w:sz w:val="21"/>
              </w:rPr>
              <w:t>slds</w:t>
            </w:r>
            <w:proofErr w:type="spellEnd"/>
            <w:r>
              <w:rPr>
                <w:rFonts w:ascii="Courier New" w:eastAsia="Courier New" w:hAnsi="Courier New" w:cs="Courier New"/>
                <w:i/>
                <w:color w:val="A5FF90"/>
                <w:sz w:val="21"/>
              </w:rPr>
              <w:t xml:space="preserve">-grid </w:t>
            </w:r>
            <w:proofErr w:type="spellStart"/>
            <w:r>
              <w:rPr>
                <w:rFonts w:ascii="Courier New" w:eastAsia="Courier New" w:hAnsi="Courier New" w:cs="Courier New"/>
                <w:i/>
                <w:color w:val="A5FF90"/>
                <w:sz w:val="21"/>
              </w:rPr>
              <w:t>slds</w:t>
            </w:r>
            <w:proofErr w:type="spellEnd"/>
            <w:r>
              <w:rPr>
                <w:rFonts w:ascii="Courier New" w:eastAsia="Courier New" w:hAnsi="Courier New" w:cs="Courier New"/>
                <w:i/>
                <w:color w:val="A5FF90"/>
                <w:sz w:val="21"/>
              </w:rPr>
              <w:t xml:space="preserve">-wrap </w:t>
            </w:r>
            <w:proofErr w:type="spellStart"/>
            <w:r>
              <w:rPr>
                <w:rFonts w:ascii="Courier New" w:eastAsia="Courier New" w:hAnsi="Courier New" w:cs="Courier New"/>
                <w:i/>
                <w:color w:val="A5FF90"/>
                <w:sz w:val="21"/>
              </w:rPr>
              <w:t>slds</w:t>
            </w:r>
            <w:proofErr w:type="spellEnd"/>
            <w:r>
              <w:rPr>
                <w:rFonts w:ascii="Courier New" w:eastAsia="Courier New" w:hAnsi="Courier New" w:cs="Courier New"/>
                <w:i/>
                <w:color w:val="A5FF90"/>
                <w:sz w:val="21"/>
              </w:rPr>
              <w:t>-</w:t>
            </w:r>
            <w:proofErr w:type="spellStart"/>
            <w:r>
              <w:rPr>
                <w:rFonts w:ascii="Courier New" w:eastAsia="Courier New" w:hAnsi="Courier New" w:cs="Courier New"/>
                <w:i/>
                <w:color w:val="A5FF90"/>
                <w:sz w:val="21"/>
              </w:rPr>
              <w:t>grid_pull</w:t>
            </w:r>
            <w:proofErr w:type="spellEnd"/>
            <w:r>
              <w:rPr>
                <w:rFonts w:ascii="Courier New" w:eastAsia="Courier New" w:hAnsi="Courier New" w:cs="Courier New"/>
                <w:i/>
                <w:color w:val="A5FF90"/>
                <w:sz w:val="21"/>
              </w:rPr>
              <w:t>-padded"</w:t>
            </w:r>
            <w:r>
              <w:rPr>
                <w:rFonts w:ascii="Courier New" w:eastAsia="Courier New" w:hAnsi="Courier New" w:cs="Courier New"/>
                <w:color w:val="A2A2A2"/>
                <w:sz w:val="21"/>
              </w:rPr>
              <w:t xml:space="preserve">&gt; </w:t>
            </w:r>
          </w:p>
        </w:tc>
      </w:tr>
      <w:tr w:rsidR="00031ACF" w14:paraId="28C8F35E" w14:textId="77777777">
        <w:trPr>
          <w:trHeight w:val="800"/>
        </w:trPr>
        <w:tc>
          <w:tcPr>
            <w:tcW w:w="9360" w:type="dxa"/>
            <w:tcBorders>
              <w:top w:val="nil"/>
              <w:left w:val="nil"/>
              <w:bottom w:val="nil"/>
              <w:right w:val="nil"/>
            </w:tcBorders>
            <w:shd w:val="clear" w:color="auto" w:fill="272822"/>
          </w:tcPr>
          <w:p w14:paraId="229427D6"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A2A2A2"/>
                <w:sz w:val="21"/>
              </w:rPr>
              <w:t>&lt;</w:t>
            </w:r>
            <w:r>
              <w:rPr>
                <w:rFonts w:ascii="Courier New" w:eastAsia="Courier New" w:hAnsi="Courier New" w:cs="Courier New"/>
                <w:color w:val="F92672"/>
                <w:sz w:val="21"/>
              </w:rPr>
              <w:t>template</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i/>
                <w:color w:val="FFC600"/>
                <w:sz w:val="21"/>
              </w:rPr>
              <w:t>for</w:t>
            </w:r>
            <w:r>
              <w:rPr>
                <w:rFonts w:ascii="Courier New" w:eastAsia="Courier New" w:hAnsi="Courier New" w:cs="Courier New"/>
                <w:color w:val="F8F8F2"/>
                <w:sz w:val="21"/>
              </w:rPr>
              <w:t>:</w:t>
            </w:r>
            <w:r>
              <w:rPr>
                <w:rFonts w:ascii="Courier New" w:eastAsia="Courier New" w:hAnsi="Courier New" w:cs="Courier New"/>
                <w:i/>
                <w:color w:val="FFC600"/>
                <w:sz w:val="21"/>
              </w:rPr>
              <w:t>each</w:t>
            </w:r>
            <w:proofErr w:type="spellEnd"/>
            <w:proofErr w:type="gramEnd"/>
            <w:r>
              <w:rPr>
                <w:rFonts w:ascii="Courier New" w:eastAsia="Courier New" w:hAnsi="Courier New" w:cs="Courier New"/>
                <w:color w:val="A2A2A2"/>
                <w:sz w:val="21"/>
              </w:rPr>
              <w:t>=</w:t>
            </w:r>
            <w:r>
              <w:rPr>
                <w:rFonts w:ascii="Courier New" w:eastAsia="Courier New" w:hAnsi="Courier New" w:cs="Courier New"/>
                <w:color w:val="F8F8F2"/>
                <w:sz w:val="21"/>
              </w:rPr>
              <w:t>{</w:t>
            </w:r>
            <w:proofErr w:type="spellStart"/>
            <w:r>
              <w:rPr>
                <w:rFonts w:ascii="Courier New" w:eastAsia="Courier New" w:hAnsi="Courier New" w:cs="Courier New"/>
                <w:i/>
                <w:color w:val="FFC600"/>
                <w:sz w:val="21"/>
              </w:rPr>
              <w:t>visibleClaims</w:t>
            </w:r>
            <w:proofErr w:type="spellEnd"/>
            <w:r>
              <w:rPr>
                <w:rFonts w:ascii="Courier New" w:eastAsia="Courier New" w:hAnsi="Courier New" w:cs="Courier New"/>
                <w:color w:val="F8F8F2"/>
                <w:sz w:val="21"/>
              </w:rPr>
              <w:t xml:space="preserve">} </w:t>
            </w:r>
            <w:proofErr w:type="spellStart"/>
            <w:r>
              <w:rPr>
                <w:rFonts w:ascii="Courier New" w:eastAsia="Courier New" w:hAnsi="Courier New" w:cs="Courier New"/>
                <w:i/>
                <w:color w:val="FFC600"/>
                <w:sz w:val="21"/>
              </w:rPr>
              <w:t>for</w:t>
            </w:r>
            <w:r>
              <w:rPr>
                <w:rFonts w:ascii="Courier New" w:eastAsia="Courier New" w:hAnsi="Courier New" w:cs="Courier New"/>
                <w:color w:val="F8F8F2"/>
                <w:sz w:val="21"/>
              </w:rPr>
              <w:t>:</w:t>
            </w:r>
            <w:r>
              <w:rPr>
                <w:rFonts w:ascii="Courier New" w:eastAsia="Courier New" w:hAnsi="Courier New" w:cs="Courier New"/>
                <w:i/>
                <w:color w:val="FFC600"/>
                <w:sz w:val="21"/>
              </w:rPr>
              <w:t>item</w:t>
            </w:r>
            <w:proofErr w:type="spellEnd"/>
            <w:r>
              <w:rPr>
                <w:rFonts w:ascii="Courier New" w:eastAsia="Courier New" w:hAnsi="Courier New" w:cs="Courier New"/>
                <w:color w:val="A2A2A2"/>
                <w:sz w:val="21"/>
              </w:rPr>
              <w:t>=</w:t>
            </w:r>
            <w:r>
              <w:rPr>
                <w:rFonts w:ascii="Courier New" w:eastAsia="Courier New" w:hAnsi="Courier New" w:cs="Courier New"/>
                <w:i/>
                <w:color w:val="A5FF90"/>
                <w:sz w:val="21"/>
              </w:rPr>
              <w:t>"claim"</w:t>
            </w:r>
            <w:r>
              <w:rPr>
                <w:rFonts w:ascii="Courier New" w:eastAsia="Courier New" w:hAnsi="Courier New" w:cs="Courier New"/>
                <w:color w:val="A2A2A2"/>
                <w:sz w:val="21"/>
              </w:rPr>
              <w:t xml:space="preserve">&gt; </w:t>
            </w:r>
          </w:p>
        </w:tc>
      </w:tr>
      <w:tr w:rsidR="00031ACF" w14:paraId="1E47E041" w14:textId="77777777">
        <w:trPr>
          <w:trHeight w:val="320"/>
        </w:trPr>
        <w:tc>
          <w:tcPr>
            <w:tcW w:w="9360" w:type="dxa"/>
            <w:tcBorders>
              <w:top w:val="nil"/>
              <w:left w:val="nil"/>
              <w:bottom w:val="nil"/>
              <w:right w:val="nil"/>
            </w:tcBorders>
            <w:shd w:val="clear" w:color="auto" w:fill="272822"/>
          </w:tcPr>
          <w:p w14:paraId="402D2096"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A2A2A2"/>
                <w:sz w:val="21"/>
              </w:rPr>
              <w:t>&lt;</w:t>
            </w:r>
            <w:r>
              <w:rPr>
                <w:rFonts w:ascii="Courier New" w:eastAsia="Courier New" w:hAnsi="Courier New" w:cs="Courier New"/>
                <w:color w:val="F92672"/>
                <w:sz w:val="21"/>
              </w:rPr>
              <w:t>div</w:t>
            </w:r>
            <w:r>
              <w:rPr>
                <w:rFonts w:ascii="Courier New" w:eastAsia="Courier New" w:hAnsi="Courier New" w:cs="Courier New"/>
                <w:color w:val="F8F8F2"/>
                <w:sz w:val="21"/>
              </w:rPr>
              <w:t xml:space="preserve"> </w:t>
            </w:r>
            <w:r>
              <w:rPr>
                <w:rFonts w:ascii="Courier New" w:eastAsia="Courier New" w:hAnsi="Courier New" w:cs="Courier New"/>
                <w:i/>
                <w:color w:val="FFC600"/>
                <w:sz w:val="21"/>
              </w:rPr>
              <w:t>key</w:t>
            </w:r>
            <w:r>
              <w:rPr>
                <w:rFonts w:ascii="Courier New" w:eastAsia="Courier New" w:hAnsi="Courier New" w:cs="Courier New"/>
                <w:color w:val="A2A2A2"/>
                <w:sz w:val="21"/>
              </w:rPr>
              <w:t>=</w:t>
            </w:r>
            <w:r>
              <w:rPr>
                <w:rFonts w:ascii="Courier New" w:eastAsia="Courier New" w:hAnsi="Courier New" w:cs="Courier New"/>
                <w:color w:val="F8F8F2"/>
                <w:sz w:val="21"/>
              </w:rPr>
              <w:t>{</w:t>
            </w:r>
            <w:proofErr w:type="spellStart"/>
            <w:proofErr w:type="gramStart"/>
            <w:r>
              <w:rPr>
                <w:rFonts w:ascii="Courier New" w:eastAsia="Courier New" w:hAnsi="Courier New" w:cs="Courier New"/>
                <w:i/>
                <w:color w:val="FFC600"/>
                <w:sz w:val="21"/>
              </w:rPr>
              <w:t>claim</w:t>
            </w:r>
            <w:r>
              <w:rPr>
                <w:rFonts w:ascii="Courier New" w:eastAsia="Courier New" w:hAnsi="Courier New" w:cs="Courier New"/>
                <w:color w:val="F8F8F2"/>
                <w:sz w:val="21"/>
              </w:rPr>
              <w:t>.</w:t>
            </w:r>
            <w:r>
              <w:rPr>
                <w:rFonts w:ascii="Courier New" w:eastAsia="Courier New" w:hAnsi="Courier New" w:cs="Courier New"/>
                <w:i/>
                <w:color w:val="FFC600"/>
                <w:sz w:val="21"/>
              </w:rPr>
              <w:t>claimId</w:t>
            </w:r>
            <w:proofErr w:type="spellEnd"/>
            <w:proofErr w:type="gramEnd"/>
            <w:r>
              <w:rPr>
                <w:rFonts w:ascii="Courier New" w:eastAsia="Courier New" w:hAnsi="Courier New" w:cs="Courier New"/>
                <w:color w:val="F8F8F2"/>
                <w:sz w:val="21"/>
              </w:rPr>
              <w:t xml:space="preserve">} </w:t>
            </w:r>
            <w:r>
              <w:rPr>
                <w:rFonts w:ascii="Courier New" w:eastAsia="Courier New" w:hAnsi="Courier New" w:cs="Courier New"/>
                <w:i/>
                <w:color w:val="FFC600"/>
                <w:sz w:val="21"/>
              </w:rPr>
              <w:t>class</w:t>
            </w:r>
            <w:r>
              <w:rPr>
                <w:rFonts w:ascii="Courier New" w:eastAsia="Courier New" w:hAnsi="Courier New" w:cs="Courier New"/>
                <w:color w:val="A2A2A2"/>
                <w:sz w:val="21"/>
              </w:rPr>
              <w:t>=</w:t>
            </w:r>
            <w:r>
              <w:rPr>
                <w:rFonts w:ascii="Courier New" w:eastAsia="Courier New" w:hAnsi="Courier New" w:cs="Courier New"/>
                <w:i/>
                <w:color w:val="A5FF90"/>
                <w:sz w:val="21"/>
              </w:rPr>
              <w:t>"</w:t>
            </w:r>
            <w:proofErr w:type="spellStart"/>
            <w:r>
              <w:rPr>
                <w:rFonts w:ascii="Courier New" w:eastAsia="Courier New" w:hAnsi="Courier New" w:cs="Courier New"/>
                <w:i/>
                <w:color w:val="A5FF90"/>
                <w:sz w:val="21"/>
              </w:rPr>
              <w:t>slds</w:t>
            </w:r>
            <w:proofErr w:type="spellEnd"/>
            <w:r>
              <w:rPr>
                <w:rFonts w:ascii="Courier New" w:eastAsia="Courier New" w:hAnsi="Courier New" w:cs="Courier New"/>
                <w:i/>
                <w:color w:val="A5FF90"/>
                <w:sz w:val="21"/>
              </w:rPr>
              <w:t xml:space="preserve">-col </w:t>
            </w:r>
          </w:p>
        </w:tc>
      </w:tr>
      <w:tr w:rsidR="00031ACF" w14:paraId="3E6A49EA" w14:textId="77777777">
        <w:trPr>
          <w:trHeight w:val="320"/>
        </w:trPr>
        <w:tc>
          <w:tcPr>
            <w:tcW w:w="9360" w:type="dxa"/>
            <w:tcBorders>
              <w:top w:val="nil"/>
              <w:left w:val="nil"/>
              <w:bottom w:val="nil"/>
              <w:right w:val="nil"/>
            </w:tcBorders>
            <w:shd w:val="clear" w:color="auto" w:fill="272822"/>
          </w:tcPr>
          <w:p w14:paraId="4672D536" w14:textId="77777777" w:rsidR="00031ACF" w:rsidRDefault="00000000">
            <w:pPr>
              <w:spacing w:after="0"/>
            </w:pPr>
            <w:r>
              <w:rPr>
                <w:rFonts w:ascii="Courier New" w:eastAsia="Courier New" w:hAnsi="Courier New" w:cs="Courier New"/>
                <w:i/>
                <w:color w:val="A5FF90"/>
                <w:sz w:val="21"/>
              </w:rPr>
              <w:t xml:space="preserve">slds-size_1-of-1 slds-medium-size_1-of-2 slds-large-size_1-of-3 </w:t>
            </w:r>
          </w:p>
        </w:tc>
      </w:tr>
      <w:tr w:rsidR="00031ACF" w14:paraId="091F8435" w14:textId="77777777">
        <w:trPr>
          <w:trHeight w:val="800"/>
        </w:trPr>
        <w:tc>
          <w:tcPr>
            <w:tcW w:w="9360" w:type="dxa"/>
            <w:tcBorders>
              <w:top w:val="nil"/>
              <w:left w:val="nil"/>
              <w:bottom w:val="nil"/>
              <w:right w:val="nil"/>
            </w:tcBorders>
            <w:shd w:val="clear" w:color="auto" w:fill="272822"/>
          </w:tcPr>
          <w:p w14:paraId="0EA272EC" w14:textId="77777777" w:rsidR="00031ACF" w:rsidRDefault="00000000">
            <w:pPr>
              <w:spacing w:after="0"/>
            </w:pPr>
            <w:proofErr w:type="spellStart"/>
            <w:r>
              <w:rPr>
                <w:rFonts w:ascii="Courier New" w:eastAsia="Courier New" w:hAnsi="Courier New" w:cs="Courier New"/>
                <w:i/>
                <w:color w:val="A5FF90"/>
                <w:sz w:val="21"/>
              </w:rPr>
              <w:t>slds</w:t>
            </w:r>
            <w:proofErr w:type="spellEnd"/>
            <w:r>
              <w:rPr>
                <w:rFonts w:ascii="Courier New" w:eastAsia="Courier New" w:hAnsi="Courier New" w:cs="Courier New"/>
                <w:i/>
                <w:color w:val="A5FF90"/>
                <w:sz w:val="21"/>
              </w:rPr>
              <w:t>-p-</w:t>
            </w:r>
            <w:proofErr w:type="spellStart"/>
            <w:r>
              <w:rPr>
                <w:rFonts w:ascii="Courier New" w:eastAsia="Courier New" w:hAnsi="Courier New" w:cs="Courier New"/>
                <w:i/>
                <w:color w:val="A5FF90"/>
                <w:sz w:val="21"/>
              </w:rPr>
              <w:t>horizontal_small</w:t>
            </w:r>
            <w:proofErr w:type="spellEnd"/>
            <w:r>
              <w:rPr>
                <w:rFonts w:ascii="Courier New" w:eastAsia="Courier New" w:hAnsi="Courier New" w:cs="Courier New"/>
                <w:i/>
                <w:color w:val="A5FF90"/>
                <w:sz w:val="21"/>
              </w:rPr>
              <w:t>"</w:t>
            </w:r>
            <w:r>
              <w:rPr>
                <w:rFonts w:ascii="Courier New" w:eastAsia="Courier New" w:hAnsi="Courier New" w:cs="Courier New"/>
                <w:color w:val="A2A2A2"/>
                <w:sz w:val="21"/>
              </w:rPr>
              <w:t xml:space="preserve">&gt; </w:t>
            </w:r>
          </w:p>
        </w:tc>
      </w:tr>
      <w:tr w:rsidR="00031ACF" w14:paraId="69CECB26" w14:textId="77777777">
        <w:trPr>
          <w:trHeight w:val="320"/>
        </w:trPr>
        <w:tc>
          <w:tcPr>
            <w:tcW w:w="9360" w:type="dxa"/>
            <w:tcBorders>
              <w:top w:val="nil"/>
              <w:left w:val="nil"/>
              <w:bottom w:val="nil"/>
              <w:right w:val="nil"/>
            </w:tcBorders>
            <w:shd w:val="clear" w:color="auto" w:fill="272822"/>
          </w:tcPr>
          <w:p w14:paraId="191F88C6"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A2A2A2"/>
                <w:sz w:val="21"/>
              </w:rPr>
              <w:t>&lt;</w:t>
            </w:r>
            <w:r>
              <w:rPr>
                <w:rFonts w:ascii="Courier New" w:eastAsia="Courier New" w:hAnsi="Courier New" w:cs="Courier New"/>
                <w:color w:val="F92672"/>
                <w:sz w:val="21"/>
              </w:rPr>
              <w:t>c-claim-tile-</w:t>
            </w:r>
            <w:proofErr w:type="spellStart"/>
            <w:r>
              <w:rPr>
                <w:rFonts w:ascii="Courier New" w:eastAsia="Courier New" w:hAnsi="Courier New" w:cs="Courier New"/>
                <w:color w:val="F92672"/>
                <w:sz w:val="21"/>
              </w:rPr>
              <w:t>lwc</w:t>
            </w:r>
            <w:proofErr w:type="spellEnd"/>
            <w:r>
              <w:rPr>
                <w:rFonts w:ascii="Courier New" w:eastAsia="Courier New" w:hAnsi="Courier New" w:cs="Courier New"/>
                <w:color w:val="F8F8F2"/>
                <w:sz w:val="21"/>
              </w:rPr>
              <w:t xml:space="preserve"> </w:t>
            </w:r>
          </w:p>
        </w:tc>
      </w:tr>
      <w:tr w:rsidR="00031ACF" w14:paraId="6ABF9410" w14:textId="77777777">
        <w:trPr>
          <w:trHeight w:val="810"/>
        </w:trPr>
        <w:tc>
          <w:tcPr>
            <w:tcW w:w="9360" w:type="dxa"/>
            <w:tcBorders>
              <w:top w:val="nil"/>
              <w:left w:val="nil"/>
              <w:bottom w:val="nil"/>
              <w:right w:val="nil"/>
            </w:tcBorders>
            <w:shd w:val="clear" w:color="auto" w:fill="272822"/>
          </w:tcPr>
          <w:p w14:paraId="3D546BFD" w14:textId="77777777" w:rsidR="00031ACF" w:rsidRDefault="00000000">
            <w:pPr>
              <w:spacing w:after="0"/>
            </w:pPr>
            <w:r>
              <w:rPr>
                <w:rFonts w:ascii="Courier New" w:eastAsia="Courier New" w:hAnsi="Courier New" w:cs="Courier New"/>
                <w:i/>
                <w:color w:val="FFC600"/>
                <w:sz w:val="21"/>
              </w:rPr>
              <w:t>claim-data</w:t>
            </w:r>
            <w:r>
              <w:rPr>
                <w:rFonts w:ascii="Courier New" w:eastAsia="Courier New" w:hAnsi="Courier New" w:cs="Courier New"/>
                <w:color w:val="A2A2A2"/>
                <w:sz w:val="21"/>
              </w:rPr>
              <w:t>=</w:t>
            </w:r>
            <w:r>
              <w:rPr>
                <w:rFonts w:ascii="Courier New" w:eastAsia="Courier New" w:hAnsi="Courier New" w:cs="Courier New"/>
                <w:color w:val="F8F8F2"/>
                <w:sz w:val="21"/>
              </w:rPr>
              <w:t>{</w:t>
            </w:r>
            <w:r>
              <w:rPr>
                <w:rFonts w:ascii="Courier New" w:eastAsia="Courier New" w:hAnsi="Courier New" w:cs="Courier New"/>
                <w:i/>
                <w:color w:val="FFC600"/>
                <w:sz w:val="21"/>
              </w:rPr>
              <w:t>claim</w:t>
            </w:r>
            <w:r>
              <w:rPr>
                <w:rFonts w:ascii="Courier New" w:eastAsia="Courier New" w:hAnsi="Courier New" w:cs="Courier New"/>
                <w:color w:val="F8F8F2"/>
                <w:sz w:val="21"/>
              </w:rPr>
              <w:t>}</w:t>
            </w:r>
            <w:r>
              <w:rPr>
                <w:rFonts w:ascii="Courier New" w:eastAsia="Courier New" w:hAnsi="Courier New" w:cs="Courier New"/>
                <w:color w:val="A2A2A2"/>
                <w:sz w:val="21"/>
              </w:rPr>
              <w:t>&gt;&lt;/</w:t>
            </w:r>
            <w:r>
              <w:rPr>
                <w:rFonts w:ascii="Courier New" w:eastAsia="Courier New" w:hAnsi="Courier New" w:cs="Courier New"/>
                <w:color w:val="F92672"/>
                <w:sz w:val="21"/>
              </w:rPr>
              <w:t>c-claim-tile-</w:t>
            </w:r>
            <w:proofErr w:type="spellStart"/>
            <w:r>
              <w:rPr>
                <w:rFonts w:ascii="Courier New" w:eastAsia="Courier New" w:hAnsi="Courier New" w:cs="Courier New"/>
                <w:color w:val="F92672"/>
                <w:sz w:val="21"/>
              </w:rPr>
              <w:t>lwc</w:t>
            </w:r>
            <w:proofErr w:type="spellEnd"/>
            <w:r>
              <w:rPr>
                <w:rFonts w:ascii="Courier New" w:eastAsia="Courier New" w:hAnsi="Courier New" w:cs="Courier New"/>
                <w:color w:val="A2A2A2"/>
                <w:sz w:val="21"/>
              </w:rPr>
              <w:t xml:space="preserve">&gt; </w:t>
            </w:r>
          </w:p>
        </w:tc>
      </w:tr>
    </w:tbl>
    <w:p w14:paraId="52A00AC5" w14:textId="77777777" w:rsidR="00031ACF" w:rsidRDefault="00031ACF">
      <w:pPr>
        <w:spacing w:after="0"/>
        <w:ind w:left="-1440" w:right="265"/>
      </w:pPr>
    </w:p>
    <w:tbl>
      <w:tblPr>
        <w:tblStyle w:val="TableGrid"/>
        <w:tblW w:w="9360" w:type="dxa"/>
        <w:tblInd w:w="0" w:type="dxa"/>
        <w:tblCellMar>
          <w:top w:w="30" w:type="dxa"/>
          <w:left w:w="0" w:type="dxa"/>
          <w:bottom w:w="0" w:type="dxa"/>
          <w:right w:w="115" w:type="dxa"/>
        </w:tblCellMar>
        <w:tblLook w:val="04A0" w:firstRow="1" w:lastRow="0" w:firstColumn="1" w:lastColumn="0" w:noHBand="0" w:noVBand="1"/>
      </w:tblPr>
      <w:tblGrid>
        <w:gridCol w:w="9360"/>
      </w:tblGrid>
      <w:tr w:rsidR="00031ACF" w14:paraId="40E4019C" w14:textId="77777777">
        <w:trPr>
          <w:trHeight w:val="810"/>
        </w:trPr>
        <w:tc>
          <w:tcPr>
            <w:tcW w:w="9360" w:type="dxa"/>
            <w:tcBorders>
              <w:top w:val="nil"/>
              <w:left w:val="nil"/>
              <w:bottom w:val="nil"/>
              <w:right w:val="nil"/>
            </w:tcBorders>
            <w:shd w:val="clear" w:color="auto" w:fill="272822"/>
          </w:tcPr>
          <w:p w14:paraId="60CA030D" w14:textId="77777777" w:rsidR="00031ACF" w:rsidRDefault="00000000">
            <w:pPr>
              <w:spacing w:after="0"/>
            </w:pPr>
            <w:r>
              <w:rPr>
                <w:rFonts w:ascii="Courier New" w:eastAsia="Courier New" w:hAnsi="Courier New" w:cs="Courier New"/>
                <w:color w:val="F8F8F2"/>
                <w:sz w:val="21"/>
              </w:rPr>
              <w:lastRenderedPageBreak/>
              <w:t xml:space="preserve"> </w:t>
            </w:r>
          </w:p>
        </w:tc>
      </w:tr>
      <w:tr w:rsidR="00031ACF" w14:paraId="5C7F6717" w14:textId="77777777">
        <w:trPr>
          <w:trHeight w:val="800"/>
        </w:trPr>
        <w:tc>
          <w:tcPr>
            <w:tcW w:w="9360" w:type="dxa"/>
            <w:tcBorders>
              <w:top w:val="nil"/>
              <w:left w:val="nil"/>
              <w:bottom w:val="nil"/>
              <w:right w:val="nil"/>
            </w:tcBorders>
            <w:shd w:val="clear" w:color="auto" w:fill="272822"/>
          </w:tcPr>
          <w:p w14:paraId="061E8921" w14:textId="77777777" w:rsidR="00031ACF" w:rsidRDefault="00000000">
            <w:pPr>
              <w:spacing w:after="0"/>
            </w:pPr>
            <w:r>
              <w:rPr>
                <w:rFonts w:ascii="Courier New" w:eastAsia="Courier New" w:hAnsi="Courier New" w:cs="Courier New"/>
                <w:color w:val="F92672"/>
                <w:sz w:val="21"/>
              </w:rPr>
              <w:t>export</w:t>
            </w:r>
            <w:r>
              <w:rPr>
                <w:rFonts w:ascii="Courier New" w:eastAsia="Courier New" w:hAnsi="Courier New" w:cs="Courier New"/>
                <w:color w:val="F8F8F2"/>
                <w:sz w:val="21"/>
              </w:rPr>
              <w:t xml:space="preserve"> </w:t>
            </w:r>
            <w:r>
              <w:rPr>
                <w:rFonts w:ascii="Courier New" w:eastAsia="Courier New" w:hAnsi="Courier New" w:cs="Courier New"/>
                <w:color w:val="F92672"/>
                <w:sz w:val="21"/>
              </w:rPr>
              <w:t>default</w:t>
            </w:r>
            <w:r>
              <w:rPr>
                <w:rFonts w:ascii="Courier New" w:eastAsia="Courier New" w:hAnsi="Courier New" w:cs="Courier New"/>
                <w:color w:val="F8F8F2"/>
                <w:sz w:val="21"/>
              </w:rPr>
              <w:t xml:space="preserve"> </w:t>
            </w:r>
            <w:r>
              <w:rPr>
                <w:rFonts w:ascii="Courier New" w:eastAsia="Courier New" w:hAnsi="Courier New" w:cs="Courier New"/>
                <w:color w:val="F92672"/>
                <w:sz w:val="21"/>
              </w:rPr>
              <w:t>class</w:t>
            </w:r>
            <w:r>
              <w:rPr>
                <w:rFonts w:ascii="Courier New" w:eastAsia="Courier New" w:hAnsi="Courier New" w:cs="Courier New"/>
                <w:color w:val="F8F8F2"/>
                <w:sz w:val="21"/>
              </w:rPr>
              <w:t xml:space="preserve"> </w:t>
            </w:r>
            <w:proofErr w:type="spellStart"/>
            <w:r>
              <w:rPr>
                <w:rFonts w:ascii="Courier New" w:eastAsia="Courier New" w:hAnsi="Courier New" w:cs="Courier New"/>
                <w:color w:val="3DC9B0"/>
                <w:sz w:val="21"/>
              </w:rPr>
              <w:t>ClaimsDashboardLwc</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extends</w:t>
            </w:r>
            <w:r>
              <w:rPr>
                <w:rFonts w:ascii="Courier New" w:eastAsia="Courier New" w:hAnsi="Courier New" w:cs="Courier New"/>
                <w:color w:val="F8F8F2"/>
                <w:sz w:val="21"/>
              </w:rPr>
              <w:t xml:space="preserve"> </w:t>
            </w:r>
            <w:proofErr w:type="spellStart"/>
            <w:r>
              <w:rPr>
                <w:rFonts w:ascii="Courier New" w:eastAsia="Courier New" w:hAnsi="Courier New" w:cs="Courier New"/>
                <w:color w:val="3DC9B0"/>
                <w:sz w:val="21"/>
              </w:rPr>
              <w:t>LightningElement</w:t>
            </w:r>
            <w:proofErr w:type="spellEnd"/>
            <w:r>
              <w:rPr>
                <w:rFonts w:ascii="Courier New" w:eastAsia="Courier New" w:hAnsi="Courier New" w:cs="Courier New"/>
                <w:color w:val="F8F8F2"/>
                <w:sz w:val="21"/>
              </w:rPr>
              <w:t xml:space="preserve"> </w:t>
            </w:r>
            <w:r>
              <w:rPr>
                <w:rFonts w:ascii="Courier New" w:eastAsia="Courier New" w:hAnsi="Courier New" w:cs="Courier New"/>
                <w:color w:val="C4C4C4"/>
                <w:sz w:val="21"/>
              </w:rPr>
              <w:t xml:space="preserve">{ </w:t>
            </w:r>
          </w:p>
        </w:tc>
      </w:tr>
      <w:tr w:rsidR="00031ACF" w14:paraId="66E1623A" w14:textId="77777777">
        <w:trPr>
          <w:trHeight w:val="800"/>
        </w:trPr>
        <w:tc>
          <w:tcPr>
            <w:tcW w:w="9360" w:type="dxa"/>
            <w:tcBorders>
              <w:top w:val="nil"/>
              <w:left w:val="nil"/>
              <w:bottom w:val="nil"/>
              <w:right w:val="nil"/>
            </w:tcBorders>
            <w:shd w:val="clear" w:color="auto" w:fill="272822"/>
          </w:tcPr>
          <w:p w14:paraId="1EA2CEB9"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i/>
                <w:color w:val="0088FF"/>
                <w:sz w:val="21"/>
              </w:rPr>
              <w:t xml:space="preserve">// List to hold all data retrieved from Apex </w:t>
            </w:r>
          </w:p>
        </w:tc>
      </w:tr>
      <w:tr w:rsidR="00031ACF" w14:paraId="6B692688" w14:textId="77777777">
        <w:trPr>
          <w:trHeight w:val="1620"/>
        </w:trPr>
        <w:tc>
          <w:tcPr>
            <w:tcW w:w="9360" w:type="dxa"/>
            <w:tcBorders>
              <w:top w:val="nil"/>
              <w:left w:val="nil"/>
              <w:bottom w:val="nil"/>
              <w:right w:val="nil"/>
            </w:tcBorders>
            <w:shd w:val="clear" w:color="auto" w:fill="272822"/>
          </w:tcPr>
          <w:p w14:paraId="6F822ECC" w14:textId="77777777" w:rsidR="00031ACF" w:rsidRDefault="00000000">
            <w:pPr>
              <w:spacing w:after="545"/>
            </w:pPr>
            <w:r>
              <w:rPr>
                <w:rFonts w:ascii="Courier New" w:eastAsia="Courier New" w:hAnsi="Courier New" w:cs="Courier New"/>
                <w:color w:val="F8F8F2"/>
                <w:sz w:val="21"/>
              </w:rPr>
              <w:t xml:space="preserve">    </w:t>
            </w:r>
            <w:r>
              <w:rPr>
                <w:rFonts w:ascii="Courier New" w:eastAsia="Courier New" w:hAnsi="Courier New" w:cs="Courier New"/>
                <w:color w:val="F8F8F0"/>
                <w:sz w:val="21"/>
              </w:rPr>
              <w:t>@</w:t>
            </w:r>
            <w:r>
              <w:rPr>
                <w:rFonts w:ascii="Courier New" w:eastAsia="Courier New" w:hAnsi="Courier New" w:cs="Courier New"/>
                <w:color w:val="F8F8F2"/>
                <w:sz w:val="21"/>
              </w:rPr>
              <w:t xml:space="preserve">track </w:t>
            </w:r>
            <w:proofErr w:type="spellStart"/>
            <w:r>
              <w:rPr>
                <w:rFonts w:ascii="Courier New" w:eastAsia="Courier New" w:hAnsi="Courier New" w:cs="Courier New"/>
                <w:color w:val="F8F8F2"/>
                <w:sz w:val="21"/>
              </w:rPr>
              <w:t>allClaims</w:t>
            </w:r>
            <w:proofErr w:type="spellEnd"/>
            <w:r>
              <w:rPr>
                <w:rFonts w:ascii="Courier New" w:eastAsia="Courier New" w:hAnsi="Courier New" w:cs="Courier New"/>
                <w:color w:val="F8F8F2"/>
                <w:sz w:val="21"/>
              </w:rPr>
              <w:t xml:space="preserve"> </w:t>
            </w:r>
            <w:r>
              <w:rPr>
                <w:rFonts w:ascii="Courier New" w:eastAsia="Courier New" w:hAnsi="Courier New" w:cs="Courier New"/>
                <w:color w:val="C4C4C4"/>
                <w:sz w:val="21"/>
              </w:rPr>
              <w:t>=</w:t>
            </w:r>
            <w:r>
              <w:rPr>
                <w:rFonts w:ascii="Courier New" w:eastAsia="Courier New" w:hAnsi="Courier New" w:cs="Courier New"/>
                <w:color w:val="F8F8F2"/>
                <w:sz w:val="21"/>
              </w:rPr>
              <w:t xml:space="preserve"> </w:t>
            </w:r>
            <w:r>
              <w:rPr>
                <w:rFonts w:ascii="Courier New" w:eastAsia="Courier New" w:hAnsi="Courier New" w:cs="Courier New"/>
                <w:color w:val="C4C4C4"/>
                <w:sz w:val="21"/>
              </w:rPr>
              <w:t xml:space="preserve">[]; </w:t>
            </w:r>
          </w:p>
          <w:p w14:paraId="704A3F3E"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i/>
                <w:color w:val="0088FF"/>
                <w:sz w:val="21"/>
              </w:rPr>
              <w:t xml:space="preserve">// List to display after filtering </w:t>
            </w:r>
          </w:p>
        </w:tc>
      </w:tr>
      <w:tr w:rsidR="00031ACF" w14:paraId="378CF05B" w14:textId="77777777">
        <w:trPr>
          <w:trHeight w:val="800"/>
        </w:trPr>
        <w:tc>
          <w:tcPr>
            <w:tcW w:w="9360" w:type="dxa"/>
            <w:tcBorders>
              <w:top w:val="nil"/>
              <w:left w:val="nil"/>
              <w:bottom w:val="nil"/>
              <w:right w:val="nil"/>
            </w:tcBorders>
            <w:shd w:val="clear" w:color="auto" w:fill="272822"/>
          </w:tcPr>
          <w:p w14:paraId="3BF816BC"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F8F8F0"/>
                <w:sz w:val="21"/>
              </w:rPr>
              <w:t>@</w:t>
            </w:r>
            <w:r>
              <w:rPr>
                <w:rFonts w:ascii="Courier New" w:eastAsia="Courier New" w:hAnsi="Courier New" w:cs="Courier New"/>
                <w:color w:val="F8F8F2"/>
                <w:sz w:val="21"/>
              </w:rPr>
              <w:t xml:space="preserve">track </w:t>
            </w:r>
            <w:proofErr w:type="spellStart"/>
            <w:r>
              <w:rPr>
                <w:rFonts w:ascii="Courier New" w:eastAsia="Courier New" w:hAnsi="Courier New" w:cs="Courier New"/>
                <w:color w:val="F8F8F2"/>
                <w:sz w:val="21"/>
              </w:rPr>
              <w:t>visibleClaims</w:t>
            </w:r>
            <w:proofErr w:type="spellEnd"/>
            <w:r>
              <w:rPr>
                <w:rFonts w:ascii="Courier New" w:eastAsia="Courier New" w:hAnsi="Courier New" w:cs="Courier New"/>
                <w:color w:val="F8F8F2"/>
                <w:sz w:val="21"/>
              </w:rPr>
              <w:t xml:space="preserve"> </w:t>
            </w:r>
            <w:r>
              <w:rPr>
                <w:rFonts w:ascii="Courier New" w:eastAsia="Courier New" w:hAnsi="Courier New" w:cs="Courier New"/>
                <w:color w:val="C4C4C4"/>
                <w:sz w:val="21"/>
              </w:rPr>
              <w:t>=</w:t>
            </w:r>
            <w:r>
              <w:rPr>
                <w:rFonts w:ascii="Courier New" w:eastAsia="Courier New" w:hAnsi="Courier New" w:cs="Courier New"/>
                <w:color w:val="F8F8F2"/>
                <w:sz w:val="21"/>
              </w:rPr>
              <w:t xml:space="preserve"> </w:t>
            </w:r>
            <w:r>
              <w:rPr>
                <w:rFonts w:ascii="Courier New" w:eastAsia="Courier New" w:hAnsi="Courier New" w:cs="Courier New"/>
                <w:color w:val="C4C4C4"/>
                <w:sz w:val="21"/>
              </w:rPr>
              <w:t xml:space="preserve">[]; </w:t>
            </w:r>
          </w:p>
        </w:tc>
      </w:tr>
      <w:tr w:rsidR="00031ACF" w14:paraId="1C1A7039" w14:textId="77777777">
        <w:trPr>
          <w:trHeight w:val="800"/>
        </w:trPr>
        <w:tc>
          <w:tcPr>
            <w:tcW w:w="9360" w:type="dxa"/>
            <w:tcBorders>
              <w:top w:val="nil"/>
              <w:left w:val="nil"/>
              <w:bottom w:val="nil"/>
              <w:right w:val="nil"/>
            </w:tcBorders>
            <w:shd w:val="clear" w:color="auto" w:fill="272822"/>
          </w:tcPr>
          <w:p w14:paraId="34EDA688" w14:textId="77777777" w:rsidR="00031ACF" w:rsidRDefault="00000000">
            <w:pPr>
              <w:spacing w:after="0"/>
            </w:pPr>
            <w:r>
              <w:rPr>
                <w:rFonts w:ascii="Courier New" w:eastAsia="Courier New" w:hAnsi="Courier New" w:cs="Courier New"/>
                <w:color w:val="F8F8F2"/>
                <w:sz w:val="21"/>
              </w:rPr>
              <w:t xml:space="preserve">    error</w:t>
            </w:r>
            <w:r>
              <w:rPr>
                <w:rFonts w:ascii="Courier New" w:eastAsia="Courier New" w:hAnsi="Courier New" w:cs="Courier New"/>
                <w:color w:val="C4C4C4"/>
                <w:sz w:val="21"/>
              </w:rPr>
              <w:t xml:space="preserve">; </w:t>
            </w:r>
          </w:p>
        </w:tc>
      </w:tr>
      <w:tr w:rsidR="00031ACF" w14:paraId="3F20AADC" w14:textId="77777777">
        <w:trPr>
          <w:trHeight w:val="800"/>
        </w:trPr>
        <w:tc>
          <w:tcPr>
            <w:tcW w:w="9360" w:type="dxa"/>
            <w:tcBorders>
              <w:top w:val="nil"/>
              <w:left w:val="nil"/>
              <w:bottom w:val="nil"/>
              <w:right w:val="nil"/>
            </w:tcBorders>
            <w:shd w:val="clear" w:color="auto" w:fill="272822"/>
          </w:tcPr>
          <w:p w14:paraId="3D4FF2C1" w14:textId="77777777" w:rsidR="00031ACF" w:rsidRDefault="00000000">
            <w:pPr>
              <w:spacing w:after="0"/>
            </w:pPr>
            <w:r>
              <w:rPr>
                <w:rFonts w:ascii="Courier New" w:eastAsia="Courier New" w:hAnsi="Courier New" w:cs="Courier New"/>
                <w:color w:val="F8F8F2"/>
                <w:sz w:val="21"/>
              </w:rPr>
              <w:t xml:space="preserve">    </w:t>
            </w:r>
          </w:p>
        </w:tc>
      </w:tr>
      <w:tr w:rsidR="00031ACF" w14:paraId="48BDB6E3" w14:textId="77777777">
        <w:trPr>
          <w:trHeight w:val="800"/>
        </w:trPr>
        <w:tc>
          <w:tcPr>
            <w:tcW w:w="9360" w:type="dxa"/>
            <w:tcBorders>
              <w:top w:val="nil"/>
              <w:left w:val="nil"/>
              <w:bottom w:val="nil"/>
              <w:right w:val="nil"/>
            </w:tcBorders>
            <w:shd w:val="clear" w:color="auto" w:fill="272822"/>
          </w:tcPr>
          <w:p w14:paraId="63477E1B"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i/>
                <w:color w:val="0088FF"/>
                <w:sz w:val="21"/>
              </w:rPr>
              <w:t xml:space="preserve">// Wire service to call the Apex method </w:t>
            </w:r>
          </w:p>
        </w:tc>
      </w:tr>
      <w:tr w:rsidR="00031ACF" w14:paraId="6695EBCF" w14:textId="77777777">
        <w:trPr>
          <w:trHeight w:val="800"/>
        </w:trPr>
        <w:tc>
          <w:tcPr>
            <w:tcW w:w="9360" w:type="dxa"/>
            <w:tcBorders>
              <w:top w:val="nil"/>
              <w:left w:val="nil"/>
              <w:bottom w:val="nil"/>
              <w:right w:val="nil"/>
            </w:tcBorders>
            <w:shd w:val="clear" w:color="auto" w:fill="272822"/>
          </w:tcPr>
          <w:p w14:paraId="311DFD94"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F8F8F0"/>
                <w:sz w:val="21"/>
              </w:rPr>
              <w:t>@</w:t>
            </w:r>
            <w:r>
              <w:rPr>
                <w:rFonts w:ascii="Courier New" w:eastAsia="Courier New" w:hAnsi="Courier New" w:cs="Courier New"/>
                <w:color w:val="F8F8F2"/>
                <w:sz w:val="21"/>
              </w:rPr>
              <w:t>wire</w:t>
            </w:r>
            <w:r>
              <w:rPr>
                <w:rFonts w:ascii="Courier New" w:eastAsia="Courier New" w:hAnsi="Courier New" w:cs="Courier New"/>
                <w:color w:val="C4C4C4"/>
                <w:sz w:val="21"/>
              </w:rPr>
              <w:t>(</w:t>
            </w:r>
            <w:r>
              <w:rPr>
                <w:rFonts w:ascii="Courier New" w:eastAsia="Courier New" w:hAnsi="Courier New" w:cs="Courier New"/>
                <w:color w:val="F8F8F2"/>
                <w:sz w:val="21"/>
              </w:rPr>
              <w:t>getAssignedClaims</w:t>
            </w:r>
            <w:r>
              <w:rPr>
                <w:rFonts w:ascii="Courier New" w:eastAsia="Courier New" w:hAnsi="Courier New" w:cs="Courier New"/>
                <w:color w:val="C4C4C4"/>
                <w:sz w:val="21"/>
              </w:rPr>
              <w:t xml:space="preserve">) </w:t>
            </w:r>
          </w:p>
        </w:tc>
      </w:tr>
      <w:tr w:rsidR="00031ACF" w14:paraId="3BC0F9A7" w14:textId="77777777">
        <w:trPr>
          <w:trHeight w:val="1620"/>
        </w:trPr>
        <w:tc>
          <w:tcPr>
            <w:tcW w:w="9360" w:type="dxa"/>
            <w:tcBorders>
              <w:top w:val="nil"/>
              <w:left w:val="nil"/>
              <w:bottom w:val="nil"/>
              <w:right w:val="nil"/>
            </w:tcBorders>
            <w:shd w:val="clear" w:color="auto" w:fill="272822"/>
          </w:tcPr>
          <w:p w14:paraId="20844442" w14:textId="77777777" w:rsidR="00031ACF" w:rsidRDefault="00000000">
            <w:pPr>
              <w:spacing w:after="546"/>
            </w:pP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F8F8F2"/>
                <w:sz w:val="21"/>
              </w:rPr>
              <w:t>wiredClaims</w:t>
            </w:r>
            <w:proofErr w:type="spellEnd"/>
            <w:r>
              <w:rPr>
                <w:rFonts w:ascii="Courier New" w:eastAsia="Courier New" w:hAnsi="Courier New" w:cs="Courier New"/>
                <w:color w:val="C4C4C4"/>
                <w:sz w:val="21"/>
              </w:rPr>
              <w:t>(</w:t>
            </w:r>
            <w:proofErr w:type="gramEnd"/>
            <w:r>
              <w:rPr>
                <w:rFonts w:ascii="Courier New" w:eastAsia="Courier New" w:hAnsi="Courier New" w:cs="Courier New"/>
                <w:color w:val="C4C4C4"/>
                <w:sz w:val="21"/>
              </w:rPr>
              <w:t>{</w:t>
            </w:r>
            <w:r>
              <w:rPr>
                <w:rFonts w:ascii="Courier New" w:eastAsia="Courier New" w:hAnsi="Courier New" w:cs="Courier New"/>
                <w:color w:val="F8F8F2"/>
                <w:sz w:val="21"/>
              </w:rPr>
              <w:t xml:space="preserve"> error</w:t>
            </w:r>
            <w:r>
              <w:rPr>
                <w:rFonts w:ascii="Courier New" w:eastAsia="Courier New" w:hAnsi="Courier New" w:cs="Courier New"/>
                <w:color w:val="C4C4C4"/>
                <w:sz w:val="21"/>
              </w:rPr>
              <w:t>,</w:t>
            </w:r>
            <w:r>
              <w:rPr>
                <w:rFonts w:ascii="Courier New" w:eastAsia="Courier New" w:hAnsi="Courier New" w:cs="Courier New"/>
                <w:color w:val="F8F8F2"/>
                <w:sz w:val="21"/>
              </w:rPr>
              <w:t xml:space="preserve"> data </w:t>
            </w:r>
            <w:r>
              <w:rPr>
                <w:rFonts w:ascii="Courier New" w:eastAsia="Courier New" w:hAnsi="Courier New" w:cs="Courier New"/>
                <w:color w:val="C4C4C4"/>
                <w:sz w:val="21"/>
              </w:rPr>
              <w:t>})</w:t>
            </w:r>
            <w:r>
              <w:rPr>
                <w:rFonts w:ascii="Courier New" w:eastAsia="Courier New" w:hAnsi="Courier New" w:cs="Courier New"/>
                <w:color w:val="F8F8F2"/>
                <w:sz w:val="21"/>
              </w:rPr>
              <w:t xml:space="preserve"> </w:t>
            </w:r>
            <w:r>
              <w:rPr>
                <w:rFonts w:ascii="Courier New" w:eastAsia="Courier New" w:hAnsi="Courier New" w:cs="Courier New"/>
                <w:color w:val="C4C4C4"/>
                <w:sz w:val="21"/>
              </w:rPr>
              <w:t xml:space="preserve">{ </w:t>
            </w:r>
          </w:p>
          <w:p w14:paraId="0D3B6C93"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color w:val="C4C4C4"/>
                <w:sz w:val="21"/>
              </w:rPr>
              <w:t>(</w:t>
            </w:r>
            <w:r>
              <w:rPr>
                <w:rFonts w:ascii="Courier New" w:eastAsia="Courier New" w:hAnsi="Courier New" w:cs="Courier New"/>
                <w:color w:val="F8F8F2"/>
                <w:sz w:val="21"/>
              </w:rPr>
              <w:t>data</w:t>
            </w:r>
            <w:r>
              <w:rPr>
                <w:rFonts w:ascii="Courier New" w:eastAsia="Courier New" w:hAnsi="Courier New" w:cs="Courier New"/>
                <w:color w:val="C4C4C4"/>
                <w:sz w:val="21"/>
              </w:rPr>
              <w:t>)</w:t>
            </w:r>
            <w:r>
              <w:rPr>
                <w:rFonts w:ascii="Courier New" w:eastAsia="Courier New" w:hAnsi="Courier New" w:cs="Courier New"/>
                <w:color w:val="F8F8F2"/>
                <w:sz w:val="21"/>
              </w:rPr>
              <w:t xml:space="preserve"> </w:t>
            </w:r>
            <w:r>
              <w:rPr>
                <w:rFonts w:ascii="Courier New" w:eastAsia="Courier New" w:hAnsi="Courier New" w:cs="Courier New"/>
                <w:color w:val="C4C4C4"/>
                <w:sz w:val="21"/>
              </w:rPr>
              <w:t xml:space="preserve">{ </w:t>
            </w:r>
          </w:p>
        </w:tc>
      </w:tr>
      <w:tr w:rsidR="00031ACF" w14:paraId="3DA6CE7D" w14:textId="77777777">
        <w:trPr>
          <w:trHeight w:val="800"/>
        </w:trPr>
        <w:tc>
          <w:tcPr>
            <w:tcW w:w="9360" w:type="dxa"/>
            <w:tcBorders>
              <w:top w:val="nil"/>
              <w:left w:val="nil"/>
              <w:bottom w:val="nil"/>
              <w:right w:val="nil"/>
            </w:tcBorders>
            <w:shd w:val="clear" w:color="auto" w:fill="272822"/>
          </w:tcPr>
          <w:p w14:paraId="7536429F" w14:textId="77777777" w:rsidR="00031ACF" w:rsidRDefault="00000000">
            <w:pPr>
              <w:spacing w:after="0"/>
            </w:pP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F92672"/>
                <w:sz w:val="21"/>
              </w:rPr>
              <w:t>this</w:t>
            </w:r>
            <w:r>
              <w:rPr>
                <w:rFonts w:ascii="Courier New" w:eastAsia="Courier New" w:hAnsi="Courier New" w:cs="Courier New"/>
                <w:color w:val="C4C4C4"/>
                <w:sz w:val="21"/>
              </w:rPr>
              <w:t>.</w:t>
            </w:r>
            <w:r>
              <w:rPr>
                <w:rFonts w:ascii="Courier New" w:eastAsia="Courier New" w:hAnsi="Courier New" w:cs="Courier New"/>
                <w:color w:val="F8F8F2"/>
                <w:sz w:val="21"/>
              </w:rPr>
              <w:t>allClaims</w:t>
            </w:r>
            <w:proofErr w:type="spellEnd"/>
            <w:proofErr w:type="gramEnd"/>
            <w:r>
              <w:rPr>
                <w:rFonts w:ascii="Courier New" w:eastAsia="Courier New" w:hAnsi="Courier New" w:cs="Courier New"/>
                <w:color w:val="F8F8F2"/>
                <w:sz w:val="21"/>
              </w:rPr>
              <w:t xml:space="preserve"> </w:t>
            </w:r>
            <w:r>
              <w:rPr>
                <w:rFonts w:ascii="Courier New" w:eastAsia="Courier New" w:hAnsi="Courier New" w:cs="Courier New"/>
                <w:color w:val="C4C4C4"/>
                <w:sz w:val="21"/>
              </w:rPr>
              <w:t>=</w:t>
            </w:r>
            <w:r>
              <w:rPr>
                <w:rFonts w:ascii="Courier New" w:eastAsia="Courier New" w:hAnsi="Courier New" w:cs="Courier New"/>
                <w:color w:val="F8F8F2"/>
                <w:sz w:val="21"/>
              </w:rPr>
              <w:t xml:space="preserve"> data</w:t>
            </w:r>
            <w:r>
              <w:rPr>
                <w:rFonts w:ascii="Courier New" w:eastAsia="Courier New" w:hAnsi="Courier New" w:cs="Courier New"/>
                <w:color w:val="C4C4C4"/>
                <w:sz w:val="21"/>
              </w:rPr>
              <w:t xml:space="preserve">; </w:t>
            </w:r>
          </w:p>
        </w:tc>
      </w:tr>
      <w:tr w:rsidR="00031ACF" w14:paraId="661743C8" w14:textId="77777777">
        <w:trPr>
          <w:trHeight w:val="800"/>
        </w:trPr>
        <w:tc>
          <w:tcPr>
            <w:tcW w:w="9360" w:type="dxa"/>
            <w:tcBorders>
              <w:top w:val="nil"/>
              <w:left w:val="nil"/>
              <w:bottom w:val="nil"/>
              <w:right w:val="nil"/>
            </w:tcBorders>
            <w:shd w:val="clear" w:color="auto" w:fill="272822"/>
          </w:tcPr>
          <w:p w14:paraId="434C6DA6" w14:textId="77777777" w:rsidR="00031ACF" w:rsidRDefault="00000000">
            <w:pPr>
              <w:spacing w:after="0"/>
            </w:pP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F92672"/>
                <w:sz w:val="21"/>
              </w:rPr>
              <w:t>this</w:t>
            </w:r>
            <w:r>
              <w:rPr>
                <w:rFonts w:ascii="Courier New" w:eastAsia="Courier New" w:hAnsi="Courier New" w:cs="Courier New"/>
                <w:color w:val="C4C4C4"/>
                <w:sz w:val="21"/>
              </w:rPr>
              <w:t>.</w:t>
            </w:r>
            <w:r>
              <w:rPr>
                <w:rFonts w:ascii="Courier New" w:eastAsia="Courier New" w:hAnsi="Courier New" w:cs="Courier New"/>
                <w:color w:val="F8F8F2"/>
                <w:sz w:val="21"/>
              </w:rPr>
              <w:t>visibleClaims</w:t>
            </w:r>
            <w:proofErr w:type="spellEnd"/>
            <w:proofErr w:type="gramEnd"/>
            <w:r>
              <w:rPr>
                <w:rFonts w:ascii="Courier New" w:eastAsia="Courier New" w:hAnsi="Courier New" w:cs="Courier New"/>
                <w:color w:val="F8F8F2"/>
                <w:sz w:val="21"/>
              </w:rPr>
              <w:t xml:space="preserve"> </w:t>
            </w:r>
            <w:r>
              <w:rPr>
                <w:rFonts w:ascii="Courier New" w:eastAsia="Courier New" w:hAnsi="Courier New" w:cs="Courier New"/>
                <w:color w:val="C4C4C4"/>
                <w:sz w:val="21"/>
              </w:rPr>
              <w:t>=</w:t>
            </w:r>
            <w:r>
              <w:rPr>
                <w:rFonts w:ascii="Courier New" w:eastAsia="Courier New" w:hAnsi="Courier New" w:cs="Courier New"/>
                <w:color w:val="F8F8F2"/>
                <w:sz w:val="21"/>
              </w:rPr>
              <w:t xml:space="preserve"> data</w:t>
            </w:r>
            <w:r>
              <w:rPr>
                <w:rFonts w:ascii="Courier New" w:eastAsia="Courier New" w:hAnsi="Courier New" w:cs="Courier New"/>
                <w:color w:val="C4C4C4"/>
                <w:sz w:val="21"/>
              </w:rPr>
              <w:t>;</w:t>
            </w:r>
            <w:r>
              <w:rPr>
                <w:rFonts w:ascii="Courier New" w:eastAsia="Courier New" w:hAnsi="Courier New" w:cs="Courier New"/>
                <w:color w:val="F8F8F2"/>
                <w:sz w:val="21"/>
              </w:rPr>
              <w:t xml:space="preserve"> </w:t>
            </w:r>
            <w:r>
              <w:rPr>
                <w:rFonts w:ascii="Courier New" w:eastAsia="Courier New" w:hAnsi="Courier New" w:cs="Courier New"/>
                <w:i/>
                <w:color w:val="0088FF"/>
                <w:sz w:val="21"/>
              </w:rPr>
              <w:t xml:space="preserve">// Initially display all claims </w:t>
            </w:r>
          </w:p>
        </w:tc>
      </w:tr>
      <w:tr w:rsidR="00031ACF" w14:paraId="29BF5A57" w14:textId="77777777">
        <w:trPr>
          <w:trHeight w:val="800"/>
        </w:trPr>
        <w:tc>
          <w:tcPr>
            <w:tcW w:w="9360" w:type="dxa"/>
            <w:tcBorders>
              <w:top w:val="nil"/>
              <w:left w:val="nil"/>
              <w:bottom w:val="nil"/>
              <w:right w:val="nil"/>
            </w:tcBorders>
            <w:shd w:val="clear" w:color="auto" w:fill="272822"/>
          </w:tcPr>
          <w:p w14:paraId="25903EA1" w14:textId="77777777" w:rsidR="00031ACF" w:rsidRDefault="00000000">
            <w:pPr>
              <w:spacing w:after="0"/>
            </w:pP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F92672"/>
                <w:sz w:val="21"/>
              </w:rPr>
              <w:t>this</w:t>
            </w:r>
            <w:r>
              <w:rPr>
                <w:rFonts w:ascii="Courier New" w:eastAsia="Courier New" w:hAnsi="Courier New" w:cs="Courier New"/>
                <w:color w:val="C4C4C4"/>
                <w:sz w:val="21"/>
              </w:rPr>
              <w:t>.</w:t>
            </w:r>
            <w:r>
              <w:rPr>
                <w:rFonts w:ascii="Courier New" w:eastAsia="Courier New" w:hAnsi="Courier New" w:cs="Courier New"/>
                <w:color w:val="F8F8F2"/>
                <w:sz w:val="21"/>
              </w:rPr>
              <w:t>error</w:t>
            </w:r>
            <w:proofErr w:type="spellEnd"/>
            <w:proofErr w:type="gramEnd"/>
            <w:r>
              <w:rPr>
                <w:rFonts w:ascii="Courier New" w:eastAsia="Courier New" w:hAnsi="Courier New" w:cs="Courier New"/>
                <w:color w:val="F8F8F2"/>
                <w:sz w:val="21"/>
              </w:rPr>
              <w:t xml:space="preserve"> </w:t>
            </w:r>
            <w:r>
              <w:rPr>
                <w:rFonts w:ascii="Courier New" w:eastAsia="Courier New" w:hAnsi="Courier New" w:cs="Courier New"/>
                <w:color w:val="C4C4C4"/>
                <w:sz w:val="21"/>
              </w:rPr>
              <w:t>=</w:t>
            </w:r>
            <w:r>
              <w:rPr>
                <w:rFonts w:ascii="Courier New" w:eastAsia="Courier New" w:hAnsi="Courier New" w:cs="Courier New"/>
                <w:color w:val="F8F8F2"/>
                <w:sz w:val="21"/>
              </w:rPr>
              <w:t xml:space="preserve"> </w:t>
            </w:r>
            <w:r>
              <w:rPr>
                <w:rFonts w:ascii="Courier New" w:eastAsia="Courier New" w:hAnsi="Courier New" w:cs="Courier New"/>
                <w:color w:val="F92672"/>
                <w:sz w:val="21"/>
              </w:rPr>
              <w:t>undefined</w:t>
            </w:r>
            <w:r>
              <w:rPr>
                <w:rFonts w:ascii="Courier New" w:eastAsia="Courier New" w:hAnsi="Courier New" w:cs="Courier New"/>
                <w:color w:val="C4C4C4"/>
                <w:sz w:val="21"/>
              </w:rPr>
              <w:t xml:space="preserve">; </w:t>
            </w:r>
          </w:p>
        </w:tc>
      </w:tr>
      <w:tr w:rsidR="00031ACF" w14:paraId="7C269C42" w14:textId="77777777">
        <w:trPr>
          <w:trHeight w:val="810"/>
        </w:trPr>
        <w:tc>
          <w:tcPr>
            <w:tcW w:w="9360" w:type="dxa"/>
            <w:tcBorders>
              <w:top w:val="nil"/>
              <w:left w:val="nil"/>
              <w:bottom w:val="nil"/>
              <w:right w:val="nil"/>
            </w:tcBorders>
            <w:shd w:val="clear" w:color="auto" w:fill="272822"/>
          </w:tcPr>
          <w:p w14:paraId="2CF989C2" w14:textId="77777777" w:rsidR="00031ACF" w:rsidRDefault="00000000">
            <w:pPr>
              <w:spacing w:after="0"/>
            </w:pPr>
            <w:r>
              <w:rPr>
                <w:rFonts w:ascii="Courier New" w:eastAsia="Courier New" w:hAnsi="Courier New" w:cs="Courier New"/>
                <w:color w:val="F8F8F2"/>
                <w:sz w:val="21"/>
              </w:rPr>
              <w:lastRenderedPageBreak/>
              <w:t xml:space="preserve">        </w:t>
            </w:r>
            <w:r>
              <w:rPr>
                <w:rFonts w:ascii="Courier New" w:eastAsia="Courier New" w:hAnsi="Courier New" w:cs="Courier New"/>
                <w:color w:val="C4C4C4"/>
                <w:sz w:val="21"/>
              </w:rPr>
              <w:t>}</w:t>
            </w:r>
            <w:r>
              <w:rPr>
                <w:rFonts w:ascii="Courier New" w:eastAsia="Courier New" w:hAnsi="Courier New" w:cs="Courier New"/>
                <w:color w:val="F8F8F2"/>
                <w:sz w:val="21"/>
              </w:rPr>
              <w:t xml:space="preserve"> </w:t>
            </w:r>
            <w:r>
              <w:rPr>
                <w:rFonts w:ascii="Courier New" w:eastAsia="Courier New" w:hAnsi="Courier New" w:cs="Courier New"/>
                <w:color w:val="F92672"/>
                <w:sz w:val="21"/>
              </w:rPr>
              <w:t>else</w:t>
            </w: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color w:val="C4C4C4"/>
                <w:sz w:val="21"/>
              </w:rPr>
              <w:t>(</w:t>
            </w:r>
            <w:r>
              <w:rPr>
                <w:rFonts w:ascii="Courier New" w:eastAsia="Courier New" w:hAnsi="Courier New" w:cs="Courier New"/>
                <w:color w:val="F8F8F2"/>
                <w:sz w:val="21"/>
              </w:rPr>
              <w:t>error</w:t>
            </w:r>
            <w:r>
              <w:rPr>
                <w:rFonts w:ascii="Courier New" w:eastAsia="Courier New" w:hAnsi="Courier New" w:cs="Courier New"/>
                <w:color w:val="C4C4C4"/>
                <w:sz w:val="21"/>
              </w:rPr>
              <w:t>)</w:t>
            </w:r>
            <w:r>
              <w:rPr>
                <w:rFonts w:ascii="Courier New" w:eastAsia="Courier New" w:hAnsi="Courier New" w:cs="Courier New"/>
                <w:color w:val="F8F8F2"/>
                <w:sz w:val="21"/>
              </w:rPr>
              <w:t xml:space="preserve"> </w:t>
            </w:r>
            <w:r>
              <w:rPr>
                <w:rFonts w:ascii="Courier New" w:eastAsia="Courier New" w:hAnsi="Courier New" w:cs="Courier New"/>
                <w:color w:val="C4C4C4"/>
                <w:sz w:val="21"/>
              </w:rPr>
              <w:t xml:space="preserve">{ </w:t>
            </w:r>
          </w:p>
        </w:tc>
      </w:tr>
    </w:tbl>
    <w:p w14:paraId="70458670" w14:textId="77777777" w:rsidR="00031ACF" w:rsidRDefault="00000000">
      <w:pPr>
        <w:numPr>
          <w:ilvl w:val="0"/>
          <w:numId w:val="9"/>
        </w:numPr>
        <w:spacing w:after="218" w:line="268" w:lineRule="auto"/>
        <w:ind w:right="248" w:hanging="360"/>
      </w:pPr>
      <w:r>
        <w:rPr>
          <w:rFonts w:ascii="Arial" w:eastAsia="Arial" w:hAnsi="Arial" w:cs="Arial"/>
          <w:sz w:val="24"/>
        </w:rPr>
        <w:t xml:space="preserve">Open the meta-xml file and paste the following code: </w:t>
      </w:r>
    </w:p>
    <w:tbl>
      <w:tblPr>
        <w:tblStyle w:val="TableGrid"/>
        <w:tblW w:w="9360" w:type="dxa"/>
        <w:tblInd w:w="0" w:type="dxa"/>
        <w:tblCellMar>
          <w:top w:w="31" w:type="dxa"/>
          <w:left w:w="0" w:type="dxa"/>
          <w:bottom w:w="0" w:type="dxa"/>
          <w:right w:w="34" w:type="dxa"/>
        </w:tblCellMar>
        <w:tblLook w:val="04A0" w:firstRow="1" w:lastRow="0" w:firstColumn="1" w:lastColumn="0" w:noHBand="0" w:noVBand="1"/>
      </w:tblPr>
      <w:tblGrid>
        <w:gridCol w:w="9360"/>
      </w:tblGrid>
      <w:tr w:rsidR="00031ACF" w14:paraId="5077D126" w14:textId="77777777">
        <w:trPr>
          <w:trHeight w:val="810"/>
        </w:trPr>
        <w:tc>
          <w:tcPr>
            <w:tcW w:w="9360" w:type="dxa"/>
            <w:tcBorders>
              <w:top w:val="nil"/>
              <w:left w:val="nil"/>
              <w:bottom w:val="nil"/>
              <w:right w:val="nil"/>
            </w:tcBorders>
            <w:shd w:val="clear" w:color="auto" w:fill="272822"/>
          </w:tcPr>
          <w:p w14:paraId="36435745" w14:textId="77777777" w:rsidR="00031ACF" w:rsidRDefault="00000000">
            <w:pPr>
              <w:spacing w:after="0"/>
            </w:pPr>
            <w:r>
              <w:rPr>
                <w:rFonts w:ascii="Courier New" w:eastAsia="Courier New" w:hAnsi="Courier New" w:cs="Courier New"/>
                <w:color w:val="A2A2A2"/>
                <w:sz w:val="21"/>
              </w:rPr>
              <w:t>&lt;?</w:t>
            </w:r>
            <w:r>
              <w:rPr>
                <w:rFonts w:ascii="Courier New" w:eastAsia="Courier New" w:hAnsi="Courier New" w:cs="Courier New"/>
                <w:color w:val="569CD6"/>
                <w:sz w:val="21"/>
              </w:rPr>
              <w:t>xml</w:t>
            </w:r>
            <w:r>
              <w:rPr>
                <w:rFonts w:ascii="Courier New" w:eastAsia="Courier New" w:hAnsi="Courier New" w:cs="Courier New"/>
                <w:color w:val="F8F8F2"/>
                <w:sz w:val="21"/>
              </w:rPr>
              <w:t xml:space="preserve"> </w:t>
            </w:r>
            <w:r>
              <w:rPr>
                <w:rFonts w:ascii="Courier New" w:eastAsia="Courier New" w:hAnsi="Courier New" w:cs="Courier New"/>
                <w:i/>
                <w:color w:val="FFC600"/>
                <w:sz w:val="21"/>
              </w:rPr>
              <w:t>version</w:t>
            </w:r>
            <w:r>
              <w:rPr>
                <w:rFonts w:ascii="Courier New" w:eastAsia="Courier New" w:hAnsi="Courier New" w:cs="Courier New"/>
                <w:color w:val="F8F8F2"/>
                <w:sz w:val="21"/>
              </w:rPr>
              <w:t>=</w:t>
            </w:r>
            <w:r>
              <w:rPr>
                <w:rFonts w:ascii="Courier New" w:eastAsia="Courier New" w:hAnsi="Courier New" w:cs="Courier New"/>
                <w:i/>
                <w:color w:val="A5FF90"/>
                <w:sz w:val="21"/>
              </w:rPr>
              <w:t>"1.0"</w:t>
            </w:r>
            <w:r>
              <w:rPr>
                <w:rFonts w:ascii="Courier New" w:eastAsia="Courier New" w:hAnsi="Courier New" w:cs="Courier New"/>
                <w:color w:val="A2A2A2"/>
                <w:sz w:val="21"/>
              </w:rPr>
              <w:t xml:space="preserve">?&gt; </w:t>
            </w:r>
          </w:p>
        </w:tc>
      </w:tr>
      <w:tr w:rsidR="00031ACF" w14:paraId="46C6E260" w14:textId="77777777">
        <w:trPr>
          <w:trHeight w:val="800"/>
        </w:trPr>
        <w:tc>
          <w:tcPr>
            <w:tcW w:w="9360" w:type="dxa"/>
            <w:tcBorders>
              <w:top w:val="nil"/>
              <w:left w:val="nil"/>
              <w:bottom w:val="nil"/>
              <w:right w:val="nil"/>
            </w:tcBorders>
            <w:shd w:val="clear" w:color="auto" w:fill="272822"/>
          </w:tcPr>
          <w:p w14:paraId="1F9F8BE7" w14:textId="77777777" w:rsidR="00031ACF" w:rsidRDefault="00000000">
            <w:pPr>
              <w:spacing w:after="0"/>
              <w:jc w:val="both"/>
            </w:pPr>
            <w:r>
              <w:rPr>
                <w:rFonts w:ascii="Courier New" w:eastAsia="Courier New" w:hAnsi="Courier New" w:cs="Courier New"/>
                <w:color w:val="A2A2A2"/>
                <w:sz w:val="21"/>
              </w:rPr>
              <w:t>&lt;</w:t>
            </w:r>
            <w:proofErr w:type="spellStart"/>
            <w:r>
              <w:rPr>
                <w:rFonts w:ascii="Courier New" w:eastAsia="Courier New" w:hAnsi="Courier New" w:cs="Courier New"/>
                <w:color w:val="F92672"/>
                <w:sz w:val="21"/>
              </w:rPr>
              <w:t>LightningComponentBundle</w:t>
            </w:r>
            <w:proofErr w:type="spellEnd"/>
            <w:r>
              <w:rPr>
                <w:rFonts w:ascii="Courier New" w:eastAsia="Courier New" w:hAnsi="Courier New" w:cs="Courier New"/>
                <w:color w:val="F8F8F2"/>
                <w:sz w:val="21"/>
              </w:rPr>
              <w:t xml:space="preserve"> </w:t>
            </w:r>
            <w:proofErr w:type="spellStart"/>
            <w:r>
              <w:rPr>
                <w:rFonts w:ascii="Courier New" w:eastAsia="Courier New" w:hAnsi="Courier New" w:cs="Courier New"/>
                <w:i/>
                <w:color w:val="FFC600"/>
                <w:sz w:val="21"/>
              </w:rPr>
              <w:t>xmlns</w:t>
            </w:r>
            <w:proofErr w:type="spellEnd"/>
            <w:r>
              <w:rPr>
                <w:rFonts w:ascii="Courier New" w:eastAsia="Courier New" w:hAnsi="Courier New" w:cs="Courier New"/>
                <w:color w:val="F8F8F2"/>
                <w:sz w:val="21"/>
              </w:rPr>
              <w:t>=</w:t>
            </w:r>
            <w:r>
              <w:rPr>
                <w:rFonts w:ascii="Courier New" w:eastAsia="Courier New" w:hAnsi="Courier New" w:cs="Courier New"/>
                <w:i/>
                <w:color w:val="A5FF90"/>
                <w:sz w:val="21"/>
              </w:rPr>
              <w:t>"http://soap.sforce.com/2006/04/metadata"</w:t>
            </w:r>
            <w:r>
              <w:rPr>
                <w:rFonts w:ascii="Courier New" w:eastAsia="Courier New" w:hAnsi="Courier New" w:cs="Courier New"/>
                <w:color w:val="A2A2A2"/>
                <w:sz w:val="21"/>
              </w:rPr>
              <w:t>&gt;</w:t>
            </w:r>
          </w:p>
        </w:tc>
      </w:tr>
      <w:tr w:rsidR="00031ACF" w14:paraId="062702F0" w14:textId="77777777">
        <w:trPr>
          <w:trHeight w:val="800"/>
        </w:trPr>
        <w:tc>
          <w:tcPr>
            <w:tcW w:w="9360" w:type="dxa"/>
            <w:tcBorders>
              <w:top w:val="nil"/>
              <w:left w:val="nil"/>
              <w:bottom w:val="nil"/>
              <w:right w:val="nil"/>
            </w:tcBorders>
            <w:shd w:val="clear" w:color="auto" w:fill="272822"/>
          </w:tcPr>
          <w:p w14:paraId="56E76553"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A2A2A2"/>
                <w:sz w:val="21"/>
              </w:rPr>
              <w:t>&lt;</w:t>
            </w:r>
            <w:proofErr w:type="spellStart"/>
            <w:r>
              <w:rPr>
                <w:rFonts w:ascii="Courier New" w:eastAsia="Courier New" w:hAnsi="Courier New" w:cs="Courier New"/>
                <w:color w:val="F92672"/>
                <w:sz w:val="21"/>
              </w:rPr>
              <w:t>apiVersion</w:t>
            </w:r>
            <w:proofErr w:type="spellEnd"/>
            <w:r>
              <w:rPr>
                <w:rFonts w:ascii="Courier New" w:eastAsia="Courier New" w:hAnsi="Courier New" w:cs="Courier New"/>
                <w:color w:val="A2A2A2"/>
                <w:sz w:val="21"/>
              </w:rPr>
              <w:t>&gt;</w:t>
            </w:r>
            <w:r>
              <w:rPr>
                <w:rFonts w:ascii="Courier New" w:eastAsia="Courier New" w:hAnsi="Courier New" w:cs="Courier New"/>
                <w:color w:val="F8F8F2"/>
                <w:sz w:val="21"/>
              </w:rPr>
              <w:t>63.0</w:t>
            </w:r>
            <w:r>
              <w:rPr>
                <w:rFonts w:ascii="Courier New" w:eastAsia="Courier New" w:hAnsi="Courier New" w:cs="Courier New"/>
                <w:color w:val="A2A2A2"/>
                <w:sz w:val="21"/>
              </w:rPr>
              <w:t>&lt;/</w:t>
            </w:r>
            <w:proofErr w:type="spellStart"/>
            <w:r>
              <w:rPr>
                <w:rFonts w:ascii="Courier New" w:eastAsia="Courier New" w:hAnsi="Courier New" w:cs="Courier New"/>
                <w:color w:val="F92672"/>
                <w:sz w:val="21"/>
              </w:rPr>
              <w:t>apiVersion</w:t>
            </w:r>
            <w:proofErr w:type="spellEnd"/>
            <w:r>
              <w:rPr>
                <w:rFonts w:ascii="Courier New" w:eastAsia="Courier New" w:hAnsi="Courier New" w:cs="Courier New"/>
                <w:color w:val="A2A2A2"/>
                <w:sz w:val="21"/>
              </w:rPr>
              <w:t xml:space="preserve">&gt; </w:t>
            </w:r>
          </w:p>
        </w:tc>
      </w:tr>
      <w:tr w:rsidR="00031ACF" w14:paraId="5466FCB6" w14:textId="77777777">
        <w:trPr>
          <w:trHeight w:val="800"/>
        </w:trPr>
        <w:tc>
          <w:tcPr>
            <w:tcW w:w="9360" w:type="dxa"/>
            <w:tcBorders>
              <w:top w:val="nil"/>
              <w:left w:val="nil"/>
              <w:bottom w:val="nil"/>
              <w:right w:val="nil"/>
            </w:tcBorders>
            <w:shd w:val="clear" w:color="auto" w:fill="272822"/>
          </w:tcPr>
          <w:p w14:paraId="21A8663D"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A2A2A2"/>
                <w:sz w:val="21"/>
              </w:rPr>
              <w:t>&lt;</w:t>
            </w:r>
            <w:proofErr w:type="spellStart"/>
            <w:r>
              <w:rPr>
                <w:rFonts w:ascii="Courier New" w:eastAsia="Courier New" w:hAnsi="Courier New" w:cs="Courier New"/>
                <w:color w:val="F92672"/>
                <w:sz w:val="21"/>
              </w:rPr>
              <w:t>isExposed</w:t>
            </w:r>
            <w:proofErr w:type="spellEnd"/>
            <w:r>
              <w:rPr>
                <w:rFonts w:ascii="Courier New" w:eastAsia="Courier New" w:hAnsi="Courier New" w:cs="Courier New"/>
                <w:color w:val="A2A2A2"/>
                <w:sz w:val="21"/>
              </w:rPr>
              <w:t>&gt;</w:t>
            </w:r>
            <w:r>
              <w:rPr>
                <w:rFonts w:ascii="Courier New" w:eastAsia="Courier New" w:hAnsi="Courier New" w:cs="Courier New"/>
                <w:color w:val="F8F8F2"/>
                <w:sz w:val="21"/>
              </w:rPr>
              <w:t>true</w:t>
            </w:r>
            <w:r>
              <w:rPr>
                <w:rFonts w:ascii="Courier New" w:eastAsia="Courier New" w:hAnsi="Courier New" w:cs="Courier New"/>
                <w:color w:val="A2A2A2"/>
                <w:sz w:val="21"/>
              </w:rPr>
              <w:t>&lt;/</w:t>
            </w:r>
            <w:proofErr w:type="spellStart"/>
            <w:r>
              <w:rPr>
                <w:rFonts w:ascii="Courier New" w:eastAsia="Courier New" w:hAnsi="Courier New" w:cs="Courier New"/>
                <w:color w:val="F92672"/>
                <w:sz w:val="21"/>
              </w:rPr>
              <w:t>isExposed</w:t>
            </w:r>
            <w:proofErr w:type="spellEnd"/>
            <w:r>
              <w:rPr>
                <w:rFonts w:ascii="Courier New" w:eastAsia="Courier New" w:hAnsi="Courier New" w:cs="Courier New"/>
                <w:color w:val="A2A2A2"/>
                <w:sz w:val="21"/>
              </w:rPr>
              <w:t xml:space="preserve">&gt; </w:t>
            </w:r>
          </w:p>
        </w:tc>
      </w:tr>
      <w:tr w:rsidR="00031ACF" w14:paraId="40C08E3C" w14:textId="77777777">
        <w:trPr>
          <w:trHeight w:val="1620"/>
        </w:trPr>
        <w:tc>
          <w:tcPr>
            <w:tcW w:w="9360" w:type="dxa"/>
            <w:tcBorders>
              <w:top w:val="nil"/>
              <w:left w:val="nil"/>
              <w:bottom w:val="nil"/>
              <w:right w:val="nil"/>
            </w:tcBorders>
            <w:shd w:val="clear" w:color="auto" w:fill="272822"/>
          </w:tcPr>
          <w:p w14:paraId="0DF9C80F" w14:textId="77777777" w:rsidR="00031ACF" w:rsidRDefault="00000000">
            <w:pPr>
              <w:spacing w:after="546"/>
            </w:pPr>
            <w:r>
              <w:rPr>
                <w:rFonts w:ascii="Courier New" w:eastAsia="Courier New" w:hAnsi="Courier New" w:cs="Courier New"/>
                <w:color w:val="F8F8F2"/>
                <w:sz w:val="21"/>
              </w:rPr>
              <w:t xml:space="preserve">    </w:t>
            </w:r>
            <w:r>
              <w:rPr>
                <w:rFonts w:ascii="Courier New" w:eastAsia="Courier New" w:hAnsi="Courier New" w:cs="Courier New"/>
                <w:color w:val="A2A2A2"/>
                <w:sz w:val="21"/>
              </w:rPr>
              <w:t>&lt;</w:t>
            </w:r>
            <w:r>
              <w:rPr>
                <w:rFonts w:ascii="Courier New" w:eastAsia="Courier New" w:hAnsi="Courier New" w:cs="Courier New"/>
                <w:color w:val="F92672"/>
                <w:sz w:val="21"/>
              </w:rPr>
              <w:t>targets</w:t>
            </w:r>
            <w:r>
              <w:rPr>
                <w:rFonts w:ascii="Courier New" w:eastAsia="Courier New" w:hAnsi="Courier New" w:cs="Courier New"/>
                <w:color w:val="A2A2A2"/>
                <w:sz w:val="21"/>
              </w:rPr>
              <w:t xml:space="preserve">&gt; </w:t>
            </w:r>
          </w:p>
          <w:p w14:paraId="427C972E"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A2A2A2"/>
                <w:sz w:val="21"/>
              </w:rPr>
              <w:t>&lt;</w:t>
            </w:r>
            <w:r>
              <w:rPr>
                <w:rFonts w:ascii="Courier New" w:eastAsia="Courier New" w:hAnsi="Courier New" w:cs="Courier New"/>
                <w:color w:val="F92672"/>
                <w:sz w:val="21"/>
              </w:rPr>
              <w:t>target</w:t>
            </w:r>
            <w:r>
              <w:rPr>
                <w:rFonts w:ascii="Courier New" w:eastAsia="Courier New" w:hAnsi="Courier New" w:cs="Courier New"/>
                <w:color w:val="A2A2A2"/>
                <w:sz w:val="21"/>
              </w:rPr>
              <w:t>&gt;</w:t>
            </w:r>
            <w:r>
              <w:rPr>
                <w:rFonts w:ascii="Courier New" w:eastAsia="Courier New" w:hAnsi="Courier New" w:cs="Courier New"/>
                <w:color w:val="F8F8F2"/>
                <w:sz w:val="21"/>
              </w:rPr>
              <w:t>lightning__</w:t>
            </w:r>
            <w:proofErr w:type="spellStart"/>
            <w:r>
              <w:rPr>
                <w:rFonts w:ascii="Courier New" w:eastAsia="Courier New" w:hAnsi="Courier New" w:cs="Courier New"/>
                <w:color w:val="F8F8F2"/>
                <w:sz w:val="21"/>
              </w:rPr>
              <w:t>AppPage</w:t>
            </w:r>
            <w:proofErr w:type="spellEnd"/>
            <w:r>
              <w:rPr>
                <w:rFonts w:ascii="Courier New" w:eastAsia="Courier New" w:hAnsi="Courier New" w:cs="Courier New"/>
                <w:color w:val="A2A2A2"/>
                <w:sz w:val="21"/>
              </w:rPr>
              <w:t>&lt;/</w:t>
            </w:r>
            <w:r>
              <w:rPr>
                <w:rFonts w:ascii="Courier New" w:eastAsia="Courier New" w:hAnsi="Courier New" w:cs="Courier New"/>
                <w:color w:val="F92672"/>
                <w:sz w:val="21"/>
              </w:rPr>
              <w:t>target</w:t>
            </w:r>
            <w:r>
              <w:rPr>
                <w:rFonts w:ascii="Courier New" w:eastAsia="Courier New" w:hAnsi="Courier New" w:cs="Courier New"/>
                <w:color w:val="A2A2A2"/>
                <w:sz w:val="21"/>
              </w:rPr>
              <w:t xml:space="preserve">&gt; </w:t>
            </w:r>
          </w:p>
        </w:tc>
      </w:tr>
      <w:tr w:rsidR="00031ACF" w14:paraId="2414C018" w14:textId="77777777">
        <w:trPr>
          <w:trHeight w:val="800"/>
        </w:trPr>
        <w:tc>
          <w:tcPr>
            <w:tcW w:w="9360" w:type="dxa"/>
            <w:tcBorders>
              <w:top w:val="nil"/>
              <w:left w:val="nil"/>
              <w:bottom w:val="nil"/>
              <w:right w:val="nil"/>
            </w:tcBorders>
            <w:shd w:val="clear" w:color="auto" w:fill="272822"/>
          </w:tcPr>
          <w:p w14:paraId="361D7B6C"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A2A2A2"/>
                <w:sz w:val="21"/>
              </w:rPr>
              <w:t>&lt;</w:t>
            </w:r>
            <w:r>
              <w:rPr>
                <w:rFonts w:ascii="Courier New" w:eastAsia="Courier New" w:hAnsi="Courier New" w:cs="Courier New"/>
                <w:color w:val="F92672"/>
                <w:sz w:val="21"/>
              </w:rPr>
              <w:t>target</w:t>
            </w:r>
            <w:r>
              <w:rPr>
                <w:rFonts w:ascii="Courier New" w:eastAsia="Courier New" w:hAnsi="Courier New" w:cs="Courier New"/>
                <w:color w:val="A2A2A2"/>
                <w:sz w:val="21"/>
              </w:rPr>
              <w:t>&gt;</w:t>
            </w:r>
            <w:r>
              <w:rPr>
                <w:rFonts w:ascii="Courier New" w:eastAsia="Courier New" w:hAnsi="Courier New" w:cs="Courier New"/>
                <w:color w:val="F8F8F2"/>
                <w:sz w:val="21"/>
              </w:rPr>
              <w:t>lightning__</w:t>
            </w:r>
            <w:proofErr w:type="spellStart"/>
            <w:r>
              <w:rPr>
                <w:rFonts w:ascii="Courier New" w:eastAsia="Courier New" w:hAnsi="Courier New" w:cs="Courier New"/>
                <w:color w:val="F8F8F2"/>
                <w:sz w:val="21"/>
              </w:rPr>
              <w:t>HomePage</w:t>
            </w:r>
            <w:proofErr w:type="spellEnd"/>
            <w:r>
              <w:rPr>
                <w:rFonts w:ascii="Courier New" w:eastAsia="Courier New" w:hAnsi="Courier New" w:cs="Courier New"/>
                <w:color w:val="A2A2A2"/>
                <w:sz w:val="21"/>
              </w:rPr>
              <w:t>&lt;/</w:t>
            </w:r>
            <w:r>
              <w:rPr>
                <w:rFonts w:ascii="Courier New" w:eastAsia="Courier New" w:hAnsi="Courier New" w:cs="Courier New"/>
                <w:color w:val="F92672"/>
                <w:sz w:val="21"/>
              </w:rPr>
              <w:t>target</w:t>
            </w:r>
            <w:r>
              <w:rPr>
                <w:rFonts w:ascii="Courier New" w:eastAsia="Courier New" w:hAnsi="Courier New" w:cs="Courier New"/>
                <w:color w:val="A2A2A2"/>
                <w:sz w:val="21"/>
              </w:rPr>
              <w:t xml:space="preserve">&gt; </w:t>
            </w:r>
          </w:p>
        </w:tc>
      </w:tr>
      <w:tr w:rsidR="00031ACF" w14:paraId="429A5D18" w14:textId="77777777">
        <w:trPr>
          <w:trHeight w:val="800"/>
        </w:trPr>
        <w:tc>
          <w:tcPr>
            <w:tcW w:w="9360" w:type="dxa"/>
            <w:tcBorders>
              <w:top w:val="nil"/>
              <w:left w:val="nil"/>
              <w:bottom w:val="nil"/>
              <w:right w:val="nil"/>
            </w:tcBorders>
            <w:shd w:val="clear" w:color="auto" w:fill="272822"/>
          </w:tcPr>
          <w:p w14:paraId="4B1A14BC" w14:textId="77777777" w:rsidR="00031ACF" w:rsidRDefault="00000000">
            <w:pPr>
              <w:spacing w:after="0"/>
            </w:pPr>
            <w:r>
              <w:rPr>
                <w:rFonts w:ascii="Courier New" w:eastAsia="Courier New" w:hAnsi="Courier New" w:cs="Courier New"/>
                <w:color w:val="F8F8F2"/>
                <w:sz w:val="21"/>
              </w:rPr>
              <w:t xml:space="preserve">    </w:t>
            </w:r>
            <w:r>
              <w:rPr>
                <w:rFonts w:ascii="Courier New" w:eastAsia="Courier New" w:hAnsi="Courier New" w:cs="Courier New"/>
                <w:color w:val="A2A2A2"/>
                <w:sz w:val="21"/>
              </w:rPr>
              <w:t>&lt;/</w:t>
            </w:r>
            <w:r>
              <w:rPr>
                <w:rFonts w:ascii="Courier New" w:eastAsia="Courier New" w:hAnsi="Courier New" w:cs="Courier New"/>
                <w:color w:val="F92672"/>
                <w:sz w:val="21"/>
              </w:rPr>
              <w:t>targets</w:t>
            </w:r>
            <w:r>
              <w:rPr>
                <w:rFonts w:ascii="Courier New" w:eastAsia="Courier New" w:hAnsi="Courier New" w:cs="Courier New"/>
                <w:color w:val="A2A2A2"/>
                <w:sz w:val="21"/>
              </w:rPr>
              <w:t xml:space="preserve">&gt; </w:t>
            </w:r>
          </w:p>
        </w:tc>
      </w:tr>
      <w:tr w:rsidR="00031ACF" w14:paraId="04683FB2" w14:textId="77777777">
        <w:trPr>
          <w:trHeight w:val="810"/>
        </w:trPr>
        <w:tc>
          <w:tcPr>
            <w:tcW w:w="9360" w:type="dxa"/>
            <w:tcBorders>
              <w:top w:val="nil"/>
              <w:left w:val="nil"/>
              <w:bottom w:val="nil"/>
              <w:right w:val="nil"/>
            </w:tcBorders>
            <w:shd w:val="clear" w:color="auto" w:fill="272822"/>
          </w:tcPr>
          <w:p w14:paraId="36F231AB" w14:textId="77777777" w:rsidR="00031ACF" w:rsidRDefault="00000000">
            <w:pPr>
              <w:spacing w:after="0"/>
            </w:pPr>
            <w:r>
              <w:rPr>
                <w:rFonts w:ascii="Courier New" w:eastAsia="Courier New" w:hAnsi="Courier New" w:cs="Courier New"/>
                <w:color w:val="A2A2A2"/>
                <w:sz w:val="21"/>
              </w:rPr>
              <w:t>&lt;/</w:t>
            </w:r>
            <w:proofErr w:type="spellStart"/>
            <w:r>
              <w:rPr>
                <w:rFonts w:ascii="Courier New" w:eastAsia="Courier New" w:hAnsi="Courier New" w:cs="Courier New"/>
                <w:color w:val="F92672"/>
                <w:sz w:val="21"/>
              </w:rPr>
              <w:t>LightningComponentBundle</w:t>
            </w:r>
            <w:proofErr w:type="spellEnd"/>
            <w:r>
              <w:rPr>
                <w:rFonts w:ascii="Courier New" w:eastAsia="Courier New" w:hAnsi="Courier New" w:cs="Courier New"/>
                <w:color w:val="A2A2A2"/>
                <w:sz w:val="21"/>
              </w:rPr>
              <w:t xml:space="preserve">&gt; </w:t>
            </w:r>
          </w:p>
        </w:tc>
      </w:tr>
    </w:tbl>
    <w:p w14:paraId="2E604996" w14:textId="77777777" w:rsidR="00031ACF" w:rsidRDefault="00000000">
      <w:pPr>
        <w:spacing w:after="518"/>
      </w:pPr>
      <w:r>
        <w:rPr>
          <w:rFonts w:ascii="Arial" w:eastAsia="Arial" w:hAnsi="Arial" w:cs="Arial"/>
          <w:sz w:val="24"/>
        </w:rPr>
        <w:t xml:space="preserve"> </w:t>
      </w:r>
    </w:p>
    <w:p w14:paraId="3EF3C2A1" w14:textId="77777777" w:rsidR="00031ACF" w:rsidRDefault="00000000">
      <w:pPr>
        <w:spacing w:after="5" w:line="270" w:lineRule="auto"/>
        <w:ind w:left="705" w:hanging="360"/>
      </w:pPr>
      <w:r>
        <w:rPr>
          <w:rFonts w:ascii="Arial" w:eastAsia="Arial" w:hAnsi="Arial" w:cs="Arial"/>
          <w:b/>
          <w:sz w:val="26"/>
        </w:rPr>
        <w:t>3. Create a reusable component (</w:t>
      </w:r>
      <w:proofErr w:type="spellStart"/>
      <w:r>
        <w:rPr>
          <w:rFonts w:ascii="Arial" w:eastAsia="Arial" w:hAnsi="Arial" w:cs="Arial"/>
          <w:b/>
          <w:sz w:val="26"/>
        </w:rPr>
        <w:t>claimTileLwc</w:t>
      </w:r>
      <w:proofErr w:type="spellEnd"/>
      <w:r>
        <w:rPr>
          <w:rFonts w:ascii="Arial" w:eastAsia="Arial" w:hAnsi="Arial" w:cs="Arial"/>
          <w:b/>
          <w:sz w:val="26"/>
        </w:rPr>
        <w:t xml:space="preserve">) to display essential information for each claim </w:t>
      </w:r>
    </w:p>
    <w:p w14:paraId="287E6ABD" w14:textId="77777777" w:rsidR="00031ACF" w:rsidRDefault="00000000">
      <w:pPr>
        <w:numPr>
          <w:ilvl w:val="0"/>
          <w:numId w:val="10"/>
        </w:numPr>
        <w:spacing w:after="11" w:line="268" w:lineRule="auto"/>
        <w:ind w:right="248" w:hanging="360"/>
      </w:pPr>
      <w:r>
        <w:rPr>
          <w:rFonts w:ascii="Arial" w:eastAsia="Arial" w:hAnsi="Arial" w:cs="Arial"/>
          <w:sz w:val="24"/>
        </w:rPr>
        <w:t xml:space="preserve">Open the Lightning studio extension from your salesforce org ● On the Top left corner, you will find Create New </w:t>
      </w:r>
    </w:p>
    <w:p w14:paraId="14D19CBE" w14:textId="77777777" w:rsidR="00031ACF" w:rsidRDefault="00000000">
      <w:pPr>
        <w:numPr>
          <w:ilvl w:val="0"/>
          <w:numId w:val="10"/>
        </w:numPr>
        <w:spacing w:after="40" w:line="268" w:lineRule="auto"/>
        <w:ind w:right="248" w:hanging="360"/>
      </w:pPr>
      <w:r>
        <w:rPr>
          <w:rFonts w:ascii="Arial" w:eastAsia="Arial" w:hAnsi="Arial" w:cs="Arial"/>
          <w:sz w:val="24"/>
        </w:rPr>
        <w:t xml:space="preserve">Click on Create New and Click on Lightning Web Component </w:t>
      </w:r>
    </w:p>
    <w:p w14:paraId="4876F4D2" w14:textId="77777777" w:rsidR="00031ACF" w:rsidRDefault="00000000">
      <w:pPr>
        <w:numPr>
          <w:ilvl w:val="0"/>
          <w:numId w:val="10"/>
        </w:numPr>
        <w:spacing w:after="11" w:line="268" w:lineRule="auto"/>
        <w:ind w:right="248" w:hanging="360"/>
      </w:pPr>
      <w:r>
        <w:rPr>
          <w:rFonts w:ascii="Arial" w:eastAsia="Arial" w:hAnsi="Arial" w:cs="Arial"/>
          <w:sz w:val="24"/>
        </w:rPr>
        <w:t xml:space="preserve">Enter the name of the Component as </w:t>
      </w:r>
      <w:proofErr w:type="spellStart"/>
      <w:r>
        <w:rPr>
          <w:rFonts w:ascii="Arial" w:eastAsia="Arial" w:hAnsi="Arial" w:cs="Arial"/>
          <w:b/>
          <w:sz w:val="26"/>
        </w:rPr>
        <w:t>claimTileLwc</w:t>
      </w:r>
      <w:proofErr w:type="spellEnd"/>
      <w:r>
        <w:rPr>
          <w:rFonts w:ascii="Arial" w:eastAsia="Arial" w:hAnsi="Arial" w:cs="Arial"/>
          <w:sz w:val="24"/>
        </w:rPr>
        <w:t xml:space="preserve"> </w:t>
      </w:r>
    </w:p>
    <w:p w14:paraId="169B074A" w14:textId="77777777" w:rsidR="00031ACF" w:rsidRDefault="00000000">
      <w:pPr>
        <w:numPr>
          <w:ilvl w:val="0"/>
          <w:numId w:val="10"/>
        </w:numPr>
        <w:spacing w:after="11" w:line="268" w:lineRule="auto"/>
        <w:ind w:right="248" w:hanging="360"/>
      </w:pPr>
      <w:r>
        <w:rPr>
          <w:rFonts w:ascii="Arial" w:eastAsia="Arial" w:hAnsi="Arial" w:cs="Arial"/>
          <w:sz w:val="24"/>
        </w:rPr>
        <w:t xml:space="preserve">Check the </w:t>
      </w:r>
      <w:proofErr w:type="spellStart"/>
      <w:r>
        <w:rPr>
          <w:rFonts w:ascii="Arial" w:eastAsia="Arial" w:hAnsi="Arial" w:cs="Arial"/>
          <w:sz w:val="24"/>
        </w:rPr>
        <w:t>isExposed</w:t>
      </w:r>
      <w:proofErr w:type="spellEnd"/>
      <w:r>
        <w:rPr>
          <w:rFonts w:ascii="Arial" w:eastAsia="Arial" w:hAnsi="Arial" w:cs="Arial"/>
          <w:sz w:val="24"/>
        </w:rPr>
        <w:t xml:space="preserve"> checkbox  </w:t>
      </w:r>
    </w:p>
    <w:p w14:paraId="5473640B" w14:textId="77777777" w:rsidR="00031ACF" w:rsidRDefault="00000000">
      <w:pPr>
        <w:numPr>
          <w:ilvl w:val="0"/>
          <w:numId w:val="10"/>
        </w:numPr>
        <w:spacing w:after="11" w:line="268" w:lineRule="auto"/>
        <w:ind w:right="248" w:hanging="360"/>
      </w:pPr>
      <w:r>
        <w:rPr>
          <w:rFonts w:ascii="Arial" w:eastAsia="Arial" w:hAnsi="Arial" w:cs="Arial"/>
          <w:sz w:val="24"/>
        </w:rPr>
        <w:t xml:space="preserve">Under target configurations, Select Lightning app page, Home page and Record page </w:t>
      </w:r>
    </w:p>
    <w:p w14:paraId="69D1E2BE" w14:textId="77777777" w:rsidR="00031ACF" w:rsidRDefault="00000000">
      <w:pPr>
        <w:numPr>
          <w:ilvl w:val="0"/>
          <w:numId w:val="10"/>
        </w:numPr>
        <w:spacing w:after="11" w:line="268" w:lineRule="auto"/>
        <w:ind w:right="248" w:hanging="360"/>
      </w:pPr>
      <w:r>
        <w:rPr>
          <w:rFonts w:ascii="Arial" w:eastAsia="Arial" w:hAnsi="Arial" w:cs="Arial"/>
          <w:sz w:val="24"/>
        </w:rPr>
        <w:t xml:space="preserve">Click on Deploy </w:t>
      </w:r>
    </w:p>
    <w:p w14:paraId="33F490AE" w14:textId="77777777" w:rsidR="00031ACF" w:rsidRDefault="00000000">
      <w:pPr>
        <w:numPr>
          <w:ilvl w:val="0"/>
          <w:numId w:val="10"/>
        </w:numPr>
        <w:spacing w:after="11" w:line="268" w:lineRule="auto"/>
        <w:ind w:right="248" w:hanging="360"/>
      </w:pPr>
      <w:r>
        <w:rPr>
          <w:rFonts w:ascii="Arial" w:eastAsia="Arial" w:hAnsi="Arial" w:cs="Arial"/>
          <w:sz w:val="24"/>
        </w:rPr>
        <w:lastRenderedPageBreak/>
        <w:t xml:space="preserve">Open the HTML file and paste the following code: </w:t>
      </w:r>
    </w:p>
    <w:p w14:paraId="485F2E24" w14:textId="77777777" w:rsidR="00031ACF" w:rsidRDefault="00000000">
      <w:pPr>
        <w:spacing w:after="5" w:line="270" w:lineRule="auto"/>
        <w:ind w:left="10" w:hanging="10"/>
      </w:pPr>
      <w:r>
        <w:rPr>
          <w:rFonts w:ascii="Arial" w:eastAsia="Arial" w:hAnsi="Arial" w:cs="Arial"/>
          <w:b/>
          <w:sz w:val="26"/>
        </w:rPr>
        <w:t xml:space="preserve">Milestone 4: Advanced Claim Processing, Security &amp; Code Setup </w:t>
      </w:r>
    </w:p>
    <w:p w14:paraId="0679E722" w14:textId="77777777" w:rsidR="00031ACF" w:rsidRDefault="00000000">
      <w:pPr>
        <w:spacing w:after="55"/>
      </w:pPr>
      <w:r>
        <w:rPr>
          <w:rFonts w:ascii="Arial" w:eastAsia="Arial" w:hAnsi="Arial" w:cs="Arial"/>
        </w:rPr>
        <w:t xml:space="preserve"> </w:t>
      </w:r>
    </w:p>
    <w:p w14:paraId="0DA4C4D8" w14:textId="77777777" w:rsidR="00031ACF" w:rsidRDefault="00000000">
      <w:pPr>
        <w:numPr>
          <w:ilvl w:val="0"/>
          <w:numId w:val="11"/>
        </w:numPr>
        <w:spacing w:after="5" w:line="270" w:lineRule="auto"/>
        <w:ind w:hanging="360"/>
      </w:pPr>
      <w:r>
        <w:rPr>
          <w:rFonts w:ascii="Arial" w:eastAsia="Arial" w:hAnsi="Arial" w:cs="Arial"/>
          <w:b/>
          <w:sz w:val="26"/>
        </w:rPr>
        <w:t xml:space="preserve">Modify the Claim object to include an Approval Status field. </w:t>
      </w:r>
    </w:p>
    <w:p w14:paraId="05203C82" w14:textId="77777777" w:rsidR="00031ACF" w:rsidRDefault="00000000">
      <w:pPr>
        <w:numPr>
          <w:ilvl w:val="2"/>
          <w:numId w:val="12"/>
        </w:numPr>
        <w:spacing w:after="11" w:line="268" w:lineRule="auto"/>
        <w:ind w:right="248" w:hanging="360"/>
      </w:pPr>
      <w:r>
        <w:rPr>
          <w:rFonts w:ascii="Arial" w:eastAsia="Arial" w:hAnsi="Arial" w:cs="Arial"/>
          <w:sz w:val="24"/>
        </w:rPr>
        <w:t xml:space="preserve">Go to set up, </w:t>
      </w:r>
      <w:proofErr w:type="gramStart"/>
      <w:r>
        <w:rPr>
          <w:rFonts w:ascii="Arial" w:eastAsia="Arial" w:hAnsi="Arial" w:cs="Arial"/>
          <w:sz w:val="24"/>
        </w:rPr>
        <w:t>Click</w:t>
      </w:r>
      <w:proofErr w:type="gramEnd"/>
      <w:r>
        <w:rPr>
          <w:rFonts w:ascii="Arial" w:eastAsia="Arial" w:hAnsi="Arial" w:cs="Arial"/>
          <w:sz w:val="24"/>
        </w:rPr>
        <w:t xml:space="preserve"> on object manager, search for claim object and click on claim object. </w:t>
      </w:r>
    </w:p>
    <w:p w14:paraId="40BDF6E2" w14:textId="77777777" w:rsidR="00031ACF" w:rsidRDefault="00000000">
      <w:pPr>
        <w:numPr>
          <w:ilvl w:val="2"/>
          <w:numId w:val="12"/>
        </w:numPr>
        <w:spacing w:after="11" w:line="268" w:lineRule="auto"/>
        <w:ind w:right="248" w:hanging="360"/>
      </w:pPr>
      <w:r>
        <w:rPr>
          <w:rFonts w:ascii="Arial" w:eastAsia="Arial" w:hAnsi="Arial" w:cs="Arial"/>
          <w:sz w:val="24"/>
        </w:rPr>
        <w:t xml:space="preserve">In the left side panel, click on fields and relationships. </w:t>
      </w:r>
    </w:p>
    <w:p w14:paraId="52B503A8" w14:textId="77777777" w:rsidR="00031ACF" w:rsidRDefault="00000000">
      <w:pPr>
        <w:numPr>
          <w:ilvl w:val="2"/>
          <w:numId w:val="12"/>
        </w:numPr>
        <w:spacing w:after="11" w:line="268" w:lineRule="auto"/>
        <w:ind w:right="248" w:hanging="360"/>
      </w:pPr>
      <w:r>
        <w:rPr>
          <w:rFonts w:ascii="Arial" w:eastAsia="Arial" w:hAnsi="Arial" w:cs="Arial"/>
          <w:sz w:val="24"/>
        </w:rPr>
        <w:t xml:space="preserve">Click on new </w:t>
      </w:r>
    </w:p>
    <w:p w14:paraId="055A2FC8" w14:textId="77777777" w:rsidR="00031ACF" w:rsidRDefault="00000000">
      <w:pPr>
        <w:numPr>
          <w:ilvl w:val="2"/>
          <w:numId w:val="12"/>
        </w:numPr>
        <w:spacing w:after="11" w:line="268" w:lineRule="auto"/>
        <w:ind w:right="248" w:hanging="360"/>
      </w:pPr>
      <w:r>
        <w:rPr>
          <w:rFonts w:ascii="Arial" w:eastAsia="Arial" w:hAnsi="Arial" w:cs="Arial"/>
          <w:sz w:val="24"/>
        </w:rPr>
        <w:t xml:space="preserve">Select Datatype as picklist </w:t>
      </w:r>
    </w:p>
    <w:p w14:paraId="6FE7C6C6" w14:textId="77777777" w:rsidR="00031ACF" w:rsidRDefault="00000000">
      <w:pPr>
        <w:numPr>
          <w:ilvl w:val="2"/>
          <w:numId w:val="12"/>
        </w:numPr>
        <w:spacing w:after="11" w:line="268" w:lineRule="auto"/>
        <w:ind w:right="248" w:hanging="360"/>
      </w:pPr>
      <w:r>
        <w:rPr>
          <w:rFonts w:ascii="Arial" w:eastAsia="Arial" w:hAnsi="Arial" w:cs="Arial"/>
          <w:sz w:val="24"/>
        </w:rPr>
        <w:t xml:space="preserve">Label it as Approval Status </w:t>
      </w:r>
    </w:p>
    <w:p w14:paraId="29C17FD5" w14:textId="77777777" w:rsidR="00031ACF" w:rsidRDefault="00000000">
      <w:pPr>
        <w:numPr>
          <w:ilvl w:val="2"/>
          <w:numId w:val="12"/>
        </w:numPr>
        <w:spacing w:after="11" w:line="268" w:lineRule="auto"/>
        <w:ind w:right="248" w:hanging="360"/>
      </w:pPr>
      <w:r>
        <w:rPr>
          <w:rFonts w:ascii="Arial" w:eastAsia="Arial" w:hAnsi="Arial" w:cs="Arial"/>
          <w:sz w:val="24"/>
        </w:rPr>
        <w:t xml:space="preserve">Select enter values radio button </w:t>
      </w:r>
    </w:p>
    <w:p w14:paraId="7F51E96A" w14:textId="77777777" w:rsidR="00031ACF" w:rsidRDefault="00000000">
      <w:pPr>
        <w:numPr>
          <w:ilvl w:val="2"/>
          <w:numId w:val="12"/>
        </w:numPr>
        <w:spacing w:after="488" w:line="268" w:lineRule="auto"/>
        <w:ind w:right="248" w:hanging="360"/>
      </w:pPr>
      <w:r>
        <w:rPr>
          <w:rFonts w:ascii="Arial" w:eastAsia="Arial" w:hAnsi="Arial" w:cs="Arial"/>
          <w:sz w:val="24"/>
        </w:rPr>
        <w:t xml:space="preserve">Enter New, Submitted for Approval, Approved and Rejected line by line ● Field Name will be auto populated ● Click on Next, Next and Save. </w:t>
      </w:r>
    </w:p>
    <w:p w14:paraId="04747BF3" w14:textId="77777777" w:rsidR="00031ACF" w:rsidRDefault="00000000">
      <w:pPr>
        <w:spacing w:after="518"/>
      </w:pPr>
      <w:r>
        <w:rPr>
          <w:rFonts w:ascii="Arial" w:eastAsia="Arial" w:hAnsi="Arial" w:cs="Arial"/>
          <w:sz w:val="24"/>
        </w:rPr>
        <w:t xml:space="preserve"> </w:t>
      </w:r>
    </w:p>
    <w:p w14:paraId="03C3D73F" w14:textId="77777777" w:rsidR="00031ACF" w:rsidRDefault="00000000">
      <w:pPr>
        <w:numPr>
          <w:ilvl w:val="0"/>
          <w:numId w:val="11"/>
        </w:numPr>
        <w:spacing w:after="5" w:line="270" w:lineRule="auto"/>
        <w:ind w:hanging="360"/>
      </w:pPr>
      <w:r>
        <w:rPr>
          <w:rFonts w:ascii="Arial" w:eastAsia="Arial" w:hAnsi="Arial" w:cs="Arial"/>
          <w:b/>
          <w:sz w:val="26"/>
        </w:rPr>
        <w:t xml:space="preserve">Configure the Approval Process to route first to the Senior Adjuster, then to the Department Manager, using two sequential steps. </w:t>
      </w:r>
    </w:p>
    <w:p w14:paraId="0B2547AF" w14:textId="77777777" w:rsidR="00031ACF" w:rsidRDefault="00000000">
      <w:pPr>
        <w:numPr>
          <w:ilvl w:val="1"/>
          <w:numId w:val="11"/>
        </w:numPr>
        <w:spacing w:after="11" w:line="268" w:lineRule="auto"/>
        <w:ind w:right="248" w:hanging="360"/>
      </w:pPr>
      <w:r>
        <w:rPr>
          <w:rFonts w:ascii="Arial" w:eastAsia="Arial" w:hAnsi="Arial" w:cs="Arial"/>
          <w:sz w:val="24"/>
        </w:rPr>
        <w:t xml:space="preserve">Go to setup, In the quick find box, Search for Approval process </w:t>
      </w:r>
    </w:p>
    <w:p w14:paraId="303BB61A" w14:textId="77777777" w:rsidR="00031ACF" w:rsidRDefault="00000000">
      <w:pPr>
        <w:numPr>
          <w:ilvl w:val="1"/>
          <w:numId w:val="11"/>
        </w:numPr>
        <w:spacing w:after="11" w:line="268" w:lineRule="auto"/>
        <w:ind w:right="248" w:hanging="360"/>
      </w:pPr>
      <w:r>
        <w:rPr>
          <w:rFonts w:ascii="Arial" w:eastAsia="Arial" w:hAnsi="Arial" w:cs="Arial"/>
          <w:sz w:val="24"/>
        </w:rPr>
        <w:t xml:space="preserve">Select claim object for Manage approval process for </w:t>
      </w:r>
    </w:p>
    <w:p w14:paraId="7DC5DFC1" w14:textId="77777777" w:rsidR="00031ACF" w:rsidRDefault="00000000">
      <w:pPr>
        <w:numPr>
          <w:ilvl w:val="1"/>
          <w:numId w:val="11"/>
        </w:numPr>
        <w:spacing w:after="11" w:line="268" w:lineRule="auto"/>
        <w:ind w:right="248" w:hanging="360"/>
      </w:pPr>
      <w:r>
        <w:rPr>
          <w:rFonts w:ascii="Arial" w:eastAsia="Arial" w:hAnsi="Arial" w:cs="Arial"/>
          <w:sz w:val="24"/>
        </w:rPr>
        <w:t xml:space="preserve">Click on create new Approval Process and select use standard setup wizard </w:t>
      </w:r>
    </w:p>
    <w:p w14:paraId="2B25E6ED" w14:textId="77777777" w:rsidR="00031ACF" w:rsidRDefault="00000000">
      <w:pPr>
        <w:numPr>
          <w:ilvl w:val="1"/>
          <w:numId w:val="11"/>
        </w:numPr>
        <w:spacing w:after="11" w:line="268" w:lineRule="auto"/>
        <w:ind w:right="248" w:hanging="360"/>
      </w:pPr>
      <w:r>
        <w:rPr>
          <w:rFonts w:ascii="Arial" w:eastAsia="Arial" w:hAnsi="Arial" w:cs="Arial"/>
          <w:sz w:val="24"/>
        </w:rPr>
        <w:t xml:space="preserve">Give the process name as High Value Claim Approval  </w:t>
      </w:r>
    </w:p>
    <w:p w14:paraId="6818D6A8" w14:textId="77777777" w:rsidR="00031ACF" w:rsidRDefault="00000000">
      <w:pPr>
        <w:numPr>
          <w:ilvl w:val="1"/>
          <w:numId w:val="11"/>
        </w:numPr>
        <w:spacing w:after="11" w:line="268" w:lineRule="auto"/>
        <w:ind w:right="248" w:hanging="360"/>
      </w:pPr>
      <w:r>
        <w:rPr>
          <w:rFonts w:ascii="Arial" w:eastAsia="Arial" w:hAnsi="Arial" w:cs="Arial"/>
          <w:sz w:val="24"/>
        </w:rPr>
        <w:t xml:space="preserve">Unique Name will be auto populated </w:t>
      </w:r>
    </w:p>
    <w:p w14:paraId="1BEFCC97" w14:textId="77777777" w:rsidR="00031ACF" w:rsidRDefault="00000000">
      <w:pPr>
        <w:numPr>
          <w:ilvl w:val="1"/>
          <w:numId w:val="11"/>
        </w:numPr>
        <w:spacing w:after="11" w:line="268" w:lineRule="auto"/>
        <w:ind w:right="248" w:hanging="360"/>
      </w:pPr>
      <w:r>
        <w:rPr>
          <w:rFonts w:ascii="Arial" w:eastAsia="Arial" w:hAnsi="Arial" w:cs="Arial"/>
          <w:sz w:val="24"/>
        </w:rPr>
        <w:t xml:space="preserve">Click on Next </w:t>
      </w:r>
    </w:p>
    <w:p w14:paraId="5988835D" w14:textId="77777777" w:rsidR="00031ACF" w:rsidRDefault="00000000">
      <w:pPr>
        <w:spacing w:after="499"/>
        <w:ind w:right="138"/>
        <w:jc w:val="right"/>
      </w:pPr>
      <w:r>
        <w:rPr>
          <w:noProof/>
        </w:rPr>
        <w:drawing>
          <wp:inline distT="0" distB="0" distL="0" distR="0" wp14:anchorId="62447F13" wp14:editId="78CBF7FB">
            <wp:extent cx="5943600" cy="2733675"/>
            <wp:effectExtent l="0" t="0" r="0" b="0"/>
            <wp:docPr id="8749" name="Picture 8749"/>
            <wp:cNvGraphicFramePr/>
            <a:graphic xmlns:a="http://schemas.openxmlformats.org/drawingml/2006/main">
              <a:graphicData uri="http://schemas.openxmlformats.org/drawingml/2006/picture">
                <pic:pic xmlns:pic="http://schemas.openxmlformats.org/drawingml/2006/picture">
                  <pic:nvPicPr>
                    <pic:cNvPr id="8749" name="Picture 8749"/>
                    <pic:cNvPicPr/>
                  </pic:nvPicPr>
                  <pic:blipFill>
                    <a:blip r:embed="rId29"/>
                    <a:stretch>
                      <a:fillRect/>
                    </a:stretch>
                  </pic:blipFill>
                  <pic:spPr>
                    <a:xfrm>
                      <a:off x="0" y="0"/>
                      <a:ext cx="5943600" cy="2733675"/>
                    </a:xfrm>
                    <a:prstGeom prst="rect">
                      <a:avLst/>
                    </a:prstGeom>
                  </pic:spPr>
                </pic:pic>
              </a:graphicData>
            </a:graphic>
          </wp:inline>
        </w:drawing>
      </w:r>
      <w:r>
        <w:rPr>
          <w:rFonts w:ascii="Arial" w:eastAsia="Arial" w:hAnsi="Arial" w:cs="Arial"/>
          <w:sz w:val="24"/>
        </w:rPr>
        <w:t xml:space="preserve"> </w:t>
      </w:r>
    </w:p>
    <w:p w14:paraId="65245DB3" w14:textId="77777777" w:rsidR="00031ACF" w:rsidRDefault="00000000">
      <w:pPr>
        <w:numPr>
          <w:ilvl w:val="1"/>
          <w:numId w:val="11"/>
        </w:numPr>
        <w:spacing w:after="11" w:line="268" w:lineRule="auto"/>
        <w:ind w:right="248" w:hanging="360"/>
      </w:pPr>
      <w:r>
        <w:rPr>
          <w:rFonts w:ascii="Arial" w:eastAsia="Arial" w:hAnsi="Arial" w:cs="Arial"/>
          <w:sz w:val="24"/>
        </w:rPr>
        <w:lastRenderedPageBreak/>
        <w:t xml:space="preserve">Under specify entry criteria, </w:t>
      </w:r>
      <w:proofErr w:type="gramStart"/>
      <w:r>
        <w:rPr>
          <w:rFonts w:ascii="Arial" w:eastAsia="Arial" w:hAnsi="Arial" w:cs="Arial"/>
          <w:sz w:val="24"/>
        </w:rPr>
        <w:t>Select</w:t>
      </w:r>
      <w:proofErr w:type="gramEnd"/>
      <w:r>
        <w:rPr>
          <w:rFonts w:ascii="Arial" w:eastAsia="Arial" w:hAnsi="Arial" w:cs="Arial"/>
          <w:sz w:val="24"/>
        </w:rPr>
        <w:t xml:space="preserve"> criteria are met for Use this approval process if </w:t>
      </w:r>
    </w:p>
    <w:p w14:paraId="3F2B90D7" w14:textId="77777777" w:rsidR="00031ACF" w:rsidRDefault="00000000">
      <w:pPr>
        <w:numPr>
          <w:ilvl w:val="1"/>
          <w:numId w:val="11"/>
        </w:numPr>
        <w:spacing w:after="11" w:line="268" w:lineRule="auto"/>
        <w:ind w:right="248" w:hanging="360"/>
      </w:pPr>
      <w:r>
        <w:rPr>
          <w:rFonts w:ascii="Arial" w:eastAsia="Arial" w:hAnsi="Arial" w:cs="Arial"/>
          <w:sz w:val="24"/>
        </w:rPr>
        <w:t xml:space="preserve">Criteria includes: </w:t>
      </w:r>
    </w:p>
    <w:p w14:paraId="056068C4" w14:textId="77777777" w:rsidR="00031ACF" w:rsidRDefault="00000000">
      <w:pPr>
        <w:numPr>
          <w:ilvl w:val="1"/>
          <w:numId w:val="11"/>
        </w:numPr>
        <w:spacing w:after="11" w:line="268" w:lineRule="auto"/>
        <w:ind w:right="248" w:hanging="360"/>
      </w:pPr>
      <w:r>
        <w:rPr>
          <w:rFonts w:ascii="Arial" w:eastAsia="Arial" w:hAnsi="Arial" w:cs="Arial"/>
          <w:sz w:val="24"/>
        </w:rPr>
        <w:t xml:space="preserve">Claim amount greater than 50000 </w:t>
      </w:r>
    </w:p>
    <w:p w14:paraId="5E9FE6D1" w14:textId="77777777" w:rsidR="00031ACF" w:rsidRDefault="00000000">
      <w:pPr>
        <w:numPr>
          <w:ilvl w:val="1"/>
          <w:numId w:val="11"/>
        </w:numPr>
        <w:spacing w:after="471" w:line="268" w:lineRule="auto"/>
        <w:ind w:right="248" w:hanging="360"/>
      </w:pPr>
      <w:r>
        <w:rPr>
          <w:rFonts w:ascii="Arial" w:eastAsia="Arial" w:hAnsi="Arial" w:cs="Arial"/>
          <w:sz w:val="24"/>
        </w:rPr>
        <w:t xml:space="preserve">Click on Next </w:t>
      </w:r>
    </w:p>
    <w:p w14:paraId="3766C1EF" w14:textId="77777777" w:rsidR="00031ACF" w:rsidRDefault="00000000">
      <w:pPr>
        <w:spacing w:after="499"/>
        <w:ind w:right="138"/>
        <w:jc w:val="right"/>
      </w:pPr>
      <w:r>
        <w:rPr>
          <w:noProof/>
        </w:rPr>
        <w:drawing>
          <wp:inline distT="0" distB="0" distL="0" distR="0" wp14:anchorId="43F55098" wp14:editId="3521AD2A">
            <wp:extent cx="5943600" cy="2743200"/>
            <wp:effectExtent l="0" t="0" r="0" b="0"/>
            <wp:docPr id="8751" name="Picture 8751"/>
            <wp:cNvGraphicFramePr/>
            <a:graphic xmlns:a="http://schemas.openxmlformats.org/drawingml/2006/main">
              <a:graphicData uri="http://schemas.openxmlformats.org/drawingml/2006/picture">
                <pic:pic xmlns:pic="http://schemas.openxmlformats.org/drawingml/2006/picture">
                  <pic:nvPicPr>
                    <pic:cNvPr id="8751" name="Picture 8751"/>
                    <pic:cNvPicPr/>
                  </pic:nvPicPr>
                  <pic:blipFill>
                    <a:blip r:embed="rId30"/>
                    <a:stretch>
                      <a:fillRect/>
                    </a:stretch>
                  </pic:blipFill>
                  <pic:spPr>
                    <a:xfrm>
                      <a:off x="0" y="0"/>
                      <a:ext cx="5943600" cy="2743200"/>
                    </a:xfrm>
                    <a:prstGeom prst="rect">
                      <a:avLst/>
                    </a:prstGeom>
                  </pic:spPr>
                </pic:pic>
              </a:graphicData>
            </a:graphic>
          </wp:inline>
        </w:drawing>
      </w:r>
      <w:r>
        <w:rPr>
          <w:rFonts w:ascii="Arial" w:eastAsia="Arial" w:hAnsi="Arial" w:cs="Arial"/>
          <w:sz w:val="24"/>
        </w:rPr>
        <w:t xml:space="preserve"> </w:t>
      </w:r>
    </w:p>
    <w:p w14:paraId="7C2AB7C6" w14:textId="77777777" w:rsidR="00031ACF" w:rsidRDefault="00000000">
      <w:pPr>
        <w:numPr>
          <w:ilvl w:val="1"/>
          <w:numId w:val="11"/>
        </w:numPr>
        <w:spacing w:after="11" w:line="268" w:lineRule="auto"/>
        <w:ind w:right="248" w:hanging="360"/>
      </w:pPr>
      <w:r>
        <w:rPr>
          <w:rFonts w:ascii="Arial" w:eastAsia="Arial" w:hAnsi="Arial" w:cs="Arial"/>
          <w:sz w:val="24"/>
        </w:rPr>
        <w:t xml:space="preserve">Under Record Editability properties, Select Administrators ONLY can edit the records during the approval process </w:t>
      </w:r>
    </w:p>
    <w:p w14:paraId="0DD931DA" w14:textId="77777777" w:rsidR="00031ACF" w:rsidRDefault="00000000">
      <w:pPr>
        <w:numPr>
          <w:ilvl w:val="1"/>
          <w:numId w:val="11"/>
        </w:numPr>
        <w:spacing w:after="11" w:line="268" w:lineRule="auto"/>
        <w:ind w:right="248" w:hanging="360"/>
      </w:pPr>
      <w:r>
        <w:rPr>
          <w:rFonts w:ascii="Arial" w:eastAsia="Arial" w:hAnsi="Arial" w:cs="Arial"/>
          <w:sz w:val="24"/>
        </w:rPr>
        <w:t xml:space="preserve">Click on Next </w:t>
      </w:r>
    </w:p>
    <w:p w14:paraId="605A22AE" w14:textId="77777777" w:rsidR="00031ACF" w:rsidRDefault="00000000">
      <w:pPr>
        <w:spacing w:after="499"/>
        <w:ind w:right="138"/>
        <w:jc w:val="right"/>
      </w:pPr>
      <w:r>
        <w:rPr>
          <w:noProof/>
        </w:rPr>
        <w:drawing>
          <wp:inline distT="0" distB="0" distL="0" distR="0" wp14:anchorId="67FCE4D8" wp14:editId="6BE42256">
            <wp:extent cx="5943600" cy="2705100"/>
            <wp:effectExtent l="0" t="0" r="0" b="0"/>
            <wp:docPr id="8894" name="Picture 8894"/>
            <wp:cNvGraphicFramePr/>
            <a:graphic xmlns:a="http://schemas.openxmlformats.org/drawingml/2006/main">
              <a:graphicData uri="http://schemas.openxmlformats.org/drawingml/2006/picture">
                <pic:pic xmlns:pic="http://schemas.openxmlformats.org/drawingml/2006/picture">
                  <pic:nvPicPr>
                    <pic:cNvPr id="8894" name="Picture 8894"/>
                    <pic:cNvPicPr/>
                  </pic:nvPicPr>
                  <pic:blipFill>
                    <a:blip r:embed="rId31"/>
                    <a:stretch>
                      <a:fillRect/>
                    </a:stretch>
                  </pic:blipFill>
                  <pic:spPr>
                    <a:xfrm>
                      <a:off x="0" y="0"/>
                      <a:ext cx="5943600" cy="2705100"/>
                    </a:xfrm>
                    <a:prstGeom prst="rect">
                      <a:avLst/>
                    </a:prstGeom>
                  </pic:spPr>
                </pic:pic>
              </a:graphicData>
            </a:graphic>
          </wp:inline>
        </w:drawing>
      </w:r>
      <w:r>
        <w:rPr>
          <w:rFonts w:ascii="Arial" w:eastAsia="Arial" w:hAnsi="Arial" w:cs="Arial"/>
          <w:sz w:val="24"/>
        </w:rPr>
        <w:t xml:space="preserve"> </w:t>
      </w:r>
    </w:p>
    <w:p w14:paraId="7CF146AC" w14:textId="77777777" w:rsidR="00031ACF" w:rsidRDefault="00000000">
      <w:pPr>
        <w:numPr>
          <w:ilvl w:val="1"/>
          <w:numId w:val="11"/>
        </w:numPr>
        <w:spacing w:after="11" w:line="268" w:lineRule="auto"/>
        <w:ind w:right="248" w:hanging="360"/>
      </w:pPr>
      <w:r>
        <w:rPr>
          <w:rFonts w:ascii="Arial" w:eastAsia="Arial" w:hAnsi="Arial" w:cs="Arial"/>
          <w:sz w:val="24"/>
        </w:rPr>
        <w:t xml:space="preserve">Click on next again </w:t>
      </w:r>
    </w:p>
    <w:p w14:paraId="4F31300A" w14:textId="77777777" w:rsidR="00031ACF" w:rsidRDefault="00000000">
      <w:pPr>
        <w:numPr>
          <w:ilvl w:val="1"/>
          <w:numId w:val="11"/>
        </w:numPr>
        <w:spacing w:after="11" w:line="268" w:lineRule="auto"/>
        <w:ind w:right="248" w:hanging="360"/>
      </w:pPr>
      <w:r>
        <w:rPr>
          <w:rFonts w:ascii="Arial" w:eastAsia="Arial" w:hAnsi="Arial" w:cs="Arial"/>
          <w:sz w:val="24"/>
        </w:rPr>
        <w:lastRenderedPageBreak/>
        <w:t xml:space="preserve">Under Approval Page Layout, Select Claim Number, Owner, Claim </w:t>
      </w:r>
    </w:p>
    <w:p w14:paraId="2D0CDDB4" w14:textId="77777777" w:rsidR="00031ACF" w:rsidRDefault="00000000">
      <w:pPr>
        <w:spacing w:after="19"/>
        <w:ind w:left="936" w:hanging="10"/>
        <w:jc w:val="center"/>
      </w:pPr>
      <w:r>
        <w:rPr>
          <w:rFonts w:ascii="Arial" w:eastAsia="Arial" w:hAnsi="Arial" w:cs="Arial"/>
          <w:sz w:val="24"/>
        </w:rPr>
        <w:t xml:space="preserve">Amount, Adjuster, Policy fields to the selected fields from available fields </w:t>
      </w:r>
    </w:p>
    <w:p w14:paraId="61A215B6" w14:textId="77777777" w:rsidR="00031ACF" w:rsidRDefault="00000000">
      <w:pPr>
        <w:numPr>
          <w:ilvl w:val="1"/>
          <w:numId w:val="11"/>
        </w:numPr>
        <w:spacing w:after="11" w:line="268" w:lineRule="auto"/>
        <w:ind w:right="248" w:hanging="360"/>
      </w:pPr>
      <w:r>
        <w:rPr>
          <w:rFonts w:ascii="Arial" w:eastAsia="Arial" w:hAnsi="Arial" w:cs="Arial"/>
          <w:sz w:val="24"/>
        </w:rPr>
        <w:t xml:space="preserve">Under security settings, Select Allow Approvers to access the page only from within the salesforce application. </w:t>
      </w:r>
    </w:p>
    <w:p w14:paraId="2227C05C" w14:textId="77777777" w:rsidR="00031ACF" w:rsidRDefault="00000000">
      <w:pPr>
        <w:numPr>
          <w:ilvl w:val="1"/>
          <w:numId w:val="11"/>
        </w:numPr>
        <w:spacing w:after="471" w:line="268" w:lineRule="auto"/>
        <w:ind w:right="248" w:hanging="360"/>
      </w:pPr>
      <w:r>
        <w:rPr>
          <w:rFonts w:ascii="Arial" w:eastAsia="Arial" w:hAnsi="Arial" w:cs="Arial"/>
          <w:sz w:val="24"/>
        </w:rPr>
        <w:t xml:space="preserve">Click on Next </w:t>
      </w:r>
    </w:p>
    <w:p w14:paraId="6A0B49B5" w14:textId="77777777" w:rsidR="00031ACF" w:rsidRDefault="00000000">
      <w:pPr>
        <w:spacing w:after="499"/>
        <w:ind w:right="138"/>
        <w:jc w:val="right"/>
      </w:pPr>
      <w:r>
        <w:rPr>
          <w:noProof/>
        </w:rPr>
        <w:drawing>
          <wp:inline distT="0" distB="0" distL="0" distR="0" wp14:anchorId="2A061E5A" wp14:editId="47C725C2">
            <wp:extent cx="5943600" cy="2771775"/>
            <wp:effectExtent l="0" t="0" r="0" b="0"/>
            <wp:docPr id="8896" name="Picture 8896"/>
            <wp:cNvGraphicFramePr/>
            <a:graphic xmlns:a="http://schemas.openxmlformats.org/drawingml/2006/main">
              <a:graphicData uri="http://schemas.openxmlformats.org/drawingml/2006/picture">
                <pic:pic xmlns:pic="http://schemas.openxmlformats.org/drawingml/2006/picture">
                  <pic:nvPicPr>
                    <pic:cNvPr id="8896" name="Picture 8896"/>
                    <pic:cNvPicPr/>
                  </pic:nvPicPr>
                  <pic:blipFill>
                    <a:blip r:embed="rId32"/>
                    <a:stretch>
                      <a:fillRect/>
                    </a:stretch>
                  </pic:blipFill>
                  <pic:spPr>
                    <a:xfrm>
                      <a:off x="0" y="0"/>
                      <a:ext cx="5943600" cy="2771775"/>
                    </a:xfrm>
                    <a:prstGeom prst="rect">
                      <a:avLst/>
                    </a:prstGeom>
                  </pic:spPr>
                </pic:pic>
              </a:graphicData>
            </a:graphic>
          </wp:inline>
        </w:drawing>
      </w:r>
      <w:r>
        <w:rPr>
          <w:rFonts w:ascii="Arial" w:eastAsia="Arial" w:hAnsi="Arial" w:cs="Arial"/>
          <w:sz w:val="24"/>
        </w:rPr>
        <w:t xml:space="preserve"> </w:t>
      </w:r>
    </w:p>
    <w:p w14:paraId="4E179F1C" w14:textId="77777777" w:rsidR="00031ACF" w:rsidRDefault="00000000">
      <w:pPr>
        <w:numPr>
          <w:ilvl w:val="1"/>
          <w:numId w:val="11"/>
        </w:numPr>
        <w:spacing w:after="11" w:line="268" w:lineRule="auto"/>
        <w:ind w:right="248" w:hanging="360"/>
      </w:pPr>
      <w:r>
        <w:rPr>
          <w:rFonts w:ascii="Arial" w:eastAsia="Arial" w:hAnsi="Arial" w:cs="Arial"/>
          <w:sz w:val="24"/>
        </w:rPr>
        <w:t xml:space="preserve">Under Initial Submitters, </w:t>
      </w:r>
      <w:proofErr w:type="gramStart"/>
      <w:r>
        <w:rPr>
          <w:rFonts w:ascii="Arial" w:eastAsia="Arial" w:hAnsi="Arial" w:cs="Arial"/>
          <w:sz w:val="24"/>
        </w:rPr>
        <w:t>Search</w:t>
      </w:r>
      <w:proofErr w:type="gramEnd"/>
      <w:r>
        <w:rPr>
          <w:rFonts w:ascii="Arial" w:eastAsia="Arial" w:hAnsi="Arial" w:cs="Arial"/>
          <w:sz w:val="24"/>
        </w:rPr>
        <w:t xml:space="preserve"> for owner under submitter type, and select the claim owner as allowed submitters from available submitters </w:t>
      </w:r>
    </w:p>
    <w:p w14:paraId="7B3FE6C3" w14:textId="77777777" w:rsidR="00031ACF" w:rsidRDefault="00000000">
      <w:pPr>
        <w:spacing w:after="499"/>
        <w:ind w:right="138"/>
        <w:jc w:val="right"/>
      </w:pPr>
      <w:r>
        <w:rPr>
          <w:noProof/>
        </w:rPr>
        <w:drawing>
          <wp:inline distT="0" distB="0" distL="0" distR="0" wp14:anchorId="3E004CC2" wp14:editId="2C8D7AAE">
            <wp:extent cx="5943600" cy="2505075"/>
            <wp:effectExtent l="0" t="0" r="0" b="0"/>
            <wp:docPr id="9009" name="Picture 9009"/>
            <wp:cNvGraphicFramePr/>
            <a:graphic xmlns:a="http://schemas.openxmlformats.org/drawingml/2006/main">
              <a:graphicData uri="http://schemas.openxmlformats.org/drawingml/2006/picture">
                <pic:pic xmlns:pic="http://schemas.openxmlformats.org/drawingml/2006/picture">
                  <pic:nvPicPr>
                    <pic:cNvPr id="9009" name="Picture 9009"/>
                    <pic:cNvPicPr/>
                  </pic:nvPicPr>
                  <pic:blipFill>
                    <a:blip r:embed="rId33"/>
                    <a:stretch>
                      <a:fillRect/>
                    </a:stretch>
                  </pic:blipFill>
                  <pic:spPr>
                    <a:xfrm>
                      <a:off x="0" y="0"/>
                      <a:ext cx="5943600" cy="2505075"/>
                    </a:xfrm>
                    <a:prstGeom prst="rect">
                      <a:avLst/>
                    </a:prstGeom>
                  </pic:spPr>
                </pic:pic>
              </a:graphicData>
            </a:graphic>
          </wp:inline>
        </w:drawing>
      </w:r>
      <w:r>
        <w:rPr>
          <w:rFonts w:ascii="Arial" w:eastAsia="Arial" w:hAnsi="Arial" w:cs="Arial"/>
          <w:sz w:val="24"/>
        </w:rPr>
        <w:t xml:space="preserve"> </w:t>
      </w:r>
    </w:p>
    <w:p w14:paraId="5D84AEC4" w14:textId="77777777" w:rsidR="00031ACF" w:rsidRDefault="00000000">
      <w:pPr>
        <w:numPr>
          <w:ilvl w:val="1"/>
          <w:numId w:val="11"/>
        </w:numPr>
        <w:spacing w:after="468" w:line="268" w:lineRule="auto"/>
        <w:ind w:right="248" w:hanging="360"/>
      </w:pPr>
      <w:r>
        <w:rPr>
          <w:rFonts w:ascii="Arial" w:eastAsia="Arial" w:hAnsi="Arial" w:cs="Arial"/>
          <w:sz w:val="24"/>
        </w:rPr>
        <w:t xml:space="preserve">Under specify step criteria, </w:t>
      </w:r>
      <w:proofErr w:type="gramStart"/>
      <w:r>
        <w:rPr>
          <w:rFonts w:ascii="Arial" w:eastAsia="Arial" w:hAnsi="Arial" w:cs="Arial"/>
          <w:sz w:val="24"/>
        </w:rPr>
        <w:t>Select</w:t>
      </w:r>
      <w:proofErr w:type="gramEnd"/>
      <w:r>
        <w:rPr>
          <w:rFonts w:ascii="Arial" w:eastAsia="Arial" w:hAnsi="Arial" w:cs="Arial"/>
          <w:sz w:val="24"/>
        </w:rPr>
        <w:t xml:space="preserve"> all records should enter the step ● Click on Next </w:t>
      </w:r>
    </w:p>
    <w:p w14:paraId="46316CA5" w14:textId="77777777" w:rsidR="00031ACF" w:rsidRDefault="00000000">
      <w:pPr>
        <w:spacing w:after="499"/>
        <w:ind w:right="138"/>
        <w:jc w:val="right"/>
      </w:pPr>
      <w:r>
        <w:rPr>
          <w:noProof/>
        </w:rPr>
        <w:lastRenderedPageBreak/>
        <w:drawing>
          <wp:inline distT="0" distB="0" distL="0" distR="0" wp14:anchorId="4AA834A2" wp14:editId="31F8195F">
            <wp:extent cx="5943600" cy="2733675"/>
            <wp:effectExtent l="0" t="0" r="0" b="0"/>
            <wp:docPr id="9011" name="Picture 9011"/>
            <wp:cNvGraphicFramePr/>
            <a:graphic xmlns:a="http://schemas.openxmlformats.org/drawingml/2006/main">
              <a:graphicData uri="http://schemas.openxmlformats.org/drawingml/2006/picture">
                <pic:pic xmlns:pic="http://schemas.openxmlformats.org/drawingml/2006/picture">
                  <pic:nvPicPr>
                    <pic:cNvPr id="9011" name="Picture 9011"/>
                    <pic:cNvPicPr/>
                  </pic:nvPicPr>
                  <pic:blipFill>
                    <a:blip r:embed="rId34"/>
                    <a:stretch>
                      <a:fillRect/>
                    </a:stretch>
                  </pic:blipFill>
                  <pic:spPr>
                    <a:xfrm>
                      <a:off x="0" y="0"/>
                      <a:ext cx="5943600" cy="2733675"/>
                    </a:xfrm>
                    <a:prstGeom prst="rect">
                      <a:avLst/>
                    </a:prstGeom>
                  </pic:spPr>
                </pic:pic>
              </a:graphicData>
            </a:graphic>
          </wp:inline>
        </w:drawing>
      </w:r>
      <w:r>
        <w:rPr>
          <w:rFonts w:ascii="Arial" w:eastAsia="Arial" w:hAnsi="Arial" w:cs="Arial"/>
          <w:sz w:val="24"/>
        </w:rPr>
        <w:t xml:space="preserve"> </w:t>
      </w:r>
    </w:p>
    <w:p w14:paraId="7121CECE" w14:textId="77777777" w:rsidR="00031ACF" w:rsidRDefault="00000000">
      <w:pPr>
        <w:numPr>
          <w:ilvl w:val="1"/>
          <w:numId w:val="11"/>
        </w:numPr>
        <w:spacing w:after="11" w:line="268" w:lineRule="auto"/>
        <w:ind w:right="248" w:hanging="360"/>
      </w:pPr>
      <w:r>
        <w:rPr>
          <w:rFonts w:ascii="Arial" w:eastAsia="Arial" w:hAnsi="Arial" w:cs="Arial"/>
          <w:sz w:val="24"/>
        </w:rPr>
        <w:t xml:space="preserve">Under select Approver, Select Automatically assign to approver </w:t>
      </w:r>
    </w:p>
    <w:p w14:paraId="39079F03" w14:textId="77777777" w:rsidR="00031ACF" w:rsidRDefault="00000000">
      <w:pPr>
        <w:numPr>
          <w:ilvl w:val="1"/>
          <w:numId w:val="11"/>
        </w:numPr>
        <w:spacing w:after="11" w:line="268" w:lineRule="auto"/>
        <w:ind w:right="248" w:hanging="360"/>
      </w:pPr>
      <w:r>
        <w:rPr>
          <w:rFonts w:ascii="Arial" w:eastAsia="Arial" w:hAnsi="Arial" w:cs="Arial"/>
          <w:sz w:val="24"/>
        </w:rPr>
        <w:t xml:space="preserve">Under that select the Senior Adjuster User </w:t>
      </w:r>
    </w:p>
    <w:p w14:paraId="746BF866" w14:textId="77777777" w:rsidR="00031ACF" w:rsidRDefault="00000000">
      <w:pPr>
        <w:numPr>
          <w:ilvl w:val="1"/>
          <w:numId w:val="11"/>
        </w:numPr>
        <w:spacing w:after="11" w:line="268" w:lineRule="auto"/>
        <w:ind w:right="248" w:hanging="360"/>
      </w:pPr>
      <w:r>
        <w:rPr>
          <w:rFonts w:ascii="Arial" w:eastAsia="Arial" w:hAnsi="Arial" w:cs="Arial"/>
          <w:sz w:val="24"/>
        </w:rPr>
        <w:t xml:space="preserve">Under when multiple approvers are selected, select Approve or Reject based on the FIRST Response </w:t>
      </w:r>
    </w:p>
    <w:p w14:paraId="6D2557BD" w14:textId="77777777" w:rsidR="00031ACF" w:rsidRDefault="00000000">
      <w:pPr>
        <w:numPr>
          <w:ilvl w:val="1"/>
          <w:numId w:val="11"/>
        </w:numPr>
        <w:spacing w:after="11" w:line="268" w:lineRule="auto"/>
        <w:ind w:right="248" w:hanging="360"/>
      </w:pPr>
      <w:r>
        <w:rPr>
          <w:rFonts w:ascii="Arial" w:eastAsia="Arial" w:hAnsi="Arial" w:cs="Arial"/>
          <w:sz w:val="24"/>
        </w:rPr>
        <w:t xml:space="preserve">Click on Save </w:t>
      </w:r>
    </w:p>
    <w:p w14:paraId="4CA3E313" w14:textId="77777777" w:rsidR="00031ACF" w:rsidRDefault="00000000">
      <w:pPr>
        <w:spacing w:after="499"/>
        <w:ind w:right="138"/>
        <w:jc w:val="right"/>
      </w:pPr>
      <w:r>
        <w:rPr>
          <w:noProof/>
        </w:rPr>
        <w:drawing>
          <wp:inline distT="0" distB="0" distL="0" distR="0" wp14:anchorId="15F22848" wp14:editId="060012AC">
            <wp:extent cx="5943600" cy="2581275"/>
            <wp:effectExtent l="0" t="0" r="0" b="0"/>
            <wp:docPr id="9168" name="Picture 9168"/>
            <wp:cNvGraphicFramePr/>
            <a:graphic xmlns:a="http://schemas.openxmlformats.org/drawingml/2006/main">
              <a:graphicData uri="http://schemas.openxmlformats.org/drawingml/2006/picture">
                <pic:pic xmlns:pic="http://schemas.openxmlformats.org/drawingml/2006/picture">
                  <pic:nvPicPr>
                    <pic:cNvPr id="9168" name="Picture 9168"/>
                    <pic:cNvPicPr/>
                  </pic:nvPicPr>
                  <pic:blipFill>
                    <a:blip r:embed="rId35"/>
                    <a:stretch>
                      <a:fillRect/>
                    </a:stretch>
                  </pic:blipFill>
                  <pic:spPr>
                    <a:xfrm>
                      <a:off x="0" y="0"/>
                      <a:ext cx="5943600" cy="2581275"/>
                    </a:xfrm>
                    <a:prstGeom prst="rect">
                      <a:avLst/>
                    </a:prstGeom>
                  </pic:spPr>
                </pic:pic>
              </a:graphicData>
            </a:graphic>
          </wp:inline>
        </w:drawing>
      </w:r>
      <w:r>
        <w:rPr>
          <w:rFonts w:ascii="Arial" w:eastAsia="Arial" w:hAnsi="Arial" w:cs="Arial"/>
          <w:sz w:val="24"/>
        </w:rPr>
        <w:t xml:space="preserve"> </w:t>
      </w:r>
    </w:p>
    <w:p w14:paraId="464B1BA8" w14:textId="77777777" w:rsidR="00031ACF" w:rsidRDefault="00000000">
      <w:pPr>
        <w:numPr>
          <w:ilvl w:val="1"/>
          <w:numId w:val="11"/>
        </w:numPr>
        <w:spacing w:after="11" w:line="268" w:lineRule="auto"/>
        <w:ind w:right="248" w:hanging="360"/>
      </w:pPr>
      <w:r>
        <w:rPr>
          <w:rFonts w:ascii="Arial" w:eastAsia="Arial" w:hAnsi="Arial" w:cs="Arial"/>
          <w:sz w:val="24"/>
        </w:rPr>
        <w:t xml:space="preserve">Under select Approver, Select Automatically assign to approver </w:t>
      </w:r>
    </w:p>
    <w:p w14:paraId="4A70C802" w14:textId="77777777" w:rsidR="00031ACF" w:rsidRDefault="00000000">
      <w:pPr>
        <w:numPr>
          <w:ilvl w:val="1"/>
          <w:numId w:val="11"/>
        </w:numPr>
        <w:spacing w:after="11" w:line="268" w:lineRule="auto"/>
        <w:ind w:right="248" w:hanging="360"/>
      </w:pPr>
      <w:r>
        <w:rPr>
          <w:rFonts w:ascii="Arial" w:eastAsia="Arial" w:hAnsi="Arial" w:cs="Arial"/>
          <w:sz w:val="24"/>
        </w:rPr>
        <w:t xml:space="preserve">Under that select the Department Manager User </w:t>
      </w:r>
    </w:p>
    <w:p w14:paraId="63B5D59B" w14:textId="77777777" w:rsidR="00031ACF" w:rsidRDefault="00000000">
      <w:pPr>
        <w:numPr>
          <w:ilvl w:val="1"/>
          <w:numId w:val="11"/>
        </w:numPr>
        <w:spacing w:after="11" w:line="268" w:lineRule="auto"/>
        <w:ind w:right="248" w:hanging="360"/>
      </w:pPr>
      <w:r>
        <w:rPr>
          <w:rFonts w:ascii="Arial" w:eastAsia="Arial" w:hAnsi="Arial" w:cs="Arial"/>
          <w:sz w:val="24"/>
        </w:rPr>
        <w:t xml:space="preserve">Under when multiple approvers are selected, select Approve or Reject based on the FIRST Response </w:t>
      </w:r>
    </w:p>
    <w:p w14:paraId="51D09631" w14:textId="77777777" w:rsidR="00031ACF" w:rsidRDefault="00000000">
      <w:pPr>
        <w:numPr>
          <w:ilvl w:val="1"/>
          <w:numId w:val="11"/>
        </w:numPr>
        <w:spacing w:after="11" w:line="268" w:lineRule="auto"/>
        <w:ind w:right="248" w:hanging="360"/>
      </w:pPr>
      <w:r>
        <w:rPr>
          <w:rFonts w:ascii="Arial" w:eastAsia="Arial" w:hAnsi="Arial" w:cs="Arial"/>
          <w:sz w:val="24"/>
        </w:rPr>
        <w:t xml:space="preserve">Under Reject behaviour, Select Perform all rejection actions for this step AND all final rejection actions </w:t>
      </w:r>
    </w:p>
    <w:p w14:paraId="4A1EAB72" w14:textId="77777777" w:rsidR="00031ACF" w:rsidRDefault="00000000">
      <w:pPr>
        <w:numPr>
          <w:ilvl w:val="1"/>
          <w:numId w:val="11"/>
        </w:numPr>
        <w:spacing w:after="470" w:line="268" w:lineRule="auto"/>
        <w:ind w:right="248" w:hanging="360"/>
      </w:pPr>
      <w:r>
        <w:rPr>
          <w:rFonts w:ascii="Arial" w:eastAsia="Arial" w:hAnsi="Arial" w:cs="Arial"/>
          <w:sz w:val="24"/>
        </w:rPr>
        <w:lastRenderedPageBreak/>
        <w:t xml:space="preserve">Click on Save </w:t>
      </w:r>
    </w:p>
    <w:p w14:paraId="15A3FF7F" w14:textId="77777777" w:rsidR="00031ACF" w:rsidRDefault="00000000">
      <w:pPr>
        <w:spacing w:after="499"/>
        <w:ind w:right="138"/>
        <w:jc w:val="right"/>
      </w:pPr>
      <w:r>
        <w:rPr>
          <w:noProof/>
        </w:rPr>
        <w:drawing>
          <wp:inline distT="0" distB="0" distL="0" distR="0" wp14:anchorId="4BD91305" wp14:editId="61BB8C0B">
            <wp:extent cx="5943600" cy="2581275"/>
            <wp:effectExtent l="0" t="0" r="0" b="0"/>
            <wp:docPr id="9170" name="Picture 9170"/>
            <wp:cNvGraphicFramePr/>
            <a:graphic xmlns:a="http://schemas.openxmlformats.org/drawingml/2006/main">
              <a:graphicData uri="http://schemas.openxmlformats.org/drawingml/2006/picture">
                <pic:pic xmlns:pic="http://schemas.openxmlformats.org/drawingml/2006/picture">
                  <pic:nvPicPr>
                    <pic:cNvPr id="9170" name="Picture 9170"/>
                    <pic:cNvPicPr/>
                  </pic:nvPicPr>
                  <pic:blipFill>
                    <a:blip r:embed="rId36"/>
                    <a:stretch>
                      <a:fillRect/>
                    </a:stretch>
                  </pic:blipFill>
                  <pic:spPr>
                    <a:xfrm>
                      <a:off x="0" y="0"/>
                      <a:ext cx="5943600" cy="2581275"/>
                    </a:xfrm>
                    <a:prstGeom prst="rect">
                      <a:avLst/>
                    </a:prstGeom>
                  </pic:spPr>
                </pic:pic>
              </a:graphicData>
            </a:graphic>
          </wp:inline>
        </w:drawing>
      </w:r>
      <w:r>
        <w:rPr>
          <w:rFonts w:ascii="Arial" w:eastAsia="Arial" w:hAnsi="Arial" w:cs="Arial"/>
          <w:sz w:val="24"/>
        </w:rPr>
        <w:t xml:space="preserve"> </w:t>
      </w:r>
    </w:p>
    <w:p w14:paraId="4F8D5EC3" w14:textId="77777777" w:rsidR="00031ACF" w:rsidRDefault="00000000">
      <w:pPr>
        <w:numPr>
          <w:ilvl w:val="1"/>
          <w:numId w:val="11"/>
        </w:numPr>
        <w:spacing w:after="11" w:line="268" w:lineRule="auto"/>
        <w:ind w:right="248" w:hanging="360"/>
      </w:pPr>
      <w:r>
        <w:rPr>
          <w:rFonts w:ascii="Arial" w:eastAsia="Arial" w:hAnsi="Arial" w:cs="Arial"/>
          <w:sz w:val="24"/>
        </w:rPr>
        <w:t xml:space="preserve">Under Initial Submission Actions, Click on Add New and select Field Update </w:t>
      </w:r>
    </w:p>
    <w:p w14:paraId="7D793E72" w14:textId="77777777" w:rsidR="00031ACF" w:rsidRDefault="00000000">
      <w:pPr>
        <w:numPr>
          <w:ilvl w:val="1"/>
          <w:numId w:val="11"/>
        </w:numPr>
        <w:spacing w:after="11" w:line="268" w:lineRule="auto"/>
        <w:ind w:right="248" w:hanging="360"/>
      </w:pPr>
      <w:r>
        <w:rPr>
          <w:rFonts w:ascii="Arial" w:eastAsia="Arial" w:hAnsi="Arial" w:cs="Arial"/>
          <w:sz w:val="24"/>
        </w:rPr>
        <w:t xml:space="preserve">Give the name as Update Status Submitted </w:t>
      </w:r>
    </w:p>
    <w:p w14:paraId="2F5D92ED" w14:textId="77777777" w:rsidR="00031ACF" w:rsidRDefault="00000000">
      <w:pPr>
        <w:numPr>
          <w:ilvl w:val="1"/>
          <w:numId w:val="11"/>
        </w:numPr>
        <w:spacing w:after="491" w:line="268" w:lineRule="auto"/>
        <w:ind w:right="248" w:hanging="360"/>
      </w:pPr>
      <w:r>
        <w:rPr>
          <w:rFonts w:ascii="Arial" w:eastAsia="Arial" w:hAnsi="Arial" w:cs="Arial"/>
          <w:sz w:val="24"/>
        </w:rPr>
        <w:t xml:space="preserve">Activate the Approval Process. </w:t>
      </w:r>
    </w:p>
    <w:p w14:paraId="33DA5D26" w14:textId="77777777" w:rsidR="00031ACF" w:rsidRDefault="00000000">
      <w:pPr>
        <w:spacing w:after="532"/>
      </w:pPr>
      <w:r>
        <w:rPr>
          <w:rFonts w:ascii="Arial" w:eastAsia="Arial" w:hAnsi="Arial" w:cs="Arial"/>
          <w:sz w:val="24"/>
        </w:rPr>
        <w:t xml:space="preserve"> </w:t>
      </w:r>
    </w:p>
    <w:p w14:paraId="5B34467B" w14:textId="77777777" w:rsidR="00031ACF" w:rsidRDefault="00000000">
      <w:pPr>
        <w:numPr>
          <w:ilvl w:val="0"/>
          <w:numId w:val="11"/>
        </w:numPr>
        <w:spacing w:after="0" w:line="265" w:lineRule="auto"/>
        <w:ind w:hanging="360"/>
      </w:pPr>
      <w:r>
        <w:rPr>
          <w:rFonts w:ascii="Arial" w:eastAsia="Arial" w:hAnsi="Arial" w:cs="Arial"/>
          <w:b/>
          <w:sz w:val="24"/>
        </w:rPr>
        <w:t xml:space="preserve">Create a Record-Triggered Flow (After Save) that checks if the Claim </w:t>
      </w:r>
    </w:p>
    <w:p w14:paraId="7F80C80D" w14:textId="77777777" w:rsidR="00031ACF" w:rsidRDefault="00000000">
      <w:pPr>
        <w:spacing w:after="19"/>
        <w:ind w:right="69"/>
        <w:jc w:val="center"/>
      </w:pPr>
      <w:r>
        <w:rPr>
          <w:rFonts w:ascii="Arial" w:eastAsia="Arial" w:hAnsi="Arial" w:cs="Arial"/>
          <w:b/>
          <w:sz w:val="24"/>
        </w:rPr>
        <w:t xml:space="preserve">Amount is $&gt;\$50,000$ and submits the record to an Approval Process. </w:t>
      </w:r>
    </w:p>
    <w:p w14:paraId="0A87A618" w14:textId="77777777" w:rsidR="00031ACF" w:rsidRDefault="00000000">
      <w:pPr>
        <w:numPr>
          <w:ilvl w:val="3"/>
          <w:numId w:val="13"/>
        </w:numPr>
        <w:spacing w:after="11" w:line="268" w:lineRule="auto"/>
        <w:ind w:right="248" w:hanging="360"/>
      </w:pPr>
      <w:r>
        <w:rPr>
          <w:rFonts w:ascii="Arial" w:eastAsia="Arial" w:hAnsi="Arial" w:cs="Arial"/>
          <w:sz w:val="24"/>
        </w:rPr>
        <w:t xml:space="preserve">Go to setup, In the quick find box, search for flows and click on flows. </w:t>
      </w:r>
    </w:p>
    <w:p w14:paraId="10FB9481" w14:textId="77777777" w:rsidR="00031ACF" w:rsidRDefault="00000000">
      <w:pPr>
        <w:numPr>
          <w:ilvl w:val="3"/>
          <w:numId w:val="13"/>
        </w:numPr>
        <w:spacing w:after="11" w:line="268" w:lineRule="auto"/>
        <w:ind w:right="248" w:hanging="360"/>
      </w:pPr>
      <w:r>
        <w:rPr>
          <w:rFonts w:ascii="Arial" w:eastAsia="Arial" w:hAnsi="Arial" w:cs="Arial"/>
          <w:sz w:val="24"/>
        </w:rPr>
        <w:t xml:space="preserve">Click on New Flow </w:t>
      </w:r>
    </w:p>
    <w:p w14:paraId="1E7CCBAB" w14:textId="77777777" w:rsidR="00031ACF" w:rsidRDefault="00000000">
      <w:pPr>
        <w:numPr>
          <w:ilvl w:val="3"/>
          <w:numId w:val="13"/>
        </w:numPr>
        <w:spacing w:after="11" w:line="268" w:lineRule="auto"/>
        <w:ind w:right="248" w:hanging="360"/>
      </w:pPr>
      <w:r>
        <w:rPr>
          <w:rFonts w:ascii="Arial" w:eastAsia="Arial" w:hAnsi="Arial" w:cs="Arial"/>
          <w:sz w:val="24"/>
        </w:rPr>
        <w:t xml:space="preserve">Select Record Triggered Flow </w:t>
      </w:r>
    </w:p>
    <w:p w14:paraId="349E1871" w14:textId="77777777" w:rsidR="00031ACF" w:rsidRDefault="00000000">
      <w:pPr>
        <w:numPr>
          <w:ilvl w:val="3"/>
          <w:numId w:val="13"/>
        </w:numPr>
        <w:spacing w:after="11" w:line="268" w:lineRule="auto"/>
        <w:ind w:right="248" w:hanging="360"/>
      </w:pPr>
      <w:r>
        <w:rPr>
          <w:rFonts w:ascii="Arial" w:eastAsia="Arial" w:hAnsi="Arial" w:cs="Arial"/>
          <w:sz w:val="24"/>
        </w:rPr>
        <w:t xml:space="preserve">Select object as Claim </w:t>
      </w:r>
    </w:p>
    <w:p w14:paraId="301C7F2B" w14:textId="77777777" w:rsidR="00031ACF" w:rsidRDefault="00000000">
      <w:pPr>
        <w:numPr>
          <w:ilvl w:val="3"/>
          <w:numId w:val="13"/>
        </w:numPr>
        <w:spacing w:after="11" w:line="268" w:lineRule="auto"/>
        <w:ind w:right="248" w:hanging="360"/>
      </w:pPr>
      <w:r>
        <w:rPr>
          <w:rFonts w:ascii="Arial" w:eastAsia="Arial" w:hAnsi="Arial" w:cs="Arial"/>
          <w:sz w:val="24"/>
        </w:rPr>
        <w:t xml:space="preserve">Configure Trigger When a Record is created or updated ● Select All conditions are true for conditional requirements ● The conditions include: </w:t>
      </w:r>
    </w:p>
    <w:p w14:paraId="50475F79" w14:textId="77777777" w:rsidR="00031ACF" w:rsidRDefault="00000000">
      <w:pPr>
        <w:spacing w:after="19"/>
        <w:ind w:left="936" w:right="1495" w:hanging="10"/>
        <w:jc w:val="center"/>
      </w:pPr>
      <w:r>
        <w:rPr>
          <w:rFonts w:ascii="Arial" w:eastAsia="Arial" w:hAnsi="Arial" w:cs="Arial"/>
          <w:sz w:val="24"/>
        </w:rPr>
        <w:t xml:space="preserve">○ Claim Amount Greater than 50000 </w:t>
      </w:r>
    </w:p>
    <w:p w14:paraId="5D269067" w14:textId="77777777" w:rsidR="00031ACF" w:rsidRDefault="00000000">
      <w:pPr>
        <w:spacing w:after="11" w:line="268" w:lineRule="auto"/>
        <w:ind w:left="2530" w:right="248" w:hanging="10"/>
      </w:pPr>
      <w:r>
        <w:rPr>
          <w:rFonts w:ascii="Arial" w:eastAsia="Arial" w:hAnsi="Arial" w:cs="Arial"/>
          <w:sz w:val="24"/>
        </w:rPr>
        <w:t xml:space="preserve">○ Approval Status Equals New </w:t>
      </w:r>
    </w:p>
    <w:p w14:paraId="2B7EAB64" w14:textId="77777777" w:rsidR="00031ACF" w:rsidRDefault="00000000">
      <w:pPr>
        <w:numPr>
          <w:ilvl w:val="3"/>
          <w:numId w:val="14"/>
        </w:numPr>
        <w:spacing w:after="11" w:line="268" w:lineRule="auto"/>
        <w:ind w:right="248" w:hanging="360"/>
      </w:pPr>
      <w:r>
        <w:rPr>
          <w:rFonts w:ascii="Arial" w:eastAsia="Arial" w:hAnsi="Arial" w:cs="Arial"/>
          <w:sz w:val="24"/>
        </w:rPr>
        <w:t xml:space="preserve">Select Every time a record is updated and meets the conditional requirements for When to run the flow for Updated Records </w:t>
      </w:r>
    </w:p>
    <w:p w14:paraId="3581EB5A" w14:textId="77777777" w:rsidR="00031ACF" w:rsidRDefault="00000000">
      <w:pPr>
        <w:numPr>
          <w:ilvl w:val="3"/>
          <w:numId w:val="14"/>
        </w:numPr>
        <w:spacing w:after="470" w:line="268" w:lineRule="auto"/>
        <w:ind w:right="248" w:hanging="360"/>
      </w:pPr>
      <w:r>
        <w:rPr>
          <w:rFonts w:ascii="Arial" w:eastAsia="Arial" w:hAnsi="Arial" w:cs="Arial"/>
          <w:sz w:val="24"/>
        </w:rPr>
        <w:t xml:space="preserve">Optimize the flow for Action and Related Records </w:t>
      </w:r>
    </w:p>
    <w:p w14:paraId="542EB53C" w14:textId="77777777" w:rsidR="00031ACF" w:rsidRDefault="00000000">
      <w:pPr>
        <w:spacing w:after="0"/>
        <w:ind w:right="138"/>
        <w:jc w:val="right"/>
      </w:pPr>
      <w:r>
        <w:rPr>
          <w:noProof/>
        </w:rPr>
        <w:lastRenderedPageBreak/>
        <w:drawing>
          <wp:inline distT="0" distB="0" distL="0" distR="0" wp14:anchorId="72F86B0B" wp14:editId="3F2F7829">
            <wp:extent cx="5943600" cy="2733675"/>
            <wp:effectExtent l="0" t="0" r="0" b="0"/>
            <wp:docPr id="9425" name="Picture 9425"/>
            <wp:cNvGraphicFramePr/>
            <a:graphic xmlns:a="http://schemas.openxmlformats.org/drawingml/2006/main">
              <a:graphicData uri="http://schemas.openxmlformats.org/drawingml/2006/picture">
                <pic:pic xmlns:pic="http://schemas.openxmlformats.org/drawingml/2006/picture">
                  <pic:nvPicPr>
                    <pic:cNvPr id="9425" name="Picture 9425"/>
                    <pic:cNvPicPr/>
                  </pic:nvPicPr>
                  <pic:blipFill>
                    <a:blip r:embed="rId37"/>
                    <a:stretch>
                      <a:fillRect/>
                    </a:stretch>
                  </pic:blipFill>
                  <pic:spPr>
                    <a:xfrm>
                      <a:off x="0" y="0"/>
                      <a:ext cx="5943600" cy="2733675"/>
                    </a:xfrm>
                    <a:prstGeom prst="rect">
                      <a:avLst/>
                    </a:prstGeom>
                  </pic:spPr>
                </pic:pic>
              </a:graphicData>
            </a:graphic>
          </wp:inline>
        </w:drawing>
      </w:r>
      <w:r>
        <w:rPr>
          <w:rFonts w:ascii="Arial" w:eastAsia="Arial" w:hAnsi="Arial" w:cs="Arial"/>
          <w:sz w:val="24"/>
        </w:rPr>
        <w:t xml:space="preserve"> </w:t>
      </w:r>
    </w:p>
    <w:p w14:paraId="1EEB9AF6" w14:textId="77777777" w:rsidR="00031ACF" w:rsidRDefault="00000000">
      <w:pPr>
        <w:spacing w:after="499"/>
        <w:ind w:right="138"/>
        <w:jc w:val="right"/>
      </w:pPr>
      <w:r>
        <w:rPr>
          <w:noProof/>
        </w:rPr>
        <w:drawing>
          <wp:inline distT="0" distB="0" distL="0" distR="0" wp14:anchorId="1B219DC8" wp14:editId="73AEAFCF">
            <wp:extent cx="5943600" cy="2752725"/>
            <wp:effectExtent l="0" t="0" r="0" b="0"/>
            <wp:docPr id="9542" name="Picture 9542"/>
            <wp:cNvGraphicFramePr/>
            <a:graphic xmlns:a="http://schemas.openxmlformats.org/drawingml/2006/main">
              <a:graphicData uri="http://schemas.openxmlformats.org/drawingml/2006/picture">
                <pic:pic xmlns:pic="http://schemas.openxmlformats.org/drawingml/2006/picture">
                  <pic:nvPicPr>
                    <pic:cNvPr id="9542" name="Picture 9542"/>
                    <pic:cNvPicPr/>
                  </pic:nvPicPr>
                  <pic:blipFill>
                    <a:blip r:embed="rId38"/>
                    <a:stretch>
                      <a:fillRect/>
                    </a:stretch>
                  </pic:blipFill>
                  <pic:spPr>
                    <a:xfrm>
                      <a:off x="0" y="0"/>
                      <a:ext cx="5943600" cy="2752725"/>
                    </a:xfrm>
                    <a:prstGeom prst="rect">
                      <a:avLst/>
                    </a:prstGeom>
                  </pic:spPr>
                </pic:pic>
              </a:graphicData>
            </a:graphic>
          </wp:inline>
        </w:drawing>
      </w:r>
      <w:r>
        <w:rPr>
          <w:rFonts w:ascii="Arial" w:eastAsia="Arial" w:hAnsi="Arial" w:cs="Arial"/>
          <w:sz w:val="24"/>
        </w:rPr>
        <w:t xml:space="preserve"> </w:t>
      </w:r>
    </w:p>
    <w:p w14:paraId="4FA492E0" w14:textId="77777777" w:rsidR="00031ACF" w:rsidRDefault="00000000">
      <w:pPr>
        <w:spacing w:after="551"/>
      </w:pPr>
      <w:r>
        <w:rPr>
          <w:rFonts w:ascii="Arial" w:eastAsia="Arial" w:hAnsi="Arial" w:cs="Arial"/>
          <w:sz w:val="24"/>
        </w:rPr>
        <w:t xml:space="preserve"> </w:t>
      </w:r>
    </w:p>
    <w:p w14:paraId="77A38E76" w14:textId="77777777" w:rsidR="00031ACF" w:rsidRDefault="00000000">
      <w:pPr>
        <w:numPr>
          <w:ilvl w:val="0"/>
          <w:numId w:val="15"/>
        </w:numPr>
        <w:spacing w:after="5" w:line="270" w:lineRule="auto"/>
        <w:ind w:hanging="360"/>
      </w:pPr>
      <w:r>
        <w:rPr>
          <w:rFonts w:ascii="Arial" w:eastAsia="Arial" w:hAnsi="Arial" w:cs="Arial"/>
          <w:b/>
          <w:sz w:val="26"/>
        </w:rPr>
        <w:t xml:space="preserve">Finalize all Permission Sets to differentiate access between Agents (Quoting only), Adjusters (Claim handling), and Managers (Reporting/Approvals). </w:t>
      </w:r>
    </w:p>
    <w:p w14:paraId="589D4511" w14:textId="77777777" w:rsidR="00031ACF" w:rsidRDefault="00000000">
      <w:pPr>
        <w:numPr>
          <w:ilvl w:val="2"/>
          <w:numId w:val="16"/>
        </w:numPr>
        <w:spacing w:after="11" w:line="268" w:lineRule="auto"/>
        <w:ind w:right="248" w:hanging="360"/>
      </w:pPr>
      <w:r>
        <w:rPr>
          <w:rFonts w:ascii="Arial" w:eastAsia="Arial" w:hAnsi="Arial" w:cs="Arial"/>
          <w:sz w:val="24"/>
        </w:rPr>
        <w:t xml:space="preserve">Go to setup, In the quick find box, Search for Permission Sets, </w:t>
      </w:r>
    </w:p>
    <w:p w14:paraId="246F954A" w14:textId="77777777" w:rsidR="00031ACF" w:rsidRDefault="00000000">
      <w:pPr>
        <w:spacing w:after="11" w:line="268" w:lineRule="auto"/>
        <w:ind w:left="2170" w:right="248" w:hanging="10"/>
      </w:pPr>
      <w:r>
        <w:rPr>
          <w:rFonts w:ascii="Arial" w:eastAsia="Arial" w:hAnsi="Arial" w:cs="Arial"/>
          <w:sz w:val="24"/>
        </w:rPr>
        <w:t xml:space="preserve">Click on Permission Sets </w:t>
      </w:r>
    </w:p>
    <w:p w14:paraId="67BEF1E0" w14:textId="77777777" w:rsidR="00031ACF" w:rsidRDefault="00000000">
      <w:pPr>
        <w:numPr>
          <w:ilvl w:val="2"/>
          <w:numId w:val="16"/>
        </w:numPr>
        <w:spacing w:after="11" w:line="268" w:lineRule="auto"/>
        <w:ind w:right="248" w:hanging="360"/>
      </w:pPr>
      <w:r>
        <w:rPr>
          <w:rFonts w:ascii="Arial" w:eastAsia="Arial" w:hAnsi="Arial" w:cs="Arial"/>
          <w:sz w:val="24"/>
        </w:rPr>
        <w:t xml:space="preserve">Click on New </w:t>
      </w:r>
    </w:p>
    <w:p w14:paraId="23520ED8" w14:textId="77777777" w:rsidR="00031ACF" w:rsidRDefault="00000000">
      <w:pPr>
        <w:numPr>
          <w:ilvl w:val="2"/>
          <w:numId w:val="16"/>
        </w:numPr>
        <w:spacing w:after="11" w:line="268" w:lineRule="auto"/>
        <w:ind w:right="248" w:hanging="360"/>
      </w:pPr>
      <w:r>
        <w:rPr>
          <w:rFonts w:ascii="Arial" w:eastAsia="Arial" w:hAnsi="Arial" w:cs="Arial"/>
          <w:sz w:val="24"/>
        </w:rPr>
        <w:t xml:space="preserve">Give the Label as Insurance Agent Access </w:t>
      </w:r>
    </w:p>
    <w:p w14:paraId="1E104099" w14:textId="77777777" w:rsidR="00031ACF" w:rsidRDefault="00000000">
      <w:pPr>
        <w:numPr>
          <w:ilvl w:val="2"/>
          <w:numId w:val="16"/>
        </w:numPr>
        <w:spacing w:after="11" w:line="268" w:lineRule="auto"/>
        <w:ind w:right="248" w:hanging="360"/>
      </w:pPr>
      <w:r>
        <w:rPr>
          <w:rFonts w:ascii="Arial" w:eastAsia="Arial" w:hAnsi="Arial" w:cs="Arial"/>
          <w:sz w:val="24"/>
        </w:rPr>
        <w:t xml:space="preserve">API Name will be Auto Populated </w:t>
      </w:r>
    </w:p>
    <w:p w14:paraId="708AF609" w14:textId="77777777" w:rsidR="00031ACF" w:rsidRDefault="00000000">
      <w:pPr>
        <w:spacing w:after="499"/>
        <w:ind w:right="138"/>
        <w:jc w:val="right"/>
      </w:pPr>
      <w:r>
        <w:rPr>
          <w:noProof/>
        </w:rPr>
        <w:lastRenderedPageBreak/>
        <w:drawing>
          <wp:inline distT="0" distB="0" distL="0" distR="0" wp14:anchorId="0F9B9435" wp14:editId="5E918068">
            <wp:extent cx="5943600" cy="2714625"/>
            <wp:effectExtent l="0" t="0" r="0" b="0"/>
            <wp:docPr id="9696" name="Picture 9696"/>
            <wp:cNvGraphicFramePr/>
            <a:graphic xmlns:a="http://schemas.openxmlformats.org/drawingml/2006/main">
              <a:graphicData uri="http://schemas.openxmlformats.org/drawingml/2006/picture">
                <pic:pic xmlns:pic="http://schemas.openxmlformats.org/drawingml/2006/picture">
                  <pic:nvPicPr>
                    <pic:cNvPr id="9696" name="Picture 9696"/>
                    <pic:cNvPicPr/>
                  </pic:nvPicPr>
                  <pic:blipFill>
                    <a:blip r:embed="rId39"/>
                    <a:stretch>
                      <a:fillRect/>
                    </a:stretch>
                  </pic:blipFill>
                  <pic:spPr>
                    <a:xfrm>
                      <a:off x="0" y="0"/>
                      <a:ext cx="5943600" cy="2714625"/>
                    </a:xfrm>
                    <a:prstGeom prst="rect">
                      <a:avLst/>
                    </a:prstGeom>
                  </pic:spPr>
                </pic:pic>
              </a:graphicData>
            </a:graphic>
          </wp:inline>
        </w:drawing>
      </w:r>
      <w:r>
        <w:rPr>
          <w:rFonts w:ascii="Arial" w:eastAsia="Arial" w:hAnsi="Arial" w:cs="Arial"/>
          <w:sz w:val="24"/>
        </w:rPr>
        <w:t xml:space="preserve"> </w:t>
      </w:r>
    </w:p>
    <w:p w14:paraId="1E0DA9EA" w14:textId="77777777" w:rsidR="00031ACF" w:rsidRDefault="00000000">
      <w:pPr>
        <w:numPr>
          <w:ilvl w:val="2"/>
          <w:numId w:val="16"/>
        </w:numPr>
        <w:spacing w:after="11" w:line="268" w:lineRule="auto"/>
        <w:ind w:right="248" w:hanging="360"/>
      </w:pPr>
      <w:r>
        <w:rPr>
          <w:rFonts w:ascii="Arial" w:eastAsia="Arial" w:hAnsi="Arial" w:cs="Arial"/>
          <w:sz w:val="24"/>
        </w:rPr>
        <w:t xml:space="preserve">Give the access to objects </w:t>
      </w:r>
    </w:p>
    <w:p w14:paraId="0D3C2631" w14:textId="77777777" w:rsidR="00031ACF" w:rsidRDefault="00000000">
      <w:pPr>
        <w:numPr>
          <w:ilvl w:val="2"/>
          <w:numId w:val="16"/>
        </w:numPr>
        <w:spacing w:after="11" w:line="268" w:lineRule="auto"/>
        <w:ind w:right="248" w:hanging="360"/>
      </w:pPr>
      <w:r>
        <w:rPr>
          <w:rFonts w:ascii="Arial" w:eastAsia="Arial" w:hAnsi="Arial" w:cs="Arial"/>
          <w:sz w:val="24"/>
        </w:rPr>
        <w:t xml:space="preserve">Give Read Only for Policy object </w:t>
      </w:r>
    </w:p>
    <w:p w14:paraId="5791D168" w14:textId="77777777" w:rsidR="00031ACF" w:rsidRDefault="00000000">
      <w:pPr>
        <w:numPr>
          <w:ilvl w:val="2"/>
          <w:numId w:val="16"/>
        </w:numPr>
        <w:spacing w:after="11" w:line="268" w:lineRule="auto"/>
        <w:ind w:right="248" w:hanging="360"/>
      </w:pPr>
      <w:r>
        <w:rPr>
          <w:rFonts w:ascii="Arial" w:eastAsia="Arial" w:hAnsi="Arial" w:cs="Arial"/>
          <w:sz w:val="24"/>
        </w:rPr>
        <w:t xml:space="preserve">Give Read, </w:t>
      </w:r>
      <w:proofErr w:type="gramStart"/>
      <w:r>
        <w:rPr>
          <w:rFonts w:ascii="Arial" w:eastAsia="Arial" w:hAnsi="Arial" w:cs="Arial"/>
          <w:sz w:val="24"/>
        </w:rPr>
        <w:t>Edit</w:t>
      </w:r>
      <w:proofErr w:type="gramEnd"/>
      <w:r>
        <w:rPr>
          <w:rFonts w:ascii="Arial" w:eastAsia="Arial" w:hAnsi="Arial" w:cs="Arial"/>
          <w:sz w:val="24"/>
        </w:rPr>
        <w:t xml:space="preserve"> to contact Object </w:t>
      </w:r>
    </w:p>
    <w:p w14:paraId="101B780C" w14:textId="77777777" w:rsidR="00031ACF" w:rsidRDefault="00000000">
      <w:pPr>
        <w:numPr>
          <w:ilvl w:val="2"/>
          <w:numId w:val="16"/>
        </w:numPr>
        <w:spacing w:after="11" w:line="268" w:lineRule="auto"/>
        <w:ind w:right="248" w:hanging="360"/>
      </w:pPr>
      <w:r>
        <w:rPr>
          <w:rFonts w:ascii="Arial" w:eastAsia="Arial" w:hAnsi="Arial" w:cs="Arial"/>
          <w:sz w:val="24"/>
        </w:rPr>
        <w:t xml:space="preserve">Give Read, Edit, Delete to Claim object </w:t>
      </w:r>
    </w:p>
    <w:p w14:paraId="08D9221B" w14:textId="77777777" w:rsidR="00031ACF" w:rsidRDefault="00000000">
      <w:pPr>
        <w:numPr>
          <w:ilvl w:val="2"/>
          <w:numId w:val="16"/>
        </w:numPr>
        <w:spacing w:after="11" w:line="268" w:lineRule="auto"/>
        <w:ind w:right="248" w:hanging="360"/>
      </w:pPr>
      <w:r>
        <w:rPr>
          <w:rFonts w:ascii="Arial" w:eastAsia="Arial" w:hAnsi="Arial" w:cs="Arial"/>
          <w:sz w:val="24"/>
        </w:rPr>
        <w:t xml:space="preserve">Make Run Reports Enabled under System permissions </w:t>
      </w:r>
    </w:p>
    <w:p w14:paraId="0CFE0CB3" w14:textId="77777777" w:rsidR="00031ACF" w:rsidRDefault="00000000">
      <w:pPr>
        <w:numPr>
          <w:ilvl w:val="2"/>
          <w:numId w:val="16"/>
        </w:numPr>
        <w:spacing w:after="512" w:line="268" w:lineRule="auto"/>
        <w:ind w:right="248" w:hanging="360"/>
      </w:pPr>
      <w:r>
        <w:rPr>
          <w:rFonts w:ascii="Arial" w:eastAsia="Arial" w:hAnsi="Arial" w:cs="Arial"/>
          <w:sz w:val="24"/>
        </w:rPr>
        <w:t xml:space="preserve">Make Manage Approvals enabled under system permissions </w:t>
      </w:r>
    </w:p>
    <w:p w14:paraId="0939ECEC" w14:textId="77777777" w:rsidR="00031ACF" w:rsidRDefault="00000000">
      <w:pPr>
        <w:tabs>
          <w:tab w:val="center" w:pos="3595"/>
        </w:tabs>
        <w:spacing w:after="501" w:line="265" w:lineRule="auto"/>
      </w:pPr>
      <w:r>
        <w:rPr>
          <w:rFonts w:ascii="Arial" w:eastAsia="Arial" w:hAnsi="Arial" w:cs="Arial"/>
          <w:b/>
          <w:sz w:val="24"/>
        </w:rPr>
        <w:t xml:space="preserve"> </w:t>
      </w:r>
      <w:r>
        <w:rPr>
          <w:rFonts w:ascii="Arial" w:eastAsia="Arial" w:hAnsi="Arial" w:cs="Arial"/>
          <w:b/>
          <w:sz w:val="24"/>
        </w:rPr>
        <w:tab/>
        <w:t xml:space="preserve">7.2 Create Claims Adjuster Access Permission Set </w:t>
      </w:r>
    </w:p>
    <w:p w14:paraId="0E42CE90" w14:textId="77777777" w:rsidR="00031ACF" w:rsidRDefault="00000000">
      <w:pPr>
        <w:numPr>
          <w:ilvl w:val="1"/>
          <w:numId w:val="15"/>
        </w:numPr>
        <w:spacing w:after="11" w:line="268" w:lineRule="auto"/>
        <w:ind w:right="260" w:hanging="360"/>
        <w:jc w:val="both"/>
      </w:pPr>
      <w:r>
        <w:rPr>
          <w:rFonts w:ascii="Arial" w:eastAsia="Arial" w:hAnsi="Arial" w:cs="Arial"/>
          <w:sz w:val="24"/>
        </w:rPr>
        <w:t xml:space="preserve">Click on New </w:t>
      </w:r>
    </w:p>
    <w:p w14:paraId="33FB1FF6" w14:textId="77777777" w:rsidR="00031ACF" w:rsidRDefault="00000000">
      <w:pPr>
        <w:numPr>
          <w:ilvl w:val="1"/>
          <w:numId w:val="15"/>
        </w:numPr>
        <w:spacing w:after="11" w:line="268" w:lineRule="auto"/>
        <w:ind w:right="260" w:hanging="360"/>
        <w:jc w:val="both"/>
      </w:pPr>
      <w:r>
        <w:rPr>
          <w:rFonts w:ascii="Arial" w:eastAsia="Arial" w:hAnsi="Arial" w:cs="Arial"/>
          <w:sz w:val="24"/>
        </w:rPr>
        <w:t xml:space="preserve">Give the Label as Claims Adjuster Access </w:t>
      </w:r>
    </w:p>
    <w:p w14:paraId="4405FC4E" w14:textId="77777777" w:rsidR="00031ACF" w:rsidRDefault="00000000">
      <w:pPr>
        <w:numPr>
          <w:ilvl w:val="1"/>
          <w:numId w:val="15"/>
        </w:numPr>
        <w:spacing w:after="11" w:line="268" w:lineRule="auto"/>
        <w:ind w:right="260" w:hanging="360"/>
        <w:jc w:val="both"/>
      </w:pPr>
      <w:r>
        <w:rPr>
          <w:rFonts w:ascii="Arial" w:eastAsia="Arial" w:hAnsi="Arial" w:cs="Arial"/>
          <w:sz w:val="24"/>
        </w:rPr>
        <w:t xml:space="preserve">API Name will be Auto Populated </w:t>
      </w:r>
    </w:p>
    <w:p w14:paraId="34AD114E" w14:textId="77777777" w:rsidR="00031ACF" w:rsidRDefault="00000000">
      <w:pPr>
        <w:numPr>
          <w:ilvl w:val="1"/>
          <w:numId w:val="15"/>
        </w:numPr>
        <w:spacing w:after="56" w:line="267" w:lineRule="auto"/>
        <w:ind w:right="260" w:hanging="360"/>
        <w:jc w:val="both"/>
      </w:pPr>
      <w:r>
        <w:rPr>
          <w:rFonts w:ascii="Times New Roman" w:eastAsia="Times New Roman" w:hAnsi="Times New Roman" w:cs="Times New Roman"/>
          <w:color w:val="0D0D0D"/>
          <w:sz w:val="26"/>
        </w:rPr>
        <w:t xml:space="preserve">Automated Claim Routing – Claims are routed to the appropriate queue based on policy type. </w:t>
      </w:r>
    </w:p>
    <w:p w14:paraId="6E7DB66C" w14:textId="77777777" w:rsidR="00031ACF" w:rsidRDefault="00000000">
      <w:pPr>
        <w:numPr>
          <w:ilvl w:val="1"/>
          <w:numId w:val="15"/>
        </w:numPr>
        <w:spacing w:after="57" w:line="267" w:lineRule="auto"/>
        <w:ind w:right="260" w:hanging="360"/>
        <w:jc w:val="both"/>
      </w:pPr>
      <w:r>
        <w:rPr>
          <w:rFonts w:ascii="Times New Roman" w:eastAsia="Times New Roman" w:hAnsi="Times New Roman" w:cs="Times New Roman"/>
          <w:color w:val="0D0D0D"/>
          <w:sz w:val="26"/>
        </w:rPr>
        <w:t xml:space="preserve">Faster Claim Processing – Approval and escalation processes reduce manual effort. </w:t>
      </w:r>
    </w:p>
    <w:p w14:paraId="67CC4C50" w14:textId="77777777" w:rsidR="00031ACF" w:rsidRDefault="00000000">
      <w:pPr>
        <w:numPr>
          <w:ilvl w:val="1"/>
          <w:numId w:val="15"/>
        </w:numPr>
        <w:spacing w:after="57" w:line="267" w:lineRule="auto"/>
        <w:ind w:right="260" w:hanging="360"/>
        <w:jc w:val="both"/>
      </w:pPr>
      <w:r>
        <w:rPr>
          <w:rFonts w:ascii="Times New Roman" w:eastAsia="Times New Roman" w:hAnsi="Times New Roman" w:cs="Times New Roman"/>
          <w:color w:val="0D0D0D"/>
          <w:sz w:val="26"/>
        </w:rPr>
        <w:t xml:space="preserve">Better Visibility – LWC Claims Dashboard gives adjusters a focused view of assigned claims. </w:t>
      </w:r>
    </w:p>
    <w:p w14:paraId="2398754D" w14:textId="77777777" w:rsidR="00031ACF" w:rsidRDefault="00000000">
      <w:pPr>
        <w:numPr>
          <w:ilvl w:val="1"/>
          <w:numId w:val="15"/>
        </w:numPr>
        <w:spacing w:after="57" w:line="267" w:lineRule="auto"/>
        <w:ind w:right="260" w:hanging="360"/>
        <w:jc w:val="both"/>
      </w:pPr>
      <w:r>
        <w:rPr>
          <w:rFonts w:ascii="Times New Roman" w:eastAsia="Times New Roman" w:hAnsi="Times New Roman" w:cs="Times New Roman"/>
          <w:color w:val="0D0D0D"/>
          <w:sz w:val="26"/>
        </w:rPr>
        <w:t xml:space="preserve">Improved Data Accuracy – Validation rules help maintain accurate policy information. </w:t>
      </w:r>
    </w:p>
    <w:p w14:paraId="2AD8D574" w14:textId="77777777" w:rsidR="00031ACF" w:rsidRDefault="00000000">
      <w:pPr>
        <w:numPr>
          <w:ilvl w:val="1"/>
          <w:numId w:val="15"/>
        </w:numPr>
        <w:spacing w:after="56" w:line="267" w:lineRule="auto"/>
        <w:ind w:right="260" w:hanging="360"/>
        <w:jc w:val="both"/>
      </w:pPr>
      <w:r>
        <w:rPr>
          <w:rFonts w:ascii="Times New Roman" w:eastAsia="Times New Roman" w:hAnsi="Times New Roman" w:cs="Times New Roman"/>
          <w:color w:val="0D0D0D"/>
          <w:sz w:val="26"/>
        </w:rPr>
        <w:t xml:space="preserve">Flexible Data Model – Record Types and Field Sets support different insurance products. </w:t>
      </w:r>
    </w:p>
    <w:p w14:paraId="5B818BBF" w14:textId="77777777" w:rsidR="00031ACF" w:rsidRDefault="00000000">
      <w:pPr>
        <w:numPr>
          <w:ilvl w:val="1"/>
          <w:numId w:val="15"/>
        </w:numPr>
        <w:spacing w:after="57" w:line="267" w:lineRule="auto"/>
        <w:ind w:right="260" w:hanging="360"/>
        <w:jc w:val="both"/>
      </w:pPr>
      <w:r>
        <w:rPr>
          <w:rFonts w:ascii="Times New Roman" w:eastAsia="Times New Roman" w:hAnsi="Times New Roman" w:cs="Times New Roman"/>
          <w:color w:val="0D0D0D"/>
          <w:sz w:val="26"/>
        </w:rPr>
        <w:t xml:space="preserve">Secure Access – Permission Sets and Sharing Rules support role- and state-based access. </w:t>
      </w:r>
    </w:p>
    <w:p w14:paraId="13DAF89A" w14:textId="77777777" w:rsidR="00031ACF" w:rsidRDefault="00000000">
      <w:pPr>
        <w:numPr>
          <w:ilvl w:val="1"/>
          <w:numId w:val="15"/>
        </w:numPr>
        <w:spacing w:after="287" w:line="267" w:lineRule="auto"/>
        <w:ind w:right="260" w:hanging="360"/>
        <w:jc w:val="both"/>
      </w:pPr>
      <w:r>
        <w:rPr>
          <w:rFonts w:ascii="Times New Roman" w:eastAsia="Times New Roman" w:hAnsi="Times New Roman" w:cs="Times New Roman"/>
          <w:color w:val="0D0D0D"/>
          <w:sz w:val="26"/>
        </w:rPr>
        <w:lastRenderedPageBreak/>
        <w:t xml:space="preserve">Scalable Solution – The architecture can support multiple insurance lines and future enhancements. </w:t>
      </w:r>
    </w:p>
    <w:p w14:paraId="527FFA18" w14:textId="77777777" w:rsidR="00031ACF" w:rsidRDefault="00000000">
      <w:pPr>
        <w:spacing w:after="335" w:line="267" w:lineRule="auto"/>
        <w:ind w:left="-5" w:right="260" w:hanging="10"/>
        <w:jc w:val="both"/>
      </w:pPr>
      <w:r>
        <w:rPr>
          <w:rFonts w:ascii="Times New Roman" w:eastAsia="Times New Roman" w:hAnsi="Times New Roman" w:cs="Times New Roman"/>
          <w:color w:val="0D0D0D"/>
          <w:sz w:val="26"/>
        </w:rPr>
        <w:t xml:space="preserve">These advantages are supported by the project's stated objectives and solution approach. </w:t>
      </w:r>
    </w:p>
    <w:p w14:paraId="12AA55DF" w14:textId="77777777" w:rsidR="00031ACF" w:rsidRDefault="00000000">
      <w:pPr>
        <w:pStyle w:val="Heading3"/>
        <w:spacing w:after="313"/>
        <w:ind w:left="-5"/>
      </w:pPr>
      <w:r>
        <w:t xml:space="preserve">Disadvantages </w:t>
      </w:r>
    </w:p>
    <w:p w14:paraId="2BACF5C0" w14:textId="77777777" w:rsidR="00031ACF" w:rsidRDefault="00000000">
      <w:pPr>
        <w:numPr>
          <w:ilvl w:val="0"/>
          <w:numId w:val="17"/>
        </w:numPr>
        <w:spacing w:after="56" w:line="267" w:lineRule="auto"/>
        <w:ind w:right="260" w:hanging="360"/>
        <w:jc w:val="both"/>
      </w:pPr>
      <w:r>
        <w:rPr>
          <w:rFonts w:ascii="Times New Roman" w:eastAsia="Times New Roman" w:hAnsi="Times New Roman" w:cs="Times New Roman"/>
          <w:color w:val="0D0D0D"/>
          <w:sz w:val="26"/>
        </w:rPr>
        <w:t xml:space="preserve">Complex Data Management – Vehicle, Property, and Life policies require different data fields. </w:t>
      </w:r>
    </w:p>
    <w:p w14:paraId="255C80E5" w14:textId="77777777" w:rsidR="00031ACF" w:rsidRDefault="00000000">
      <w:pPr>
        <w:numPr>
          <w:ilvl w:val="0"/>
          <w:numId w:val="17"/>
        </w:numPr>
        <w:spacing w:after="57" w:line="267" w:lineRule="auto"/>
        <w:ind w:right="260" w:hanging="360"/>
        <w:jc w:val="both"/>
      </w:pPr>
      <w:r>
        <w:rPr>
          <w:rFonts w:ascii="Times New Roman" w:eastAsia="Times New Roman" w:hAnsi="Times New Roman" w:cs="Times New Roman"/>
          <w:color w:val="0D0D0D"/>
          <w:sz w:val="26"/>
        </w:rPr>
        <w:t xml:space="preserve">Approval Complexity – Claim approval must consider claim amount, policy type, and adjuster level. </w:t>
      </w:r>
    </w:p>
    <w:p w14:paraId="68C9A93B" w14:textId="77777777" w:rsidR="00031ACF" w:rsidRDefault="00000000">
      <w:pPr>
        <w:numPr>
          <w:ilvl w:val="0"/>
          <w:numId w:val="17"/>
        </w:numPr>
        <w:spacing w:after="57" w:line="267" w:lineRule="auto"/>
        <w:ind w:right="260" w:hanging="360"/>
        <w:jc w:val="both"/>
      </w:pPr>
      <w:r>
        <w:rPr>
          <w:rFonts w:ascii="Times New Roman" w:eastAsia="Times New Roman" w:hAnsi="Times New Roman" w:cs="Times New Roman"/>
          <w:color w:val="0D0D0D"/>
          <w:sz w:val="26"/>
        </w:rPr>
        <w:t xml:space="preserve">User Adoption – Agents need intuitive flows to minimize clicks and improve efficiency. </w:t>
      </w:r>
    </w:p>
    <w:p w14:paraId="1B6E26AF" w14:textId="77777777" w:rsidR="00031ACF" w:rsidRDefault="00000000">
      <w:pPr>
        <w:numPr>
          <w:ilvl w:val="0"/>
          <w:numId w:val="17"/>
        </w:numPr>
        <w:spacing w:after="57" w:line="267" w:lineRule="auto"/>
        <w:ind w:right="260" w:hanging="360"/>
        <w:jc w:val="both"/>
      </w:pPr>
      <w:r>
        <w:rPr>
          <w:rFonts w:ascii="Times New Roman" w:eastAsia="Times New Roman" w:hAnsi="Times New Roman" w:cs="Times New Roman"/>
          <w:color w:val="0D0D0D"/>
          <w:sz w:val="26"/>
        </w:rPr>
        <w:t xml:space="preserve">Integration Complexity – External database callout simulation requires additional Apex and mock test classes. </w:t>
      </w:r>
    </w:p>
    <w:p w14:paraId="6BCED0C7" w14:textId="77777777" w:rsidR="00031ACF" w:rsidRDefault="00000000">
      <w:pPr>
        <w:numPr>
          <w:ilvl w:val="0"/>
          <w:numId w:val="17"/>
        </w:numPr>
        <w:spacing w:after="56" w:line="267" w:lineRule="auto"/>
        <w:ind w:right="260" w:hanging="360"/>
        <w:jc w:val="both"/>
      </w:pPr>
      <w:r>
        <w:rPr>
          <w:rFonts w:ascii="Times New Roman" w:eastAsia="Times New Roman" w:hAnsi="Times New Roman" w:cs="Times New Roman"/>
          <w:color w:val="0D0D0D"/>
          <w:sz w:val="26"/>
        </w:rPr>
        <w:t xml:space="preserve">Salesforce Dependency – The solution depends on Salesforce configuration and platform capabilities. </w:t>
      </w:r>
    </w:p>
    <w:p w14:paraId="782C4DE3" w14:textId="77777777" w:rsidR="00031ACF" w:rsidRDefault="00000000">
      <w:pPr>
        <w:numPr>
          <w:ilvl w:val="0"/>
          <w:numId w:val="17"/>
        </w:numPr>
        <w:spacing w:after="251" w:line="267" w:lineRule="auto"/>
        <w:ind w:right="260" w:hanging="360"/>
        <w:jc w:val="both"/>
      </w:pPr>
      <w:r>
        <w:rPr>
          <w:rFonts w:ascii="Times New Roman" w:eastAsia="Times New Roman" w:hAnsi="Times New Roman" w:cs="Times New Roman"/>
          <w:color w:val="0D0D0D"/>
          <w:sz w:val="26"/>
        </w:rPr>
        <w:t xml:space="preserve">Implementation Effort – Multiple Flows, Apex classes, LWC components, security rules, and approval processes require careful development and maintenance. </w:t>
      </w:r>
    </w:p>
    <w:p w14:paraId="56B4F75F" w14:textId="77777777" w:rsidR="00031ACF" w:rsidRDefault="00000000">
      <w:pPr>
        <w:spacing w:after="279" w:line="274" w:lineRule="auto"/>
        <w:ind w:left="-5" w:right="235" w:hanging="10"/>
      </w:pPr>
      <w:r>
        <w:rPr>
          <w:rFonts w:ascii="Times New Roman" w:eastAsia="Times New Roman" w:hAnsi="Times New Roman" w:cs="Times New Roman"/>
          <w:color w:val="0D0D0D"/>
          <w:sz w:val="26"/>
        </w:rPr>
        <w:t xml:space="preserve">The first four challenges are explicitly identified in the project document; the Salesforce dependency and implementation effort are reasonable project-level limitations inferred from the solution's technical scope. </w:t>
      </w:r>
    </w:p>
    <w:p w14:paraId="7782E5BA" w14:textId="77777777" w:rsidR="00031ACF" w:rsidRDefault="00000000">
      <w:pPr>
        <w:spacing w:after="679"/>
      </w:pPr>
      <w:r>
        <w:rPr>
          <w:rFonts w:ascii="Times New Roman" w:eastAsia="Times New Roman" w:hAnsi="Times New Roman" w:cs="Times New Roman"/>
          <w:color w:val="0D0D0D"/>
          <w:sz w:val="26"/>
        </w:rPr>
        <w:t xml:space="preserve"> </w:t>
      </w:r>
    </w:p>
    <w:p w14:paraId="73B41830" w14:textId="77777777" w:rsidR="00031ACF" w:rsidRDefault="00000000">
      <w:pPr>
        <w:numPr>
          <w:ilvl w:val="0"/>
          <w:numId w:val="18"/>
        </w:numPr>
        <w:spacing w:after="50"/>
        <w:ind w:hanging="480"/>
      </w:pPr>
      <w:r>
        <w:rPr>
          <w:rFonts w:ascii="Times New Roman" w:eastAsia="Times New Roman" w:hAnsi="Times New Roman" w:cs="Times New Roman"/>
          <w:b/>
          <w:color w:val="040C28"/>
          <w:sz w:val="32"/>
        </w:rPr>
        <w:t xml:space="preserve">Conclusion: </w:t>
      </w:r>
    </w:p>
    <w:p w14:paraId="5F10E0F2" w14:textId="77777777" w:rsidR="00031ACF" w:rsidRDefault="00000000">
      <w:pPr>
        <w:spacing w:after="1"/>
      </w:pPr>
      <w:r>
        <w:rPr>
          <w:rFonts w:ascii="Times New Roman" w:eastAsia="Times New Roman" w:hAnsi="Times New Roman" w:cs="Times New Roman"/>
          <w:color w:val="040C28"/>
          <w:sz w:val="28"/>
        </w:rPr>
        <w:t xml:space="preserve"> </w:t>
      </w:r>
    </w:p>
    <w:p w14:paraId="25929954" w14:textId="77777777" w:rsidR="00031ACF" w:rsidRDefault="00000000">
      <w:pPr>
        <w:spacing w:after="607" w:line="267" w:lineRule="auto"/>
        <w:ind w:left="-5" w:right="260" w:hanging="10"/>
        <w:jc w:val="both"/>
      </w:pPr>
      <w:r>
        <w:rPr>
          <w:rFonts w:ascii="Times New Roman" w:eastAsia="Times New Roman" w:hAnsi="Times New Roman" w:cs="Times New Roman"/>
          <w:color w:val="0D0D0D"/>
          <w:sz w:val="26"/>
        </w:rPr>
        <w:t xml:space="preserve">The Multi-Line Insurance Policy and Claims Management System provides a centralized Salesforce-based solution for managing Vehicle, Property, and Life Insurance policies and claims. The project addresses the limitations of manual and fragmented processes by introducing guided quoting, automated premium calculation, claim routing, structured approval processes, and an LWC-based Claims Dashboard. </w:t>
      </w:r>
    </w:p>
    <w:p w14:paraId="0410F732" w14:textId="77777777" w:rsidR="00031ACF" w:rsidRDefault="00000000">
      <w:pPr>
        <w:spacing w:after="607" w:line="267" w:lineRule="auto"/>
        <w:ind w:left="-5" w:right="260" w:hanging="10"/>
        <w:jc w:val="both"/>
      </w:pPr>
      <w:r>
        <w:rPr>
          <w:rFonts w:ascii="Times New Roman" w:eastAsia="Times New Roman" w:hAnsi="Times New Roman" w:cs="Times New Roman"/>
          <w:color w:val="0D0D0D"/>
          <w:sz w:val="26"/>
        </w:rPr>
        <w:t xml:space="preserve">The solution uses a combination of Salesforce Flows, Apex, Record Types, Field Sets, Validation Rules, Approval Processes, LWC, Permission Sets, and Sharing Rules to </w:t>
      </w:r>
      <w:r>
        <w:rPr>
          <w:rFonts w:ascii="Times New Roman" w:eastAsia="Times New Roman" w:hAnsi="Times New Roman" w:cs="Times New Roman"/>
          <w:color w:val="0D0D0D"/>
          <w:sz w:val="26"/>
        </w:rPr>
        <w:lastRenderedPageBreak/>
        <w:t xml:space="preserve">improve policy processing, claim handling, data accuracy, security, and operational visibility. </w:t>
      </w:r>
    </w:p>
    <w:p w14:paraId="19E7FE2D" w14:textId="77777777" w:rsidR="00031ACF" w:rsidRDefault="00000000">
      <w:pPr>
        <w:spacing w:after="663" w:line="267" w:lineRule="auto"/>
        <w:ind w:left="-5" w:right="260" w:hanging="10"/>
        <w:jc w:val="both"/>
      </w:pPr>
      <w:r>
        <w:rPr>
          <w:rFonts w:ascii="Times New Roman" w:eastAsia="Times New Roman" w:hAnsi="Times New Roman" w:cs="Times New Roman"/>
          <w:color w:val="0D0D0D"/>
          <w:sz w:val="26"/>
        </w:rPr>
        <w:t xml:space="preserve">Overall, the project demonstrates how Salesforce can bring multiple insurance processes together on a single scalable platform, helping insurance teams work more efficiently while providing better visibility and service to customers. </w:t>
      </w:r>
    </w:p>
    <w:p w14:paraId="740EC2FC" w14:textId="77777777" w:rsidR="00031ACF" w:rsidRDefault="00000000">
      <w:pPr>
        <w:numPr>
          <w:ilvl w:val="0"/>
          <w:numId w:val="18"/>
        </w:numPr>
        <w:spacing w:after="262"/>
        <w:ind w:hanging="480"/>
      </w:pPr>
      <w:r>
        <w:rPr>
          <w:rFonts w:ascii="Times New Roman" w:eastAsia="Times New Roman" w:hAnsi="Times New Roman" w:cs="Times New Roman"/>
          <w:b/>
          <w:color w:val="0D0D0D"/>
          <w:sz w:val="32"/>
        </w:rPr>
        <w:t xml:space="preserve">FUTURE SCOPE </w:t>
      </w:r>
    </w:p>
    <w:p w14:paraId="755B380D" w14:textId="77777777" w:rsidR="00031ACF" w:rsidRDefault="00000000">
      <w:pPr>
        <w:spacing w:after="297" w:line="267" w:lineRule="auto"/>
        <w:ind w:left="-5" w:right="260" w:hanging="10"/>
        <w:jc w:val="both"/>
      </w:pPr>
      <w:r>
        <w:rPr>
          <w:rFonts w:ascii="Times New Roman" w:eastAsia="Times New Roman" w:hAnsi="Times New Roman" w:cs="Times New Roman"/>
          <w:color w:val="0D0D0D"/>
          <w:sz w:val="26"/>
        </w:rPr>
        <w:t xml:space="preserve">The Multi-Line Insurance Policy and Claims Management System can be further enhanced in the following areas: </w:t>
      </w:r>
    </w:p>
    <w:p w14:paraId="47824A53" w14:textId="77777777" w:rsidR="00031ACF" w:rsidRDefault="00000000">
      <w:pPr>
        <w:numPr>
          <w:ilvl w:val="1"/>
          <w:numId w:val="18"/>
        </w:numPr>
        <w:spacing w:after="56" w:line="267" w:lineRule="auto"/>
        <w:ind w:right="260" w:hanging="360"/>
        <w:jc w:val="both"/>
      </w:pPr>
      <w:r>
        <w:rPr>
          <w:rFonts w:ascii="Times New Roman" w:eastAsia="Times New Roman" w:hAnsi="Times New Roman" w:cs="Times New Roman"/>
          <w:color w:val="0D0D0D"/>
          <w:sz w:val="26"/>
        </w:rPr>
        <w:t xml:space="preserve">External System Integration – Integrate with external vehicle and property databases for real-time quote verification. </w:t>
      </w:r>
    </w:p>
    <w:p w14:paraId="6C6A38E0" w14:textId="77777777" w:rsidR="00031ACF" w:rsidRDefault="00000000">
      <w:pPr>
        <w:numPr>
          <w:ilvl w:val="1"/>
          <w:numId w:val="18"/>
        </w:numPr>
        <w:spacing w:after="251" w:line="267" w:lineRule="auto"/>
        <w:ind w:right="260" w:hanging="360"/>
        <w:jc w:val="both"/>
      </w:pPr>
      <w:r>
        <w:rPr>
          <w:rFonts w:ascii="Times New Roman" w:eastAsia="Times New Roman" w:hAnsi="Times New Roman" w:cs="Times New Roman"/>
          <w:color w:val="0D0D0D"/>
          <w:sz w:val="26"/>
        </w:rPr>
        <w:t xml:space="preserve">Additional Insurance Products – Extend the solution to support additional insurance lines beyond Vehicle, Property, and Life. </w:t>
      </w:r>
    </w:p>
    <w:sectPr w:rsidR="00031ACF">
      <w:pgSz w:w="12240" w:h="15840"/>
      <w:pgMar w:top="1440" w:right="1175" w:bottom="13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23A4"/>
    <w:multiLevelType w:val="hybridMultilevel"/>
    <w:tmpl w:val="235009F0"/>
    <w:lvl w:ilvl="0" w:tplc="B8D8A83A">
      <w:start w:val="9"/>
      <w:numFmt w:val="decimal"/>
      <w:lvlText w:val="%1."/>
      <w:lvlJc w:val="left"/>
      <w:pPr>
        <w:ind w:left="480"/>
      </w:pPr>
      <w:rPr>
        <w:rFonts w:ascii="Times New Roman" w:eastAsia="Times New Roman" w:hAnsi="Times New Roman" w:cs="Times New Roman"/>
        <w:b/>
        <w:bCs/>
        <w:i w:val="0"/>
        <w:strike w:val="0"/>
        <w:dstrike w:val="0"/>
        <w:color w:val="040C28"/>
        <w:sz w:val="32"/>
        <w:szCs w:val="32"/>
        <w:u w:val="none" w:color="000000"/>
        <w:bdr w:val="none" w:sz="0" w:space="0" w:color="auto"/>
        <w:shd w:val="clear" w:color="auto" w:fill="auto"/>
        <w:vertAlign w:val="baseline"/>
      </w:rPr>
    </w:lvl>
    <w:lvl w:ilvl="1" w:tplc="5372AE7E">
      <w:start w:val="1"/>
      <w:numFmt w:val="bullet"/>
      <w:lvlText w:val="●"/>
      <w:lvlJc w:val="left"/>
      <w:pPr>
        <w:ind w:left="7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67C6926">
      <w:start w:val="1"/>
      <w:numFmt w:val="bullet"/>
      <w:lvlText w:val="▪"/>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F3E822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5B8A1734">
      <w:start w:val="1"/>
      <w:numFmt w:val="bullet"/>
      <w:lvlText w:val="o"/>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D00120E">
      <w:start w:val="1"/>
      <w:numFmt w:val="bullet"/>
      <w:lvlText w:val="▪"/>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B8AC3C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3B6ADE68">
      <w:start w:val="1"/>
      <w:numFmt w:val="bullet"/>
      <w:lvlText w:val="o"/>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372F394">
      <w:start w:val="1"/>
      <w:numFmt w:val="bullet"/>
      <w:lvlText w:val="▪"/>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 w15:restartNumberingAfterBreak="0">
    <w:nsid w:val="03D22D62"/>
    <w:multiLevelType w:val="hybridMultilevel"/>
    <w:tmpl w:val="7DF0C9F0"/>
    <w:lvl w:ilvl="0" w:tplc="8ED4072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0EA0E4">
      <w:start w:val="1"/>
      <w:numFmt w:val="bullet"/>
      <w:lvlText w:val="o"/>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48E2B8">
      <w:start w:val="1"/>
      <w:numFmt w:val="bullet"/>
      <w:lvlRestart w:val="0"/>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3839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00DB0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980CD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B01B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D446A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22406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A02BD6"/>
    <w:multiLevelType w:val="hybridMultilevel"/>
    <w:tmpl w:val="D97CECC6"/>
    <w:lvl w:ilvl="0" w:tplc="2D624E20">
      <w:start w:val="4"/>
      <w:numFmt w:val="decimal"/>
      <w:lvlText w:val="%1."/>
      <w:lvlJc w:val="left"/>
      <w:pPr>
        <w:ind w:left="71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C680B82">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DE4520">
      <w:start w:val="1"/>
      <w:numFmt w:val="bullet"/>
      <w:lvlText w:val="▪"/>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B3A2340">
      <w:start w:val="1"/>
      <w:numFmt w:val="bullet"/>
      <w:lvlText w:val="•"/>
      <w:lvlJc w:val="left"/>
      <w:pPr>
        <w:ind w:left="2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22EAB8">
      <w:start w:val="1"/>
      <w:numFmt w:val="bullet"/>
      <w:lvlText w:val="o"/>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2245B3E">
      <w:start w:val="1"/>
      <w:numFmt w:val="bullet"/>
      <w:lvlText w:val="▪"/>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CAD930">
      <w:start w:val="1"/>
      <w:numFmt w:val="bullet"/>
      <w:lvlText w:val="•"/>
      <w:lvlJc w:val="left"/>
      <w:pPr>
        <w:ind w:left="4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FAF456">
      <w:start w:val="1"/>
      <w:numFmt w:val="bullet"/>
      <w:lvlText w:val="o"/>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206D74">
      <w:start w:val="1"/>
      <w:numFmt w:val="bullet"/>
      <w:lvlText w:val="▪"/>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4B548BD"/>
    <w:multiLevelType w:val="hybridMultilevel"/>
    <w:tmpl w:val="765AE0E8"/>
    <w:lvl w:ilvl="0" w:tplc="C6E613C6">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3201CC">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7C90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D6AA3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B05306">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DA59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C4605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48468C">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8E141C">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3B737B"/>
    <w:multiLevelType w:val="hybridMultilevel"/>
    <w:tmpl w:val="0FD481CA"/>
    <w:lvl w:ilvl="0" w:tplc="7FAA19D6">
      <w:start w:val="1"/>
      <w:numFmt w:val="decimal"/>
      <w:lvlText w:val="%1."/>
      <w:lvlJc w:val="left"/>
      <w:pPr>
        <w:ind w:left="70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B72C4D2">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9CD8D6">
      <w:start w:val="1"/>
      <w:numFmt w:val="bullet"/>
      <w:lvlText w:val="▪"/>
      <w:lvlJc w:val="left"/>
      <w:pPr>
        <w:ind w:left="1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8ED3B8">
      <w:start w:val="1"/>
      <w:numFmt w:val="bullet"/>
      <w:lvlText w:val="•"/>
      <w:lvlJc w:val="left"/>
      <w:pPr>
        <w:ind w:left="20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CCB158">
      <w:start w:val="1"/>
      <w:numFmt w:val="bullet"/>
      <w:lvlText w:val="o"/>
      <w:lvlJc w:val="left"/>
      <w:pPr>
        <w:ind w:left="2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60EF3A">
      <w:start w:val="1"/>
      <w:numFmt w:val="bullet"/>
      <w:lvlText w:val="▪"/>
      <w:lvlJc w:val="left"/>
      <w:pPr>
        <w:ind w:left="3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C8AE9A">
      <w:start w:val="1"/>
      <w:numFmt w:val="bullet"/>
      <w:lvlText w:val="•"/>
      <w:lvlJc w:val="left"/>
      <w:pPr>
        <w:ind w:left="4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D6658C">
      <w:start w:val="1"/>
      <w:numFmt w:val="bullet"/>
      <w:lvlText w:val="o"/>
      <w:lvlJc w:val="left"/>
      <w:pPr>
        <w:ind w:left="49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D4A7BA">
      <w:start w:val="1"/>
      <w:numFmt w:val="bullet"/>
      <w:lvlText w:val="▪"/>
      <w:lvlJc w:val="left"/>
      <w:pPr>
        <w:ind w:left="56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9B5D7E"/>
    <w:multiLevelType w:val="hybridMultilevel"/>
    <w:tmpl w:val="0F9C3300"/>
    <w:lvl w:ilvl="0" w:tplc="15360F98">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7D82272">
      <w:start w:val="1"/>
      <w:numFmt w:val="bullet"/>
      <w:lvlText w:val="o"/>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C18467B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A6228F6">
      <w:start w:val="1"/>
      <w:numFmt w:val="bullet"/>
      <w:lvlText w:val="•"/>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1641800">
      <w:start w:val="1"/>
      <w:numFmt w:val="bullet"/>
      <w:lvlText w:val="o"/>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F79A71A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20C1D22">
      <w:start w:val="1"/>
      <w:numFmt w:val="bullet"/>
      <w:lvlText w:val="•"/>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91A5392">
      <w:start w:val="1"/>
      <w:numFmt w:val="bullet"/>
      <w:lvlText w:val="o"/>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8DA42DD4">
      <w:start w:val="1"/>
      <w:numFmt w:val="bullet"/>
      <w:lvlText w:val="▪"/>
      <w:lvlJc w:val="left"/>
      <w:pPr>
        <w:ind w:left="72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66342E8"/>
    <w:multiLevelType w:val="hybridMultilevel"/>
    <w:tmpl w:val="0E367B3E"/>
    <w:lvl w:ilvl="0" w:tplc="7268707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DE288E">
      <w:start w:val="1"/>
      <w:numFmt w:val="bullet"/>
      <w:lvlText w:val="o"/>
      <w:lvlJc w:val="left"/>
      <w:pPr>
        <w:ind w:left="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C4208A">
      <w:start w:val="1"/>
      <w:numFmt w:val="bullet"/>
      <w:lvlText w:val="▪"/>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5E721A">
      <w:start w:val="1"/>
      <w:numFmt w:val="bullet"/>
      <w:lvlRestart w:val="0"/>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5697FC">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344FD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382C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1C7ACC">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96AF0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AE9482C"/>
    <w:multiLevelType w:val="hybridMultilevel"/>
    <w:tmpl w:val="F1B0ACBA"/>
    <w:lvl w:ilvl="0" w:tplc="C700E868">
      <w:start w:val="1"/>
      <w:numFmt w:val="decimal"/>
      <w:lvlText w:val="%1."/>
      <w:lvlJc w:val="left"/>
      <w:pPr>
        <w:ind w:left="7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2101DD6">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62F98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345E0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CEB38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66907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9AD5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42AE0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3AF1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C0D5C10"/>
    <w:multiLevelType w:val="hybridMultilevel"/>
    <w:tmpl w:val="48E04E80"/>
    <w:lvl w:ilvl="0" w:tplc="E02CBCE4">
      <w:start w:val="3"/>
      <w:numFmt w:val="decimal"/>
      <w:lvlText w:val="%1."/>
      <w:lvlJc w:val="left"/>
      <w:pPr>
        <w:ind w:left="7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6D2A4E6">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918F9E6">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476FC70">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A441902">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5D6F5D4">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4C27C5C">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CF8CDAC">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5001B56">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C3E1E1B"/>
    <w:multiLevelType w:val="hybridMultilevel"/>
    <w:tmpl w:val="3DFAFC74"/>
    <w:lvl w:ilvl="0" w:tplc="B622AD6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6C9932">
      <w:start w:val="1"/>
      <w:numFmt w:val="bullet"/>
      <w:lvlText w:val="o"/>
      <w:lvlJc w:val="left"/>
      <w:pPr>
        <w:ind w:left="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14F998">
      <w:start w:val="1"/>
      <w:numFmt w:val="bullet"/>
      <w:lvlText w:val="▪"/>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8250B6">
      <w:start w:val="1"/>
      <w:numFmt w:val="bullet"/>
      <w:lvlRestart w:val="0"/>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0C0D12">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403CA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ECC01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2E2654">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46BC6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85D2649"/>
    <w:multiLevelType w:val="hybridMultilevel"/>
    <w:tmpl w:val="D57A56F0"/>
    <w:lvl w:ilvl="0" w:tplc="8BE0B7E4">
      <w:start w:val="7"/>
      <w:numFmt w:val="decimal"/>
      <w:lvlText w:val="%1."/>
      <w:lvlJc w:val="left"/>
      <w:pPr>
        <w:ind w:left="70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3AA81B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504A2A">
      <w:start w:val="1"/>
      <w:numFmt w:val="bullet"/>
      <w:lvlText w:val="▪"/>
      <w:lvlJc w:val="left"/>
      <w:pPr>
        <w:ind w:left="1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18FD94">
      <w:start w:val="1"/>
      <w:numFmt w:val="bullet"/>
      <w:lvlText w:val="•"/>
      <w:lvlJc w:val="left"/>
      <w:pPr>
        <w:ind w:left="2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4C234C">
      <w:start w:val="1"/>
      <w:numFmt w:val="bullet"/>
      <w:lvlText w:val="o"/>
      <w:lvlJc w:val="left"/>
      <w:pPr>
        <w:ind w:left="3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04A192">
      <w:start w:val="1"/>
      <w:numFmt w:val="bullet"/>
      <w:lvlText w:val="▪"/>
      <w:lvlJc w:val="left"/>
      <w:pPr>
        <w:ind w:left="4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2014DC">
      <w:start w:val="1"/>
      <w:numFmt w:val="bullet"/>
      <w:lvlText w:val="•"/>
      <w:lvlJc w:val="left"/>
      <w:pPr>
        <w:ind w:left="4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F48B0A">
      <w:start w:val="1"/>
      <w:numFmt w:val="bullet"/>
      <w:lvlText w:val="o"/>
      <w:lvlJc w:val="left"/>
      <w:pPr>
        <w:ind w:left="5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D0CE70">
      <w:start w:val="1"/>
      <w:numFmt w:val="bullet"/>
      <w:lvlText w:val="▪"/>
      <w:lvlJc w:val="left"/>
      <w:pPr>
        <w:ind w:left="6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EBD3048"/>
    <w:multiLevelType w:val="hybridMultilevel"/>
    <w:tmpl w:val="E8B6567C"/>
    <w:lvl w:ilvl="0" w:tplc="54C6C24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BC9A5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56892A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15C65D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FFA537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E407C7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1CEB9A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D56C64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79A54B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FF86FC8"/>
    <w:multiLevelType w:val="hybridMultilevel"/>
    <w:tmpl w:val="3DF6786C"/>
    <w:lvl w:ilvl="0" w:tplc="4FE09E6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EADF4C">
      <w:start w:val="1"/>
      <w:numFmt w:val="bullet"/>
      <w:lvlText w:val="o"/>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30BCFE">
      <w:start w:val="1"/>
      <w:numFmt w:val="bullet"/>
      <w:lvlRestart w:val="0"/>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6AA52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5C2DC8">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3E398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60A81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FED33C">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94A06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9BF151F"/>
    <w:multiLevelType w:val="hybridMultilevel"/>
    <w:tmpl w:val="E9669C74"/>
    <w:lvl w:ilvl="0" w:tplc="942CD084">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FEC4A0">
      <w:start w:val="1"/>
      <w:numFmt w:val="bullet"/>
      <w:lvlText w:val="o"/>
      <w:lvlJc w:val="left"/>
      <w:pPr>
        <w:ind w:left="13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64022A">
      <w:start w:val="1"/>
      <w:numFmt w:val="bullet"/>
      <w:lvlText w:val="▪"/>
      <w:lvlJc w:val="left"/>
      <w:pPr>
        <w:ind w:left="2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DC6ABA">
      <w:start w:val="1"/>
      <w:numFmt w:val="bullet"/>
      <w:lvlText w:val="•"/>
      <w:lvlJc w:val="left"/>
      <w:pPr>
        <w:ind w:left="2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482AD6">
      <w:start w:val="1"/>
      <w:numFmt w:val="bullet"/>
      <w:lvlText w:val="o"/>
      <w:lvlJc w:val="left"/>
      <w:pPr>
        <w:ind w:left="3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CCE8F0">
      <w:start w:val="1"/>
      <w:numFmt w:val="bullet"/>
      <w:lvlText w:val="▪"/>
      <w:lvlJc w:val="left"/>
      <w:pPr>
        <w:ind w:left="4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0E6BC0">
      <w:start w:val="1"/>
      <w:numFmt w:val="bullet"/>
      <w:lvlText w:val="•"/>
      <w:lvlJc w:val="left"/>
      <w:pPr>
        <w:ind w:left="4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F881E2">
      <w:start w:val="1"/>
      <w:numFmt w:val="bullet"/>
      <w:lvlText w:val="o"/>
      <w:lvlJc w:val="left"/>
      <w:pPr>
        <w:ind w:left="5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8C75FA">
      <w:start w:val="1"/>
      <w:numFmt w:val="bullet"/>
      <w:lvlText w:val="▪"/>
      <w:lvlJc w:val="left"/>
      <w:pPr>
        <w:ind w:left="6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F2527EA"/>
    <w:multiLevelType w:val="hybridMultilevel"/>
    <w:tmpl w:val="0FE41BAE"/>
    <w:lvl w:ilvl="0" w:tplc="5EB0FE4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6A697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DC0F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D4B4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96ABE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9C7DE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9621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3C02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AEAF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3485913"/>
    <w:multiLevelType w:val="hybridMultilevel"/>
    <w:tmpl w:val="C7F46748"/>
    <w:lvl w:ilvl="0" w:tplc="CB60B06A">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12DDBA">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1256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823B1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E01284">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AC98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C42E8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A02386">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7020B8">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37520AC"/>
    <w:multiLevelType w:val="hybridMultilevel"/>
    <w:tmpl w:val="2688BBE8"/>
    <w:lvl w:ilvl="0" w:tplc="3FCE0C00">
      <w:start w:val="1"/>
      <w:numFmt w:val="bullet"/>
      <w:lvlText w:val="●"/>
      <w:lvlJc w:val="left"/>
      <w:pPr>
        <w:ind w:left="7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7E6528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F1AA99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3140BE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340948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924CB3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2FEE92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0CDA5AB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6D2AE1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7" w15:restartNumberingAfterBreak="0">
    <w:nsid w:val="75B15961"/>
    <w:multiLevelType w:val="hybridMultilevel"/>
    <w:tmpl w:val="355A1B4E"/>
    <w:lvl w:ilvl="0" w:tplc="E6B0ABF0">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96CDC34">
      <w:start w:val="1"/>
      <w:numFmt w:val="bullet"/>
      <w:lvlText w:val="o"/>
      <w:lvlJc w:val="left"/>
      <w:pPr>
        <w:ind w:left="119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F84087E">
      <w:start w:val="1"/>
      <w:numFmt w:val="bullet"/>
      <w:lvlText w:val="▪"/>
      <w:lvlJc w:val="left"/>
      <w:pPr>
        <w:ind w:left="19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C344A9A">
      <w:start w:val="1"/>
      <w:numFmt w:val="bullet"/>
      <w:lvlText w:val="•"/>
      <w:lvlJc w:val="left"/>
      <w:pPr>
        <w:ind w:left="263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E3A31B2">
      <w:start w:val="1"/>
      <w:numFmt w:val="bullet"/>
      <w:lvlText w:val="o"/>
      <w:lvlJc w:val="left"/>
      <w:pPr>
        <w:ind w:left="335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F71CA6CE">
      <w:start w:val="1"/>
      <w:numFmt w:val="bullet"/>
      <w:lvlText w:val="▪"/>
      <w:lvlJc w:val="left"/>
      <w:pPr>
        <w:ind w:left="407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BAE09D0">
      <w:start w:val="1"/>
      <w:numFmt w:val="bullet"/>
      <w:lvlText w:val="•"/>
      <w:lvlJc w:val="left"/>
      <w:pPr>
        <w:ind w:left="479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8F4A60A">
      <w:start w:val="1"/>
      <w:numFmt w:val="bullet"/>
      <w:lvlText w:val="o"/>
      <w:lvlJc w:val="left"/>
      <w:pPr>
        <w:ind w:left="55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804ED9C">
      <w:start w:val="1"/>
      <w:numFmt w:val="bullet"/>
      <w:lvlText w:val="▪"/>
      <w:lvlJc w:val="left"/>
      <w:pPr>
        <w:ind w:left="623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1509295855">
    <w:abstractNumId w:val="11"/>
  </w:num>
  <w:num w:numId="2" w16cid:durableId="762797857">
    <w:abstractNumId w:val="7"/>
  </w:num>
  <w:num w:numId="3" w16cid:durableId="1131288130">
    <w:abstractNumId w:val="8"/>
  </w:num>
  <w:num w:numId="4" w16cid:durableId="127866812">
    <w:abstractNumId w:val="14"/>
  </w:num>
  <w:num w:numId="5" w16cid:durableId="255134374">
    <w:abstractNumId w:val="2"/>
  </w:num>
  <w:num w:numId="6" w16cid:durableId="837576147">
    <w:abstractNumId w:val="15"/>
  </w:num>
  <w:num w:numId="7" w16cid:durableId="1130047875">
    <w:abstractNumId w:val="13"/>
  </w:num>
  <w:num w:numId="8" w16cid:durableId="1017195797">
    <w:abstractNumId w:val="17"/>
  </w:num>
  <w:num w:numId="9" w16cid:durableId="1438135793">
    <w:abstractNumId w:val="3"/>
  </w:num>
  <w:num w:numId="10" w16cid:durableId="838152896">
    <w:abstractNumId w:val="5"/>
  </w:num>
  <w:num w:numId="11" w16cid:durableId="1892493463">
    <w:abstractNumId w:val="4"/>
  </w:num>
  <w:num w:numId="12" w16cid:durableId="756749719">
    <w:abstractNumId w:val="12"/>
  </w:num>
  <w:num w:numId="13" w16cid:durableId="2138915885">
    <w:abstractNumId w:val="9"/>
  </w:num>
  <w:num w:numId="14" w16cid:durableId="88282608">
    <w:abstractNumId w:val="6"/>
  </w:num>
  <w:num w:numId="15" w16cid:durableId="114178716">
    <w:abstractNumId w:val="10"/>
  </w:num>
  <w:num w:numId="16" w16cid:durableId="1840073256">
    <w:abstractNumId w:val="1"/>
  </w:num>
  <w:num w:numId="17" w16cid:durableId="198397517">
    <w:abstractNumId w:val="16"/>
  </w:num>
  <w:num w:numId="18" w16cid:durableId="2119333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ACF"/>
    <w:rsid w:val="00031ACF"/>
    <w:rsid w:val="00743251"/>
    <w:rsid w:val="00B41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5F53"/>
  <w15:docId w15:val="{0E1033B9-DA80-4CD4-8542-B1718E4C9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8"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41" w:line="259" w:lineRule="auto"/>
      <w:ind w:left="10"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D0D0D"/>
      <w:sz w:val="2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0D0D0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D0D0D"/>
      <w:sz w:val="26"/>
    </w:rPr>
  </w:style>
  <w:style w:type="character" w:customStyle="1" w:styleId="Heading4Char">
    <w:name w:val="Heading 4 Char"/>
    <w:link w:val="Heading4"/>
    <w:rPr>
      <w:rFonts w:ascii="Times New Roman" w:eastAsia="Times New Roman" w:hAnsi="Times New Roman" w:cs="Times New Roman"/>
      <w:b/>
      <w:color w:val="0D0D0D"/>
      <w:sz w:val="26"/>
    </w:rPr>
  </w:style>
  <w:style w:type="character" w:customStyle="1" w:styleId="Heading2Char">
    <w:name w:val="Heading 2 Char"/>
    <w:link w:val="Heading2"/>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40</Pages>
  <Words>4750</Words>
  <Characters>27076</Characters>
  <Application>Microsoft Office Word</Application>
  <DocSecurity>0</DocSecurity>
  <Lines>225</Lines>
  <Paragraphs>63</Paragraphs>
  <ScaleCrop>false</ScaleCrop>
  <Company>digital.storeid</Company>
  <LinksUpToDate>false</LinksUpToDate>
  <CharactersWithSpaces>31763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deena dhayal</dc:creator>
  <cp:keywords/>
  <cp:lastModifiedBy>deena dhayal</cp:lastModifiedBy>
  <cp:revision>2</cp:revision>
  <dcterms:created xsi:type="dcterms:W3CDTF">2026-10-27T07:21:00Z</dcterms:created>
  <dcterms:modified xsi:type="dcterms:W3CDTF">2026-10-27T07:21:00Z</dcterms:modified>
</cp:coreProperties>
</file>