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>Splunk server handshake application usage documentation: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1, Create virtual env setup and run server using run_devel_server.sh, Check </w:t>
      </w:r>
      <w:r>
        <w:rPr>
          <w:b/>
          <w:bCs/>
          <w:i/>
          <w:iCs/>
        </w:rPr>
        <w:t>READ.md</w:t>
      </w:r>
      <w:r>
        <w:rPr/>
        <w:t xml:space="preserve"> for more details</w:t>
      </w:r>
    </w:p>
    <w:p>
      <w:pPr>
        <w:pStyle w:val="Normal"/>
        <w:spacing w:lineRule="auto" w:line="360"/>
        <w:rPr/>
      </w:pPr>
      <w:r>
        <w:rPr/>
        <w:t xml:space="preserve">2,  Open the </w:t>
      </w:r>
      <w:r>
        <w:rPr>
          <w:b/>
          <w:bCs/>
          <w:i/>
          <w:iCs/>
        </w:rPr>
        <w:t xml:space="preserve">Google chrome/Firefox </w:t>
      </w:r>
      <w:r>
        <w:rPr/>
        <w:t xml:space="preserve"> browser</w:t>
      </w:r>
    </w:p>
    <w:p>
      <w:pPr>
        <w:pStyle w:val="Normal"/>
        <w:spacing w:lineRule="auto" w:line="360"/>
        <w:rPr/>
      </w:pPr>
      <w:r>
        <w:rPr/>
        <w:t>3,  Enter below URL</w:t>
      </w:r>
    </w:p>
    <w:p>
      <w:pPr>
        <w:pStyle w:val="Normal"/>
        <w:spacing w:lineRule="auto" w:line="360"/>
        <w:rPr/>
      </w:pPr>
      <w:r>
        <w:rPr/>
        <w:tab/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http://localhost:8000/</w:t>
      </w:r>
    </w:p>
    <w:p>
      <w:pPr>
        <w:pStyle w:val="Normal"/>
        <w:spacing w:lineRule="auto" w:line="360"/>
        <w:rPr/>
      </w:pPr>
      <w:r>
        <w:rPr/>
        <w:t>4,  Input pharameters (all are required)</w:t>
        <w:tab/>
        <w:t xml:space="preserve"> :</w:t>
      </w:r>
    </w:p>
    <w:p>
      <w:pPr>
        <w:pStyle w:val="Normal"/>
        <w:spacing w:lineRule="auto" w:line="360"/>
        <w:rPr/>
      </w:pPr>
      <w:r>
        <w:rPr/>
        <w:t xml:space="preserve"> </w:t>
      </w:r>
      <w:r>
        <w:rPr>
          <w:rFonts w:ascii="DejaVu Sans" w:hAnsi="DejaVu Sans"/>
        </w:rPr>
        <w:t xml:space="preserve">          </w:t>
      </w:r>
      <w:r>
        <w:rPr>
          <w:rFonts w:ascii="DejaVu Sans" w:hAnsi="DejaVu Sans"/>
        </w:rPr>
        <w:t>server_ip    :   &lt;splunk server ip address with port&gt;</w:t>
      </w:r>
    </w:p>
    <w:p>
      <w:pPr>
        <w:pStyle w:val="Normal"/>
        <w:spacing w:lineRule="auto" w:line="360"/>
        <w:rPr/>
      </w:pPr>
      <w:r>
        <w:rPr>
          <w:rFonts w:ascii="DejaVu Sans" w:hAnsi="DejaVu Sans"/>
        </w:rPr>
        <w:t xml:space="preserve">           </w:t>
      </w:r>
      <w:r>
        <w:rPr>
          <w:rFonts w:ascii="DejaVu Sans" w:hAnsi="DejaVu Sans"/>
        </w:rPr>
        <w:t>user_name  :  &lt;splunk server’s user name&gt;</w:t>
      </w:r>
    </w:p>
    <w:p>
      <w:pPr>
        <w:pStyle w:val="Normal"/>
        <w:spacing w:lineRule="auto" w:line="360"/>
        <w:rPr/>
      </w:pPr>
      <w:r>
        <w:rPr/>
        <w:t xml:space="preserve"> </w:t>
      </w:r>
      <w:r>
        <w:rPr>
          <w:rFonts w:ascii="DejaVu Sans" w:hAnsi="DejaVu Sans"/>
        </w:rPr>
        <w:t xml:space="preserve">          </w:t>
      </w:r>
      <w:r>
        <w:rPr>
          <w:rFonts w:ascii="DejaVu Sans" w:hAnsi="DejaVu Sans"/>
        </w:rPr>
        <w:t>password    :   &lt;splunk server’s password&gt;</w:t>
      </w:r>
    </w:p>
    <w:p>
      <w:pPr>
        <w:pStyle w:val="Normal"/>
        <w:spacing w:lineRule="auto" w:line="360"/>
        <w:rPr/>
      </w:pPr>
      <w:r>
        <w:rPr>
          <w:rFonts w:ascii="DejaVu Sans" w:hAnsi="DejaVu Sans"/>
        </w:rPr>
        <w:t xml:space="preserve">           </w:t>
      </w:r>
      <w:r>
        <w:rPr>
          <w:rFonts w:ascii="DejaVu Sans" w:hAnsi="DejaVu Sans"/>
        </w:rPr>
        <w:t xml:space="preserve">search_keyword  :  &lt;valid search query keyword&gt; </w:t>
      </w:r>
    </w:p>
    <w:p>
      <w:pPr>
        <w:pStyle w:val="Normal"/>
        <w:spacing w:lineRule="auto" w:line="360"/>
        <w:rPr/>
      </w:pPr>
      <w:r>
        <w:rPr/>
        <w:t xml:space="preserve"> </w:t>
      </w:r>
      <w:r>
        <w:rPr>
          <w:rFonts w:ascii="DejaVu Sans" w:hAnsi="DejaVu Sans"/>
        </w:rPr>
        <w:t xml:space="preserve">          </w:t>
      </w:r>
      <w:r>
        <w:rPr>
          <w:rFonts w:ascii="DejaVu Sans" w:hAnsi="DejaVu Sans"/>
        </w:rPr>
        <w:t>starting_date_time    :   &lt;starting date and time&gt;</w:t>
      </w:r>
    </w:p>
    <w:p>
      <w:pPr>
        <w:pStyle w:val="Normal"/>
        <w:spacing w:lineRule="auto" w:line="360"/>
        <w:rPr/>
      </w:pPr>
      <w:r>
        <w:rPr>
          <w:rFonts w:ascii="DejaVu Sans" w:hAnsi="DejaVu Sans"/>
        </w:rPr>
        <w:t xml:space="preserve">           </w:t>
      </w:r>
      <w:r>
        <w:rPr>
          <w:rFonts w:ascii="DejaVu Sans" w:hAnsi="DejaVu Sans"/>
        </w:rPr>
        <w:t>Email  :  &lt;Response receiver email&gt;</w:t>
      </w:r>
    </w:p>
    <w:p>
      <w:pPr>
        <w:pStyle w:val="Normal"/>
        <w:spacing w:lineRule="auto" w:line="360"/>
        <w:rPr/>
      </w:pPr>
      <w:r>
        <w:rPr/>
        <w:t xml:space="preserve">5,  Click Process </w:t>
      </w:r>
    </w:p>
    <w:p>
      <w:pPr>
        <w:pStyle w:val="Normal"/>
        <w:spacing w:lineRule="auto" w:line="360"/>
        <w:rPr/>
      </w:pPr>
      <w:r>
        <w:rPr/>
        <w:t xml:space="preserve">6,  It’ll search the query in splunk server and send it’s response to email at background </w:t>
      </w:r>
    </w:p>
    <w:p>
      <w:pPr>
        <w:pStyle w:val="Normal"/>
        <w:spacing w:lineRule="auto" w:line="360"/>
        <w:rPr/>
      </w:pPr>
      <w:r>
        <w:rPr/>
        <w:t>7,  The Success / Fail responses, it’ll shown message in same page (at below of process button.)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Ref. Images: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5060" cy="3482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  <w:tab/>
        <w:tab/>
      </w:r>
      <w:r>
        <w:rPr>
          <w:b/>
          <w:bCs/>
        </w:rPr>
        <w:tab/>
        <w:t>Fig 1.   Input request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9685" cy="35807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  <w:tab/>
        <w:tab/>
      </w:r>
      <w:bookmarkStart w:id="0" w:name="__DdeLink__62_1728020073"/>
      <w:r>
        <w:rPr>
          <w:b/>
          <w:bCs/>
        </w:rPr>
        <w:t>Fig  2.   Success message</w:t>
      </w:r>
      <w:bookmarkEnd w:id="0"/>
      <w:r>
        <w:rPr>
          <w:b/>
          <w:bCs/>
        </w:rPr>
        <w:t xml:space="preserve"> response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8270" cy="3641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  <w:tab/>
        <w:tab/>
      </w:r>
    </w:p>
    <w:p>
      <w:pPr>
        <w:pStyle w:val="Normal"/>
        <w:rPr/>
      </w:pPr>
      <w:r>
        <w:rPr>
          <w:b/>
          <w:bCs/>
        </w:rPr>
        <w:tab/>
        <w:tab/>
        <w:tab/>
        <w:tab/>
        <w:tab/>
        <w:t>Fig  3.  Search Responses in mail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ans">
    <w:altName w:val="Helvetica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2</Pages>
  <Words>128</Words>
  <Characters>710</Characters>
  <CharactersWithSpaces>943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2019-12-13T22:40:11Z</dcterms:created>
  <dc:creator/>
  <dc:description/>
  <dc:language>en-IN</dc:language>
  <cp:lastModifiedBy/>
  <dcterms:modified xsi:type="dcterms:W3CDTF">2020-06-17T18:26:51Z</dcterms:modified>
  <cp:revision>9</cp:revision>
  <dc:subject/>
  <dc:title/>
</cp:coreProperties>
</file>