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Birla Institute of Technology &amp; Science, Pilani</w:t>
      </w:r>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rsidR="004B3B42" w:rsidRPr="002106A0" w:rsidRDefault="00663D8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663D82">
        <w:rPr>
          <w:rFonts w:ascii="Times New Roman" w:eastAsia="Times New Roman" w:hAnsi="Times New Roman" w:cs="Times New Roman"/>
          <w:b/>
          <w:color w:val="00000A"/>
        </w:rPr>
        <w:t>First Semester 2025-2026</w:t>
      </w:r>
    </w:p>
    <w:p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Machine Learning</w:t>
            </w:r>
            <w:r w:rsidR="003F2A05" w:rsidRPr="002106A0">
              <w:rPr>
                <w:rFonts w:ascii="Times New Roman" w:eastAsia="Times New Roman" w:hAnsi="Times New Roman" w:cs="Times New Roman"/>
              </w:rPr>
              <w:t xml:space="preserve"> </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hAnsi="Times New Roman" w:cs="Times New Roman"/>
                <w:color w:val="000000" w:themeColor="text1"/>
              </w:rPr>
              <w:t>AIMLCZG5</w:t>
            </w:r>
            <w:r w:rsidR="00B07D92">
              <w:rPr>
                <w:rFonts w:ascii="Times New Roman" w:hAnsi="Times New Roman" w:cs="Times New Roman"/>
                <w:color w:val="000000" w:themeColor="text1"/>
              </w:rPr>
              <w:t>65</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tc>
          <w:tcPr>
            <w:tcW w:w="2268" w:type="dxa"/>
            <w:shd w:val="clear" w:color="auto" w:fill="FFFFFF"/>
            <w:tcMar>
              <w:left w:w="45" w:type="dxa"/>
            </w:tcMar>
          </w:tcPr>
          <w:p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rsidP="00D316E4">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Sugata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Ghosal</w:t>
            </w:r>
            <w:proofErr w:type="spellEnd"/>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B227C3" w:rsidRPr="002106A0">
              <w:rPr>
                <w:rFonts w:ascii="Times New Roman" w:eastAsia="Times New Roman" w:hAnsi="Times New Roman" w:cs="Times New Roman"/>
              </w:rPr>
              <w:t>.0</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26/02/2025</w:t>
            </w:r>
          </w:p>
        </w:tc>
      </w:tr>
    </w:tbl>
    <w:p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2106A0">
        <w:rPr>
          <w:rFonts w:ascii="Times New Roman" w:eastAsia="Times New Roman" w:hAnsi="Times New Roman" w:cs="Times New Roman"/>
          <w:b/>
        </w:rPr>
        <w:t>Description:</w:t>
      </w:r>
    </w:p>
    <w:p w:rsidR="000C6F77" w:rsidRPr="000C6F77" w:rsidRDefault="000C6F77" w:rsidP="000C6F77">
      <w:pPr>
        <w:widowControl w:val="0"/>
        <w:shd w:val="clear" w:color="auto" w:fill="F2F2F2"/>
        <w:spacing w:after="120"/>
        <w:jc w:val="both"/>
        <w:rPr>
          <w:rFonts w:ascii="Times New Roman" w:hAnsi="Times New Roman" w:cs="Times New Roman"/>
        </w:rPr>
      </w:pPr>
      <w:r w:rsidRPr="000C6F77">
        <w:rPr>
          <w:rFonts w:ascii="Times New Roman" w:hAnsi="Times New Roman" w:cs="Times New Roman"/>
          <w:color w:val="000000" w:themeColor="text1"/>
        </w:rPr>
        <w:t xml:space="preserve">Introduction to Machine Learning, Various kinds of learning, Supervised Learning, Unsupervised Learning, Model Selection; Bayesian Learning, MAP Hypothesis, MDL Principle, Bias Variance Decomposition, Bayes Optimal Classifier, Naive Bayes Classifier; Linear Models for Regression, Linear Models for Classification; Non-Linear models, Decision trees; Instance Based Learning, KNN Algorithm, CBR Learning; Support Vector Machines, VC Dimension; Neural Networks, Perceptron Learning, Back Propagation Algorithm; Introduction to Genetic </w:t>
      </w:r>
      <w:r w:rsidR="000B2070">
        <w:rPr>
          <w:rFonts w:ascii="Times New Roman" w:hAnsi="Times New Roman" w:cs="Times New Roman"/>
          <w:color w:val="000000" w:themeColor="text1"/>
        </w:rPr>
        <w:t>A</w:t>
      </w:r>
      <w:r w:rsidRPr="000C6F77">
        <w:rPr>
          <w:rFonts w:ascii="Times New Roman" w:hAnsi="Times New Roman" w:cs="Times New Roman"/>
          <w:color w:val="000000" w:themeColor="text1"/>
        </w:rPr>
        <w:t>lgorithms.</w:t>
      </w:r>
    </w:p>
    <w:p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rsidTr="00980D1A">
        <w:tc>
          <w:tcPr>
            <w:tcW w:w="937"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eastAsia="Times New Roman" w:hAnsi="Times New Roman" w:cs="Times New Roman"/>
                <w:szCs w:val="24"/>
              </w:rPr>
              <w:t>Introduce students to the basic concepts and techniques of Machine Learning.</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eastAsia="Times New Roman" w:hAnsi="Times New Roman" w:cs="Times New Roman"/>
                <w:szCs w:val="24"/>
              </w:rPr>
            </w:pPr>
            <w:r w:rsidRPr="00B07D92">
              <w:rPr>
                <w:rFonts w:ascii="Times New Roman" w:eastAsia="Times New Roman" w:hAnsi="Times New Roman" w:cs="Times New Roman"/>
                <w:szCs w:val="24"/>
              </w:rPr>
              <w:t>To gain experience of doing independent study and research in the field of Machine Learning</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hAnsi="Times New Roman" w:cs="Times New Roman"/>
                <w:szCs w:val="24"/>
              </w:rPr>
              <w:t>To develop skills of using recent machine learning software tools to evaluate learning algorithms and model selection for solving practical problems</w:t>
            </w:r>
          </w:p>
        </w:tc>
      </w:tr>
    </w:tbl>
    <w:p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227C3" w:rsidRPr="002106A0">
        <w:tc>
          <w:tcPr>
            <w:tcW w:w="702" w:type="dxa"/>
            <w:shd w:val="clear" w:color="auto" w:fill="FFFFFF"/>
            <w:tcMar>
              <w:left w:w="45" w:type="dxa"/>
            </w:tcMar>
          </w:tcPr>
          <w:p w:rsidR="00B227C3" w:rsidRPr="002106A0" w:rsidRDefault="00B227C3" w:rsidP="00B227C3">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B227C3" w:rsidRPr="002106A0" w:rsidRDefault="00B07D92" w:rsidP="00B227C3">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Tom M. Mitchell, Machine Learning, The McGraw-Hill Companies, Inc. Indian Edition 1997</w:t>
            </w:r>
          </w:p>
        </w:tc>
      </w:tr>
    </w:tbl>
    <w:p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Christopher M. Bishop, Pattern Recognition &amp; Machine Learning, Springer, 2006</w:t>
            </w:r>
          </w:p>
        </w:tc>
      </w:tr>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R2</w:t>
            </w: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hAnsi="Times New Roman" w:cs="Times New Roman"/>
                <w:szCs w:val="24"/>
              </w:rPr>
              <w:t xml:space="preserve">PANG-NING TAN, MICHAEL STEINBACH, VIPIN KUMAR, Introduction </w:t>
            </w:r>
            <w:proofErr w:type="gramStart"/>
            <w:r w:rsidRPr="00B07D92">
              <w:rPr>
                <w:rFonts w:ascii="Times New Roman" w:hAnsi="Times New Roman" w:cs="Times New Roman"/>
                <w:szCs w:val="24"/>
              </w:rPr>
              <w:t>To</w:t>
            </w:r>
            <w:proofErr w:type="gramEnd"/>
            <w:r w:rsidRPr="00B07D92">
              <w:rPr>
                <w:rFonts w:ascii="Times New Roman" w:hAnsi="Times New Roman" w:cs="Times New Roman"/>
                <w:szCs w:val="24"/>
              </w:rPr>
              <w:t xml:space="preserve"> Data Mining, Pearson, 2</w:t>
            </w:r>
            <w:r w:rsidRPr="00B07D92">
              <w:rPr>
                <w:rFonts w:ascii="Times New Roman" w:hAnsi="Times New Roman" w:cs="Times New Roman"/>
                <w:szCs w:val="24"/>
                <w:vertAlign w:val="superscript"/>
              </w:rPr>
              <w:t>nd</w:t>
            </w:r>
            <w:r w:rsidRPr="00B07D92">
              <w:rPr>
                <w:rFonts w:ascii="Times New Roman" w:hAnsi="Times New Roman" w:cs="Times New Roman"/>
                <w:szCs w:val="24"/>
              </w:rPr>
              <w:t xml:space="preserve"> Edition. </w:t>
            </w:r>
          </w:p>
        </w:tc>
      </w:tr>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 xml:space="preserve">CHRISTOPHER J.C. BURGES: A Tutorial on Support Vector Machines for Pattern Recognition, Kluwer Academic Publishers, Boston, pp. 1–43. </w:t>
            </w:r>
          </w:p>
        </w:tc>
      </w:tr>
    </w:tbl>
    <w:p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LO1</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 strong understanding of the foundations of Machine Learning algorithms</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lastRenderedPageBreak/>
              <w:t>LO2</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Able to solve Machine Learning problems using appropriate learning techniques </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LO3</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Evaluate machine learning solutions to problems</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LO4</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Identify appropriate tools to implement the solutions to machine learning problems</w:t>
            </w:r>
          </w:p>
        </w:tc>
      </w:tr>
    </w:tbl>
    <w:p w:rsidR="005439EB" w:rsidRDefault="005439EB"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color w:val="00000A"/>
        </w:rPr>
        <w:t>Introduction</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Introduction to ML</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Objective of the course</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Taxonomy (types) of Machine Learning </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Design a Learning System</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Challenges in Machine Learning</w:t>
      </w: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Machine learning Workflow</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Role of Data</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Data </w:t>
      </w:r>
      <w:proofErr w:type="spellStart"/>
      <w:r w:rsidRPr="005439EB">
        <w:rPr>
          <w:rFonts w:ascii="Times New Roman" w:hAnsi="Times New Roman" w:cs="Times New Roman"/>
        </w:rPr>
        <w:t>Preprocessing</w:t>
      </w:r>
      <w:proofErr w:type="spellEnd"/>
      <w:r w:rsidRPr="005439EB">
        <w:rPr>
          <w:rFonts w:ascii="Times New Roman" w:hAnsi="Times New Roman" w:cs="Times New Roman"/>
        </w:rPr>
        <w:t>, wrangling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Data skewness removal (sampling)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Training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Testing and performance metrics</w:t>
      </w: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Linear models for Regression</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rPr>
      </w:pPr>
      <w:r w:rsidRPr="005439EB">
        <w:rPr>
          <w:rFonts w:ascii="Times New Roman" w:hAnsi="Times New Roman" w:cs="Times New Roman"/>
        </w:rPr>
        <w:t>Direct Solution Method</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Iterative Method – Gradient Descent (batch/stochastic/mini-batch) </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Linear basis function models </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Bias-variance decomposition</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Linear models for classification</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Discriminant Functions</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Decision Theory </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Probabilistic Discriminative Classifiers</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Logistic Regression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Decision Tree</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Information Theory</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Entropy Based Decision Tree Construction </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Avoiding Overfitting</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Minimum Description Length </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Handling Continuous valued attributes, missing attributes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sz w:val="24"/>
        </w:rPr>
      </w:pPr>
      <w:r w:rsidRPr="005439EB">
        <w:rPr>
          <w:rFonts w:ascii="Times New Roman" w:hAnsi="Times New Roman" w:cs="Times New Roman"/>
          <w:b/>
          <w:sz w:val="24"/>
        </w:rPr>
        <w:t>Instance-based Learning</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k-Nearest </w:t>
      </w:r>
      <w:proofErr w:type="spellStart"/>
      <w:r w:rsidRPr="005439EB">
        <w:rPr>
          <w:rFonts w:ascii="Times New Roman" w:hAnsi="Times New Roman" w:cs="Times New Roman"/>
        </w:rPr>
        <w:t>Neighbor</w:t>
      </w:r>
      <w:proofErr w:type="spellEnd"/>
      <w:r w:rsidRPr="005439EB">
        <w:rPr>
          <w:rFonts w:ascii="Times New Roman" w:hAnsi="Times New Roman" w:cs="Times New Roman"/>
        </w:rPr>
        <w:t xml:space="preserve"> Learning </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Locally Weighted Regression (LWR) Learning </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Radial Basis Functions</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Support Vector Machine</w:t>
      </w:r>
      <w:r w:rsidR="005439EB">
        <w:rPr>
          <w:rFonts w:ascii="Times New Roman" w:hAnsi="Times New Roman" w:cs="Times New Roman"/>
          <w:b/>
        </w:rPr>
        <w:t>s</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Linearly separable data </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Non-linearly separable data</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lastRenderedPageBreak/>
        <w:t>Kernel Trick (Mercer)</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Applications to both structured and unstructured data</w:t>
      </w:r>
    </w:p>
    <w:p w:rsidR="00B07D92" w:rsidRPr="005439EB" w:rsidRDefault="00B07D92" w:rsidP="00B07D92">
      <w:pPr>
        <w:pStyle w:val="ListParagraph"/>
        <w:spacing w:after="0" w:line="240" w:lineRule="auto"/>
        <w:jc w:val="both"/>
        <w:rPr>
          <w:rFonts w:ascii="Times New Roman" w:hAnsi="Times New Roman" w:cs="Times New Roman"/>
        </w:rPr>
      </w:pPr>
      <w:r w:rsidRPr="005439EB">
        <w:rPr>
          <w:rFonts w:ascii="Times New Roman" w:hAnsi="Times New Roman" w:cs="Times New Roman"/>
        </w:rPr>
        <w:t xml:space="preserve">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Bayesian Learning</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MLE Hypothesis </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MAP Hypothesis </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 Rule</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Optimal Bayes Classifier</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Naïve Bayes Classifier</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Probabilistic Generative Classifiers</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Bayesian Linear Regression</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Ensemble Learning</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Combining Classifiers </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Bagging</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Random Forest </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Boosting</w:t>
      </w:r>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ADABoost</w:t>
      </w:r>
      <w:proofErr w:type="spellEnd"/>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r w:rsidRPr="005439EB">
        <w:rPr>
          <w:rFonts w:ascii="Times New Roman" w:hAnsi="Times New Roman" w:cs="Times New Roman"/>
        </w:rPr>
        <w:t>Gradient Boosting</w:t>
      </w:r>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XGBoost</w:t>
      </w:r>
      <w:proofErr w:type="spellEnd"/>
      <w:r w:rsidRPr="005439EB">
        <w:rPr>
          <w:rFonts w:ascii="Times New Roman" w:hAnsi="Times New Roman" w:cs="Times New Roman"/>
        </w:rPr>
        <w:t xml:space="preserve">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Unsupervised Learning</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K-means Clustering and variants</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Review of EM algorithm</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GMM based Soft Clustering</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Applications</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Machine Learning Model Evaluation/Comparison</w:t>
      </w:r>
    </w:p>
    <w:p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Comparing Machine Learning Models</w:t>
      </w:r>
    </w:p>
    <w:p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Emerging requirements e.g., bias, fairness, interpretability of ML models</w:t>
      </w:r>
    </w:p>
    <w:p w:rsidR="002106A0" w:rsidRPr="002106A0" w:rsidRDefault="002106A0" w:rsidP="00B07D92">
      <w:pPr>
        <w:pStyle w:val="Normal1"/>
        <w:widowControl w:val="0"/>
        <w:spacing w:after="0" w:line="240" w:lineRule="auto"/>
        <w:ind w:right="95"/>
        <w:contextualSpacing/>
        <w:rPr>
          <w:rFonts w:ascii="Times New Roman" w:hAnsi="Times New Roman" w:cs="Times New Roman"/>
          <w:b/>
          <w:szCs w:val="22"/>
        </w:rPr>
      </w:pPr>
      <w:r w:rsidRPr="002106A0">
        <w:rPr>
          <w:rFonts w:ascii="Times New Roman" w:hAnsi="Times New Roman" w:cs="Times New Roman"/>
          <w:color w:val="000000" w:themeColor="text1"/>
          <w:szCs w:val="22"/>
        </w:rPr>
        <w:t xml:space="preserve"> </w:t>
      </w:r>
    </w:p>
    <w:p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4B3B42" w:rsidRPr="002106A0" w:rsidTr="00FA2E16">
        <w:tc>
          <w:tcPr>
            <w:tcW w:w="985" w:type="dxa"/>
          </w:tcPr>
          <w:p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160" w:type="dxa"/>
          </w:tcPr>
          <w:p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40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62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160" w:type="dxa"/>
          </w:tcPr>
          <w:p w:rsidR="005439EB" w:rsidRPr="001F76B0" w:rsidRDefault="005439EB" w:rsidP="005439EB">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A"/>
                <w:sz w:val="24"/>
                <w:szCs w:val="24"/>
              </w:rPr>
            </w:pPr>
            <w:r w:rsidRPr="001F76B0">
              <w:rPr>
                <w:rFonts w:ascii="Times New Roman" w:eastAsia="Times New Roman" w:hAnsi="Times New Roman" w:cs="Times New Roman"/>
                <w:b/>
                <w:color w:val="00000A"/>
                <w:sz w:val="24"/>
                <w:szCs w:val="24"/>
              </w:rPr>
              <w:t>Introduction</w:t>
            </w:r>
          </w:p>
          <w:p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r w:rsidRPr="001F76B0">
              <w:rPr>
                <w:rFonts w:ascii="Times New Roman" w:hAnsi="Times New Roman" w:cs="Times New Roman"/>
                <w:szCs w:val="22"/>
              </w:rPr>
              <w:t xml:space="preserve">    </w:t>
            </w:r>
          </w:p>
          <w:p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p>
        </w:tc>
        <w:tc>
          <w:tcPr>
            <w:tcW w:w="5400" w:type="dxa"/>
          </w:tcPr>
          <w:p w:rsidR="005439EB" w:rsidRDefault="005439EB" w:rsidP="005439EB">
            <w:pPr>
              <w:widowControl w:val="0"/>
              <w:pBdr>
                <w:top w:val="nil"/>
                <w:left w:val="nil"/>
                <w:bottom w:val="nil"/>
                <w:right w:val="nil"/>
                <w:between w:val="nil"/>
              </w:pBdr>
              <w:spacing w:line="240" w:lineRule="auto"/>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color w:val="00000A"/>
                <w:sz w:val="24"/>
                <w:szCs w:val="24"/>
              </w:rPr>
              <w:t>Objective, what is Machine Learning? Application areas of Machine Learning, Why Machine Learning is important? Design a Learning System, Issues in Machine Learning</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Ch1</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160" w:type="dxa"/>
          </w:tcPr>
          <w:p w:rsidR="000C6F77" w:rsidRDefault="000C6F77" w:rsidP="005439EB">
            <w:pPr>
              <w:widowControl w:val="0"/>
              <w:pBdr>
                <w:top w:val="nil"/>
                <w:left w:val="nil"/>
                <w:bottom w:val="nil"/>
                <w:right w:val="nil"/>
                <w:between w:val="nil"/>
              </w:pBdr>
              <w:spacing w:after="0"/>
              <w:jc w:val="both"/>
              <w:rPr>
                <w:rFonts w:ascii="Times New Roman" w:hAnsi="Times New Roman" w:cs="Times New Roman"/>
                <w:b/>
                <w:sz w:val="24"/>
                <w:szCs w:val="24"/>
              </w:rPr>
            </w:pPr>
            <w:r>
              <w:rPr>
                <w:rFonts w:ascii="Times New Roman" w:hAnsi="Times New Roman" w:cs="Times New Roman"/>
                <w:b/>
                <w:sz w:val="24"/>
                <w:szCs w:val="24"/>
              </w:rPr>
              <w:t>Mathematical Preliminaries</w:t>
            </w:r>
          </w:p>
          <w:p w:rsidR="000C6F77" w:rsidRPr="005726B2" w:rsidRDefault="000C6F77" w:rsidP="005439EB">
            <w:pPr>
              <w:widowControl w:val="0"/>
              <w:pBdr>
                <w:top w:val="nil"/>
                <w:left w:val="nil"/>
                <w:bottom w:val="nil"/>
                <w:right w:val="nil"/>
                <w:between w:val="nil"/>
              </w:pBdr>
              <w:spacing w:after="0"/>
              <w:jc w:val="both"/>
              <w:rPr>
                <w:rFonts w:ascii="Times New Roman" w:hAnsi="Times New Roman" w:cs="Times New Roman"/>
                <w:b/>
                <w:color w:val="FF0000"/>
                <w:szCs w:val="24"/>
                <w:u w:val="single"/>
              </w:rPr>
            </w:pPr>
            <w:r w:rsidRPr="005726B2">
              <w:rPr>
                <w:rFonts w:ascii="Times New Roman" w:hAnsi="Times New Roman" w:cs="Times New Roman"/>
                <w:b/>
                <w:color w:val="FF0000"/>
                <w:szCs w:val="24"/>
                <w:u w:val="single"/>
              </w:rPr>
              <w:t>In M.</w:t>
            </w:r>
            <w:r w:rsidR="005F4D87" w:rsidRPr="005726B2">
              <w:rPr>
                <w:rFonts w:ascii="Times New Roman" w:hAnsi="Times New Roman" w:cs="Times New Roman"/>
                <w:b/>
                <w:color w:val="FF0000"/>
                <w:szCs w:val="24"/>
                <w:u w:val="single"/>
              </w:rPr>
              <w:t xml:space="preserve"> </w:t>
            </w:r>
            <w:r w:rsidRPr="005726B2">
              <w:rPr>
                <w:rFonts w:ascii="Times New Roman" w:hAnsi="Times New Roman" w:cs="Times New Roman"/>
                <w:b/>
                <w:color w:val="FF0000"/>
                <w:szCs w:val="24"/>
                <w:u w:val="single"/>
              </w:rPr>
              <w:t>Tech. AIML</w:t>
            </w:r>
          </w:p>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Machine learning Workflow</w:t>
            </w:r>
          </w:p>
          <w:p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highlight w:val="yellow"/>
              </w:rPr>
            </w:pPr>
          </w:p>
        </w:tc>
        <w:tc>
          <w:tcPr>
            <w:tcW w:w="5400" w:type="dxa"/>
          </w:tcPr>
          <w:p w:rsidR="000C6F77" w:rsidRPr="000C6F77" w:rsidRDefault="000C6F77" w:rsidP="000C6F77">
            <w:pPr>
              <w:widowControl w:val="0"/>
              <w:pBdr>
                <w:top w:val="nil"/>
                <w:left w:val="nil"/>
                <w:bottom w:val="nil"/>
                <w:right w:val="nil"/>
                <w:between w:val="nil"/>
              </w:pBdr>
              <w:spacing w:after="0"/>
              <w:jc w:val="both"/>
              <w:rPr>
                <w:rFonts w:ascii="Times New Roman" w:hAnsi="Times New Roman" w:cs="Times New Roman"/>
              </w:rPr>
            </w:pPr>
            <w:r w:rsidRPr="000C6F77">
              <w:rPr>
                <w:rFonts w:ascii="Times New Roman" w:hAnsi="Times New Roman" w:cs="Times New Roman"/>
              </w:rPr>
              <w:t>Linear Algebra, Calculus, Probability theory, Decision Theory, Information Theory</w:t>
            </w:r>
          </w:p>
          <w:p w:rsidR="000C6F77" w:rsidRPr="005726B2" w:rsidRDefault="000C6F77" w:rsidP="000C6F77">
            <w:pPr>
              <w:widowControl w:val="0"/>
              <w:pBdr>
                <w:top w:val="nil"/>
                <w:left w:val="nil"/>
                <w:bottom w:val="nil"/>
                <w:right w:val="nil"/>
                <w:between w:val="nil"/>
              </w:pBdr>
              <w:spacing w:after="0"/>
              <w:jc w:val="center"/>
              <w:rPr>
                <w:rFonts w:ascii="Times New Roman" w:hAnsi="Times New Roman" w:cs="Times New Roman"/>
                <w:b/>
                <w:color w:val="FF0000"/>
                <w:u w:val="single"/>
              </w:rPr>
            </w:pPr>
            <w:r w:rsidRPr="005726B2">
              <w:rPr>
                <w:rFonts w:ascii="Times New Roman" w:hAnsi="Times New Roman" w:cs="Times New Roman"/>
                <w:b/>
                <w:color w:val="FF0000"/>
                <w:u w:val="single"/>
              </w:rPr>
              <w:t>In M.</w:t>
            </w:r>
            <w:r w:rsidR="005F4D87" w:rsidRPr="005726B2">
              <w:rPr>
                <w:rFonts w:ascii="Times New Roman" w:hAnsi="Times New Roman" w:cs="Times New Roman"/>
                <w:b/>
                <w:color w:val="FF0000"/>
                <w:u w:val="single"/>
              </w:rPr>
              <w:t xml:space="preserve"> </w:t>
            </w:r>
            <w:r w:rsidRPr="005726B2">
              <w:rPr>
                <w:rFonts w:ascii="Times New Roman" w:hAnsi="Times New Roman" w:cs="Times New Roman"/>
                <w:b/>
                <w:color w:val="FF0000"/>
                <w:u w:val="single"/>
              </w:rPr>
              <w:t>Tech</w:t>
            </w:r>
            <w:r w:rsidR="005F4D87" w:rsidRPr="005726B2">
              <w:rPr>
                <w:rFonts w:ascii="Times New Roman" w:hAnsi="Times New Roman" w:cs="Times New Roman"/>
                <w:b/>
                <w:color w:val="FF0000"/>
                <w:u w:val="single"/>
              </w:rPr>
              <w:t>.</w:t>
            </w:r>
            <w:r w:rsidRPr="005726B2">
              <w:rPr>
                <w:rFonts w:ascii="Times New Roman" w:hAnsi="Times New Roman" w:cs="Times New Roman"/>
                <w:b/>
                <w:color w:val="FF0000"/>
                <w:u w:val="single"/>
              </w:rPr>
              <w:t xml:space="preserve"> AIML</w:t>
            </w:r>
          </w:p>
          <w:p w:rsidR="005439EB" w:rsidRDefault="005439EB" w:rsidP="005439EB">
            <w:pPr>
              <w:widowControl w:val="0"/>
              <w:pBdr>
                <w:top w:val="nil"/>
                <w:left w:val="nil"/>
                <w:bottom w:val="nil"/>
                <w:right w:val="nil"/>
                <w:between w:val="nil"/>
              </w:pBdr>
              <w:spacing w:after="0"/>
              <w:jc w:val="both"/>
              <w:rPr>
                <w:rFonts w:ascii="Times New Roman" w:hAnsi="Times New Roman" w:cs="Times New Roman"/>
                <w:sz w:val="24"/>
                <w:szCs w:val="24"/>
              </w:rPr>
            </w:pPr>
            <w:r w:rsidRPr="004F30F3">
              <w:rPr>
                <w:rFonts w:ascii="Times New Roman" w:hAnsi="Times New Roman" w:cs="Times New Roman"/>
                <w:sz w:val="24"/>
                <w:szCs w:val="24"/>
              </w:rPr>
              <w:t>Role of Data, Data Pre-processing, wrangling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Data skewness removal (sampling)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Training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Testing and performance metrics</w:t>
            </w:r>
          </w:p>
          <w:p w:rsidR="000C6F77" w:rsidRPr="004F30F3" w:rsidRDefault="000C6F77" w:rsidP="000C6F77">
            <w:pPr>
              <w:widowControl w:val="0"/>
              <w:pBdr>
                <w:top w:val="nil"/>
                <w:left w:val="nil"/>
                <w:bottom w:val="nil"/>
                <w:right w:val="nil"/>
                <w:between w:val="nil"/>
              </w:pBdr>
              <w:spacing w:after="0"/>
              <w:jc w:val="center"/>
              <w:rPr>
                <w:rFonts w:ascii="Times New Roman" w:hAnsi="Times New Roman" w:cs="Times New Roman"/>
                <w:color w:val="00000A"/>
                <w:sz w:val="24"/>
                <w:szCs w:val="24"/>
              </w:rPr>
            </w:pP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Ch2, Ch3</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3</w:t>
            </w:r>
          </w:p>
        </w:tc>
        <w:tc>
          <w:tcPr>
            <w:tcW w:w="2160" w:type="dxa"/>
          </w:tcPr>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Regression</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1F76B0">
            <w:pPr>
              <w:spacing w:after="0" w:line="240" w:lineRule="auto"/>
              <w:rPr>
                <w:rFonts w:ascii="Times New Roman" w:hAnsi="Times New Roman" w:cs="Times New Roman"/>
                <w:sz w:val="24"/>
                <w:szCs w:val="24"/>
              </w:rPr>
            </w:pPr>
            <w:r w:rsidRPr="004F30F3">
              <w:rPr>
                <w:rFonts w:ascii="Times New Roman" w:hAnsi="Times New Roman" w:cs="Times New Roman"/>
                <w:sz w:val="24"/>
                <w:szCs w:val="24"/>
              </w:rPr>
              <w:t>Direct Solution Method, Iterative Method – Gradient Descent (batch/stochastic/mini-batch), Linear basis function models</w:t>
            </w:r>
            <w:r w:rsidR="001F76B0">
              <w:rPr>
                <w:rFonts w:ascii="Times New Roman" w:hAnsi="Times New Roman" w:cs="Times New Roman"/>
                <w:sz w:val="24"/>
                <w:szCs w:val="24"/>
              </w:rPr>
              <w:t xml:space="preserve">, </w:t>
            </w:r>
            <w:r w:rsidR="001F76B0" w:rsidRPr="004F30F3">
              <w:rPr>
                <w:rFonts w:ascii="Times New Roman" w:hAnsi="Times New Roman" w:cs="Times New Roman"/>
                <w:sz w:val="24"/>
                <w:szCs w:val="24"/>
              </w:rPr>
              <w:t>Bias-variance decomposition</w:t>
            </w:r>
          </w:p>
        </w:tc>
        <w:tc>
          <w:tcPr>
            <w:tcW w:w="1620" w:type="dxa"/>
          </w:tcPr>
          <w:p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4</w:t>
            </w:r>
          </w:p>
        </w:tc>
        <w:tc>
          <w:tcPr>
            <w:tcW w:w="2160" w:type="dxa"/>
          </w:tcPr>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classification</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Discriminant Functions, Decision Theory, Probabilistic Discriminative Classifiers, Introduction to </w:t>
            </w:r>
            <w:r>
              <w:rPr>
                <w:rFonts w:ascii="Times New Roman" w:hAnsi="Times New Roman" w:cs="Times New Roman"/>
                <w:sz w:val="24"/>
                <w:szCs w:val="24"/>
              </w:rPr>
              <w:t>Logistic Regression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3,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160" w:type="dxa"/>
          </w:tcPr>
          <w:p w:rsidR="001F76B0" w:rsidRPr="001F76B0" w:rsidRDefault="005439EB" w:rsidP="001F76B0">
            <w:pPr>
              <w:spacing w:after="0" w:line="240" w:lineRule="auto"/>
              <w:rPr>
                <w:rFonts w:ascii="Times New Roman" w:eastAsia="Times New Roman" w:hAnsi="Times New Roman" w:cs="Times New Roman"/>
                <w:b/>
                <w:sz w:val="24"/>
                <w:szCs w:val="24"/>
              </w:rPr>
            </w:pPr>
            <w:r w:rsidRPr="001F76B0">
              <w:rPr>
                <w:rFonts w:ascii="Times New Roman" w:hAnsi="Times New Roman" w:cs="Times New Roman"/>
                <w:b/>
                <w:bCs/>
                <w:color w:val="000000" w:themeColor="text1"/>
              </w:rPr>
              <w:t>In</w:t>
            </w:r>
            <w:r w:rsidR="001F76B0" w:rsidRPr="001F76B0">
              <w:rPr>
                <w:rFonts w:ascii="Times New Roman" w:eastAsia="Times New Roman" w:hAnsi="Times New Roman" w:cs="Times New Roman"/>
                <w:b/>
                <w:sz w:val="24"/>
                <w:szCs w:val="24"/>
              </w:rPr>
              <w:t xml:space="preserve"> Logistic Regression</w:t>
            </w:r>
          </w:p>
          <w:p w:rsidR="005439EB" w:rsidRPr="001F76B0" w:rsidRDefault="005439EB" w:rsidP="005439EB">
            <w:pPr>
              <w:pStyle w:val="Normal1"/>
              <w:widowControl w:val="0"/>
              <w:spacing w:after="0" w:line="240" w:lineRule="auto"/>
              <w:ind w:right="95"/>
              <w:contextualSpacing/>
              <w:rPr>
                <w:rFonts w:ascii="Times New Roman" w:hAnsi="Times New Roman" w:cs="Times New Roman"/>
                <w:b/>
                <w:bCs/>
                <w:color w:val="000000" w:themeColor="text1"/>
                <w:szCs w:val="22"/>
              </w:rPr>
            </w:pPr>
          </w:p>
        </w:tc>
        <w:tc>
          <w:tcPr>
            <w:tcW w:w="5400" w:type="dxa"/>
          </w:tcPr>
          <w:p w:rsidR="005439EB" w:rsidRDefault="005439EB" w:rsidP="005439EB">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Logloss</w:t>
            </w:r>
            <w:proofErr w:type="spellEnd"/>
            <w:r>
              <w:rPr>
                <w:rFonts w:ascii="Times New Roman" w:eastAsia="Times New Roman" w:hAnsi="Times New Roman" w:cs="Times New Roman"/>
                <w:sz w:val="24"/>
                <w:szCs w:val="24"/>
              </w:rPr>
              <w:t xml:space="preserve"> Function, Gradient Descent, multi-class classification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160" w:type="dxa"/>
          </w:tcPr>
          <w:p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Decision Tree</w:t>
            </w:r>
          </w:p>
          <w:p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Information Theory, Entropy Based Decision Tree Construction, Avoiding Overfitting, Minimum Description Length, Handling Continuous valued</w:t>
            </w:r>
            <w:r>
              <w:rPr>
                <w:rFonts w:ascii="Times New Roman" w:hAnsi="Times New Roman" w:cs="Times New Roman"/>
                <w:sz w:val="24"/>
                <w:szCs w:val="24"/>
              </w:rPr>
              <w:t xml:space="preserve"> attributes, missing attributes</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3</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Instance-based Learning</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k-Nearest</w:t>
            </w:r>
            <w:r w:rsidR="001F76B0">
              <w:rPr>
                <w:rFonts w:ascii="Times New Roman" w:hAnsi="Times New Roman" w:cs="Times New Roman"/>
                <w:sz w:val="24"/>
                <w:szCs w:val="24"/>
              </w:rPr>
              <w:t xml:space="preserve"> </w:t>
            </w:r>
            <w:proofErr w:type="spellStart"/>
            <w:r w:rsidRPr="004F30F3">
              <w:rPr>
                <w:rFonts w:ascii="Times New Roman" w:hAnsi="Times New Roman" w:cs="Times New Roman"/>
                <w:sz w:val="24"/>
                <w:szCs w:val="24"/>
              </w:rPr>
              <w:t>Neighbor</w:t>
            </w:r>
            <w:proofErr w:type="spellEnd"/>
            <w:r w:rsidRPr="004F30F3">
              <w:rPr>
                <w:rFonts w:ascii="Times New Roman" w:hAnsi="Times New Roman" w:cs="Times New Roman"/>
                <w:sz w:val="24"/>
                <w:szCs w:val="24"/>
              </w:rPr>
              <w:t xml:space="preserve"> Learning, Locally Weighted Regression (LWR) Learning, Radial Basis Functions</w:t>
            </w:r>
          </w:p>
        </w:tc>
        <w:tc>
          <w:tcPr>
            <w:tcW w:w="1620" w:type="dxa"/>
          </w:tcPr>
          <w:p w:rsidR="005439EB" w:rsidRDefault="005439EB" w:rsidP="005439EB">
            <w:pPr>
              <w:jc w:val="center"/>
              <w:rPr>
                <w:rFonts w:ascii="Times New Roman" w:eastAsia="Times New Roman" w:hAnsi="Times New Roman" w:cs="Times New Roman"/>
              </w:rPr>
            </w:pPr>
            <w:r>
              <w:rPr>
                <w:rFonts w:ascii="Times New Roman" w:eastAsia="Times New Roman" w:hAnsi="Times New Roman" w:cs="Times New Roman"/>
              </w:rPr>
              <w:t>T1 – Ch. 8</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160" w:type="dxa"/>
          </w:tcPr>
          <w:p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1 to 7</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Support Vector Machine</w:t>
            </w:r>
          </w:p>
          <w:p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Linearly separable data, Non-linearly separable data, Kernel Trick (Mercer), Applications to both structured and unstructured data</w:t>
            </w:r>
            <w:r w:rsidRPr="004F30F3">
              <w:rPr>
                <w:rFonts w:ascii="Times New Roman" w:eastAsia="Times New Roman" w:hAnsi="Times New Roman" w:cs="Times New Roman"/>
                <w:sz w:val="24"/>
                <w:szCs w:val="24"/>
              </w:rPr>
              <w:t xml:space="preserve"> </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160" w:type="dxa"/>
          </w:tcPr>
          <w:p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rsidR="005439EB" w:rsidRPr="001F76B0" w:rsidRDefault="005439EB" w:rsidP="005439EB">
            <w:pPr>
              <w:pStyle w:val="Normal1"/>
              <w:widowControl w:val="0"/>
              <w:spacing w:after="0" w:line="240" w:lineRule="auto"/>
              <w:ind w:left="720" w:right="95"/>
              <w:contextualSpacing/>
              <w:rPr>
                <w:rFonts w:ascii="Times New Roman" w:eastAsia="Ubuntu"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MLE Hypothesis, MAP Hypothesis, Bayes Rule, Optimal Bayes Classifier </w:t>
            </w:r>
          </w:p>
        </w:tc>
        <w:tc>
          <w:tcPr>
            <w:tcW w:w="1620" w:type="dxa"/>
          </w:tcPr>
          <w:p w:rsidR="005439EB" w:rsidRDefault="005439EB" w:rsidP="005439EB">
            <w:pPr>
              <w:spacing w:after="0" w:line="240" w:lineRule="auto"/>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160" w:type="dxa"/>
          </w:tcPr>
          <w:p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Naïve Bayes Classifier, Probabilistic Generative Classifiers</w:t>
            </w:r>
            <w:r>
              <w:rPr>
                <w:rFonts w:ascii="Times New Roman" w:hAnsi="Times New Roman" w:cs="Times New Roman"/>
                <w:sz w:val="24"/>
                <w:szCs w:val="24"/>
              </w:rPr>
              <w:t xml:space="preserve">, </w:t>
            </w:r>
            <w:r w:rsidRPr="004F30F3">
              <w:rPr>
                <w:rFonts w:ascii="Times New Roman" w:hAnsi="Times New Roman" w:cs="Times New Roman"/>
                <w:sz w:val="24"/>
                <w:szCs w:val="24"/>
              </w:rPr>
              <w:t>Bayesian</w:t>
            </w:r>
            <w:r>
              <w:rPr>
                <w:rFonts w:ascii="Times New Roman" w:hAnsi="Times New Roman" w:cs="Times New Roman"/>
                <w:sz w:val="24"/>
                <w:szCs w:val="24"/>
              </w:rPr>
              <w:t xml:space="preserve"> interpretation of</w:t>
            </w:r>
            <w:r w:rsidRPr="004F30F3">
              <w:rPr>
                <w:rFonts w:ascii="Times New Roman" w:hAnsi="Times New Roman" w:cs="Times New Roman"/>
                <w:sz w:val="24"/>
                <w:szCs w:val="24"/>
              </w:rPr>
              <w:t xml:space="preserve"> Linear Regression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Combining Classifiers, Bagging, </w:t>
            </w:r>
            <w:r>
              <w:rPr>
                <w:rFonts w:ascii="Times New Roman" w:hAnsi="Times New Roman" w:cs="Times New Roman"/>
                <w:sz w:val="24"/>
                <w:szCs w:val="24"/>
              </w:rPr>
              <w:t xml:space="preserve">Random Forest, </w:t>
            </w:r>
            <w:r w:rsidRPr="004F30F3">
              <w:rPr>
                <w:rFonts w:ascii="Times New Roman" w:hAnsi="Times New Roman" w:cs="Times New Roman"/>
                <w:sz w:val="24"/>
                <w:szCs w:val="24"/>
              </w:rPr>
              <w:t>Boosting</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rsidR="005439EB" w:rsidRPr="001F76B0" w:rsidRDefault="005439EB" w:rsidP="005439EB">
            <w:pPr>
              <w:pStyle w:val="Normal1"/>
              <w:widowControl w:val="0"/>
              <w:spacing w:after="0" w:line="240" w:lineRule="auto"/>
              <w:ind w:left="65"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roofErr w:type="spellStart"/>
            <w:r>
              <w:rPr>
                <w:rFonts w:ascii="Times New Roman" w:hAnsi="Times New Roman" w:cs="Times New Roman"/>
                <w:sz w:val="24"/>
                <w:szCs w:val="24"/>
              </w:rPr>
              <w:t>ADABoost</w:t>
            </w:r>
            <w:proofErr w:type="spellEnd"/>
            <w:r>
              <w:rPr>
                <w:rFonts w:ascii="Times New Roman" w:hAnsi="Times New Roman" w:cs="Times New Roman"/>
                <w:sz w:val="24"/>
                <w:szCs w:val="24"/>
              </w:rPr>
              <w:t xml:space="preserve">, </w:t>
            </w:r>
            <w:r w:rsidRPr="004F30F3">
              <w:rPr>
                <w:rFonts w:ascii="Times New Roman" w:hAnsi="Times New Roman" w:cs="Times New Roman"/>
                <w:sz w:val="24"/>
                <w:szCs w:val="24"/>
              </w:rPr>
              <w:t>Gradient Boosting</w:t>
            </w:r>
            <w:r>
              <w:rPr>
                <w:rFonts w:ascii="Times New Roman" w:eastAsia="Times New Roman" w:hAnsi="Times New Roman" w:cs="Times New Roman"/>
                <w:sz w:val="24"/>
                <w:szCs w:val="24"/>
              </w:rPr>
              <w:t xml:space="preserve">, </w:t>
            </w:r>
            <w:proofErr w:type="spellStart"/>
            <w:r w:rsidRPr="004F30F3">
              <w:rPr>
                <w:rFonts w:ascii="Times New Roman" w:hAnsi="Times New Roman" w:cs="Times New Roman"/>
                <w:sz w:val="24"/>
                <w:szCs w:val="24"/>
              </w:rPr>
              <w:t>XGBoost</w:t>
            </w:r>
            <w:proofErr w:type="spellEnd"/>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rPr>
          <w:trHeight w:val="573"/>
        </w:trPr>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160" w:type="dxa"/>
          </w:tcPr>
          <w:p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Unsupervised Learning</w:t>
            </w:r>
          </w:p>
          <w:p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rPr>
            </w:pPr>
          </w:p>
        </w:tc>
        <w:tc>
          <w:tcPr>
            <w:tcW w:w="5400" w:type="dxa"/>
          </w:tcPr>
          <w:p w:rsidR="005439EB" w:rsidRPr="006100FE"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4F30F3">
              <w:rPr>
                <w:rFonts w:ascii="Times New Roman" w:eastAsia="Times New Roman" w:hAnsi="Times New Roman" w:cs="Times New Roman"/>
                <w:sz w:val="24"/>
                <w:szCs w:val="24"/>
              </w:rPr>
              <w:t>K-Means clustering, Mixture Models for probabilistic clustering, Review of EM algorithm, Applications</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T1 – Ch. 6</w:t>
            </w:r>
          </w:p>
        </w:tc>
      </w:tr>
      <w:tr w:rsidR="005439EB" w:rsidRPr="002106A0" w:rsidTr="00FA2E16">
        <w:trPr>
          <w:trHeight w:val="557"/>
        </w:trPr>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15</w:t>
            </w:r>
          </w:p>
        </w:tc>
        <w:tc>
          <w:tcPr>
            <w:tcW w:w="2160" w:type="dxa"/>
          </w:tcPr>
          <w:p w:rsidR="005439EB" w:rsidRPr="001F76B0" w:rsidRDefault="001F76B0" w:rsidP="005439EB">
            <w:pPr>
              <w:pStyle w:val="Normal1"/>
              <w:widowControl w:val="0"/>
              <w:spacing w:after="0" w:line="240" w:lineRule="auto"/>
              <w:ind w:right="95"/>
              <w:contextualSpacing/>
              <w:rPr>
                <w:rFonts w:ascii="Times New Roman" w:hAnsi="Times New Roman" w:cs="Times New Roman"/>
                <w:b/>
                <w:szCs w:val="22"/>
              </w:rPr>
            </w:pPr>
            <w:r w:rsidRPr="001F76B0">
              <w:rPr>
                <w:rFonts w:ascii="Times New Roman" w:hAnsi="Times New Roman" w:cs="Times New Roman"/>
                <w:b/>
                <w:szCs w:val="22"/>
              </w:rPr>
              <w:t>ML model evaluation</w:t>
            </w:r>
          </w:p>
        </w:tc>
        <w:tc>
          <w:tcPr>
            <w:tcW w:w="5400" w:type="dxa"/>
          </w:tcPr>
          <w:p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Comparing Machine Learning Models, Emerging requirements e.g., bias, fairness, interpretability of ML models</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5</w:t>
            </w:r>
          </w:p>
          <w:p w:rsidR="005439EB" w:rsidRPr="00834D3E"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lastRenderedPageBreak/>
              <w:t>16</w:t>
            </w:r>
          </w:p>
        </w:tc>
        <w:tc>
          <w:tcPr>
            <w:tcW w:w="2160" w:type="dxa"/>
          </w:tcPr>
          <w:p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9 to 15</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bl>
    <w:p w:rsidR="00763263" w:rsidRDefault="00763263">
      <w:pPr>
        <w:rPr>
          <w:rFonts w:ascii="Times New Roman" w:eastAsia="Times New Roman" w:hAnsi="Times New Roman" w:cs="Times New Roman"/>
          <w:b/>
          <w:color w:val="00000A"/>
          <w:highlight w:val="white"/>
        </w:rPr>
      </w:pPr>
    </w:p>
    <w:p w:rsidR="004B3B42" w:rsidRPr="002106A0" w:rsidRDefault="003F2A05">
      <w:pPr>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Experiential Learning Components:</w:t>
      </w:r>
    </w:p>
    <w:p w:rsidR="004B3B42" w:rsidRPr="002106A0" w:rsidRDefault="003F2A05">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Describe objective, outcome of</w:t>
      </w:r>
      <w:r w:rsidRPr="002106A0">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EndPr/>
        <w:sdtContent/>
      </w:sdt>
      <w:r w:rsidRPr="002106A0">
        <w:rPr>
          <w:rFonts w:ascii="Times New Roman" w:eastAsia="Times New Roman" w:hAnsi="Times New Roman" w:cs="Times New Roman"/>
          <w:highlight w:val="white"/>
        </w:rPr>
        <w:t xml:space="preserve">Component </w:t>
      </w:r>
      <w:r w:rsidRPr="002106A0">
        <w:rPr>
          <w:rFonts w:ascii="Times New Roman" w:eastAsia="Times New Roman" w:hAnsi="Times New Roman" w:cs="Times New Roman"/>
          <w:color w:val="000000"/>
          <w:highlight w:val="white"/>
        </w:rPr>
        <w:t>and the lab infrastructure needed (virtual, remote, open source etc</w:t>
      </w:r>
      <w:r w:rsidR="004D59D9" w:rsidRPr="002106A0">
        <w:rPr>
          <w:rFonts w:ascii="Times New Roman" w:eastAsia="Times New Roman" w:hAnsi="Times New Roman" w:cs="Times New Roman"/>
          <w:color w:val="000000"/>
          <w:highlight w:val="white"/>
        </w:rPr>
        <w:t>...)</w:t>
      </w:r>
      <w:r w:rsidRPr="002106A0">
        <w:rPr>
          <w:rFonts w:ascii="Times New Roman" w:eastAsia="Times New Roman" w:hAnsi="Times New Roman" w:cs="Times New Roman"/>
          <w:color w:val="000000"/>
          <w:highlight w:val="white"/>
        </w:rPr>
        <w:t xml:space="preserve"> number of lab exercises needed, etc.</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Lab work:</w:t>
      </w:r>
      <w:r w:rsidR="00B458DF" w:rsidRPr="002106A0">
        <w:rPr>
          <w:rFonts w:ascii="Times New Roman" w:eastAsia="Times New Roman" w:hAnsi="Times New Roman" w:cs="Times New Roman"/>
          <w:highlight w:val="white"/>
        </w:rPr>
        <w:t xml:space="preserve"> </w:t>
      </w:r>
      <w:r w:rsidR="005726B2">
        <w:rPr>
          <w:rFonts w:ascii="Times New Roman" w:eastAsia="Times New Roman" w:hAnsi="Times New Roman" w:cs="Times New Roman"/>
          <w:highlight w:val="white"/>
        </w:rPr>
        <w:t>5</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 xml:space="preserve">Project work: </w:t>
      </w:r>
      <w:r w:rsidR="00854788" w:rsidRPr="002106A0">
        <w:rPr>
          <w:rFonts w:ascii="Times New Roman" w:eastAsia="Times New Roman" w:hAnsi="Times New Roman" w:cs="Times New Roman"/>
          <w:color w:val="000000"/>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Case Study:</w:t>
      </w:r>
      <w:r w:rsidR="006F454B" w:rsidRPr="002106A0">
        <w:rPr>
          <w:rFonts w:ascii="Times New Roman" w:eastAsia="Times New Roman" w:hAnsi="Times New Roman" w:cs="Times New Roman"/>
          <w:highlight w:val="white"/>
        </w:rPr>
        <w:t xml:space="preserve"> </w:t>
      </w:r>
      <w:r w:rsidR="00B458DF" w:rsidRPr="002106A0">
        <w:rPr>
          <w:rFonts w:ascii="Times New Roman" w:eastAsia="Times New Roman" w:hAnsi="Times New Roman" w:cs="Times New Roman"/>
          <w:highlight w:val="white"/>
        </w:rPr>
        <w:t>4 Webinars</w:t>
      </w:r>
    </w:p>
    <w:p w:rsidR="004B3B42" w:rsidRPr="002106A0" w:rsidRDefault="00925397">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EndPr/>
        <w:sdtContent/>
      </w:sdt>
      <w:r w:rsidR="003F2A05" w:rsidRPr="002106A0">
        <w:rPr>
          <w:rFonts w:ascii="Times New Roman" w:eastAsia="Times New Roman" w:hAnsi="Times New Roman" w:cs="Times New Roman"/>
          <w:highlight w:val="white"/>
        </w:rPr>
        <w:t>Simulation:</w:t>
      </w:r>
      <w:r w:rsidR="006F454B" w:rsidRPr="002106A0">
        <w:rPr>
          <w:rFonts w:ascii="Times New Roman" w:eastAsia="Times New Roman" w:hAnsi="Times New Roman" w:cs="Times New Roman"/>
          <w:highlight w:val="white"/>
        </w:rPr>
        <w:t xml:space="preserve"> </w:t>
      </w:r>
      <w:r w:rsidR="00854788" w:rsidRPr="002106A0">
        <w:rPr>
          <w:rFonts w:ascii="Times New Roman" w:eastAsia="Times New Roman" w:hAnsi="Times New Roman" w:cs="Times New Roman"/>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Work Integrated Learning Assignment</w:t>
      </w:r>
      <w:r w:rsidR="006F454B" w:rsidRPr="002106A0">
        <w:rPr>
          <w:rFonts w:ascii="Times New Roman" w:eastAsia="Times New Roman" w:hAnsi="Times New Roman" w:cs="Times New Roman"/>
          <w:highlight w:val="white"/>
        </w:rPr>
        <w:t xml:space="preserve">- 2 Assignments </w:t>
      </w:r>
    </w:p>
    <w:p w:rsidR="004B3B42" w:rsidRPr="002106A0"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Design work/ Field work</w:t>
      </w:r>
      <w:r w:rsidRPr="002106A0">
        <w:rPr>
          <w:rFonts w:ascii="Times New Roman" w:eastAsia="Times New Roman" w:hAnsi="Times New Roman" w:cs="Times New Roman"/>
          <w:color w:val="000000"/>
          <w:highlight w:val="white"/>
        </w:rPr>
        <w:t xml:space="preserve">: </w:t>
      </w:r>
      <w:r w:rsidR="006F454B" w:rsidRPr="002106A0">
        <w:rPr>
          <w:rFonts w:ascii="Times New Roman" w:eastAsia="Times New Roman" w:hAnsi="Times New Roman" w:cs="Times New Roman"/>
          <w:color w:val="000000"/>
          <w:highlight w:val="white"/>
        </w:rPr>
        <w:t>0</w:t>
      </w:r>
    </w:p>
    <w:p w:rsidR="004B3B42" w:rsidRPr="002106A0"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Objective of Experiential Learning Component:</w:t>
      </w:r>
    </w:p>
    <w:p w:rsidR="00B458DF" w:rsidRPr="002106A0" w:rsidRDefault="00B458DF">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2106A0">
        <w:rPr>
          <w:rFonts w:ascii="Times New Roman" w:eastAsia="Times New Roman" w:hAnsi="Times New Roman" w:cs="Times New Roman"/>
          <w:bCs/>
          <w:color w:val="00000A"/>
          <w:highlight w:val="white"/>
        </w:rPr>
        <w:t xml:space="preserve">Hands on sessions on implementation of fundamental </w:t>
      </w:r>
      <w:r w:rsidR="001F76B0">
        <w:rPr>
          <w:rFonts w:ascii="Times New Roman" w:eastAsia="Times New Roman" w:hAnsi="Times New Roman" w:cs="Times New Roman"/>
          <w:bCs/>
          <w:color w:val="00000A"/>
          <w:highlight w:val="white"/>
        </w:rPr>
        <w:t>machine learning</w:t>
      </w:r>
      <w:r w:rsidRPr="002106A0">
        <w:rPr>
          <w:rFonts w:ascii="Times New Roman" w:eastAsia="Times New Roman" w:hAnsi="Times New Roman" w:cs="Times New Roman"/>
          <w:bCs/>
          <w:color w:val="00000A"/>
          <w:highlight w:val="white"/>
        </w:rPr>
        <w:t xml:space="preserve"> algorithms using state of art tools</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Scope of Experiential Learning Component:</w:t>
      </w:r>
    </w:p>
    <w:p w:rsidR="0038528B" w:rsidRPr="002106A0" w:rsidRDefault="0038528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 xml:space="preserve">Programming language - </w:t>
      </w:r>
      <w:r w:rsidRPr="002106A0">
        <w:rPr>
          <w:rFonts w:ascii="Times New Roman" w:eastAsia="Times New Roman" w:hAnsi="Times New Roman" w:cs="Times New Roman"/>
          <w:color w:val="00000A"/>
          <w:highlight w:val="white"/>
        </w:rPr>
        <w:t>Python</w:t>
      </w:r>
    </w:p>
    <w:p w:rsidR="00A02003" w:rsidRPr="002106A0" w:rsidRDefault="0038528B" w:rsidP="00A0200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b/>
          <w:color w:val="00000A"/>
          <w:highlight w:val="white"/>
        </w:rPr>
        <w:t xml:space="preserve">Tools and libraries: </w:t>
      </w:r>
      <w:proofErr w:type="spellStart"/>
      <w:r w:rsidR="00551D87" w:rsidRPr="002106A0">
        <w:rPr>
          <w:rFonts w:ascii="Times New Roman" w:eastAsia="Times New Roman" w:hAnsi="Times New Roman" w:cs="Times New Roman"/>
          <w:color w:val="00000A"/>
          <w:highlight w:val="white"/>
        </w:rPr>
        <w:t>Jupyter</w:t>
      </w:r>
      <w:proofErr w:type="spellEnd"/>
      <w:r w:rsidRPr="002106A0">
        <w:rPr>
          <w:rFonts w:ascii="Times New Roman" w:eastAsia="Times New Roman" w:hAnsi="Times New Roman" w:cs="Times New Roman"/>
          <w:color w:val="00000A"/>
          <w:highlight w:val="white"/>
        </w:rPr>
        <w:t xml:space="preserve">, </w:t>
      </w:r>
      <w:proofErr w:type="spellStart"/>
      <w:r w:rsidRPr="002106A0">
        <w:rPr>
          <w:rFonts w:ascii="Times New Roman" w:eastAsia="Times New Roman" w:hAnsi="Times New Roman" w:cs="Times New Roman"/>
          <w:color w:val="00000A"/>
          <w:highlight w:val="white"/>
        </w:rPr>
        <w:t>ScikitLearn</w:t>
      </w:r>
      <w:proofErr w:type="spellEnd"/>
      <w:r w:rsidRPr="002106A0">
        <w:rPr>
          <w:rFonts w:ascii="Times New Roman" w:eastAsia="Times New Roman" w:hAnsi="Times New Roman" w:cs="Times New Roman"/>
          <w:color w:val="00000A"/>
          <w:highlight w:val="white"/>
        </w:rPr>
        <w:t>, etc</w:t>
      </w:r>
      <w:r w:rsidR="001F76B0">
        <w:rPr>
          <w:rFonts w:ascii="Times New Roman" w:eastAsia="Times New Roman" w:hAnsi="Times New Roman" w:cs="Times New Roman"/>
          <w:color w:val="00000A"/>
          <w:highlight w:val="white"/>
        </w:rPr>
        <w:t>.</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Lab Infrastructure:</w:t>
      </w:r>
    </w:p>
    <w:p w:rsidR="004B3B42" w:rsidRPr="002106A0" w:rsidRDefault="00854788">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color w:val="00000A"/>
          <w:highlight w:val="white"/>
        </w:rPr>
        <w:t>Online</w:t>
      </w:r>
      <w:r w:rsidR="00A02003" w:rsidRPr="002106A0">
        <w:rPr>
          <w:rFonts w:ascii="Times New Roman" w:eastAsia="Times New Roman" w:hAnsi="Times New Roman" w:cs="Times New Roman"/>
          <w:color w:val="00000A"/>
          <w:highlight w:val="white"/>
        </w:rPr>
        <w:t>/ Open source/Google Colab</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List of Experiments:</w:t>
      </w:r>
    </w:p>
    <w:p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4228"/>
        <w:gridCol w:w="2882"/>
      </w:tblGrid>
      <w:tr w:rsidR="00A02003" w:rsidRPr="002106A0" w:rsidTr="003C54C8">
        <w:trPr>
          <w:trHeight w:val="269"/>
        </w:trPr>
        <w:tc>
          <w:tcPr>
            <w:tcW w:w="1317" w:type="dxa"/>
          </w:tcPr>
          <w:p w:rsidR="00A02003" w:rsidRPr="002106A0" w:rsidRDefault="00A02003" w:rsidP="003C54C8">
            <w:pPr>
              <w:pStyle w:val="TableParagraph"/>
              <w:spacing w:before="72"/>
              <w:ind w:left="309" w:right="276" w:hanging="24"/>
              <w:jc w:val="center"/>
              <w:rPr>
                <w:rFonts w:ascii="Times New Roman" w:hAnsi="Times New Roman" w:cs="Times New Roman"/>
                <w:b/>
              </w:rPr>
            </w:pPr>
            <w:r w:rsidRPr="002106A0">
              <w:rPr>
                <w:rFonts w:ascii="Times New Roman" w:hAnsi="Times New Roman" w:cs="Times New Roman"/>
                <w:b/>
                <w:color w:val="000009"/>
              </w:rPr>
              <w:t xml:space="preserve">Lab </w:t>
            </w:r>
            <w:r w:rsidR="003C54C8" w:rsidRPr="002106A0">
              <w:rPr>
                <w:rFonts w:ascii="Times New Roman" w:hAnsi="Times New Roman" w:cs="Times New Roman"/>
                <w:b/>
                <w:color w:val="000009"/>
              </w:rPr>
              <w:t>No</w:t>
            </w:r>
          </w:p>
        </w:tc>
        <w:tc>
          <w:tcPr>
            <w:tcW w:w="4228" w:type="dxa"/>
          </w:tcPr>
          <w:p w:rsidR="00A02003" w:rsidRPr="002106A0" w:rsidRDefault="00A02003" w:rsidP="003C54C8">
            <w:pPr>
              <w:pStyle w:val="TableParagraph"/>
              <w:spacing w:before="0"/>
              <w:jc w:val="center"/>
              <w:rPr>
                <w:rFonts w:ascii="Times New Roman" w:hAnsi="Times New Roman" w:cs="Times New Roman"/>
                <w:b/>
              </w:rPr>
            </w:pPr>
            <w:r w:rsidRPr="002106A0">
              <w:rPr>
                <w:rFonts w:ascii="Times New Roman" w:hAnsi="Times New Roman" w:cs="Times New Roman"/>
                <w:b/>
                <w:color w:val="000009"/>
              </w:rPr>
              <w:t>Lab Objective</w:t>
            </w:r>
          </w:p>
        </w:tc>
        <w:tc>
          <w:tcPr>
            <w:tcW w:w="2882" w:type="dxa"/>
          </w:tcPr>
          <w:p w:rsidR="00A02003" w:rsidRPr="002106A0" w:rsidRDefault="00A02003" w:rsidP="00DC5B3D">
            <w:pPr>
              <w:pStyle w:val="TableParagraph"/>
              <w:spacing w:before="0"/>
              <w:ind w:left="356" w:right="340" w:firstLine="144"/>
              <w:jc w:val="center"/>
              <w:rPr>
                <w:rFonts w:ascii="Times New Roman" w:hAnsi="Times New Roman" w:cs="Times New Roman"/>
                <w:b/>
              </w:rPr>
            </w:pPr>
            <w:r w:rsidRPr="002106A0">
              <w:rPr>
                <w:rFonts w:ascii="Times New Roman" w:hAnsi="Times New Roman" w:cs="Times New Roman"/>
                <w:b/>
                <w:color w:val="000009"/>
              </w:rPr>
              <w:t>Session Reference</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1</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End to End Machine Learning</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w:t>
            </w:r>
          </w:p>
        </w:tc>
      </w:tr>
      <w:tr w:rsidR="001F76B0" w:rsidRPr="002106A0" w:rsidTr="003C54C8">
        <w:trPr>
          <w:trHeight w:val="305"/>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2</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Linear Regression and Gradient Descent</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3, 4</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3</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Logistic Regression classifier</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5</w:t>
            </w:r>
          </w:p>
        </w:tc>
      </w:tr>
      <w:tr w:rsidR="001F76B0" w:rsidRPr="002106A0" w:rsidTr="003C54C8">
        <w:trPr>
          <w:trHeight w:val="251"/>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4</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Decision Tree and Random Forest</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6, 12</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5</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Naïve Bayes Classification</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11</w:t>
            </w:r>
          </w:p>
        </w:tc>
      </w:tr>
    </w:tbl>
    <w:p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Evaluation Scheme: </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4B3B42" w:rsidRPr="002106A0" w:rsidTr="003C54C8">
        <w:trPr>
          <w:trHeight w:val="1034"/>
        </w:trPr>
        <w:tc>
          <w:tcPr>
            <w:tcW w:w="127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rsidR="00304A42" w:rsidRPr="002106A0" w:rsidRDefault="00A02003" w:rsidP="00A02003">
            <w:pPr>
              <w:widowControl w:val="0"/>
              <w:spacing w:after="0" w:line="240" w:lineRule="auto"/>
              <w:rPr>
                <w:rFonts w:ascii="Times New Roman" w:hAnsi="Times New Roman" w:cs="Times New Roman"/>
                <w:color w:val="auto"/>
              </w:rPr>
            </w:pPr>
            <w:r w:rsidRPr="002106A0">
              <w:rPr>
                <w:rFonts w:ascii="Times New Roman" w:eastAsia="Times New Roman" w:hAnsi="Times New Roman" w:cs="Times New Roman"/>
                <w:color w:val="00000A"/>
              </w:rPr>
              <w:t>To be announced</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Assignment/Lab Assignment / Lab Exams</w:t>
            </w:r>
          </w:p>
        </w:tc>
        <w:tc>
          <w:tcPr>
            <w:tcW w:w="1418" w:type="dxa"/>
          </w:tcPr>
          <w:p w:rsidR="00304A42" w:rsidRPr="002106A0" w:rsidRDefault="0092539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EndPr/>
              <w:sdtContent/>
            </w:sdt>
            <w:r w:rsidR="00304A42" w:rsidRPr="002106A0">
              <w:rPr>
                <w:rFonts w:ascii="Times New Roman" w:eastAsia="Times New Roman" w:hAnsi="Times New Roman" w:cs="Times New Roman"/>
                <w:color w:val="00000A"/>
              </w:rPr>
              <w:t>Online</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20 %</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10 days</w:t>
            </w:r>
          </w:p>
        </w:tc>
        <w:tc>
          <w:tcPr>
            <w:tcW w:w="1795" w:type="dxa"/>
          </w:tcPr>
          <w:p w:rsidR="00304A42" w:rsidRPr="002106A0" w:rsidRDefault="00A02003" w:rsidP="00A0200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To be announced</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rsidR="00304A42" w:rsidRPr="002106A0" w:rsidRDefault="00663D82">
            <w:pPr>
              <w:widowControl w:val="0"/>
              <w:pBdr>
                <w:top w:val="nil"/>
                <w:left w:val="nil"/>
                <w:bottom w:val="nil"/>
                <w:right w:val="nil"/>
                <w:between w:val="nil"/>
              </w:pBdr>
              <w:spacing w:after="0" w:line="240" w:lineRule="auto"/>
              <w:rPr>
                <w:rFonts w:ascii="Times New Roman" w:eastAsia="Times New Roman" w:hAnsi="Times New Roman" w:cs="Times New Roman"/>
              </w:rPr>
            </w:pPr>
            <w:r w:rsidRPr="00663D82">
              <w:rPr>
                <w:rFonts w:ascii="Times New Roman" w:eastAsia="Times New Roman" w:hAnsi="Times New Roman" w:cs="Times New Roman"/>
                <w:color w:val="00000A"/>
              </w:rPr>
              <w:t>21-12-2025 (FN)</w:t>
            </w:r>
          </w:p>
        </w:tc>
      </w:tr>
      <w:tr w:rsidR="00304A42" w:rsidRPr="002106A0" w:rsidTr="003C54C8">
        <w:trPr>
          <w:trHeight w:val="287"/>
        </w:trPr>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rsidR="00304A42" w:rsidRPr="002106A0" w:rsidRDefault="00663D82">
            <w:pPr>
              <w:widowControl w:val="0"/>
              <w:pBdr>
                <w:top w:val="nil"/>
                <w:left w:val="nil"/>
                <w:bottom w:val="nil"/>
                <w:right w:val="nil"/>
                <w:between w:val="nil"/>
              </w:pBdr>
              <w:spacing w:after="0" w:line="240" w:lineRule="auto"/>
              <w:rPr>
                <w:rFonts w:ascii="Times New Roman" w:eastAsia="Times New Roman" w:hAnsi="Times New Roman" w:cs="Times New Roman"/>
              </w:rPr>
            </w:pPr>
            <w:r w:rsidRPr="00663D82">
              <w:rPr>
                <w:rFonts w:ascii="Times New Roman" w:eastAsia="Times New Roman" w:hAnsi="Times New Roman" w:cs="Times New Roman"/>
                <w:color w:val="00000A"/>
              </w:rPr>
              <w:t>01-03-2026 (FN)</w:t>
            </w:r>
            <w:bookmarkStart w:id="0" w:name="_GoBack"/>
            <w:bookmarkEnd w:id="0"/>
          </w:p>
        </w:tc>
      </w:tr>
    </w:tbl>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lastRenderedPageBreak/>
        <w:t>Syllabus for Mid-Semester Test (Closed Book): Topics in Contact session:  1 to 8</w:t>
      </w:r>
    </w:p>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eLearn Portal:</w:t>
      </w:r>
      <w:r w:rsidRPr="002106A0">
        <w:rPr>
          <w:rFonts w:ascii="Times New Roman" w:eastAsia="Cambria" w:hAnsi="Times New Roman" w:cs="Times New Roman"/>
          <w:color w:val="00000A"/>
        </w:rPr>
        <w:t xml:space="preserve"> </w:t>
      </w:r>
      <w:hyperlink r:id="rId9">
        <w:r w:rsidRPr="002106A0">
          <w:rPr>
            <w:rFonts w:ascii="Times New Roman" w:eastAsia="Cambria" w:hAnsi="Times New Roman" w:cs="Times New Roman"/>
            <w:color w:val="0563C1"/>
            <w:u w:val="single"/>
          </w:rPr>
          <w:t>https://elearn.bits-pilani.ac.in</w:t>
        </w:r>
      </w:hyperlink>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Students must visit the eLearn portal regularly and stay updated with the latest announcements and deadlines.</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eLearn portal.</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0">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2106A0">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4B3B42" w:rsidRPr="002106A0" w:rsidRDefault="004B3B42">
      <w:pPr>
        <w:widowControl w:val="0"/>
        <w:spacing w:after="0" w:line="240" w:lineRule="auto"/>
        <w:jc w:val="both"/>
        <w:rPr>
          <w:rFonts w:ascii="Times New Roman" w:eastAsia="Times New Roman" w:hAnsi="Times New Roman" w:cs="Times New Roman"/>
          <w:color w:val="00000A"/>
        </w:rPr>
      </w:pPr>
    </w:p>
    <w:p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5397" w:rsidRDefault="00925397">
      <w:pPr>
        <w:spacing w:after="0" w:line="240" w:lineRule="auto"/>
      </w:pPr>
      <w:r>
        <w:separator/>
      </w:r>
    </w:p>
  </w:endnote>
  <w:endnote w:type="continuationSeparator" w:id="0">
    <w:p w:rsidR="00925397" w:rsidRDefault="0092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00"/>
    <w:family w:val="roman"/>
    <w:notTrueType/>
    <w:pitch w:val="default"/>
  </w:font>
  <w:font w:name="Lohit Hindi">
    <w:altName w:val="Yu Gothic UI"/>
    <w:panose1 w:val="00000000000000000000"/>
    <w:charset w:val="00"/>
    <w:family w:val="roman"/>
    <w:notTrueType/>
    <w:pitch w:val="default"/>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Arial"/>
    <w:charset w:val="00"/>
    <w:family w:val="swiss"/>
    <w:pitch w:val="variable"/>
    <w:sig w:usb0="00000001" w:usb1="5000205B" w:usb2="00000000" w:usb3="00000000" w:csb0="0000009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4B3B42" w:rsidRDefault="003F2A05">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5397" w:rsidRDefault="00925397">
      <w:pPr>
        <w:spacing w:after="0" w:line="240" w:lineRule="auto"/>
      </w:pPr>
      <w:r>
        <w:separator/>
      </w:r>
    </w:p>
  </w:footnote>
  <w:footnote w:type="continuationSeparator" w:id="0">
    <w:p w:rsidR="00925397" w:rsidRDefault="00925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925397">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4B3B42" w:rsidRDefault="004B3B42">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925397">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B05C66"/>
    <w:multiLevelType w:val="hybridMultilevel"/>
    <w:tmpl w:val="DDB86D4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4E7189"/>
    <w:multiLevelType w:val="multilevel"/>
    <w:tmpl w:val="A95A8644"/>
    <w:lvl w:ilvl="0">
      <w:start w:val="1"/>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3" w15:restartNumberingAfterBreak="0">
    <w:nsid w:val="12556C6D"/>
    <w:multiLevelType w:val="hybridMultilevel"/>
    <w:tmpl w:val="D040DECC"/>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2D2175"/>
    <w:multiLevelType w:val="hybridMultilevel"/>
    <w:tmpl w:val="7F9E51A4"/>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4120743"/>
    <w:multiLevelType w:val="multilevel"/>
    <w:tmpl w:val="9626D256"/>
    <w:lvl w:ilvl="0">
      <w:start w:val="2"/>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6" w15:restartNumberingAfterBreak="0">
    <w:nsid w:val="417D287E"/>
    <w:multiLevelType w:val="hybridMultilevel"/>
    <w:tmpl w:val="552CF628"/>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2B96906"/>
    <w:multiLevelType w:val="hybridMultilevel"/>
    <w:tmpl w:val="A352F17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9E3A81"/>
    <w:multiLevelType w:val="multilevel"/>
    <w:tmpl w:val="4E9298B4"/>
    <w:lvl w:ilvl="0">
      <w:start w:val="1"/>
      <w:numFmt w:val="bullet"/>
      <w:lvlText w:val=""/>
      <w:lvlJc w:val="left"/>
      <w:pPr>
        <w:ind w:left="1080" w:hanging="360"/>
      </w:pPr>
      <w:rPr>
        <w:rFonts w:ascii="Symbol" w:hAnsi="Symbol" w:hint="default"/>
        <w:color w:val="000000"/>
        <w:sz w:val="22"/>
      </w:rPr>
    </w:lvl>
    <w:lvl w:ilvl="1">
      <w:start w:val="1"/>
      <w:numFmt w:val="bullet"/>
      <w:lvlText w:val=""/>
      <w:lvlJc w:val="left"/>
      <w:pPr>
        <w:ind w:left="1800" w:hanging="360"/>
      </w:pPr>
      <w:rPr>
        <w:rFonts w:ascii="Symbol" w:hAnsi="Symbol" w:hint="default"/>
        <w:color w:val="000000"/>
        <w:sz w:val="22"/>
      </w:rPr>
    </w:lvl>
    <w:lvl w:ilvl="2">
      <w:start w:val="1"/>
      <w:numFmt w:val="decimal"/>
      <w:lvlText w:val="%1.%2.%3"/>
      <w:lvlJc w:val="left"/>
      <w:pPr>
        <w:ind w:left="2880" w:hanging="720"/>
      </w:pPr>
      <w:rPr>
        <w:rFonts w:ascii="Calibri" w:eastAsia="Calibri" w:hAnsi="Calibri" w:cs="Calibri" w:hint="default"/>
        <w:color w:val="000000"/>
        <w:sz w:val="22"/>
      </w:rPr>
    </w:lvl>
    <w:lvl w:ilvl="3">
      <w:start w:val="1"/>
      <w:numFmt w:val="decimal"/>
      <w:lvlText w:val="%1.%2.%3.%4"/>
      <w:lvlJc w:val="left"/>
      <w:pPr>
        <w:ind w:left="3600" w:hanging="720"/>
      </w:pPr>
      <w:rPr>
        <w:rFonts w:ascii="Calibri" w:eastAsia="Calibri" w:hAnsi="Calibri" w:cs="Calibri" w:hint="default"/>
        <w:color w:val="000000"/>
        <w:sz w:val="22"/>
      </w:rPr>
    </w:lvl>
    <w:lvl w:ilvl="4">
      <w:start w:val="1"/>
      <w:numFmt w:val="decimal"/>
      <w:lvlText w:val="%1.%2.%3.%4.%5"/>
      <w:lvlJc w:val="left"/>
      <w:pPr>
        <w:ind w:left="4680" w:hanging="1080"/>
      </w:pPr>
      <w:rPr>
        <w:rFonts w:ascii="Calibri" w:eastAsia="Calibri" w:hAnsi="Calibri" w:cs="Calibri" w:hint="default"/>
        <w:color w:val="000000"/>
        <w:sz w:val="22"/>
      </w:rPr>
    </w:lvl>
    <w:lvl w:ilvl="5">
      <w:start w:val="1"/>
      <w:numFmt w:val="decimal"/>
      <w:lvlText w:val="%1.%2.%3.%4.%5.%6"/>
      <w:lvlJc w:val="left"/>
      <w:pPr>
        <w:ind w:left="5400" w:hanging="1080"/>
      </w:pPr>
      <w:rPr>
        <w:rFonts w:ascii="Calibri" w:eastAsia="Calibri" w:hAnsi="Calibri" w:cs="Calibri" w:hint="default"/>
        <w:color w:val="000000"/>
        <w:sz w:val="22"/>
      </w:rPr>
    </w:lvl>
    <w:lvl w:ilvl="6">
      <w:start w:val="1"/>
      <w:numFmt w:val="decimal"/>
      <w:lvlText w:val="%1.%2.%3.%4.%5.%6.%7"/>
      <w:lvlJc w:val="left"/>
      <w:pPr>
        <w:ind w:left="6480" w:hanging="1440"/>
      </w:pPr>
      <w:rPr>
        <w:rFonts w:ascii="Calibri" w:eastAsia="Calibri" w:hAnsi="Calibri" w:cs="Calibri" w:hint="default"/>
        <w:color w:val="000000"/>
        <w:sz w:val="22"/>
      </w:rPr>
    </w:lvl>
    <w:lvl w:ilvl="7">
      <w:start w:val="1"/>
      <w:numFmt w:val="decimal"/>
      <w:lvlText w:val="%1.%2.%3.%4.%5.%6.%7.%8"/>
      <w:lvlJc w:val="left"/>
      <w:pPr>
        <w:ind w:left="7200" w:hanging="1440"/>
      </w:pPr>
      <w:rPr>
        <w:rFonts w:ascii="Calibri" w:eastAsia="Calibri" w:hAnsi="Calibri" w:cs="Calibri" w:hint="default"/>
        <w:color w:val="000000"/>
        <w:sz w:val="22"/>
      </w:rPr>
    </w:lvl>
    <w:lvl w:ilvl="8">
      <w:start w:val="1"/>
      <w:numFmt w:val="decimal"/>
      <w:lvlText w:val="%1.%2.%3.%4.%5.%6.%7.%8.%9"/>
      <w:lvlJc w:val="left"/>
      <w:pPr>
        <w:ind w:left="8280" w:hanging="1800"/>
      </w:pPr>
      <w:rPr>
        <w:rFonts w:ascii="Calibri" w:eastAsia="Calibri" w:hAnsi="Calibri" w:cs="Calibri" w:hint="default"/>
        <w:color w:val="000000"/>
        <w:sz w:val="22"/>
      </w:rPr>
    </w:lvl>
  </w:abstractNum>
  <w:abstractNum w:abstractNumId="10" w15:restartNumberingAfterBreak="0">
    <w:nsid w:val="573A1A77"/>
    <w:multiLevelType w:val="hybridMultilevel"/>
    <w:tmpl w:val="8F9CDC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802768"/>
    <w:multiLevelType w:val="hybridMultilevel"/>
    <w:tmpl w:val="0576F832"/>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D512D01"/>
    <w:multiLevelType w:val="hybridMultilevel"/>
    <w:tmpl w:val="6A1882E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82E0351"/>
    <w:multiLevelType w:val="multilevel"/>
    <w:tmpl w:val="B31811AA"/>
    <w:lvl w:ilvl="0">
      <w:start w:val="1"/>
      <w:numFmt w:val="bullet"/>
      <w:lvlText w:val=""/>
      <w:lvlJc w:val="left"/>
      <w:pPr>
        <w:ind w:left="108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0800" w:hanging="1440"/>
      </w:pPr>
      <w:rPr>
        <w:rFonts w:hint="default"/>
      </w:rPr>
    </w:lvl>
  </w:abstractNum>
  <w:abstractNum w:abstractNumId="14" w15:restartNumberingAfterBreak="0">
    <w:nsid w:val="7E9E352C"/>
    <w:multiLevelType w:val="hybridMultilevel"/>
    <w:tmpl w:val="20BC2C5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FF1043E"/>
    <w:multiLevelType w:val="multilevel"/>
    <w:tmpl w:val="5B4AA4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0"/>
  </w:num>
  <w:num w:numId="3">
    <w:abstractNumId w:val="10"/>
  </w:num>
  <w:num w:numId="4">
    <w:abstractNumId w:val="2"/>
  </w:num>
  <w:num w:numId="5">
    <w:abstractNumId w:val="5"/>
  </w:num>
  <w:num w:numId="6">
    <w:abstractNumId w:val="9"/>
  </w:num>
  <w:num w:numId="7">
    <w:abstractNumId w:val="13"/>
  </w:num>
  <w:num w:numId="8">
    <w:abstractNumId w:val="3"/>
  </w:num>
  <w:num w:numId="9">
    <w:abstractNumId w:val="4"/>
  </w:num>
  <w:num w:numId="10">
    <w:abstractNumId w:val="7"/>
  </w:num>
  <w:num w:numId="11">
    <w:abstractNumId w:val="1"/>
  </w:num>
  <w:num w:numId="12">
    <w:abstractNumId w:val="12"/>
  </w:num>
  <w:num w:numId="13">
    <w:abstractNumId w:val="14"/>
  </w:num>
  <w:num w:numId="14">
    <w:abstractNumId w:val="6"/>
  </w:num>
  <w:num w:numId="15">
    <w:abstractNumId w:val="11"/>
  </w:num>
  <w:num w:numId="1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B42"/>
    <w:rsid w:val="00046979"/>
    <w:rsid w:val="000571FD"/>
    <w:rsid w:val="00084719"/>
    <w:rsid w:val="000B2070"/>
    <w:rsid w:val="000C22ED"/>
    <w:rsid w:val="000C6F77"/>
    <w:rsid w:val="000F1CC4"/>
    <w:rsid w:val="000F35B4"/>
    <w:rsid w:val="00105B8F"/>
    <w:rsid w:val="001F76B0"/>
    <w:rsid w:val="002106A0"/>
    <w:rsid w:val="00220A85"/>
    <w:rsid w:val="002460AE"/>
    <w:rsid w:val="002474E2"/>
    <w:rsid w:val="00304A42"/>
    <w:rsid w:val="00322B04"/>
    <w:rsid w:val="0038528B"/>
    <w:rsid w:val="003C54C8"/>
    <w:rsid w:val="003D4EC2"/>
    <w:rsid w:val="003E3842"/>
    <w:rsid w:val="003F2A05"/>
    <w:rsid w:val="003F5BDF"/>
    <w:rsid w:val="00416C65"/>
    <w:rsid w:val="00477E0A"/>
    <w:rsid w:val="004B3B42"/>
    <w:rsid w:val="004D59D9"/>
    <w:rsid w:val="004F1ABB"/>
    <w:rsid w:val="00537E2F"/>
    <w:rsid w:val="005439EB"/>
    <w:rsid w:val="00551D87"/>
    <w:rsid w:val="005726B2"/>
    <w:rsid w:val="005A2D44"/>
    <w:rsid w:val="005C55D2"/>
    <w:rsid w:val="005C762A"/>
    <w:rsid w:val="005D1DE0"/>
    <w:rsid w:val="005D69A0"/>
    <w:rsid w:val="005F4D87"/>
    <w:rsid w:val="00663D82"/>
    <w:rsid w:val="006B6B78"/>
    <w:rsid w:val="006F454B"/>
    <w:rsid w:val="007201B9"/>
    <w:rsid w:val="007235BD"/>
    <w:rsid w:val="00763263"/>
    <w:rsid w:val="0078180E"/>
    <w:rsid w:val="007A1A25"/>
    <w:rsid w:val="007C000E"/>
    <w:rsid w:val="007E171B"/>
    <w:rsid w:val="0085425F"/>
    <w:rsid w:val="00854788"/>
    <w:rsid w:val="0086050C"/>
    <w:rsid w:val="008642DA"/>
    <w:rsid w:val="008E6AB1"/>
    <w:rsid w:val="00923D66"/>
    <w:rsid w:val="00925397"/>
    <w:rsid w:val="00952746"/>
    <w:rsid w:val="00970E4D"/>
    <w:rsid w:val="00980D1A"/>
    <w:rsid w:val="00A02003"/>
    <w:rsid w:val="00A27726"/>
    <w:rsid w:val="00A43D99"/>
    <w:rsid w:val="00A5432E"/>
    <w:rsid w:val="00A77881"/>
    <w:rsid w:val="00AD6E46"/>
    <w:rsid w:val="00B07D92"/>
    <w:rsid w:val="00B227C3"/>
    <w:rsid w:val="00B458DF"/>
    <w:rsid w:val="00BD004A"/>
    <w:rsid w:val="00C673EC"/>
    <w:rsid w:val="00CB09F7"/>
    <w:rsid w:val="00D00116"/>
    <w:rsid w:val="00D316E4"/>
    <w:rsid w:val="00D87C12"/>
    <w:rsid w:val="00DD4F19"/>
    <w:rsid w:val="00DE649D"/>
    <w:rsid w:val="00E70D34"/>
    <w:rsid w:val="00E926B8"/>
    <w:rsid w:val="00EB268B"/>
    <w:rsid w:val="00EB732E"/>
    <w:rsid w:val="00F074C4"/>
    <w:rsid w:val="00F51063"/>
    <w:rsid w:val="00F742FE"/>
    <w:rsid w:val="00F87425"/>
    <w:rsid w:val="00FA2E16"/>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5F6C07-CDBA-41E3-BD78-6949434C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227C3"/>
    <w:pPr>
      <w:spacing w:after="200" w:line="276" w:lineRule="auto"/>
      <w:ind w:left="720"/>
      <w:contextualSpacing/>
    </w:pPr>
    <w:rPr>
      <w:color w:val="000000"/>
      <w:lang w:val="en-GB" w:eastAsia="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tyles" Target="style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8B44429-43EC-4BFD-BE2B-C64B2579B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7</cp:revision>
  <dcterms:created xsi:type="dcterms:W3CDTF">2025-02-26T13:48:00Z</dcterms:created>
  <dcterms:modified xsi:type="dcterms:W3CDTF">2025-10-31T00:03:00Z</dcterms:modified>
</cp:coreProperties>
</file>