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6BCB5" w14:textId="1DCCD148" w:rsidR="00ED17EE" w:rsidRDefault="009137DE">
      <w:r>
        <w:t>Hi nayal, amma loves you</w:t>
      </w:r>
    </w:p>
    <w:sectPr w:rsidR="00ED1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EE"/>
    <w:rsid w:val="009137DE"/>
    <w:rsid w:val="00ED17EE"/>
    <w:rsid w:val="00F45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03049"/>
  <w15:chartTrackingRefBased/>
  <w15:docId w15:val="{47F800FD-905D-4249-9FD8-7AE78206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Kumar</dc:creator>
  <cp:keywords/>
  <dc:description/>
  <cp:lastModifiedBy>Ranjith Kumar</cp:lastModifiedBy>
  <cp:revision>2</cp:revision>
  <dcterms:created xsi:type="dcterms:W3CDTF">2026-03-28T15:31:00Z</dcterms:created>
  <dcterms:modified xsi:type="dcterms:W3CDTF">2026-03-28T15:31:00Z</dcterms:modified>
</cp:coreProperties>
</file>