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033" w:rsidRDefault="00B43033" w:rsidP="00B430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Manual de usuario</w:t>
      </w:r>
    </w:p>
    <w:p w:rsidR="00B43033" w:rsidRDefault="00B43033" w:rsidP="00B4303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Esta interfaz permite almacenar, </w:t>
      </w:r>
      <w:r w:rsidR="009A5A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ingresar, eliminar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graficar registros médicos de un paciente en el servicio </w:t>
      </w:r>
      <w:r w:rsidR="007D6A3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hospitalario,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tal forma que </w:t>
      </w:r>
      <w:r w:rsidR="0028333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esta pueda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cargar un </w:t>
      </w:r>
      <w:r w:rsidR="0028333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registro,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graficar tanta el </w:t>
      </w:r>
      <w:r w:rsidR="007D6A3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periodo grama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la </w:t>
      </w:r>
      <w:r w:rsidR="0028333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correlación, el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7D6A3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histograma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un segmento de dic</w:t>
      </w:r>
      <w:r w:rsidR="007D6A3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o </w:t>
      </w:r>
      <w:r w:rsid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registro,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permitiendo guardar la información en una base de datos</w:t>
      </w:r>
    </w:p>
    <w:p w:rsidR="00B43033" w:rsidRDefault="00B43033" w:rsidP="00B430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Las opciones que la </w:t>
      </w:r>
      <w:r w:rsidR="009A5A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interfaz muestra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al usuario son las siguientes:</w:t>
      </w:r>
    </w:p>
    <w:p w:rsidR="00B43033" w:rsidRDefault="00B43033" w:rsidP="00B4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43033" w:rsidRPr="00296CFD" w:rsidRDefault="00B43033" w:rsidP="00296CF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96C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abrirá una interfaz </w:t>
      </w:r>
      <w:r w:rsidR="009A5A1F" w:rsidRPr="00296C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principal la</w:t>
      </w:r>
      <w:r w:rsidR="007D6A3D" w:rsidRPr="00296C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cual tendrá 3 opciones principales:</w:t>
      </w:r>
    </w:p>
    <w:p w:rsidR="007D6A3D" w:rsidRDefault="007D6A3D" w:rsidP="007D6A3D">
      <w:pPr>
        <w:pStyle w:val="Prrafodelista"/>
        <w:spacing w:after="0" w:line="240" w:lineRule="auto"/>
        <w:ind w:left="4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(1.)-Menú</w:t>
      </w:r>
    </w:p>
    <w:p w:rsidR="007D6A3D" w:rsidRDefault="007D6A3D" w:rsidP="007D6A3D">
      <w:pPr>
        <w:pStyle w:val="Prrafodelista"/>
        <w:spacing w:after="0" w:line="240" w:lineRule="auto"/>
        <w:ind w:left="4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(2.)-Consultas</w:t>
      </w:r>
    </w:p>
    <w:p w:rsidR="007D6A3D" w:rsidRPr="007D6A3D" w:rsidRDefault="007D6A3D" w:rsidP="007D6A3D">
      <w:pPr>
        <w:pStyle w:val="Prrafodelista"/>
        <w:spacing w:after="0" w:line="240" w:lineRule="auto"/>
        <w:ind w:left="4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(3)-. Actualizar</w:t>
      </w:r>
    </w:p>
    <w:p w:rsidR="007D6A3D" w:rsidRDefault="007D6A3D" w:rsidP="007D6A3D">
      <w:pPr>
        <w:pStyle w:val="Prrafodelista"/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D6A3D" w:rsidRDefault="007D6A3D" w:rsidP="007D6A3D">
      <w:pPr>
        <w:pStyle w:val="Prrafodelista"/>
        <w:spacing w:after="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D6A3D" w:rsidRDefault="007D6A3D" w:rsidP="00283338">
      <w:pPr>
        <w:pStyle w:val="Prrafodelista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D6A3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2932430" cy="2018701"/>
            <wp:effectExtent l="0" t="0" r="1270" b="635"/>
            <wp:docPr id="2" name="Imagen 2" descr="C:\Users\Aleja Toro Betancur\Picture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ja Toro Betancur\Pictures\Cap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773" cy="20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D" w:rsidRDefault="007D6A3D" w:rsidP="00B4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D6A3D" w:rsidRPr="00296CFD" w:rsidRDefault="00296CFD" w:rsidP="00296CF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1.</w:t>
      </w:r>
      <w:r w:rsidR="00B43033" w:rsidRPr="00296C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 el usuario da</w:t>
      </w:r>
      <w:r w:rsidR="00B43033" w:rsidRPr="00296CFD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</w:t>
      </w:r>
      <w:proofErr w:type="spellStart"/>
      <w:r w:rsidR="00B43033" w:rsidRPr="00296CFD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click</w:t>
      </w:r>
      <w:proofErr w:type="spellEnd"/>
      <w:r w:rsidR="007D6A3D" w:rsidRPr="00296C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sobre </w:t>
      </w:r>
      <w:r w:rsidR="00455165" w:rsidRPr="00296CFD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Menú</w:t>
      </w:r>
      <w:r w:rsidR="00455165" w:rsidRPr="00296C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  <w:r w:rsidR="007D6A3D" w:rsidRPr="00296C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 </w:t>
      </w:r>
      <w:r w:rsidR="00455165" w:rsidRPr="00296C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desplegará</w:t>
      </w:r>
      <w:r w:rsidR="007D6A3D" w:rsidRPr="00296C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una barra con las siguientes opciones:</w:t>
      </w:r>
    </w:p>
    <w:p w:rsidR="007D6A3D" w:rsidRDefault="009A5A1F" w:rsidP="009A5A1F">
      <w:pPr>
        <w:spacing w:after="0" w:line="240" w:lineRule="auto"/>
        <w:ind w:left="4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 w:rsidR="00296C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.1)-crear paciente</w:t>
      </w:r>
    </w:p>
    <w:p w:rsidR="009A5A1F" w:rsidRDefault="00296CFD" w:rsidP="009A5A1F">
      <w:pPr>
        <w:spacing w:after="0" w:line="240" w:lineRule="auto"/>
        <w:ind w:left="4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(1</w:t>
      </w:r>
      <w:r w:rsidR="009A5A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.2)-eliminar paciente</w:t>
      </w:r>
    </w:p>
    <w:p w:rsidR="009A5A1F" w:rsidRDefault="00296CFD" w:rsidP="009A5A1F">
      <w:pPr>
        <w:spacing w:after="0" w:line="240" w:lineRule="auto"/>
        <w:ind w:left="4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(1</w:t>
      </w:r>
      <w:r w:rsidR="009A5A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.3)-graficas</w:t>
      </w:r>
    </w:p>
    <w:p w:rsidR="009A5A1F" w:rsidRDefault="00296CFD" w:rsidP="009A5A1F">
      <w:pPr>
        <w:spacing w:after="0" w:line="240" w:lineRule="auto"/>
        <w:ind w:left="4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(1</w:t>
      </w:r>
      <w:r w:rsidR="009A5A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.4)-salir</w:t>
      </w:r>
    </w:p>
    <w:p w:rsidR="00283338" w:rsidRDefault="00283338" w:rsidP="009A5A1F">
      <w:pPr>
        <w:spacing w:after="0" w:line="240" w:lineRule="auto"/>
        <w:ind w:left="420"/>
        <w:jc w:val="both"/>
        <w:rPr>
          <w:noProof/>
          <w:lang w:eastAsia="es-CO"/>
        </w:rPr>
      </w:pPr>
    </w:p>
    <w:p w:rsidR="009A5A1F" w:rsidRDefault="00283338" w:rsidP="00283338">
      <w:pPr>
        <w:spacing w:after="0" w:line="240" w:lineRule="auto"/>
        <w:ind w:left="42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53B9CA98" wp14:editId="2374242B">
            <wp:extent cx="2675855" cy="1914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582" t="20563" r="29786" b="27729"/>
                    <a:stretch/>
                  </pic:blipFill>
                  <pic:spPr bwMode="auto">
                    <a:xfrm>
                      <a:off x="0" y="0"/>
                      <a:ext cx="2690160" cy="192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A1F" w:rsidRDefault="009A5A1F" w:rsidP="009A5A1F">
      <w:pPr>
        <w:spacing w:after="0" w:line="240" w:lineRule="auto"/>
        <w:ind w:left="4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A5A1F" w:rsidRDefault="009A5A1F" w:rsidP="009A5A1F">
      <w:pPr>
        <w:spacing w:after="0" w:line="240" w:lineRule="auto"/>
        <w:ind w:left="4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A5A1F" w:rsidRDefault="009A5A1F" w:rsidP="009A5A1F">
      <w:pPr>
        <w:spacing w:after="0" w:line="240" w:lineRule="auto"/>
        <w:ind w:left="4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A5A1F" w:rsidRDefault="009A5A1F" w:rsidP="009A5A1F">
      <w:pPr>
        <w:spacing w:after="0" w:line="240" w:lineRule="auto"/>
        <w:ind w:left="4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A5A1F" w:rsidRDefault="009A5A1F" w:rsidP="009A5A1F">
      <w:pPr>
        <w:spacing w:after="0" w:line="240" w:lineRule="auto"/>
        <w:ind w:left="4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A5A1F" w:rsidRDefault="00296CFD" w:rsidP="009A5A1F">
      <w:pPr>
        <w:spacing w:after="0" w:line="240" w:lineRule="auto"/>
        <w:ind w:left="4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</w:t>
      </w:r>
      <w:r w:rsid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.1. Si</w:t>
      </w:r>
      <w:r w:rsidR="009A5A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usuario da </w:t>
      </w:r>
      <w:proofErr w:type="spellStart"/>
      <w:r w:rsidR="009A5A1F" w:rsidRPr="00455165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cli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</w:t>
      </w:r>
      <w:r w:rsidR="009A5A1F" w:rsidRPr="00455165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k</w:t>
      </w:r>
      <w:proofErr w:type="spellEnd"/>
      <w:r w:rsidR="009A5A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sobre </w:t>
      </w:r>
      <w:r w:rsidR="009A5A1F" w:rsidRPr="00455165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crear paciente,</w:t>
      </w:r>
      <w:r w:rsidR="009A5A1F" w:rsidRPr="009A5A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9A5A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abrirá una interfaz auxiliar la cual permitirá ingresar un paciente por medio del nombre, </w:t>
      </w:r>
      <w:r w:rsid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cedula, género</w:t>
      </w:r>
      <w:r w:rsidR="009A5A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</w:t>
      </w:r>
      <w:r w:rsid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fecha.</w:t>
      </w:r>
    </w:p>
    <w:p w:rsidR="009A5A1F" w:rsidRDefault="009A5A1F" w:rsidP="009A5A1F">
      <w:pPr>
        <w:spacing w:after="0" w:line="240" w:lineRule="auto"/>
        <w:ind w:left="4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9A5A1F" w:rsidRPr="007D6A3D" w:rsidRDefault="009A5A1F" w:rsidP="009A5A1F">
      <w:pPr>
        <w:spacing w:after="0" w:line="240" w:lineRule="auto"/>
        <w:ind w:left="42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9A5A1F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3848100" cy="2731589"/>
            <wp:effectExtent l="0" t="0" r="0" b="0"/>
            <wp:docPr id="3" name="Imagen 3" descr="C:\Users\Aleja Toro Betancur\Pictures\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ja Toro Betancur\Pictures\Captur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29" cy="273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033" w:rsidRDefault="00B43033" w:rsidP="00B43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901D1" w:rsidRDefault="00296CFD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>1</w:t>
      </w:r>
      <w:r w:rsidR="00455165">
        <w:rPr>
          <w:rFonts w:ascii="Arial" w:hAnsi="Arial" w:cs="Arial"/>
          <w:sz w:val="24"/>
          <w:szCs w:val="24"/>
        </w:rPr>
        <w:t>.2. Si</w:t>
      </w:r>
      <w:r w:rsidR="009A5A1F">
        <w:rPr>
          <w:rFonts w:ascii="Arial" w:hAnsi="Arial" w:cs="Arial"/>
          <w:sz w:val="24"/>
          <w:szCs w:val="24"/>
        </w:rPr>
        <w:t xml:space="preserve"> el usuario da</w:t>
      </w:r>
      <w:r w:rsidR="009A5A1F" w:rsidRPr="004551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A5A1F" w:rsidRPr="00455165">
        <w:rPr>
          <w:rFonts w:ascii="Arial" w:hAnsi="Arial" w:cs="Arial"/>
          <w:b/>
          <w:sz w:val="24"/>
          <w:szCs w:val="24"/>
        </w:rPr>
        <w:t>click</w:t>
      </w:r>
      <w:proofErr w:type="spellEnd"/>
      <w:r w:rsidR="009A5A1F">
        <w:rPr>
          <w:rFonts w:ascii="Arial" w:hAnsi="Arial" w:cs="Arial"/>
          <w:sz w:val="24"/>
          <w:szCs w:val="24"/>
        </w:rPr>
        <w:t xml:space="preserve"> sobre </w:t>
      </w:r>
      <w:r w:rsidR="009A5A1F" w:rsidRPr="00455165">
        <w:rPr>
          <w:rFonts w:ascii="Arial" w:hAnsi="Arial" w:cs="Arial"/>
          <w:b/>
          <w:sz w:val="24"/>
          <w:szCs w:val="24"/>
        </w:rPr>
        <w:t xml:space="preserve">eliminar </w:t>
      </w:r>
      <w:r w:rsidR="00455165" w:rsidRPr="00455165">
        <w:rPr>
          <w:rFonts w:ascii="Arial" w:hAnsi="Arial" w:cs="Arial"/>
          <w:b/>
          <w:sz w:val="24"/>
          <w:szCs w:val="24"/>
        </w:rPr>
        <w:t>paciente</w:t>
      </w:r>
      <w:r w:rsidR="00455165">
        <w:rPr>
          <w:rFonts w:ascii="Arial" w:hAnsi="Arial" w:cs="Arial"/>
          <w:sz w:val="24"/>
          <w:szCs w:val="24"/>
        </w:rPr>
        <w:t>,</w:t>
      </w:r>
      <w:r w:rsidR="009A5A1F" w:rsidRPr="009A5A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9A5A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abrirá una interfaz auxiliar la      cual permitirá </w:t>
      </w:r>
      <w:r w:rsid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eliminar un</w:t>
      </w:r>
      <w:r w:rsidR="009A5A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paciente que este en la base de </w:t>
      </w:r>
      <w:r w:rsid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datos por</w:t>
      </w:r>
      <w:r w:rsidR="009A5A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medio de la cedula </w:t>
      </w:r>
    </w:p>
    <w:p w:rsidR="009A5A1F" w:rsidRDefault="009A5A1F" w:rsidP="00283338">
      <w:pPr>
        <w:jc w:val="center"/>
        <w:rPr>
          <w:rFonts w:ascii="Arial" w:hAnsi="Arial" w:cs="Arial"/>
          <w:sz w:val="24"/>
          <w:szCs w:val="24"/>
        </w:rPr>
      </w:pPr>
      <w:r w:rsidRPr="009A5A1F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276600" cy="2126720"/>
            <wp:effectExtent l="0" t="0" r="0" b="6985"/>
            <wp:docPr id="4" name="Imagen 4" descr="C:\Users\Aleja Toro Betancur\Pictures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ja Toro Betancur\Pictures\Captur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119" cy="213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338" w:rsidRDefault="00296CFD" w:rsidP="00455165">
      <w:pPr>
        <w:spacing w:after="0" w:line="240" w:lineRule="auto"/>
        <w:ind w:left="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>1</w:t>
      </w:r>
      <w:r w:rsidR="00455165">
        <w:rPr>
          <w:rFonts w:ascii="Arial" w:hAnsi="Arial" w:cs="Arial"/>
          <w:sz w:val="24"/>
          <w:szCs w:val="24"/>
        </w:rPr>
        <w:t>.</w:t>
      </w:r>
      <w:r w:rsidR="00FA69FB">
        <w:rPr>
          <w:rFonts w:ascii="Arial" w:hAnsi="Arial" w:cs="Arial"/>
          <w:sz w:val="24"/>
          <w:szCs w:val="24"/>
        </w:rPr>
        <w:t>3.</w:t>
      </w:r>
      <w:r w:rsidR="00FA69FB" w:rsidRPr="00455165">
        <w:rPr>
          <w:rFonts w:ascii="Arial" w:hAnsi="Arial" w:cs="Arial"/>
          <w:sz w:val="24"/>
          <w:szCs w:val="24"/>
        </w:rPr>
        <w:t xml:space="preserve"> Si</w:t>
      </w:r>
      <w:r w:rsidR="00283338" w:rsidRPr="00455165">
        <w:rPr>
          <w:rFonts w:ascii="Arial" w:hAnsi="Arial" w:cs="Arial"/>
          <w:sz w:val="24"/>
          <w:szCs w:val="24"/>
        </w:rPr>
        <w:t xml:space="preserve"> el usuario da</w:t>
      </w:r>
      <w:r w:rsidR="00283338" w:rsidRPr="004551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83338" w:rsidRPr="00455165">
        <w:rPr>
          <w:rFonts w:ascii="Arial" w:hAnsi="Arial" w:cs="Arial"/>
          <w:b/>
          <w:sz w:val="24"/>
          <w:szCs w:val="24"/>
        </w:rPr>
        <w:t>click</w:t>
      </w:r>
      <w:proofErr w:type="spellEnd"/>
      <w:r w:rsidR="00283338" w:rsidRPr="00455165">
        <w:rPr>
          <w:rFonts w:ascii="Arial" w:hAnsi="Arial" w:cs="Arial"/>
          <w:sz w:val="24"/>
          <w:szCs w:val="24"/>
        </w:rPr>
        <w:t xml:space="preserve"> sobre eliminar</w:t>
      </w:r>
      <w:r w:rsidR="00283338" w:rsidRPr="00455165">
        <w:rPr>
          <w:rFonts w:ascii="Arial" w:hAnsi="Arial" w:cs="Arial"/>
          <w:b/>
          <w:sz w:val="24"/>
          <w:szCs w:val="24"/>
        </w:rPr>
        <w:t xml:space="preserve"> </w:t>
      </w:r>
      <w:r w:rsidR="00455165" w:rsidRPr="00455165">
        <w:rPr>
          <w:rFonts w:ascii="Arial" w:hAnsi="Arial" w:cs="Arial"/>
          <w:b/>
          <w:sz w:val="24"/>
          <w:szCs w:val="24"/>
        </w:rPr>
        <w:t>gráfica</w:t>
      </w:r>
      <w:r w:rsidR="00455165" w:rsidRPr="00455165">
        <w:rPr>
          <w:rFonts w:ascii="Arial" w:hAnsi="Arial" w:cs="Arial"/>
          <w:sz w:val="24"/>
          <w:szCs w:val="24"/>
        </w:rPr>
        <w:t>,</w:t>
      </w:r>
      <w:r w:rsidR="00283338" w:rsidRP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 </w:t>
      </w:r>
      <w:r w:rsidR="00455165" w:rsidRP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desplegará</w:t>
      </w:r>
      <w:r w:rsidR="00283338" w:rsidRP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una barra con las siguientes opciones:</w:t>
      </w:r>
    </w:p>
    <w:p w:rsidR="00455165" w:rsidRDefault="00296CFD" w:rsidP="00455165">
      <w:pPr>
        <w:spacing w:after="0" w:line="240" w:lineRule="auto"/>
        <w:ind w:left="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1</w:t>
      </w:r>
      <w:r w:rsid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.3.1.</w:t>
      </w:r>
      <w:r w:rsidR="00455165" w:rsidRP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Graficar una correlación</w:t>
      </w:r>
    </w:p>
    <w:p w:rsidR="00455165" w:rsidRDefault="00455165" w:rsidP="0045516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</w:t>
      </w:r>
      <w:r w:rsidR="00296C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1</w:t>
      </w:r>
      <w:r w:rsidRP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.3.2. Graficar un periodo grama</w:t>
      </w:r>
    </w:p>
    <w:p w:rsidR="00455165" w:rsidRPr="00455165" w:rsidRDefault="00296CFD" w:rsidP="00455165">
      <w:pPr>
        <w:spacing w:after="0" w:line="240" w:lineRule="auto"/>
        <w:ind w:left="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1</w:t>
      </w:r>
      <w:r w:rsid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.3.3.</w:t>
      </w:r>
      <w:r w:rsidR="00455165" w:rsidRP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Graficar un histograma</w:t>
      </w:r>
    </w:p>
    <w:p w:rsidR="00455165" w:rsidRPr="00455165" w:rsidRDefault="00296CFD" w:rsidP="0045516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1</w:t>
      </w:r>
      <w:r w:rsid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.3.</w:t>
      </w:r>
      <w:bookmarkStart w:id="0" w:name="_GoBack"/>
      <w:bookmarkEnd w:id="0"/>
      <w:r w:rsidR="00FA69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4.</w:t>
      </w:r>
      <w:r w:rsidR="00FA69FB" w:rsidRP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Graficar</w:t>
      </w:r>
      <w:r w:rsidR="00455165" w:rsidRP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 segmento</w:t>
      </w:r>
    </w:p>
    <w:p w:rsidR="00455165" w:rsidRDefault="00455165" w:rsidP="00455165">
      <w:pPr>
        <w:pStyle w:val="Prrafodelista"/>
        <w:spacing w:after="0" w:line="240" w:lineRule="auto"/>
        <w:ind w:left="1140"/>
        <w:jc w:val="both"/>
        <w:rPr>
          <w:noProof/>
          <w:lang w:eastAsia="es-CO"/>
        </w:rPr>
      </w:pPr>
    </w:p>
    <w:p w:rsidR="00455165" w:rsidRDefault="00455165" w:rsidP="00455165">
      <w:pPr>
        <w:pStyle w:val="Prrafodelista"/>
        <w:spacing w:after="0" w:line="240" w:lineRule="auto"/>
        <w:ind w:left="114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3A51B047" wp14:editId="75C21146">
            <wp:extent cx="2962275" cy="20982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702" t="20527" r="29565" b="28155"/>
                    <a:stretch/>
                  </pic:blipFill>
                  <pic:spPr bwMode="auto">
                    <a:xfrm>
                      <a:off x="0" y="0"/>
                      <a:ext cx="2969024" cy="2103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917" w:rsidRPr="00455165" w:rsidRDefault="00296CFD" w:rsidP="00896917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</w:t>
      </w:r>
      <w:r w:rsid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.3.1.</w:t>
      </w:r>
      <w:r w:rsidR="00896917" w:rsidRPr="0089691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89691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el usuario da </w:t>
      </w:r>
      <w:proofErr w:type="spellStart"/>
      <w:r w:rsidR="00896917" w:rsidRPr="00455165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click</w:t>
      </w:r>
      <w:proofErr w:type="spellEnd"/>
      <w:r w:rsidR="0089691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sobre correlación, se abrirá una interfaz auxiliar la      cual permitirá graficar la correlación entre dos canales de un registro de un paciente</w:t>
      </w:r>
      <w:r w:rsidR="00F22E5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por medio de la cedula</w:t>
      </w:r>
      <w:r w:rsidR="0089691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guardarla en una base de datos</w:t>
      </w:r>
    </w:p>
    <w:p w:rsidR="00283338" w:rsidRDefault="00283338" w:rsidP="00455165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83338" w:rsidRDefault="00455165" w:rsidP="00455165">
      <w:pPr>
        <w:jc w:val="center"/>
        <w:rPr>
          <w:rFonts w:ascii="Arial" w:hAnsi="Arial" w:cs="Arial"/>
          <w:sz w:val="24"/>
          <w:szCs w:val="24"/>
        </w:rPr>
      </w:pPr>
      <w:r w:rsidRPr="0045516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095625" cy="3229635"/>
            <wp:effectExtent l="0" t="0" r="0" b="8890"/>
            <wp:docPr id="6" name="Imagen 6" descr="C:\Users\Aleja Toro Betancur\Pictures\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 Toro Betancur\Pictures\Captur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24" cy="325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917" w:rsidRDefault="00896917" w:rsidP="00455165">
      <w:pPr>
        <w:jc w:val="center"/>
        <w:rPr>
          <w:rFonts w:ascii="Arial" w:hAnsi="Arial" w:cs="Arial"/>
          <w:sz w:val="24"/>
          <w:szCs w:val="24"/>
        </w:rPr>
      </w:pPr>
    </w:p>
    <w:p w:rsidR="00896917" w:rsidRDefault="00896917" w:rsidP="00455165">
      <w:pPr>
        <w:jc w:val="center"/>
        <w:rPr>
          <w:rFonts w:ascii="Arial" w:hAnsi="Arial" w:cs="Arial"/>
          <w:sz w:val="24"/>
          <w:szCs w:val="24"/>
        </w:rPr>
      </w:pPr>
    </w:p>
    <w:p w:rsidR="00896917" w:rsidRDefault="00896917" w:rsidP="00455165">
      <w:pPr>
        <w:jc w:val="center"/>
        <w:rPr>
          <w:rFonts w:ascii="Arial" w:hAnsi="Arial" w:cs="Arial"/>
          <w:sz w:val="24"/>
          <w:szCs w:val="24"/>
        </w:rPr>
      </w:pPr>
    </w:p>
    <w:p w:rsidR="00896917" w:rsidRDefault="00896917" w:rsidP="00455165">
      <w:pPr>
        <w:jc w:val="center"/>
        <w:rPr>
          <w:rFonts w:ascii="Arial" w:hAnsi="Arial" w:cs="Arial"/>
          <w:sz w:val="24"/>
          <w:szCs w:val="24"/>
        </w:rPr>
      </w:pPr>
    </w:p>
    <w:p w:rsidR="00896917" w:rsidRDefault="00896917" w:rsidP="00455165">
      <w:pPr>
        <w:jc w:val="center"/>
        <w:rPr>
          <w:rFonts w:ascii="Arial" w:hAnsi="Arial" w:cs="Arial"/>
          <w:sz w:val="24"/>
          <w:szCs w:val="24"/>
        </w:rPr>
      </w:pPr>
    </w:p>
    <w:p w:rsidR="00896917" w:rsidRDefault="00896917" w:rsidP="00455165">
      <w:pPr>
        <w:jc w:val="center"/>
        <w:rPr>
          <w:rFonts w:ascii="Arial" w:hAnsi="Arial" w:cs="Arial"/>
          <w:sz w:val="24"/>
          <w:szCs w:val="24"/>
        </w:rPr>
      </w:pPr>
    </w:p>
    <w:p w:rsidR="00896917" w:rsidRDefault="00296CFD" w:rsidP="00896917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>1</w:t>
      </w:r>
      <w:r w:rsidR="00455165">
        <w:rPr>
          <w:rFonts w:ascii="Arial" w:hAnsi="Arial" w:cs="Arial"/>
          <w:sz w:val="24"/>
          <w:szCs w:val="24"/>
        </w:rPr>
        <w:t>.3.2</w:t>
      </w:r>
      <w:r w:rsidR="00CD50E6">
        <w:rPr>
          <w:rFonts w:ascii="Arial" w:hAnsi="Arial" w:cs="Arial"/>
          <w:sz w:val="24"/>
          <w:szCs w:val="24"/>
        </w:rPr>
        <w:t xml:space="preserve"> </w:t>
      </w:r>
      <w:r w:rsidR="00CD50E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el usuario da </w:t>
      </w:r>
      <w:proofErr w:type="spellStart"/>
      <w:r w:rsidR="00CD50E6" w:rsidRPr="00455165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click</w:t>
      </w:r>
      <w:proofErr w:type="spellEnd"/>
      <w:r w:rsidR="0089691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sobre </w:t>
      </w:r>
      <w:r w:rsidR="00896917" w:rsidRPr="00896917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periodo grama</w:t>
      </w:r>
      <w:r w:rsidR="00CD50E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se abrirá una interfaz auxiliar la      cual permitirá graficar </w:t>
      </w:r>
      <w:r w:rsidR="0089691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 periodo grama de un canal perteneciente a un registro de un paciente</w:t>
      </w:r>
      <w:r w:rsidR="00F22E5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por medio de la cedula</w:t>
      </w:r>
      <w:r w:rsidR="0089691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guardarla en una base de datos.</w:t>
      </w:r>
    </w:p>
    <w:p w:rsidR="00896917" w:rsidRPr="00455165" w:rsidRDefault="00896917" w:rsidP="00896917">
      <w:pPr>
        <w:rPr>
          <w:rFonts w:ascii="Arial" w:hAnsi="Arial" w:cs="Arial"/>
          <w:sz w:val="24"/>
          <w:szCs w:val="24"/>
        </w:rPr>
      </w:pPr>
    </w:p>
    <w:p w:rsidR="00F22E5E" w:rsidRDefault="00896917" w:rsidP="00F22E5E">
      <w:pPr>
        <w:jc w:val="center"/>
        <w:rPr>
          <w:rFonts w:ascii="Arial" w:hAnsi="Arial" w:cs="Arial"/>
          <w:sz w:val="24"/>
          <w:szCs w:val="24"/>
        </w:rPr>
      </w:pPr>
      <w:r w:rsidRPr="00896917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847975" cy="2972341"/>
            <wp:effectExtent l="0" t="0" r="0" b="0"/>
            <wp:docPr id="8" name="Imagen 8" descr="C:\Users\Aleja Toro Betancur\Pictures\Captur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 Toro Betancur\Pictures\Captura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302" cy="297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917" w:rsidRPr="00F22E5E" w:rsidRDefault="00296CFD" w:rsidP="00F22E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F22E5E">
        <w:rPr>
          <w:rFonts w:ascii="Arial" w:hAnsi="Arial" w:cs="Arial"/>
          <w:sz w:val="24"/>
          <w:szCs w:val="24"/>
        </w:rPr>
        <w:t>.3.3</w:t>
      </w:r>
      <w:r w:rsidR="00896917">
        <w:rPr>
          <w:rFonts w:ascii="Arial" w:hAnsi="Arial" w:cs="Arial"/>
          <w:sz w:val="24"/>
          <w:szCs w:val="24"/>
        </w:rPr>
        <w:t xml:space="preserve"> </w:t>
      </w:r>
      <w:r w:rsidR="0089691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el usuario da </w:t>
      </w:r>
      <w:proofErr w:type="spellStart"/>
      <w:r w:rsidR="00896917" w:rsidRPr="00455165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click</w:t>
      </w:r>
      <w:proofErr w:type="spellEnd"/>
      <w:r w:rsidR="0089691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sobre </w:t>
      </w:r>
      <w:r w:rsidR="00F22E5E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histograma</w:t>
      </w:r>
      <w:r w:rsidR="0089691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se abrirá una interfaz auxiliar la      cual permitirá graficar un histograma de un canal perteneciente a un registro de un paciente</w:t>
      </w:r>
      <w:r w:rsidR="00F22E5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por medio de la cedula</w:t>
      </w:r>
      <w:r w:rsidR="0089691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guardarla en una base de datos.</w:t>
      </w:r>
    </w:p>
    <w:p w:rsidR="00896917" w:rsidRDefault="00896917" w:rsidP="00896917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896917" w:rsidRDefault="00896917" w:rsidP="00896917">
      <w:pPr>
        <w:jc w:val="center"/>
        <w:rPr>
          <w:rFonts w:ascii="Arial" w:hAnsi="Arial" w:cs="Arial"/>
          <w:sz w:val="24"/>
          <w:szCs w:val="24"/>
        </w:rPr>
      </w:pPr>
      <w:r w:rsidRPr="00896917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305050" cy="2390237"/>
            <wp:effectExtent l="0" t="0" r="0" b="0"/>
            <wp:docPr id="9" name="Imagen 9" descr="C:\Users\Aleja Toro Betancur\Pictures\Captur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ja Toro Betancur\Pictures\Captura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895" cy="240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5E" w:rsidRPr="00F22E5E" w:rsidRDefault="00296CFD" w:rsidP="00F22E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</w:t>
      </w:r>
      <w:r w:rsidR="00F22E5E">
        <w:rPr>
          <w:rFonts w:ascii="Arial" w:hAnsi="Arial" w:cs="Arial"/>
          <w:sz w:val="24"/>
          <w:szCs w:val="24"/>
        </w:rPr>
        <w:t xml:space="preserve">.3.4 </w:t>
      </w:r>
      <w:r w:rsidR="00F22E5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el usuario da </w:t>
      </w:r>
      <w:proofErr w:type="spellStart"/>
      <w:r w:rsidR="00F22E5E" w:rsidRPr="00455165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click</w:t>
      </w:r>
      <w:proofErr w:type="spellEnd"/>
      <w:r w:rsidR="00F22E5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sobre </w:t>
      </w:r>
      <w:r w:rsidR="00F22E5E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segmento</w:t>
      </w:r>
      <w:r w:rsidR="00F22E5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se abrirá una interfaz auxiliar la      cual permitirá graficar un segmento de un canal perteneciente a un registro de un paciente por medio de la cedula y guardarla en una base de datos.</w:t>
      </w:r>
    </w:p>
    <w:p w:rsidR="00296CFD" w:rsidRDefault="00F22E5E" w:rsidP="00296CFD">
      <w:pPr>
        <w:jc w:val="center"/>
        <w:rPr>
          <w:rFonts w:ascii="Arial" w:hAnsi="Arial" w:cs="Arial"/>
          <w:sz w:val="24"/>
          <w:szCs w:val="24"/>
        </w:rPr>
      </w:pPr>
      <w:r w:rsidRPr="00F22E5E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771775" cy="2874657"/>
            <wp:effectExtent l="0" t="0" r="0" b="1905"/>
            <wp:docPr id="10" name="Imagen 10" descr="C:\Users\Aleja Toro Betancur\Pictures\Captur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ja Toro Betancur\Pictures\Captura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21" cy="287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CFD" w:rsidRDefault="00296CFD" w:rsidP="00296CF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>1.4.</w:t>
      </w:r>
      <w:r w:rsidRPr="00296C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el usuario da </w:t>
      </w:r>
      <w:proofErr w:type="spellStart"/>
      <w:r w:rsidRPr="00455165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cli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</w:t>
      </w:r>
      <w:r w:rsidRPr="00455165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sobre </w:t>
      </w:r>
      <w:r w:rsidRPr="004D5E06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salir</w:t>
      </w:r>
      <w:r w:rsidRPr="00455165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,</w:t>
      </w:r>
      <w:r w:rsidRPr="009A5A1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</w:t>
      </w:r>
      <w:r w:rsidR="004D5E0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cerrará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programa</w:t>
      </w:r>
    </w:p>
    <w:p w:rsidR="004D5E06" w:rsidRDefault="004D5E06" w:rsidP="00296CF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4D5E06" w:rsidRDefault="004D5E06" w:rsidP="004D5E06">
      <w:pPr>
        <w:spacing w:after="0" w:line="240" w:lineRule="auto"/>
        <w:ind w:left="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2.</w:t>
      </w:r>
      <w:r w:rsidRPr="004D5E0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el usuario da </w:t>
      </w:r>
      <w:proofErr w:type="spellStart"/>
      <w:r w:rsidRPr="00455165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click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sobre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consultas</w:t>
      </w:r>
      <w:r w:rsidRPr="004D5E0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desplegará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una barra con </w:t>
      </w:r>
      <w:r w:rsidR="00CF507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siguiente opción</w:t>
      </w:r>
      <w:r w:rsidRPr="0045516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</w:p>
    <w:p w:rsidR="004D5E06" w:rsidRDefault="004D5E06" w:rsidP="004D5E06">
      <w:pPr>
        <w:spacing w:after="0" w:line="240" w:lineRule="auto"/>
        <w:ind w:left="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(2.1</w:t>
      </w:r>
      <w:r w:rsidR="00CF507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). Ver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historial</w:t>
      </w:r>
    </w:p>
    <w:p w:rsidR="004D5E06" w:rsidRDefault="004D5E06" w:rsidP="004D5E06">
      <w:pPr>
        <w:spacing w:after="0" w:line="240" w:lineRule="auto"/>
        <w:ind w:left="60"/>
        <w:jc w:val="both"/>
        <w:rPr>
          <w:noProof/>
          <w:lang w:eastAsia="es-CO"/>
        </w:rPr>
      </w:pPr>
    </w:p>
    <w:p w:rsidR="004D5E06" w:rsidRDefault="004D5E06" w:rsidP="004D5E06">
      <w:pPr>
        <w:spacing w:after="0" w:line="240" w:lineRule="auto"/>
        <w:ind w:left="6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3422D2A1" wp14:editId="63BB3AE6">
            <wp:extent cx="3143704" cy="2209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211" t="20830" r="29226" b="28455"/>
                    <a:stretch/>
                  </pic:blipFill>
                  <pic:spPr bwMode="auto">
                    <a:xfrm>
                      <a:off x="0" y="0"/>
                      <a:ext cx="3148638" cy="221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07D" w:rsidRDefault="00CF507D" w:rsidP="00CF507D">
      <w:pPr>
        <w:spacing w:after="0" w:line="240" w:lineRule="auto"/>
        <w:ind w:left="6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2.1.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el usuario da </w:t>
      </w:r>
      <w:proofErr w:type="spellStart"/>
      <w:r w:rsidRPr="00455165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click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sobre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ver historial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se abrirá una interfaz auxiliar la      cual permitirá consultar el historial de un paciente por medio de la cedula, y al mismo tiempo poder graficar nuevamente un registro de este</w:t>
      </w:r>
      <w:r w:rsidR="00052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eligiendo el tipo de gráfica y la fecha de este.</w:t>
      </w:r>
    </w:p>
    <w:p w:rsidR="00CF507D" w:rsidRDefault="00CF507D" w:rsidP="004D5E06">
      <w:pPr>
        <w:spacing w:after="0" w:line="240" w:lineRule="auto"/>
        <w:ind w:left="60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4D5E06" w:rsidRDefault="004D5E06" w:rsidP="00296CF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96CFD" w:rsidRDefault="00296CFD" w:rsidP="00296CFD">
      <w:pPr>
        <w:rPr>
          <w:rFonts w:ascii="Arial" w:hAnsi="Arial" w:cs="Arial"/>
          <w:sz w:val="24"/>
          <w:szCs w:val="24"/>
        </w:rPr>
      </w:pPr>
    </w:p>
    <w:p w:rsidR="00F22E5E" w:rsidRDefault="000523A3" w:rsidP="000523A3">
      <w:pPr>
        <w:jc w:val="center"/>
        <w:rPr>
          <w:rFonts w:ascii="Arial" w:hAnsi="Arial" w:cs="Arial"/>
          <w:sz w:val="24"/>
          <w:szCs w:val="24"/>
        </w:rPr>
      </w:pPr>
      <w:r w:rsidRPr="000523A3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3495675" cy="3542107"/>
            <wp:effectExtent l="0" t="0" r="0" b="1270"/>
            <wp:docPr id="7" name="Imagen 7" descr="C:\Users\Aleja Toro Betancur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 Toro Betancur\Pictures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885" cy="355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3A3" w:rsidRDefault="000523A3" w:rsidP="000523A3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>3.</w:t>
      </w:r>
      <w:r w:rsidRPr="00052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el usuario da </w:t>
      </w:r>
      <w:proofErr w:type="spellStart"/>
      <w:r w:rsidRPr="00455165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click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sobre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actualizar, </w:t>
      </w:r>
      <w:r w:rsidRPr="000523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base de datos actualiza todos los pacientes y los muestra en una tabla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 sus datos principales</w:t>
      </w:r>
    </w:p>
    <w:p w:rsidR="000523A3" w:rsidRPr="000523A3" w:rsidRDefault="000523A3" w:rsidP="000523A3">
      <w:pPr>
        <w:jc w:val="center"/>
        <w:rPr>
          <w:rFonts w:ascii="Arial" w:hAnsi="Arial" w:cs="Arial"/>
          <w:sz w:val="24"/>
          <w:szCs w:val="24"/>
        </w:rPr>
      </w:pPr>
      <w:r w:rsidRPr="000523A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3914775" cy="2718397"/>
            <wp:effectExtent l="0" t="0" r="0" b="6350"/>
            <wp:docPr id="12" name="Imagen 12" descr="C:\Users\Aleja Toro Betancur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ja Toro Betancur\Pictures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884" cy="272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3A3" w:rsidRPr="00052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41F74"/>
    <w:multiLevelType w:val="hybridMultilevel"/>
    <w:tmpl w:val="DA50E362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5BC27978"/>
    <w:multiLevelType w:val="hybridMultilevel"/>
    <w:tmpl w:val="4F9EF10E"/>
    <w:lvl w:ilvl="0" w:tplc="D3E0EFBA">
      <w:start w:val="1"/>
      <w:numFmt w:val="decimal"/>
      <w:lvlText w:val="(%1)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634FA1"/>
    <w:multiLevelType w:val="hybridMultilevel"/>
    <w:tmpl w:val="E3523EAE"/>
    <w:lvl w:ilvl="0" w:tplc="AF36492E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12737ED"/>
    <w:multiLevelType w:val="multilevel"/>
    <w:tmpl w:val="FCBE9CBA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7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32"/>
    <w:rsid w:val="000523A3"/>
    <w:rsid w:val="00081978"/>
    <w:rsid w:val="001901D1"/>
    <w:rsid w:val="00262DEE"/>
    <w:rsid w:val="00283338"/>
    <w:rsid w:val="00296CFD"/>
    <w:rsid w:val="00455165"/>
    <w:rsid w:val="004D5E06"/>
    <w:rsid w:val="00632FDE"/>
    <w:rsid w:val="006E6232"/>
    <w:rsid w:val="007D6A3D"/>
    <w:rsid w:val="00896917"/>
    <w:rsid w:val="009A5A1F"/>
    <w:rsid w:val="00B43033"/>
    <w:rsid w:val="00BA7DD5"/>
    <w:rsid w:val="00CD50E6"/>
    <w:rsid w:val="00CF507D"/>
    <w:rsid w:val="00F22E5E"/>
    <w:rsid w:val="00FA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182B6"/>
  <w15:chartTrackingRefBased/>
  <w15:docId w15:val="{E5146A02-CEA7-4959-A0EF-B2F63331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03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 Toro Betancur</dc:creator>
  <cp:keywords/>
  <dc:description/>
  <cp:lastModifiedBy>Aleja Toro Betancur</cp:lastModifiedBy>
  <cp:revision>6</cp:revision>
  <dcterms:created xsi:type="dcterms:W3CDTF">2018-06-07T03:46:00Z</dcterms:created>
  <dcterms:modified xsi:type="dcterms:W3CDTF">2018-06-08T04:05:00Z</dcterms:modified>
</cp:coreProperties>
</file>