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14:paraId="27268A1B" w14:textId="77777777" w:rsidR="001700F0" w:rsidRPr="002B1EF5" w:rsidRDefault="009D08F4" w:rsidP="001700F0">
      <w:pPr>
        <w:pStyle w:val="ListParagraph"/>
      </w:pPr>
      <w:r>
        <w:fldChar w:fldCharType="begin"/>
      </w:r>
      <w:r w:rsidR="001700F0">
        <w:instrText xml:space="preserve"> HYPERLINK "</w:instrText>
      </w:r>
      <w:r w:rsidR="001700F0" w:rsidRPr="001700F0">
        <w:instrText>https://progresslink.progress.com</w:instrText>
      </w:r>
      <w:r w:rsidR="001700F0">
        <w:instrText xml:space="preserve">" </w:instrText>
      </w:r>
      <w:r>
        <w:fldChar w:fldCharType="separate"/>
      </w:r>
      <w:r w:rsidR="001700F0" w:rsidRPr="003729C2">
        <w:rPr>
          <w:rStyle w:val="Hyperlink"/>
        </w:rPr>
        <w:t>https://progresslink.progress.com</w:t>
      </w:r>
      <w:r>
        <w:fldChar w:fldCharType="end"/>
      </w:r>
      <w:r w:rsidR="001700F0">
        <w:t xml:space="preserve"> </w:t>
      </w:r>
      <w:r w:rsidR="001700F0" w:rsidRPr="002B1EF5">
        <w:t>to create a new account:</w:t>
      </w:r>
    </w:p>
    <w:p w14:paraId="0C8CECE7" w14:textId="4D41AE80" w:rsidR="001700F0" w:rsidRPr="002B1EF5" w:rsidRDefault="00A228E2" w:rsidP="001700F0">
      <w:r>
        <w:rPr>
          <w:noProof/>
          <w:lang w:eastAsia="en-US"/>
        </w:rPr>
        <mc:AlternateContent>
          <mc:Choice Requires="wps">
            <w:drawing>
              <wp:anchor distT="0" distB="0" distL="114300" distR="114300" simplePos="0" relativeHeight="251660288" behindDoc="0" locked="0" layoutInCell="1" allowOverlap="1" wp14:anchorId="7FD6FA9C" wp14:editId="02D1FF74">
                <wp:simplePos x="0" y="0"/>
                <wp:positionH relativeFrom="column">
                  <wp:posOffset>342900</wp:posOffset>
                </wp:positionH>
                <wp:positionV relativeFrom="paragraph">
                  <wp:posOffset>1696085</wp:posOffset>
                </wp:positionV>
                <wp:extent cx="1247775" cy="266700"/>
                <wp:effectExtent l="0" t="0" r="9525" b="0"/>
                <wp:wrapNone/>
                <wp:docPr id="2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266700"/>
                        </a:xfrm>
                        <a:prstGeom prst="rect">
                          <a:avLst/>
                        </a:prstGeom>
                        <a:noFill/>
                        <a:ln w="9525">
                          <a:solidFill>
                            <a:srgbClr val="FF0000"/>
                          </a:solidFill>
                          <a:miter lim="800000"/>
                          <a:headEnd/>
                          <a:tailEnd/>
                        </a:ln>
                        <a:extLst>
                          <a:ext uri="{909E8E84-426E-40dd-AFC4-6F175D3DCCD1}">
                            <a14:hiddenFill xmlns:a14="http://schemas.microsoft.com/office/drawing/2010/main" xmlns="">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A1E276" id="Rectangle 2" o:spid="_x0000_s1026" style="position:absolute;margin-left:27pt;margin-top:133.55pt;width:98.25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" filled="f" strokecolor="red"/>
            </w:pict>
          </mc:Fallback>
        </mc:AlternateContent>
      </w:r>
      <w:r w:rsidR="001700F0" w:rsidRPr="002B1EF5">
        <w:rPr>
          <w:noProof/>
          <w:lang w:eastAsia="en-US"/>
        </w:rPr>
        <w:drawing>
          <wp:inline distT="0" distB="0" distL="0" distR="0" wp14:anchorId="75593A70" wp14:editId="7B23DFFB">
            <wp:extent cx="5943600" cy="238412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943600" cy="2384124"/>
                    </a:xfrm>
                    <a:prstGeom prst="rect">
                      <a:avLst/>
                    </a:prstGeom>
                    <a:noFill/>
                    <a:ln w="9525">
                      <a:noFill/>
                      <a:miter lim="800000"/>
                      <a:headEnd/>
                      <a:tailEnd/>
                    </a:ln>
                  </pic:spPr>
                </pic:pic>
              </a:graphicData>
            </a:graphic>
          </wp:inline>
        </w:drawing>
      </w:r>
    </w:p>
    <w:p w14:paraId="15690B26" w14:textId="77777777" w:rsidR="001700F0" w:rsidRPr="002B1EF5" w:rsidRDefault="0017283A" w:rsidP="001700F0">
      <w:pPr>
        <w:pStyle w:val="ListParagraph"/>
        <w:numPr>
          <w:ilvl w:val="0"/>
          <w:numId w:val="1"/>
        </w:numPr>
      </w:pPr>
      <w:r>
        <w:t>On the screen above,</w:t>
      </w:r>
      <w:r w:rsidR="001700F0" w:rsidRPr="002B1EF5">
        <w:t xml:space="preserve"> select, “Clic</w:t>
      </w:r>
      <w:r>
        <w:t xml:space="preserve">k here to create a new account”. You will then </w:t>
      </w:r>
      <w:r w:rsidR="001700F0" w:rsidRPr="002B1EF5">
        <w:t>be presented with a long web</w:t>
      </w:r>
      <w:r w:rsidR="001700F0">
        <w:t xml:space="preserve"> </w:t>
      </w:r>
      <w:r w:rsidR="001700F0" w:rsidRPr="002B1EF5">
        <w:t xml:space="preserve">form to complete.  </w:t>
      </w:r>
      <w:r>
        <w:t>Select your</w:t>
      </w:r>
      <w:r w:rsidR="001700F0" w:rsidRPr="002B1EF5">
        <w:t xml:space="preserve"> own username and password.</w:t>
      </w:r>
    </w:p>
    <w:p w14:paraId="79DD713D" w14:textId="77777777" w:rsidR="001700F0" w:rsidRDefault="001700F0" w:rsidP="001700F0">
      <w:r w:rsidRPr="002B1EF5">
        <w:rPr>
          <w:noProof/>
          <w:lang w:eastAsia="en-US"/>
        </w:rPr>
        <w:drawing>
          <wp:inline distT="0" distB="0" distL="0" distR="0" wp14:anchorId="2A54A5C8" wp14:editId="0C68BE67">
            <wp:extent cx="5943600" cy="429586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943600" cy="4295869"/>
                    </a:xfrm>
                    <a:prstGeom prst="rect">
                      <a:avLst/>
                    </a:prstGeom>
                    <a:noFill/>
                    <a:ln w="9525">
                      <a:noFill/>
                      <a:miter lim="800000"/>
                      <a:headEnd/>
                      <a:tailEnd/>
                    </a:ln>
                  </pic:spPr>
                </pic:pic>
              </a:graphicData>
            </a:graphic>
          </wp:inline>
        </w:drawing>
      </w:r>
    </w:p>
    <w:p w14:paraId="3F4E3975" w14:textId="77777777" w:rsidR="0060692F" w:rsidRDefault="0060692F" w:rsidP="001700F0"/>
    <w:p w14:paraId="36FF0091" w14:textId="77777777" w:rsidR="0060692F" w:rsidRPr="002B1EF5" w:rsidRDefault="0060692F" w:rsidP="001700F0">
      <w:r>
        <w:rPr>
          <w:noProof/>
          <w:lang w:eastAsia="en-US"/>
        </w:rPr>
        <w:lastRenderedPageBreak/>
        <w:drawing>
          <wp:inline distT="0" distB="0" distL="0" distR="0" wp14:anchorId="295D399B" wp14:editId="7877AE05">
            <wp:extent cx="5943600" cy="372694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3726949"/>
                    </a:xfrm>
                    <a:prstGeom prst="rect">
                      <a:avLst/>
                    </a:prstGeom>
                    <a:noFill/>
                    <a:ln w="9525">
                      <a:noFill/>
                      <a:miter lim="800000"/>
                      <a:headEnd/>
                      <a:tailEnd/>
                    </a:ln>
                  </pic:spPr>
                </pic:pic>
              </a:graphicData>
            </a:graphic>
          </wp:inline>
        </w:drawing>
      </w:r>
    </w:p>
    <w:p w14:paraId="6FC583F4" w14:textId="77777777" w:rsidR="001700F0" w:rsidRPr="002B1EF5" w:rsidRDefault="001700F0" w:rsidP="001700F0">
      <w:pPr>
        <w:ind w:left="360"/>
      </w:pPr>
    </w:p>
    <w:p w14:paraId="07641A36" w14:textId="77777777" w:rsidR="001700F0" w:rsidRPr="002B1EF5" w:rsidRDefault="0017283A" w:rsidP="001700F0">
      <w:pPr>
        <w:pStyle w:val="ListParagraph"/>
        <w:numPr>
          <w:ilvl w:val="0"/>
          <w:numId w:val="1"/>
        </w:numPr>
      </w:pPr>
      <w:r>
        <w:t>After completing</w:t>
      </w:r>
      <w:r w:rsidR="001700F0" w:rsidRPr="002B1EF5">
        <w:t xml:space="preserve"> the long web form</w:t>
      </w:r>
      <w:r>
        <w:t xml:space="preserve">, you will receive a confirmation email. Open it and </w:t>
      </w:r>
      <w:r w:rsidR="00837376">
        <w:t>click on the Activate My Account option</w:t>
      </w:r>
      <w:r w:rsidR="001700F0" w:rsidRPr="002B1EF5">
        <w:t>:</w:t>
      </w:r>
      <w:r w:rsidR="0060692F">
        <w:t xml:space="preserve"> </w:t>
      </w:r>
    </w:p>
    <w:p w14:paraId="264E32C1" w14:textId="77777777" w:rsidR="001700F0" w:rsidRDefault="007B0B10" w:rsidP="00837376">
      <w:r>
        <w:rPr>
          <w:noProof/>
          <w:lang w:eastAsia="en-US"/>
        </w:rPr>
        <w:drawing>
          <wp:inline distT="0" distB="0" distL="0" distR="0" wp14:anchorId="225BF74B" wp14:editId="3D2ACD4A">
            <wp:extent cx="5788626" cy="3217699"/>
            <wp:effectExtent l="19050" t="0" r="2574"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91260" cy="3219163"/>
                    </a:xfrm>
                    <a:prstGeom prst="rect">
                      <a:avLst/>
                    </a:prstGeom>
                    <a:noFill/>
                    <a:ln w="9525">
                      <a:noFill/>
                      <a:miter lim="800000"/>
                      <a:headEnd/>
                      <a:tailEnd/>
                    </a:ln>
                  </pic:spPr>
                </pic:pic>
              </a:graphicData>
            </a:graphic>
          </wp:inline>
        </w:drawing>
      </w:r>
    </w:p>
    <w:p w14:paraId="20FDE53D" w14:textId="77777777" w:rsidR="0060692F" w:rsidRPr="0060692F" w:rsidRDefault="0060692F" w:rsidP="00837376">
      <w:pPr>
        <w:rPr>
          <w:color w:val="FF0000"/>
        </w:rPr>
      </w:pPr>
      <w:r w:rsidRPr="0060692F">
        <w:rPr>
          <w:i/>
          <w:color w:val="FF0000"/>
        </w:rPr>
        <w:lastRenderedPageBreak/>
        <w:t xml:space="preserve">Note: Once </w:t>
      </w:r>
      <w:r w:rsidR="0017283A">
        <w:rPr>
          <w:i/>
          <w:color w:val="FF0000"/>
        </w:rPr>
        <w:t>you</w:t>
      </w:r>
      <w:r w:rsidRPr="0060692F">
        <w:rPr>
          <w:i/>
          <w:color w:val="FF0000"/>
        </w:rPr>
        <w:t xml:space="preserve"> click on the </w:t>
      </w:r>
      <w:r>
        <w:rPr>
          <w:i/>
          <w:color w:val="FF0000"/>
        </w:rPr>
        <w:t>“</w:t>
      </w:r>
      <w:r w:rsidRPr="0060692F">
        <w:rPr>
          <w:i/>
          <w:color w:val="FF0000"/>
        </w:rPr>
        <w:t>Activate My Account</w:t>
      </w:r>
      <w:r>
        <w:rPr>
          <w:i/>
          <w:color w:val="FF0000"/>
        </w:rPr>
        <w:t>”</w:t>
      </w:r>
      <w:r w:rsidRPr="0060692F">
        <w:rPr>
          <w:i/>
          <w:color w:val="FF0000"/>
        </w:rPr>
        <w:t xml:space="preserve"> link in the email, </w:t>
      </w:r>
      <w:r w:rsidR="0017283A">
        <w:rPr>
          <w:i/>
          <w:color w:val="FF0000"/>
        </w:rPr>
        <w:t>you</w:t>
      </w:r>
      <w:r w:rsidRPr="0060692F">
        <w:rPr>
          <w:i/>
          <w:color w:val="FF0000"/>
        </w:rPr>
        <w:t xml:space="preserve"> will be redirected to the </w:t>
      </w:r>
      <w:hyperlink r:id="rId11" w:history="1">
        <w:r w:rsidRPr="0060692F">
          <w:rPr>
            <w:rStyle w:val="Hyperlink"/>
            <w:i/>
            <w:color w:val="FF0000"/>
          </w:rPr>
          <w:t>https://progresslink.progress.com</w:t>
        </w:r>
      </w:hyperlink>
      <w:r w:rsidRPr="0060692F">
        <w:rPr>
          <w:i/>
          <w:color w:val="FF0000"/>
        </w:rPr>
        <w:t xml:space="preserve"> site where </w:t>
      </w:r>
      <w:r w:rsidR="0017283A">
        <w:rPr>
          <w:i/>
          <w:color w:val="FF0000"/>
        </w:rPr>
        <w:t>you</w:t>
      </w:r>
      <w:r w:rsidRPr="0060692F">
        <w:rPr>
          <w:i/>
          <w:color w:val="FF0000"/>
        </w:rPr>
        <w:t xml:space="preserve"> will then login with </w:t>
      </w:r>
      <w:r w:rsidR="0017283A">
        <w:rPr>
          <w:i/>
          <w:color w:val="FF0000"/>
        </w:rPr>
        <w:t>the</w:t>
      </w:r>
      <w:r w:rsidRPr="0060692F">
        <w:rPr>
          <w:i/>
          <w:color w:val="FF0000"/>
        </w:rPr>
        <w:t xml:space="preserve"> credentials </w:t>
      </w:r>
      <w:r w:rsidR="0017283A">
        <w:rPr>
          <w:i/>
          <w:color w:val="FF0000"/>
        </w:rPr>
        <w:t>you</w:t>
      </w:r>
      <w:r w:rsidRPr="0060692F">
        <w:rPr>
          <w:i/>
          <w:color w:val="FF0000"/>
        </w:rPr>
        <w:t xml:space="preserve"> just created on the registration form</w:t>
      </w:r>
      <w:r w:rsidRPr="0060692F">
        <w:rPr>
          <w:color w:val="FF0000"/>
        </w:rPr>
        <w:t>.</w:t>
      </w:r>
    </w:p>
    <w:p w14:paraId="475027CE" w14:textId="77777777" w:rsidR="007B0B10" w:rsidRDefault="0017283A" w:rsidP="007B0B10">
      <w:pPr>
        <w:pStyle w:val="ListParagraph"/>
        <w:numPr>
          <w:ilvl w:val="0"/>
          <w:numId w:val="1"/>
        </w:numPr>
      </w:pPr>
      <w:r>
        <w:t>You</w:t>
      </w:r>
      <w:r w:rsidR="001700F0" w:rsidRPr="002B1EF5">
        <w:t xml:space="preserve"> will then be presented with the “Access Request” page</w:t>
      </w:r>
      <w:r w:rsidR="002033CD">
        <w:t xml:space="preserve"> </w:t>
      </w:r>
      <w:r>
        <w:t xml:space="preserve">and you should </w:t>
      </w:r>
      <w:r w:rsidR="001700F0" w:rsidRPr="002B1EF5">
        <w:t>select, “Progress SupportLink”</w:t>
      </w:r>
      <w:r w:rsidR="00837376">
        <w:t xml:space="preserve"> in order</w:t>
      </w:r>
      <w:r w:rsidR="001700F0" w:rsidRPr="002B1EF5">
        <w:t xml:space="preserve"> to request access to SupportLink. </w:t>
      </w:r>
    </w:p>
    <w:p w14:paraId="6913F116" w14:textId="77777777" w:rsidR="007B0B10" w:rsidRPr="002B1EF5" w:rsidRDefault="00837376" w:rsidP="007B0B10">
      <w:r w:rsidRPr="00837376">
        <w:rPr>
          <w:noProof/>
          <w:lang w:eastAsia="en-US"/>
        </w:rPr>
        <w:drawing>
          <wp:inline distT="0" distB="0" distL="0" distR="0" wp14:anchorId="2E126FF1" wp14:editId="145D4526">
            <wp:extent cx="5943600" cy="3589948"/>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43600" cy="3589948"/>
                    </a:xfrm>
                    <a:prstGeom prst="rect">
                      <a:avLst/>
                    </a:prstGeom>
                    <a:noFill/>
                    <a:ln w="9525">
                      <a:noFill/>
                      <a:miter lim="800000"/>
                      <a:headEnd/>
                      <a:tailEnd/>
                    </a:ln>
                  </pic:spPr>
                </pic:pic>
              </a:graphicData>
            </a:graphic>
          </wp:inline>
        </w:drawing>
      </w:r>
    </w:p>
    <w:p w14:paraId="3D14BE5F" w14:textId="77777777" w:rsidR="002033CD" w:rsidRDefault="007B0B10" w:rsidP="002033CD">
      <w:pPr>
        <w:pStyle w:val="ListParagraph"/>
        <w:numPr>
          <w:ilvl w:val="0"/>
          <w:numId w:val="1"/>
        </w:numPr>
      </w:pPr>
      <w:r>
        <w:t>O</w:t>
      </w:r>
      <w:r w:rsidR="001700F0" w:rsidRPr="002B1EF5">
        <w:t xml:space="preserve">nce </w:t>
      </w:r>
      <w:r w:rsidR="0017283A">
        <w:t>you</w:t>
      </w:r>
      <w:r w:rsidR="001700F0" w:rsidRPr="002B1EF5">
        <w:t xml:space="preserve"> selects, “Progress SupportLink”</w:t>
      </w:r>
      <w:r w:rsidR="00837376">
        <w:t xml:space="preserve"> and clicks submit,</w:t>
      </w:r>
      <w:r w:rsidR="001700F0" w:rsidRPr="002B1EF5">
        <w:t xml:space="preserve"> </w:t>
      </w:r>
      <w:r w:rsidR="0017283A">
        <w:t>you</w:t>
      </w:r>
      <w:r w:rsidR="001700F0" w:rsidRPr="002B1EF5">
        <w:t xml:space="preserve"> will be brought to another webpage where </w:t>
      </w:r>
      <w:r w:rsidR="0017283A">
        <w:t>you</w:t>
      </w:r>
      <w:r w:rsidR="001700F0" w:rsidRPr="002B1EF5">
        <w:t xml:space="preserve"> will need to supply either a valid customer number or valid serial </w:t>
      </w:r>
      <w:r w:rsidR="0060692F">
        <w:t>n</w:t>
      </w:r>
      <w:r w:rsidR="001700F0" w:rsidRPr="002B1EF5">
        <w:t xml:space="preserve">umber </w:t>
      </w:r>
      <w:r w:rsidR="001700F0" w:rsidRPr="002B1EF5">
        <w:lastRenderedPageBreak/>
        <w:t xml:space="preserve">to be entitled to SupportLink and Service Cloud.  </w:t>
      </w:r>
      <w:r>
        <w:rPr>
          <w:noProof/>
          <w:lang w:eastAsia="en-US"/>
        </w:rPr>
        <w:drawing>
          <wp:inline distT="0" distB="0" distL="0" distR="0" wp14:anchorId="5932790D" wp14:editId="005AD50C">
            <wp:extent cx="5943600" cy="3589948"/>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943600" cy="3589948"/>
                    </a:xfrm>
                    <a:prstGeom prst="rect">
                      <a:avLst/>
                    </a:prstGeom>
                    <a:noFill/>
                    <a:ln w="9525">
                      <a:noFill/>
                      <a:miter lim="800000"/>
                      <a:headEnd/>
                      <a:tailEnd/>
                    </a:ln>
                  </pic:spPr>
                </pic:pic>
              </a:graphicData>
            </a:graphic>
          </wp:inline>
        </w:drawing>
      </w:r>
    </w:p>
    <w:p w14:paraId="5FD81322" w14:textId="77777777" w:rsidR="002033CD" w:rsidRDefault="002033CD" w:rsidP="002033CD">
      <w:r>
        <w:t xml:space="preserve">        5.   </w:t>
      </w:r>
      <w:r w:rsidR="0017283A">
        <w:t>Enter one of those and click Submit. At this point you</w:t>
      </w:r>
      <w:r>
        <w:t xml:space="preserve"> will receive the following message:</w:t>
      </w:r>
    </w:p>
    <w:p w14:paraId="7F62EA45" w14:textId="77777777" w:rsidR="002033CD" w:rsidRDefault="002033CD" w:rsidP="002033CD">
      <w:r>
        <w:rPr>
          <w:noProof/>
          <w:lang w:eastAsia="en-US"/>
        </w:rPr>
        <w:drawing>
          <wp:inline distT="0" distB="0" distL="0" distR="0" wp14:anchorId="37ABE15C" wp14:editId="57F16282">
            <wp:extent cx="5941040" cy="2985392"/>
            <wp:effectExtent l="19050" t="0" r="256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srcRect/>
                    <a:stretch>
                      <a:fillRect/>
                    </a:stretch>
                  </pic:blipFill>
                  <pic:spPr bwMode="auto">
                    <a:xfrm>
                      <a:off x="0" y="0"/>
                      <a:ext cx="5943600" cy="2986678"/>
                    </a:xfrm>
                    <a:prstGeom prst="rect">
                      <a:avLst/>
                    </a:prstGeom>
                    <a:noFill/>
                    <a:ln w="9525">
                      <a:noFill/>
                      <a:miter lim="800000"/>
                      <a:headEnd/>
                      <a:tailEnd/>
                    </a:ln>
                  </pic:spPr>
                </pic:pic>
              </a:graphicData>
            </a:graphic>
          </wp:inline>
        </w:drawing>
      </w:r>
    </w:p>
    <w:p w14:paraId="10C260FD" w14:textId="77777777" w:rsidR="002033CD" w:rsidRPr="002B1EF5" w:rsidRDefault="0017283A" w:rsidP="002033CD">
      <w:r>
        <w:t xml:space="preserve">The approval for this may take up to 8 hours, but in most cases only takes an hour or two to be returned. Once you receive the approval, you will have access to SupportLink using the userid and password you selected.  </w:t>
      </w:r>
    </w:p>
    <w:p w14:paraId="0C0F9092" w14:textId="77777777" w:rsidR="001700F0" w:rsidRPr="002B1EF5" w:rsidRDefault="001700F0" w:rsidP="001700F0">
      <w:r w:rsidRPr="002B1EF5">
        <w:lastRenderedPageBreak/>
        <w:br w:type="page"/>
      </w:r>
    </w:p>
    <w:p w14:paraId="4C29EF87" w14:textId="77777777" w:rsidR="00010B0F" w:rsidRDefault="00010B0F"/>
    <w:sectPr w:rsidR="00010B0F" w:rsidSect="00010B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76C2B0" w14:textId="77777777" w:rsidR="00A228E2" w:rsidRDefault="00A228E2" w:rsidP="00A228E2">
      <w:pPr>
        <w:spacing w:after="0" w:line="240" w:lineRule="auto"/>
      </w:pPr>
      <w:r>
        <w:separator/>
      </w:r>
    </w:p>
  </w:endnote>
  <w:endnote w:type="continuationSeparator" w:id="0">
    <w:p w14:paraId="7F2AF6BE" w14:textId="77777777" w:rsidR="00A228E2" w:rsidRDefault="00A228E2" w:rsidP="00A22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F7E23A" w14:textId="77777777" w:rsidR="00A228E2" w:rsidRDefault="00A228E2" w:rsidP="00A228E2">
      <w:pPr>
        <w:spacing w:after="0" w:line="240" w:lineRule="auto"/>
      </w:pPr>
      <w:r>
        <w:separator/>
      </w:r>
    </w:p>
  </w:footnote>
  <w:footnote w:type="continuationSeparator" w:id="0">
    <w:p w14:paraId="4A78F38D" w14:textId="77777777" w:rsidR="00A228E2" w:rsidRDefault="00A228E2" w:rsidP="00A22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F11C2B"/>
    <w:multiLevelType w:val="hybridMultilevel"/>
    <w:tmpl w:val="8272BE34"/>
    <w:lvl w:ilvl="0" w:tplc="5470DE3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0F0"/>
    <w:rsid w:val="00010B0F"/>
    <w:rsid w:val="001700F0"/>
    <w:rsid w:val="0017283A"/>
    <w:rsid w:val="002033CD"/>
    <w:rsid w:val="0060692F"/>
    <w:rsid w:val="007B0B10"/>
    <w:rsid w:val="00837376"/>
    <w:rsid w:val="009D08F4"/>
    <w:rsid w:val="00A228E2"/>
    <w:rsid w:val="00BA377B"/>
    <w:rsid w:val="00C77714"/>
    <w:rsid w:val="00DD31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5CFE85F"/>
  <w15:docId w15:val="{308987D8-2385-4F60-8394-7AEDEBC0E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700F0"/>
    <w:rPr>
      <w:rFonts w:eastAsiaTheme="minorEastAsia"/>
      <w:lang w:eastAsia="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00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00F0"/>
    <w:rPr>
      <w:rFonts w:ascii="Tahoma" w:hAnsi="Tahoma" w:cs="Tahoma"/>
      <w:sz w:val="16"/>
      <w:szCs w:val="16"/>
    </w:rPr>
  </w:style>
  <w:style w:type="character" w:styleId="Hyperlink">
    <w:name w:val="Hyperlink"/>
    <w:basedOn w:val="DefaultParagraphFont"/>
    <w:uiPriority w:val="99"/>
    <w:unhideWhenUsed/>
    <w:rsid w:val="001700F0"/>
    <w:rPr>
      <w:color w:val="0000FF" w:themeColor="hyperlink"/>
      <w:u w:val="single"/>
    </w:rPr>
  </w:style>
  <w:style w:type="paragraph" w:styleId="ListParagraph">
    <w:name w:val="List Paragraph"/>
    <w:basedOn w:val="Normal"/>
    <w:uiPriority w:val="34"/>
    <w:qFormat/>
    <w:rsid w:val="001700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rogresslink.progress.com"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210</Words>
  <Characters>1198</Characters>
  <Application>Microsoft Office Word</Application>
  <DocSecurity>4</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Progress Software Corporation</Company>
  <LinksUpToDate>false</LinksUpToDate>
  <CharactersWithSpaces>1406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Jordan Matthews</dc:creator>
  <cp:lastModifiedBy>Brian Wang</cp:lastModifiedBy>
  <cp:revision>2</cp:revision>
  <dcterms:created xsi:type="dcterms:W3CDTF">2019-10-10T05:34:00Z</dcterms:created>
  <dcterms:modified xsi:type="dcterms:W3CDTF">2019-10-10T05:34:00Z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brianwan@microsoft.com</vt:lpwstr>
  </property>
  <property fmtid="{D5CDD505-2E9C-101B-9397-08002B2CF9AE}" pid="5" name="MSIP_Label_f42aa342-8706-4288-bd11-ebb85995028c_SetDate">
    <vt:lpwstr>2019-10-10T05:34:35.4936499Z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0a9cc98d-4b45-47cd-8c01-ec8b106c954c</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