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5AC91" w14:textId="3A24734A" w:rsidR="00846713" w:rsidRDefault="00846713" w:rsidP="00846713">
      <w:pPr>
        <w:autoSpaceDE w:val="0"/>
        <w:autoSpaceDN w:val="0"/>
        <w:adjustRightInd w:val="0"/>
        <w:spacing w:after="0" w:line="240" w:lineRule="auto"/>
        <w:jc w:val="center"/>
        <w:rPr>
          <w:rFonts w:ascii="Arial" w:eastAsia="Times New Roman" w:hAnsi="Arial" w:cs="Arial"/>
          <w:b/>
          <w:bCs/>
          <w:color w:val="FF0000"/>
          <w:sz w:val="28"/>
          <w:szCs w:val="28"/>
          <w:lang w:eastAsia="es-ES"/>
        </w:rPr>
      </w:pPr>
      <w:r>
        <w:rPr>
          <w:rFonts w:ascii="Arial" w:eastAsia="Times New Roman" w:hAnsi="Arial" w:cs="Arial"/>
          <w:b/>
          <w:bCs/>
          <w:color w:val="FF0000"/>
          <w:sz w:val="28"/>
          <w:szCs w:val="28"/>
          <w:lang w:eastAsia="es-ES"/>
        </w:rPr>
        <w:t xml:space="preserve">Clase virtual del </w:t>
      </w:r>
      <w:r w:rsidR="00C74E84">
        <w:rPr>
          <w:rFonts w:ascii="Arial" w:eastAsia="Times New Roman" w:hAnsi="Arial" w:cs="Arial"/>
          <w:b/>
          <w:bCs/>
          <w:color w:val="FF0000"/>
          <w:sz w:val="28"/>
          <w:szCs w:val="28"/>
          <w:lang w:eastAsia="es-ES"/>
        </w:rPr>
        <w:t xml:space="preserve">8 </w:t>
      </w:r>
      <w:r>
        <w:rPr>
          <w:rFonts w:ascii="Arial" w:eastAsia="Times New Roman" w:hAnsi="Arial" w:cs="Arial"/>
          <w:b/>
          <w:bCs/>
          <w:color w:val="FF0000"/>
          <w:sz w:val="28"/>
          <w:szCs w:val="28"/>
          <w:lang w:eastAsia="es-ES"/>
        </w:rPr>
        <w:t>de abril de 2020</w:t>
      </w:r>
    </w:p>
    <w:p w14:paraId="062644E1" w14:textId="77777777" w:rsidR="009A560B" w:rsidRDefault="009A560B" w:rsidP="00846713">
      <w:pPr>
        <w:autoSpaceDE w:val="0"/>
        <w:autoSpaceDN w:val="0"/>
        <w:adjustRightInd w:val="0"/>
        <w:spacing w:after="0" w:line="240" w:lineRule="auto"/>
        <w:jc w:val="center"/>
        <w:rPr>
          <w:rFonts w:ascii="Arial" w:eastAsia="Times New Roman" w:hAnsi="Arial" w:cs="Arial"/>
          <w:b/>
          <w:bCs/>
          <w:color w:val="FF0000"/>
          <w:sz w:val="28"/>
          <w:szCs w:val="28"/>
          <w:lang w:eastAsia="es-ES"/>
        </w:rPr>
      </w:pPr>
    </w:p>
    <w:p w14:paraId="373C4C3B" w14:textId="684F9C4F" w:rsidR="009A560B" w:rsidRPr="009A560B" w:rsidRDefault="009A560B" w:rsidP="009A560B">
      <w:pPr>
        <w:autoSpaceDE w:val="0"/>
        <w:autoSpaceDN w:val="0"/>
        <w:adjustRightInd w:val="0"/>
        <w:spacing w:after="0" w:line="240" w:lineRule="auto"/>
        <w:jc w:val="center"/>
        <w:rPr>
          <w:rFonts w:ascii="Arial" w:eastAsia="Times New Roman" w:hAnsi="Arial" w:cs="Arial"/>
          <w:b/>
          <w:bCs/>
          <w:color w:val="00B050"/>
          <w:sz w:val="24"/>
          <w:szCs w:val="24"/>
          <w:lang w:eastAsia="es-ES"/>
        </w:rPr>
      </w:pPr>
      <w:r w:rsidRPr="009A560B">
        <w:rPr>
          <w:rFonts w:ascii="Arial" w:eastAsia="Times New Roman" w:hAnsi="Arial" w:cs="Arial"/>
          <w:b/>
          <w:bCs/>
          <w:color w:val="00B050"/>
          <w:sz w:val="24"/>
          <w:szCs w:val="24"/>
          <w:lang w:eastAsia="es-ES"/>
        </w:rPr>
        <w:t xml:space="preserve">¡Estimados y estimadas estudiantes, buenas tardes! Una dificultad técnica en el día de </w:t>
      </w:r>
      <w:r w:rsidR="00C74E84">
        <w:rPr>
          <w:rFonts w:ascii="Arial" w:eastAsia="Times New Roman" w:hAnsi="Arial" w:cs="Arial"/>
          <w:b/>
          <w:bCs/>
          <w:color w:val="00B050"/>
          <w:sz w:val="24"/>
          <w:szCs w:val="24"/>
          <w:lang w:eastAsia="es-ES"/>
        </w:rPr>
        <w:t>ayer</w:t>
      </w:r>
      <w:r w:rsidRPr="009A560B">
        <w:rPr>
          <w:rFonts w:ascii="Arial" w:eastAsia="Times New Roman" w:hAnsi="Arial" w:cs="Arial"/>
          <w:b/>
          <w:bCs/>
          <w:color w:val="00B050"/>
          <w:sz w:val="24"/>
          <w:szCs w:val="24"/>
          <w:lang w:eastAsia="es-ES"/>
        </w:rPr>
        <w:t xml:space="preserve"> me ha dejado sin servicio de internet en mi domicilio y por esta razón se ha hecho imposible llevar adelante la videoconferencia prevista para hoy. En su lugar, dejo estas indicaciones y consignas para poder llevar adelante el trabajo correspondiente al tema de previsto para hoy, que les podré subir desde la conexión de mi celular. Desde ya, muchas gracias por su comprensión y recuerden que pueden escribirme a mi mail por consultas o precisiones.</w:t>
      </w:r>
    </w:p>
    <w:p w14:paraId="62A79326" w14:textId="77777777" w:rsidR="00846713" w:rsidRDefault="00846713" w:rsidP="00846713">
      <w:pPr>
        <w:autoSpaceDE w:val="0"/>
        <w:autoSpaceDN w:val="0"/>
        <w:adjustRightInd w:val="0"/>
        <w:spacing w:after="0" w:line="240" w:lineRule="auto"/>
        <w:jc w:val="center"/>
        <w:rPr>
          <w:rFonts w:ascii="Arial" w:eastAsia="Times New Roman" w:hAnsi="Arial" w:cs="Arial"/>
          <w:b/>
          <w:bCs/>
          <w:color w:val="FF0000"/>
          <w:sz w:val="28"/>
          <w:szCs w:val="28"/>
          <w:lang w:eastAsia="es-ES"/>
        </w:rPr>
      </w:pPr>
    </w:p>
    <w:p w14:paraId="1A47FD52" w14:textId="3B66D13F" w:rsidR="00846713" w:rsidRDefault="00846713" w:rsidP="00846713">
      <w:pPr>
        <w:autoSpaceDE w:val="0"/>
        <w:autoSpaceDN w:val="0"/>
        <w:adjustRightInd w:val="0"/>
        <w:spacing w:after="0" w:line="240" w:lineRule="auto"/>
        <w:jc w:val="center"/>
        <w:rPr>
          <w:rFonts w:ascii="Arial" w:eastAsia="Times New Roman" w:hAnsi="Arial" w:cs="Arial"/>
          <w:b/>
          <w:bCs/>
          <w:color w:val="FF0000"/>
          <w:sz w:val="28"/>
          <w:szCs w:val="28"/>
          <w:lang w:eastAsia="es-ES"/>
        </w:rPr>
      </w:pPr>
      <w:r>
        <w:rPr>
          <w:rFonts w:ascii="Arial" w:eastAsia="Times New Roman" w:hAnsi="Arial" w:cs="Arial"/>
          <w:b/>
          <w:bCs/>
          <w:color w:val="FF0000"/>
          <w:sz w:val="28"/>
          <w:szCs w:val="28"/>
          <w:lang w:eastAsia="es-ES"/>
        </w:rPr>
        <w:t>¡¡¡</w:t>
      </w:r>
      <w:r w:rsidRPr="0054687D">
        <w:rPr>
          <w:rFonts w:ascii="Arial" w:eastAsia="Times New Roman" w:hAnsi="Arial" w:cs="Arial"/>
          <w:b/>
          <w:bCs/>
          <w:color w:val="FF0000"/>
          <w:sz w:val="28"/>
          <w:szCs w:val="28"/>
          <w:lang w:eastAsia="es-ES"/>
        </w:rPr>
        <w:t>Arran</w:t>
      </w:r>
      <w:r w:rsidR="009A560B">
        <w:rPr>
          <w:rFonts w:ascii="Arial" w:eastAsia="Times New Roman" w:hAnsi="Arial" w:cs="Arial"/>
          <w:b/>
          <w:bCs/>
          <w:color w:val="FF0000"/>
          <w:sz w:val="28"/>
          <w:szCs w:val="28"/>
          <w:lang w:eastAsia="es-ES"/>
        </w:rPr>
        <w:t>que</w:t>
      </w:r>
      <w:r w:rsidRPr="0054687D">
        <w:rPr>
          <w:rFonts w:ascii="Arial" w:eastAsia="Times New Roman" w:hAnsi="Arial" w:cs="Arial"/>
          <w:b/>
          <w:bCs/>
          <w:color w:val="FF0000"/>
          <w:sz w:val="28"/>
          <w:szCs w:val="28"/>
          <w:lang w:eastAsia="es-ES"/>
        </w:rPr>
        <w:t>mos</w:t>
      </w:r>
      <w:r w:rsidR="009A560B">
        <w:rPr>
          <w:rFonts w:ascii="Arial" w:eastAsia="Times New Roman" w:hAnsi="Arial" w:cs="Arial"/>
          <w:b/>
          <w:bCs/>
          <w:color w:val="FF0000"/>
          <w:sz w:val="28"/>
          <w:szCs w:val="28"/>
          <w:lang w:eastAsia="es-ES"/>
        </w:rPr>
        <w:t>, entonces,</w:t>
      </w:r>
      <w:r w:rsidRPr="0054687D">
        <w:rPr>
          <w:rFonts w:ascii="Arial" w:eastAsia="Times New Roman" w:hAnsi="Arial" w:cs="Arial"/>
          <w:b/>
          <w:bCs/>
          <w:color w:val="FF0000"/>
          <w:sz w:val="28"/>
          <w:szCs w:val="28"/>
          <w:lang w:eastAsia="es-ES"/>
        </w:rPr>
        <w:t xml:space="preserve"> con la propuesta para esta clase virtual!!!</w:t>
      </w:r>
    </w:p>
    <w:p w14:paraId="56CE0176" w14:textId="77777777" w:rsidR="00846713" w:rsidRPr="0054687D" w:rsidRDefault="00846713" w:rsidP="00846713">
      <w:pPr>
        <w:autoSpaceDE w:val="0"/>
        <w:autoSpaceDN w:val="0"/>
        <w:adjustRightInd w:val="0"/>
        <w:spacing w:after="0" w:line="240" w:lineRule="auto"/>
        <w:jc w:val="center"/>
        <w:rPr>
          <w:rFonts w:ascii="Arial" w:eastAsia="Times New Roman" w:hAnsi="Arial" w:cs="Arial"/>
          <w:b/>
          <w:bCs/>
          <w:color w:val="FF0000"/>
          <w:sz w:val="28"/>
          <w:szCs w:val="28"/>
          <w:lang w:eastAsia="es-ES"/>
        </w:rPr>
      </w:pPr>
    </w:p>
    <w:p w14:paraId="381B016E"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 xml:space="preserve">Hemos visto </w:t>
      </w:r>
      <w:r>
        <w:rPr>
          <w:rFonts w:ascii="Arial" w:hAnsi="Arial" w:cs="Arial"/>
          <w:color w:val="000000"/>
          <w:sz w:val="22"/>
          <w:szCs w:val="22"/>
          <w:lang w:val="es-ES" w:eastAsia="es-ES"/>
        </w:rPr>
        <w:t xml:space="preserve">en nuestro primer encuentro virtual </w:t>
      </w:r>
      <w:r w:rsidRPr="00661901">
        <w:rPr>
          <w:rFonts w:ascii="Arial" w:hAnsi="Arial" w:cs="Arial"/>
          <w:color w:val="000000"/>
          <w:sz w:val="22"/>
          <w:szCs w:val="22"/>
          <w:lang w:val="es-ES" w:eastAsia="es-ES"/>
        </w:rPr>
        <w:t xml:space="preserve">cuál es el origen del hecho religioso, su relación con la pregunta por el sentido de la vida, qué aspectos o dimensiones involucra...su estructura fundamental. </w:t>
      </w:r>
    </w:p>
    <w:p w14:paraId="7F12B292"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Pensar en la cuestión religiosa en nuestro contexto, atravesado por una situación inédita de pandemia a nivel global, y de profundas y dolorosas experiencias humanas, muchas de ellas “situaciones límites”, porque nos enfrenta a la fragilidad de nuestra condición humana, al dolor, a la impotencia, a muchos y muchas también a la soledad, o la precariedad de medios para subsistir, a la violencia, a la inseguridad… en fin, mientras algunos podemos atravesar esta situación con relativa comodidad, en las vidas de muchos y muchas el impacto es tremendo, y puede suscitar muchas preguntas…INCLUSO LA PREGUNTA RELIGIOSA POR EXCELENCIA</w:t>
      </w:r>
      <w:proofErr w:type="gramStart"/>
      <w:r>
        <w:rPr>
          <w:rFonts w:ascii="Arial" w:hAnsi="Arial" w:cs="Arial"/>
          <w:color w:val="000000"/>
          <w:sz w:val="22"/>
          <w:szCs w:val="22"/>
          <w:lang w:val="es-ES" w:eastAsia="es-ES"/>
        </w:rPr>
        <w:t>…¿</w:t>
      </w:r>
      <w:proofErr w:type="gramEnd"/>
      <w:r>
        <w:rPr>
          <w:rFonts w:ascii="Arial" w:hAnsi="Arial" w:cs="Arial"/>
          <w:color w:val="000000"/>
          <w:sz w:val="22"/>
          <w:szCs w:val="22"/>
          <w:lang w:val="es-ES" w:eastAsia="es-ES"/>
        </w:rPr>
        <w:t xml:space="preserve">Dónde está Dios en medio de todo esto? </w:t>
      </w:r>
    </w:p>
    <w:p w14:paraId="0B599489"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Sin pretensión de dar respuestas absolutas o cerradas, les comparto este artículo que contiene además un audio muy breve, pero que ayuda a interpretar la más adecuada respuesta cristiana a la pregunta. </w:t>
      </w:r>
    </w:p>
    <w:p w14:paraId="06A40B3D"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5E4FD0DD" w14:textId="77777777" w:rsidR="00846713" w:rsidRDefault="00C74E84"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hyperlink r:id="rId4" w:history="1">
        <w:r w:rsidR="00846713" w:rsidRPr="008F3CAA">
          <w:rPr>
            <w:rStyle w:val="Hipervnculo"/>
            <w:rFonts w:ascii="Arial" w:hAnsi="Arial" w:cs="Arial"/>
            <w:sz w:val="22"/>
            <w:szCs w:val="22"/>
            <w:lang w:val="es-ES" w:eastAsia="es-ES"/>
          </w:rPr>
          <w:t>https://www.vaticannews.va/es/iglesia/news/2020-03/coronavirus-donde-esta-dios.html</w:t>
        </w:r>
      </w:hyperlink>
    </w:p>
    <w:p w14:paraId="370CA6D8"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7B699045" w14:textId="77777777" w:rsidR="00846713" w:rsidRDefault="00846713"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¿Qué opinión te merece la postura del teólogo Víctor Codina? ¿A quién hace referencia para poder dar la explicación que ofrece? ¿Es adecuado dar una respuesta que genere temor, culpa, sentimiento de soledad, angustia? ¿A qué puede invitarnos esta situación de la pandemia si logramos interpretarla desde la fe? Me gustaría que pudieran pensar personalmente y compartir, por qué no, entre ustedes o en familia este texto y las impresiones que les suscitó. </w:t>
      </w:r>
    </w:p>
    <w:p w14:paraId="1BD0A52C" w14:textId="2E8A73EA" w:rsidR="00846713" w:rsidRPr="00750F94" w:rsidRDefault="00846713" w:rsidP="00846713">
      <w:pPr>
        <w:pStyle w:val="NormalWeb"/>
        <w:shd w:val="clear" w:color="auto" w:fill="FFFFFF"/>
        <w:spacing w:before="120" w:beforeAutospacing="0" w:after="120" w:afterAutospacing="0"/>
        <w:jc w:val="both"/>
        <w:rPr>
          <w:rFonts w:ascii="Arial" w:hAnsi="Arial" w:cs="Arial"/>
          <w:b/>
          <w:bCs/>
          <w:color w:val="8496B0" w:themeColor="text2" w:themeTint="99"/>
          <w:lang w:val="es-ES" w:eastAsia="es-ES"/>
        </w:rPr>
      </w:pPr>
      <w:r w:rsidRPr="00750F94">
        <w:rPr>
          <w:rFonts w:ascii="Arial" w:hAnsi="Arial" w:cs="Arial"/>
          <w:b/>
          <w:bCs/>
          <w:color w:val="8496B0" w:themeColor="text2" w:themeTint="99"/>
          <w:lang w:val="es-ES" w:eastAsia="es-ES"/>
        </w:rPr>
        <w:t>Quien lo desee, puede sumar al final de su trabajo de esta clase, una opinión o reflexión acerca de lo que hayan estado pensando.</w:t>
      </w:r>
    </w:p>
    <w:p w14:paraId="2E5D5770" w14:textId="77777777" w:rsidR="00846713" w:rsidRDefault="00846713" w:rsidP="00846713">
      <w:pPr>
        <w:pStyle w:val="NormalWeb"/>
        <w:shd w:val="clear" w:color="auto" w:fill="FFFFFF"/>
        <w:spacing w:before="120" w:beforeAutospacing="0" w:after="120" w:afterAutospacing="0"/>
        <w:jc w:val="both"/>
        <w:rPr>
          <w:rFonts w:ascii="Arial" w:hAnsi="Arial" w:cs="Arial"/>
          <w:b/>
          <w:bCs/>
          <w:color w:val="FF0000"/>
          <w:sz w:val="28"/>
          <w:szCs w:val="28"/>
          <w:lang w:val="es-ES" w:eastAsia="es-ES"/>
        </w:rPr>
      </w:pPr>
    </w:p>
    <w:p w14:paraId="4DF01DFB" w14:textId="77777777" w:rsidR="00846713" w:rsidRPr="00A2789E" w:rsidRDefault="00846713" w:rsidP="00846713">
      <w:pPr>
        <w:pStyle w:val="NormalWeb"/>
        <w:shd w:val="clear" w:color="auto" w:fill="FFFFFF"/>
        <w:spacing w:before="120" w:beforeAutospacing="0" w:after="120" w:afterAutospacing="0"/>
        <w:jc w:val="both"/>
        <w:rPr>
          <w:rFonts w:ascii="Arial" w:hAnsi="Arial" w:cs="Arial"/>
          <w:b/>
          <w:bCs/>
          <w:color w:val="FF0000"/>
          <w:sz w:val="28"/>
          <w:szCs w:val="28"/>
          <w:lang w:val="es-ES" w:eastAsia="es-ES"/>
        </w:rPr>
      </w:pPr>
      <w:r w:rsidRPr="00A2789E">
        <w:rPr>
          <w:rFonts w:ascii="Arial" w:hAnsi="Arial" w:cs="Arial"/>
          <w:b/>
          <w:bCs/>
          <w:color w:val="FF0000"/>
          <w:sz w:val="28"/>
          <w:szCs w:val="28"/>
          <w:lang w:val="es-ES" w:eastAsia="es-ES"/>
        </w:rPr>
        <w:t>Demos un pasito más…</w:t>
      </w:r>
    </w:p>
    <w:p w14:paraId="3B685F78" w14:textId="32F01218"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Después de haber tomado contacto con esta descripción</w:t>
      </w:r>
      <w:r w:rsidR="009A560B">
        <w:rPr>
          <w:rFonts w:ascii="Arial" w:hAnsi="Arial" w:cs="Arial"/>
          <w:color w:val="000000"/>
          <w:sz w:val="22"/>
          <w:szCs w:val="22"/>
          <w:lang w:val="es-ES" w:eastAsia="es-ES"/>
        </w:rPr>
        <w:t xml:space="preserve"> del hecho religioso</w:t>
      </w:r>
      <w:r>
        <w:rPr>
          <w:rFonts w:ascii="Arial" w:hAnsi="Arial" w:cs="Arial"/>
          <w:color w:val="000000"/>
          <w:sz w:val="22"/>
          <w:szCs w:val="22"/>
          <w:lang w:val="es-ES" w:eastAsia="es-ES"/>
        </w:rPr>
        <w:t>, c</w:t>
      </w:r>
      <w:r w:rsidRPr="00661901">
        <w:rPr>
          <w:rFonts w:ascii="Arial" w:hAnsi="Arial" w:cs="Arial"/>
          <w:color w:val="000000"/>
          <w:sz w:val="22"/>
          <w:szCs w:val="22"/>
          <w:lang w:val="es-ES" w:eastAsia="es-ES"/>
        </w:rPr>
        <w:t xml:space="preserve">ontinuaremos ahora trabajando con las críticas modernas al hecho religioso. Nos valdremos para ello del siguiente fragmento de un programa radial de Darío </w:t>
      </w:r>
      <w:proofErr w:type="spellStart"/>
      <w:r w:rsidR="00846713">
        <w:rPr>
          <w:rFonts w:ascii="Arial" w:hAnsi="Arial" w:cs="Arial"/>
          <w:color w:val="222222"/>
          <w:sz w:val="21"/>
          <w:szCs w:val="21"/>
          <w:shd w:val="clear" w:color="auto" w:fill="FFFFFF"/>
        </w:rPr>
        <w:t>Sztajnszrajber</w:t>
      </w:r>
      <w:proofErr w:type="spellEnd"/>
      <w:r w:rsidR="00846713" w:rsidRPr="00661901">
        <w:rPr>
          <w:rFonts w:ascii="Arial" w:hAnsi="Arial" w:cs="Arial"/>
          <w:color w:val="000000"/>
          <w:sz w:val="22"/>
          <w:szCs w:val="22"/>
          <w:lang w:val="es-ES" w:eastAsia="es-ES"/>
        </w:rPr>
        <w:t xml:space="preserve"> </w:t>
      </w:r>
      <w:r w:rsidRPr="00661901">
        <w:rPr>
          <w:rFonts w:ascii="Arial" w:hAnsi="Arial" w:cs="Arial"/>
          <w:color w:val="000000"/>
          <w:sz w:val="22"/>
          <w:szCs w:val="22"/>
          <w:lang w:val="es-ES" w:eastAsia="es-ES"/>
        </w:rPr>
        <w:t>y Felipe Pigna, que refiere al Renacer del fenómeno religioso en nuestro tiempo. Lo escuchamos...</w:t>
      </w:r>
    </w:p>
    <w:p w14:paraId="2E235FED" w14:textId="77777777" w:rsidR="00344AA9"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lastRenderedPageBreak/>
        <w:t xml:space="preserve">(se trata de un enlace de Spotify, razón por la cual se les pedirá ingresar a sus cuentas o registrarse gratuitamente para poder reproducirlo. </w:t>
      </w:r>
    </w:p>
    <w:p w14:paraId="1E23DF11" w14:textId="77777777" w:rsidR="00344AA9" w:rsidRDefault="00C74E84"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hyperlink r:id="rId5" w:history="1">
        <w:r w:rsidR="00344AA9" w:rsidRPr="008E5BF2">
          <w:rPr>
            <w:rStyle w:val="Hipervnculo"/>
            <w:rFonts w:ascii="Arial" w:hAnsi="Arial" w:cs="Arial"/>
            <w:sz w:val="22"/>
            <w:szCs w:val="22"/>
            <w:lang w:val="es-ES" w:eastAsia="es-ES"/>
          </w:rPr>
          <w:t>https://open.spotify.com/episode/2TTGDdK0x9z82HSy9Sy26F?si=nrTasqqfSFGy7mt6frKhrA</w:t>
        </w:r>
      </w:hyperlink>
    </w:p>
    <w:p w14:paraId="61314C17" w14:textId="77777777" w:rsidR="00344AA9"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3B41020C" w14:textId="77777777"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 xml:space="preserve">El retorno de lo religioso | Darío </w:t>
      </w:r>
      <w:proofErr w:type="spellStart"/>
      <w:r w:rsidRPr="00661901">
        <w:rPr>
          <w:rFonts w:ascii="Arial" w:hAnsi="Arial" w:cs="Arial"/>
          <w:color w:val="000000"/>
          <w:sz w:val="22"/>
          <w:szCs w:val="22"/>
          <w:lang w:val="es-ES" w:eastAsia="es-ES"/>
        </w:rPr>
        <w:t>Sztajnszrajber</w:t>
      </w:r>
      <w:proofErr w:type="spellEnd"/>
      <w:r w:rsidRPr="00661901">
        <w:rPr>
          <w:rFonts w:ascii="Arial" w:hAnsi="Arial" w:cs="Arial"/>
          <w:color w:val="000000"/>
          <w:sz w:val="22"/>
          <w:szCs w:val="22"/>
          <w:lang w:val="es-ES" w:eastAsia="es-ES"/>
        </w:rPr>
        <w:t xml:space="preserve"> episodio de Facultad Libre Podcast</w:t>
      </w:r>
    </w:p>
    <w:p w14:paraId="0BD74BA5" w14:textId="77777777" w:rsidR="00846713" w:rsidRDefault="00846713" w:rsidP="00344AA9">
      <w:pPr>
        <w:pStyle w:val="NormalWeb"/>
        <w:shd w:val="clear" w:color="auto" w:fill="FFFFFF"/>
        <w:spacing w:before="120" w:beforeAutospacing="0" w:after="120" w:afterAutospacing="0"/>
        <w:rPr>
          <w:rFonts w:ascii="Arial" w:hAnsi="Arial" w:cs="Arial"/>
          <w:color w:val="000000"/>
          <w:sz w:val="22"/>
          <w:szCs w:val="22"/>
          <w:lang w:val="es-ES" w:eastAsia="es-ES"/>
        </w:rPr>
      </w:pPr>
    </w:p>
    <w:p w14:paraId="0FC505C4" w14:textId="77777777" w:rsidR="00846713" w:rsidRDefault="00846713" w:rsidP="00344AA9">
      <w:pPr>
        <w:pStyle w:val="NormalWeb"/>
        <w:shd w:val="clear" w:color="auto" w:fill="FFFFFF"/>
        <w:spacing w:before="120" w:beforeAutospacing="0" w:after="120" w:afterAutospacing="0"/>
        <w:rPr>
          <w:rFonts w:ascii="Arial" w:hAnsi="Arial" w:cs="Arial"/>
          <w:b/>
          <w:bCs/>
          <w:color w:val="FF0000"/>
          <w:sz w:val="28"/>
          <w:szCs w:val="28"/>
          <w:lang w:val="es-ES" w:eastAsia="es-ES"/>
        </w:rPr>
      </w:pPr>
    </w:p>
    <w:p w14:paraId="384F61ED" w14:textId="51C50E5E" w:rsidR="00846713" w:rsidRPr="00846713" w:rsidRDefault="00846713" w:rsidP="00344AA9">
      <w:pPr>
        <w:pStyle w:val="NormalWeb"/>
        <w:shd w:val="clear" w:color="auto" w:fill="FFFFFF"/>
        <w:spacing w:before="120" w:beforeAutospacing="0" w:after="120" w:afterAutospacing="0"/>
        <w:rPr>
          <w:rFonts w:ascii="Arial" w:hAnsi="Arial" w:cs="Arial"/>
          <w:b/>
          <w:bCs/>
          <w:color w:val="FF0000"/>
          <w:sz w:val="28"/>
          <w:szCs w:val="28"/>
          <w:lang w:val="es-ES" w:eastAsia="es-ES"/>
        </w:rPr>
      </w:pPr>
      <w:r w:rsidRPr="00846713">
        <w:rPr>
          <w:rFonts w:ascii="Arial" w:hAnsi="Arial" w:cs="Arial"/>
          <w:b/>
          <w:bCs/>
          <w:color w:val="FF0000"/>
          <w:sz w:val="28"/>
          <w:szCs w:val="28"/>
          <w:lang w:val="es-ES" w:eastAsia="es-ES"/>
        </w:rPr>
        <w:t>ACTIVIDAD</w:t>
      </w:r>
    </w:p>
    <w:p w14:paraId="47F84B38" w14:textId="5A45554D"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 xml:space="preserve">La idea, luego de escuchar </w:t>
      </w:r>
      <w:r w:rsidR="00C74E84">
        <w:rPr>
          <w:rFonts w:ascii="Arial" w:hAnsi="Arial" w:cs="Arial"/>
          <w:color w:val="000000"/>
          <w:sz w:val="22"/>
          <w:szCs w:val="22"/>
          <w:lang w:val="es-ES" w:eastAsia="es-ES"/>
        </w:rPr>
        <w:t xml:space="preserve">al </w:t>
      </w:r>
      <w:bookmarkStart w:id="0" w:name="_GoBack"/>
      <w:bookmarkEnd w:id="0"/>
      <w:r w:rsidRPr="00661901">
        <w:rPr>
          <w:rFonts w:ascii="Arial" w:hAnsi="Arial" w:cs="Arial"/>
          <w:color w:val="000000"/>
          <w:sz w:val="22"/>
          <w:szCs w:val="22"/>
          <w:lang w:val="es-ES" w:eastAsia="es-ES"/>
        </w:rPr>
        <w:t xml:space="preserve">filósofo argentino, es poner en diálogo sus argumentaciones respecto del hecho religioso con las </w:t>
      </w:r>
      <w:r w:rsidRPr="008E5BF2">
        <w:rPr>
          <w:rFonts w:ascii="Arial" w:hAnsi="Arial" w:cs="Arial"/>
          <w:b/>
          <w:bCs/>
          <w:color w:val="000000"/>
          <w:sz w:val="22"/>
          <w:szCs w:val="22"/>
          <w:lang w:val="es-ES" w:eastAsia="es-ES"/>
        </w:rPr>
        <w:t>críticas modernas a la religión</w:t>
      </w:r>
      <w:r w:rsidRPr="00661901">
        <w:rPr>
          <w:rFonts w:ascii="Arial" w:hAnsi="Arial" w:cs="Arial"/>
          <w:color w:val="000000"/>
          <w:sz w:val="22"/>
          <w:szCs w:val="22"/>
          <w:lang w:val="es-ES" w:eastAsia="es-ES"/>
        </w:rPr>
        <w:t xml:space="preserve"> que se </w:t>
      </w:r>
      <w:proofErr w:type="spellStart"/>
      <w:r w:rsidRPr="00661901">
        <w:rPr>
          <w:rFonts w:ascii="Arial" w:hAnsi="Arial" w:cs="Arial"/>
          <w:color w:val="000000"/>
          <w:sz w:val="22"/>
          <w:szCs w:val="22"/>
          <w:lang w:val="es-ES" w:eastAsia="es-ES"/>
        </w:rPr>
        <w:t>elencan</w:t>
      </w:r>
      <w:proofErr w:type="spellEnd"/>
      <w:r w:rsidRPr="00661901">
        <w:rPr>
          <w:rFonts w:ascii="Arial" w:hAnsi="Arial" w:cs="Arial"/>
          <w:color w:val="000000"/>
          <w:sz w:val="22"/>
          <w:szCs w:val="22"/>
          <w:lang w:val="es-ES" w:eastAsia="es-ES"/>
        </w:rPr>
        <w:t xml:space="preserve"> en el apunte que ya venimos trabajando</w:t>
      </w:r>
      <w:r w:rsidR="009A560B">
        <w:rPr>
          <w:rFonts w:ascii="Arial" w:hAnsi="Arial" w:cs="Arial"/>
          <w:color w:val="000000"/>
          <w:sz w:val="22"/>
          <w:szCs w:val="22"/>
          <w:lang w:val="es-ES" w:eastAsia="es-ES"/>
        </w:rPr>
        <w:t xml:space="preserve">: </w:t>
      </w:r>
      <w:r w:rsidR="009A560B" w:rsidRPr="009A560B">
        <w:rPr>
          <w:rFonts w:ascii="Arial" w:hAnsi="Arial" w:cs="Arial"/>
          <w:b/>
          <w:bCs/>
          <w:color w:val="000000"/>
          <w:sz w:val="22"/>
          <w:szCs w:val="22"/>
          <w:lang w:val="es-ES" w:eastAsia="es-ES"/>
        </w:rPr>
        <w:t>APUNTE HECHO RELIGIOSO</w:t>
      </w:r>
      <w:r w:rsidRPr="00661901">
        <w:rPr>
          <w:rFonts w:ascii="Arial" w:hAnsi="Arial" w:cs="Arial"/>
          <w:color w:val="000000"/>
          <w:sz w:val="22"/>
          <w:szCs w:val="22"/>
          <w:lang w:val="es-ES" w:eastAsia="es-ES"/>
        </w:rPr>
        <w:t xml:space="preserve">, desde la página 8 a la 10. Allí se desarrollan 4 críticas fundamentales a la religión, se analiza el efecto positivo de estas </w:t>
      </w:r>
      <w:r w:rsidR="009A560B" w:rsidRPr="00661901">
        <w:rPr>
          <w:rFonts w:ascii="Arial" w:hAnsi="Arial" w:cs="Arial"/>
          <w:color w:val="000000"/>
          <w:sz w:val="22"/>
          <w:szCs w:val="22"/>
          <w:lang w:val="es-ES" w:eastAsia="es-ES"/>
        </w:rPr>
        <w:t>críticas, y</w:t>
      </w:r>
      <w:r w:rsidRPr="00661901">
        <w:rPr>
          <w:rFonts w:ascii="Arial" w:hAnsi="Arial" w:cs="Arial"/>
          <w:color w:val="000000"/>
          <w:sz w:val="22"/>
          <w:szCs w:val="22"/>
          <w:lang w:val="es-ES" w:eastAsia="es-ES"/>
        </w:rPr>
        <w:t xml:space="preserve"> se señala la posibilidad de una vivencia auténtica de la religiosidad hoy. </w:t>
      </w:r>
    </w:p>
    <w:p w14:paraId="1B6A7A6A" w14:textId="765EA175"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 xml:space="preserve">Las consignas para trabajar </w:t>
      </w:r>
      <w:r>
        <w:rPr>
          <w:rFonts w:ascii="Arial" w:hAnsi="Arial" w:cs="Arial"/>
          <w:color w:val="000000"/>
          <w:sz w:val="22"/>
          <w:szCs w:val="22"/>
          <w:lang w:val="es-ES" w:eastAsia="es-ES"/>
        </w:rPr>
        <w:t xml:space="preserve">a partir de vincular ambos aportes (programa de radio + Apunte) </w:t>
      </w:r>
      <w:r w:rsidRPr="00661901">
        <w:rPr>
          <w:rFonts w:ascii="Arial" w:hAnsi="Arial" w:cs="Arial"/>
          <w:color w:val="000000"/>
          <w:sz w:val="22"/>
          <w:szCs w:val="22"/>
          <w:lang w:val="es-ES" w:eastAsia="es-ES"/>
        </w:rPr>
        <w:t>son, entonces, las siguientes</w:t>
      </w:r>
      <w:r>
        <w:rPr>
          <w:rFonts w:ascii="Arial" w:hAnsi="Arial" w:cs="Arial"/>
          <w:color w:val="000000"/>
          <w:sz w:val="22"/>
          <w:szCs w:val="22"/>
          <w:lang w:val="es-ES" w:eastAsia="es-ES"/>
        </w:rPr>
        <w:t xml:space="preserve"> en esta </w:t>
      </w:r>
      <w:r w:rsidR="009A560B" w:rsidRPr="008E5BF2">
        <w:rPr>
          <w:rFonts w:ascii="Arial" w:hAnsi="Arial" w:cs="Arial"/>
          <w:b/>
          <w:bCs/>
          <w:color w:val="FF0000"/>
          <w:sz w:val="22"/>
          <w:szCs w:val="22"/>
          <w:lang w:val="es-ES" w:eastAsia="es-ES"/>
        </w:rPr>
        <w:t xml:space="preserve">ACTIVIDAD </w:t>
      </w:r>
      <w:r w:rsidR="009A560B">
        <w:rPr>
          <w:rFonts w:ascii="Arial" w:hAnsi="Arial" w:cs="Arial"/>
          <w:color w:val="000000"/>
          <w:sz w:val="22"/>
          <w:szCs w:val="22"/>
          <w:lang w:val="es-ES" w:eastAsia="es-ES"/>
        </w:rPr>
        <w:t>de</w:t>
      </w:r>
      <w:r>
        <w:rPr>
          <w:rFonts w:ascii="Arial" w:hAnsi="Arial" w:cs="Arial"/>
          <w:color w:val="000000"/>
          <w:sz w:val="22"/>
          <w:szCs w:val="22"/>
          <w:lang w:val="es-ES" w:eastAsia="es-ES"/>
        </w:rPr>
        <w:t xml:space="preserve"> esta clase</w:t>
      </w:r>
      <w:r w:rsidRPr="00661901">
        <w:rPr>
          <w:rFonts w:ascii="Arial" w:hAnsi="Arial" w:cs="Arial"/>
          <w:color w:val="000000"/>
          <w:sz w:val="22"/>
          <w:szCs w:val="22"/>
          <w:lang w:val="es-ES" w:eastAsia="es-ES"/>
        </w:rPr>
        <w:t>: </w:t>
      </w:r>
    </w:p>
    <w:p w14:paraId="0A8AFD8F" w14:textId="77777777" w:rsidR="009A560B" w:rsidRDefault="009A560B"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5EE6EA88" w14:textId="621CEBB2"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1) Nombrar y caracterizar cada una de las críticas modernas a la religión que se trabajan en el apunte.</w:t>
      </w:r>
    </w:p>
    <w:p w14:paraId="5BC03BD2" w14:textId="77777777" w:rsidR="00344AA9" w:rsidRPr="00661901"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2) Reconocer de qué manera aparecen expresadas cada una de esas críticas en las argumentaciones que expone Darío Z en su presentación. ¿Con qué frases, ejemplos o comentarios alude a cada una de esas críticas?</w:t>
      </w:r>
    </w:p>
    <w:p w14:paraId="78C3CE03" w14:textId="77777777" w:rsidR="00344AA9" w:rsidRDefault="00344AA9" w:rsidP="00846713">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3) Al final de la presentación radial, Darío y Felipe refieren a 4 posibles posturas que pueden asumirse frente al hecho religioso. Les pregunto: ¿con cuál de las cuatro posturas se identifica más cada uno/a de ustedes? Justificar argumentando brevemente su elección. </w:t>
      </w:r>
    </w:p>
    <w:p w14:paraId="0AC34A6B" w14:textId="66ECB9EB" w:rsidR="00DA5D5B" w:rsidRDefault="00DA5D5B"/>
    <w:p w14:paraId="22A566F5" w14:textId="54AB66BA" w:rsidR="00846713" w:rsidRDefault="00846713">
      <w:r>
        <w:t xml:space="preserve">Nota: </w:t>
      </w:r>
      <w:r>
        <w:rPr>
          <w:rFonts w:ascii="Arial" w:hAnsi="Arial" w:cs="Arial"/>
          <w:color w:val="222222"/>
          <w:sz w:val="21"/>
          <w:szCs w:val="21"/>
          <w:shd w:val="clear" w:color="auto" w:fill="FFFFFF"/>
        </w:rPr>
        <w:t xml:space="preserve">Darío Gabriel </w:t>
      </w:r>
      <w:bookmarkStart w:id="1" w:name="_Hlk36660466"/>
      <w:proofErr w:type="spellStart"/>
      <w:r>
        <w:rPr>
          <w:rFonts w:ascii="Arial" w:hAnsi="Arial" w:cs="Arial"/>
          <w:color w:val="222222"/>
          <w:sz w:val="21"/>
          <w:szCs w:val="21"/>
          <w:shd w:val="clear" w:color="auto" w:fill="FFFFFF"/>
        </w:rPr>
        <w:t>Sztajnszrajber</w:t>
      </w:r>
      <w:bookmarkEnd w:id="1"/>
      <w:proofErr w:type="spellEnd"/>
      <w:r>
        <w:rPr>
          <w:rFonts w:ascii="Arial" w:hAnsi="Arial" w:cs="Arial"/>
          <w:color w:val="222222"/>
          <w:sz w:val="21"/>
          <w:szCs w:val="21"/>
          <w:shd w:val="clear" w:color="auto" w:fill="FFFFFF"/>
        </w:rPr>
        <w:t xml:space="preserve">​ es un filósofo, ensayista, docente, y presentador de televisión argentino de origen polaco, hermano del periodista Mauro </w:t>
      </w:r>
      <w:proofErr w:type="spellStart"/>
      <w:r>
        <w:rPr>
          <w:rFonts w:ascii="Arial" w:hAnsi="Arial" w:cs="Arial"/>
          <w:color w:val="222222"/>
          <w:sz w:val="21"/>
          <w:szCs w:val="21"/>
          <w:shd w:val="clear" w:color="auto" w:fill="FFFFFF"/>
        </w:rPr>
        <w:t>Szeta</w:t>
      </w:r>
      <w:proofErr w:type="spellEnd"/>
      <w:r>
        <w:rPr>
          <w:rFonts w:ascii="Arial" w:hAnsi="Arial" w:cs="Arial"/>
          <w:color w:val="222222"/>
          <w:sz w:val="21"/>
          <w:szCs w:val="21"/>
          <w:shd w:val="clear" w:color="auto" w:fill="FFFFFF"/>
        </w:rPr>
        <w:t>. Desarrolla una labor divulgativa de la filosofía, por lo que fue premiado por la Fundación Konex en 2017 en la disciplina de Divulgación.</w:t>
      </w:r>
    </w:p>
    <w:sectPr w:rsidR="00846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A9"/>
    <w:rsid w:val="00344AA9"/>
    <w:rsid w:val="00846713"/>
    <w:rsid w:val="009A560B"/>
    <w:rsid w:val="00C74E84"/>
    <w:rsid w:val="00DA5D5B"/>
    <w:rsid w:val="00EF0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6BDD"/>
  <w15:chartTrackingRefBased/>
  <w15:docId w15:val="{E19B107B-9AC1-4FEE-8071-62370DA7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4AA9"/>
    <w:rPr>
      <w:color w:val="0563C1" w:themeColor="hyperlink"/>
      <w:u w:val="single"/>
    </w:rPr>
  </w:style>
  <w:style w:type="paragraph" w:styleId="NormalWeb">
    <w:name w:val="Normal (Web)"/>
    <w:basedOn w:val="Normal"/>
    <w:uiPriority w:val="99"/>
    <w:semiHidden/>
    <w:unhideWhenUsed/>
    <w:rsid w:val="00344AA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potify.com/episode/2TTGDdK0x9z82HSy9Sy26F?si=nrTasqqfSFGy7mt6frKhrA" TargetMode="External"/><Relationship Id="rId4" Type="http://schemas.openxmlformats.org/officeDocument/2006/relationships/hyperlink" Target="https://www.vaticannews.va/es/iglesia/news/2020-03/coronavirus-donde-esta-d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737</Words>
  <Characters>4056</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2</cp:revision>
  <dcterms:created xsi:type="dcterms:W3CDTF">2020-04-08T12:30:00Z</dcterms:created>
  <dcterms:modified xsi:type="dcterms:W3CDTF">2020-04-08T12:30:00Z</dcterms:modified>
</cp:coreProperties>
</file>