
<file path=[Content_Types].xml><?xml version="1.0" encoding="utf-8"?>
<Types xmlns="http://schemas.openxmlformats.org/package/2006/content-types">
  <Default Extension="png" ContentType="image/png"/>
  <Default Extension="jfif" ContentType="image/jpe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CFC1A" w14:textId="77D7BC36" w:rsidR="0095291B" w:rsidRDefault="000A01F2" w:rsidP="0095291B">
      <w:pPr>
        <w:jc w:val="right"/>
        <w:rPr>
          <w:rFonts w:ascii="Calibri" w:hAnsi="Calibri" w:cs="Calibri"/>
          <w:i/>
          <w:lang w:val="es-ES_tradnl"/>
        </w:rPr>
      </w:pPr>
      <w:r>
        <w:rPr>
          <w:rFonts w:ascii="Calibri" w:hAnsi="Calibri" w:cs="Calibri"/>
          <w:i/>
          <w:sz w:val="20"/>
          <w:szCs w:val="20"/>
          <w:lang w:val="es-ES_tradnl"/>
        </w:rPr>
        <w:t>15</w:t>
      </w:r>
      <w:r w:rsidR="0095291B">
        <w:rPr>
          <w:rFonts w:ascii="Calibri" w:hAnsi="Calibri" w:cs="Calibri"/>
          <w:i/>
          <w:sz w:val="20"/>
          <w:szCs w:val="20"/>
          <w:lang w:val="es-ES_tradnl"/>
        </w:rPr>
        <w:t xml:space="preserve"> de </w:t>
      </w:r>
      <w:r w:rsidR="00BA5376">
        <w:rPr>
          <w:rFonts w:ascii="Calibri" w:hAnsi="Calibri" w:cs="Calibri"/>
          <w:i/>
          <w:sz w:val="20"/>
          <w:szCs w:val="20"/>
          <w:lang w:val="es-ES_tradnl"/>
        </w:rPr>
        <w:t>Mayo</w:t>
      </w:r>
      <w:r w:rsidR="0095291B">
        <w:rPr>
          <w:rFonts w:ascii="Calibri" w:hAnsi="Calibri" w:cs="Calibri"/>
          <w:i/>
          <w:sz w:val="20"/>
          <w:szCs w:val="20"/>
          <w:lang w:val="es-ES_tradnl"/>
        </w:rPr>
        <w:t xml:space="preserve"> de 20</w:t>
      </w:r>
      <w:r>
        <w:rPr>
          <w:rFonts w:ascii="Calibri" w:hAnsi="Calibri" w:cs="Calibri"/>
          <w:i/>
          <w:sz w:val="20"/>
          <w:szCs w:val="20"/>
          <w:lang w:val="es-ES_tradnl"/>
        </w:rPr>
        <w:t>20</w:t>
      </w:r>
    </w:p>
    <w:p w14:paraId="321046F1" w14:textId="77777777" w:rsidR="0095291B" w:rsidRDefault="0095291B" w:rsidP="0095291B">
      <w:pPr>
        <w:rPr>
          <w:rFonts w:ascii="Calibri" w:hAnsi="Calibri" w:cs="Calibri"/>
          <w:lang w:val="es-ES_tradnl"/>
        </w:rPr>
      </w:pPr>
    </w:p>
    <w:p w14:paraId="357E48B1" w14:textId="77777777" w:rsidR="0095291B" w:rsidRDefault="0095291B" w:rsidP="0095291B">
      <w:pPr>
        <w:rPr>
          <w:rFonts w:ascii="Calibri" w:hAnsi="Calibri" w:cs="Calibri"/>
          <w:lang w:val="es-ES_tradnl"/>
        </w:rPr>
      </w:pPr>
    </w:p>
    <w:p w14:paraId="48B79088" w14:textId="77777777" w:rsidR="0095291B" w:rsidRDefault="0095291B" w:rsidP="0095291B">
      <w:pPr>
        <w:jc w:val="center"/>
        <w:rPr>
          <w:rFonts w:ascii="Calibri" w:hAnsi="Calibri" w:cs="Calibri"/>
          <w:lang w:val="es-ES_tradnl"/>
        </w:rPr>
      </w:pPr>
      <w:r>
        <w:rPr>
          <w:rFonts w:ascii="Calibri" w:hAnsi="Calibri" w:cs="Calibri"/>
          <w:lang w:val="es-ES_tradnl"/>
        </w:rPr>
        <w:t>Redes de Teleinformática I - Práctico VI</w:t>
      </w:r>
    </w:p>
    <w:p w14:paraId="45309044" w14:textId="77777777" w:rsidR="0095291B" w:rsidRDefault="0095291B" w:rsidP="0095291B">
      <w:pPr>
        <w:rPr>
          <w:rFonts w:ascii="Calibri" w:hAnsi="Calibri" w:cs="Calibri"/>
          <w:lang w:val="es-ES_tradnl"/>
        </w:rPr>
      </w:pPr>
    </w:p>
    <w:p w14:paraId="731B58E4" w14:textId="28A7F8AB" w:rsidR="0095291B" w:rsidRDefault="0095291B" w:rsidP="0095291B">
      <w:pPr>
        <w:rPr>
          <w:rFonts w:ascii="Calibri" w:hAnsi="Calibri" w:cs="Calibri"/>
          <w:i/>
          <w:sz w:val="20"/>
          <w:szCs w:val="20"/>
          <w:lang w:val="es-ES_tradnl"/>
        </w:rPr>
      </w:pPr>
      <w:r>
        <w:rPr>
          <w:rFonts w:ascii="Calibri" w:hAnsi="Calibri" w:cs="Calibri"/>
          <w:i/>
          <w:sz w:val="20"/>
          <w:szCs w:val="20"/>
          <w:lang w:val="es-ES_tradnl"/>
        </w:rPr>
        <w:t>Nombre:______</w:t>
      </w:r>
      <w:r w:rsidR="003D0B60" w:rsidRPr="003D0B60">
        <w:rPr>
          <w:rFonts w:ascii="Calibri" w:hAnsi="Calibri" w:cs="Calibri"/>
          <w:i/>
          <w:szCs w:val="20"/>
          <w:lang w:val="es-ES_tradnl"/>
        </w:rPr>
        <w:t>Santiago Vietto</w:t>
      </w:r>
      <w:r>
        <w:rPr>
          <w:rFonts w:ascii="Calibri" w:hAnsi="Calibri" w:cs="Calibri"/>
          <w:i/>
          <w:sz w:val="20"/>
          <w:szCs w:val="20"/>
          <w:lang w:val="es-ES_tradnl"/>
        </w:rPr>
        <w:t>_______________________________</w:t>
      </w:r>
    </w:p>
    <w:p w14:paraId="7B2E1B03" w14:textId="77777777" w:rsidR="0095291B" w:rsidRDefault="0095291B" w:rsidP="0095291B">
      <w:pPr>
        <w:rPr>
          <w:rFonts w:ascii="Calibri" w:hAnsi="Calibri"/>
          <w:sz w:val="22"/>
          <w:szCs w:val="22"/>
          <w:lang w:val="es-ES_tradnl"/>
        </w:rPr>
      </w:pPr>
    </w:p>
    <w:p w14:paraId="32CF296B" w14:textId="77777777" w:rsidR="0095291B" w:rsidRDefault="0095291B" w:rsidP="0095291B">
      <w:pPr>
        <w:rPr>
          <w:rFonts w:ascii="Calibri" w:hAnsi="Calibri"/>
          <w:b/>
          <w:sz w:val="22"/>
          <w:szCs w:val="22"/>
          <w:lang w:val="es-ES_tradnl"/>
        </w:rPr>
      </w:pPr>
    </w:p>
    <w:p w14:paraId="5074B3EE" w14:textId="77777777" w:rsidR="0095291B" w:rsidRDefault="0095291B" w:rsidP="0095291B">
      <w:pPr>
        <w:rPr>
          <w:rFonts w:ascii="Calibri" w:hAnsi="Calibri"/>
          <w:sz w:val="22"/>
          <w:szCs w:val="22"/>
          <w:lang w:val="es-ES_tradnl"/>
        </w:rPr>
      </w:pPr>
      <w:r w:rsidRPr="007F5EF6">
        <w:rPr>
          <w:rFonts w:ascii="Calibri" w:hAnsi="Calibri"/>
          <w:b/>
          <w:sz w:val="22"/>
          <w:szCs w:val="22"/>
          <w:lang w:val="es-ES_tradnl"/>
        </w:rPr>
        <w:t>Tema:</w:t>
      </w:r>
      <w:r w:rsidRPr="007F5EF6">
        <w:rPr>
          <w:rFonts w:ascii="Calibri" w:hAnsi="Calibri"/>
          <w:sz w:val="22"/>
          <w:szCs w:val="22"/>
          <w:lang w:val="es-ES_tradnl"/>
        </w:rPr>
        <w:t xml:space="preserve"> </w:t>
      </w:r>
      <w:r>
        <w:rPr>
          <w:rFonts w:ascii="Calibri" w:hAnsi="Calibri"/>
          <w:sz w:val="22"/>
          <w:szCs w:val="22"/>
          <w:lang w:val="es-ES_tradnl"/>
        </w:rPr>
        <w:tab/>
      </w:r>
    </w:p>
    <w:p w14:paraId="282784EF" w14:textId="77777777" w:rsidR="0095291B" w:rsidRDefault="0095291B" w:rsidP="0095291B">
      <w:pPr>
        <w:numPr>
          <w:ilvl w:val="0"/>
          <w:numId w:val="13"/>
        </w:numPr>
        <w:rPr>
          <w:rFonts w:ascii="Calibri" w:hAnsi="Calibri"/>
          <w:sz w:val="22"/>
          <w:szCs w:val="22"/>
          <w:lang w:val="es-ES_tradnl"/>
        </w:rPr>
      </w:pPr>
      <w:r>
        <w:rPr>
          <w:rFonts w:ascii="Calibri" w:hAnsi="Calibri"/>
          <w:sz w:val="22"/>
          <w:szCs w:val="22"/>
          <w:lang w:val="es-ES_tradnl"/>
        </w:rPr>
        <w:t>Medios No guiados: Radioenlaces y enlaces Satelitales.</w:t>
      </w:r>
    </w:p>
    <w:p w14:paraId="0F2385A4" w14:textId="77777777" w:rsidR="0095291B" w:rsidRPr="007F5EF6" w:rsidRDefault="0095291B" w:rsidP="0095291B">
      <w:pPr>
        <w:rPr>
          <w:rFonts w:ascii="Calibri" w:hAnsi="Calibri"/>
          <w:sz w:val="22"/>
          <w:szCs w:val="22"/>
          <w:lang w:val="es-ES_tradnl"/>
        </w:rPr>
      </w:pPr>
    </w:p>
    <w:p w14:paraId="60CA9C9F" w14:textId="77777777" w:rsidR="0095291B" w:rsidRPr="007F5EF6" w:rsidRDefault="0095291B" w:rsidP="0095291B">
      <w:pPr>
        <w:rPr>
          <w:rFonts w:ascii="Calibri" w:hAnsi="Calibri"/>
          <w:b/>
          <w:sz w:val="22"/>
          <w:szCs w:val="22"/>
          <w:lang w:val="es-ES_tradnl"/>
        </w:rPr>
      </w:pPr>
      <w:r w:rsidRPr="007F5EF6">
        <w:rPr>
          <w:rFonts w:ascii="Calibri" w:hAnsi="Calibri"/>
          <w:b/>
          <w:sz w:val="22"/>
          <w:szCs w:val="22"/>
          <w:lang w:val="es-ES_tradnl"/>
        </w:rPr>
        <w:t>Objetivo de la clase:</w:t>
      </w:r>
    </w:p>
    <w:p w14:paraId="57E77ADE" w14:textId="77777777" w:rsidR="0095291B" w:rsidRPr="007F5EF6" w:rsidRDefault="0095291B" w:rsidP="0095291B">
      <w:pPr>
        <w:rPr>
          <w:rFonts w:ascii="Calibri" w:hAnsi="Calibri"/>
          <w:sz w:val="22"/>
          <w:szCs w:val="22"/>
          <w:lang w:val="es-ES_tradnl"/>
        </w:rPr>
      </w:pPr>
    </w:p>
    <w:p w14:paraId="66618132" w14:textId="77777777" w:rsidR="0095291B" w:rsidRDefault="0095291B" w:rsidP="0095291B">
      <w:pPr>
        <w:rPr>
          <w:rFonts w:ascii="Calibri" w:hAnsi="Calibri"/>
          <w:sz w:val="22"/>
          <w:szCs w:val="22"/>
          <w:lang w:val="es-ES_tradnl"/>
        </w:rPr>
      </w:pPr>
      <w:r>
        <w:rPr>
          <w:rFonts w:ascii="Calibri" w:hAnsi="Calibri"/>
          <w:sz w:val="22"/>
          <w:szCs w:val="22"/>
          <w:lang w:val="es-ES_tradnl"/>
        </w:rPr>
        <w:t>Conocer los medios no guiados que se emplean en las redes de telecomunicaciones, sus ventajas y sus desventajas.</w:t>
      </w:r>
    </w:p>
    <w:p w14:paraId="45A6403E" w14:textId="77777777" w:rsidR="0095291B" w:rsidRPr="00FD7CD0" w:rsidRDefault="0095291B" w:rsidP="0095291B">
      <w:pPr>
        <w:rPr>
          <w:rFonts w:ascii="Calibri" w:hAnsi="Calibri"/>
          <w:sz w:val="22"/>
          <w:szCs w:val="22"/>
          <w:lang w:val="es-ES_tradnl"/>
        </w:rPr>
      </w:pPr>
    </w:p>
    <w:p w14:paraId="15FB65A4" w14:textId="77777777" w:rsidR="0095291B" w:rsidRDefault="0095291B" w:rsidP="0095291B">
      <w:pPr>
        <w:rPr>
          <w:rFonts w:ascii="Calibri" w:hAnsi="Calibri"/>
          <w:sz w:val="22"/>
          <w:szCs w:val="22"/>
        </w:rPr>
      </w:pPr>
    </w:p>
    <w:p w14:paraId="6876F342" w14:textId="77777777" w:rsidR="0095291B" w:rsidRDefault="0095291B" w:rsidP="0095291B">
      <w:pPr>
        <w:rPr>
          <w:rFonts w:ascii="Calibri" w:hAnsi="Calibri"/>
          <w:sz w:val="22"/>
          <w:szCs w:val="22"/>
        </w:rPr>
      </w:pPr>
    </w:p>
    <w:p w14:paraId="365F0B09" w14:textId="77777777" w:rsidR="0095291B" w:rsidRPr="003C0271" w:rsidRDefault="0095291B" w:rsidP="0095291B">
      <w:pPr>
        <w:rPr>
          <w:rFonts w:ascii="Calibri" w:hAnsi="Calibri"/>
          <w:b/>
          <w:sz w:val="28"/>
          <w:szCs w:val="28"/>
          <w:u w:val="single"/>
        </w:rPr>
      </w:pPr>
      <w:r w:rsidRPr="003C0271">
        <w:rPr>
          <w:rFonts w:ascii="Calibri" w:hAnsi="Calibri"/>
          <w:b/>
          <w:sz w:val="28"/>
          <w:szCs w:val="28"/>
          <w:u w:val="single"/>
        </w:rPr>
        <w:t>Medios de transmisión</w:t>
      </w:r>
    </w:p>
    <w:p w14:paraId="77372CDC" w14:textId="77777777" w:rsidR="0095291B" w:rsidRDefault="0095291B" w:rsidP="0095291B">
      <w:pPr>
        <w:rPr>
          <w:rFonts w:ascii="Calibri" w:hAnsi="Calibri"/>
          <w:sz w:val="22"/>
          <w:szCs w:val="22"/>
        </w:rPr>
      </w:pPr>
    </w:p>
    <w:p w14:paraId="1AC0F6E6" w14:textId="77777777" w:rsidR="0095291B" w:rsidRDefault="0095291B" w:rsidP="0095291B">
      <w:pPr>
        <w:rPr>
          <w:rFonts w:ascii="Calibri" w:hAnsi="Calibri"/>
          <w:sz w:val="22"/>
          <w:szCs w:val="22"/>
        </w:rPr>
      </w:pPr>
      <w:r>
        <w:rPr>
          <w:rFonts w:ascii="Calibri" w:hAnsi="Calibri"/>
          <w:sz w:val="22"/>
          <w:szCs w:val="22"/>
        </w:rPr>
        <w:t>Para poder comprender mejor a los medios de transmisión sus ventajas y desventajas y su uso, debemos primero saber cual es la clasificación que se hace del espectro electromagnético, en el mismo podemos ver los rangos de frecuencias en que opera cada medio.</w:t>
      </w:r>
    </w:p>
    <w:p w14:paraId="77CC9C82" w14:textId="77777777" w:rsidR="0095291B" w:rsidRDefault="0095291B" w:rsidP="0095291B">
      <w:pPr>
        <w:rPr>
          <w:rFonts w:ascii="Calibri" w:hAnsi="Calibri"/>
          <w:sz w:val="22"/>
          <w:szCs w:val="22"/>
        </w:rPr>
      </w:pPr>
    </w:p>
    <w:p w14:paraId="7F9D27F3" w14:textId="77777777" w:rsidR="0095291B" w:rsidRDefault="0095291B" w:rsidP="0095291B">
      <w:pPr>
        <w:rPr>
          <w:rFonts w:ascii="Calibri" w:hAnsi="Calibri"/>
          <w:sz w:val="22"/>
          <w:szCs w:val="22"/>
        </w:rPr>
      </w:pPr>
      <w:r>
        <w:rPr>
          <w:rFonts w:ascii="Calibri" w:hAnsi="Calibri"/>
          <w:noProof/>
          <w:sz w:val="22"/>
          <w:szCs w:val="22"/>
          <w:lang w:val="es-AR" w:eastAsia="zh-CN"/>
        </w:rPr>
        <w:drawing>
          <wp:inline distT="0" distB="0" distL="0" distR="0" wp14:anchorId="64665405" wp14:editId="44B22B84">
            <wp:extent cx="5908040" cy="3606165"/>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b="7401"/>
                    <a:stretch>
                      <a:fillRect/>
                    </a:stretch>
                  </pic:blipFill>
                  <pic:spPr bwMode="auto">
                    <a:xfrm>
                      <a:off x="0" y="0"/>
                      <a:ext cx="5908040" cy="3606165"/>
                    </a:xfrm>
                    <a:prstGeom prst="rect">
                      <a:avLst/>
                    </a:prstGeom>
                    <a:noFill/>
                    <a:ln>
                      <a:noFill/>
                    </a:ln>
                    <a:effectLst/>
                  </pic:spPr>
                </pic:pic>
              </a:graphicData>
            </a:graphic>
          </wp:inline>
        </w:drawing>
      </w:r>
    </w:p>
    <w:p w14:paraId="4B1297E1" w14:textId="77777777" w:rsidR="0095291B" w:rsidRDefault="0095291B" w:rsidP="0095291B">
      <w:pPr>
        <w:rPr>
          <w:rFonts w:ascii="Calibri" w:hAnsi="Calibri"/>
          <w:sz w:val="22"/>
          <w:szCs w:val="22"/>
        </w:rPr>
      </w:pPr>
    </w:p>
    <w:p w14:paraId="23595D4B" w14:textId="77777777" w:rsidR="0095291B" w:rsidRDefault="0095291B" w:rsidP="0095291B">
      <w:pPr>
        <w:rPr>
          <w:rFonts w:ascii="Calibri" w:hAnsi="Calibri"/>
          <w:b/>
          <w:sz w:val="22"/>
          <w:szCs w:val="22"/>
        </w:rPr>
      </w:pPr>
    </w:p>
    <w:p w14:paraId="4785AD95" w14:textId="77777777" w:rsidR="00D058D7" w:rsidRDefault="00D058D7" w:rsidP="0095291B">
      <w:pPr>
        <w:rPr>
          <w:rFonts w:ascii="Calibri" w:hAnsi="Calibri"/>
          <w:b/>
          <w:sz w:val="28"/>
          <w:szCs w:val="28"/>
        </w:rPr>
      </w:pPr>
    </w:p>
    <w:p w14:paraId="7EC84ED0" w14:textId="77777777" w:rsidR="00D058D7" w:rsidRDefault="00D058D7" w:rsidP="0095291B">
      <w:pPr>
        <w:rPr>
          <w:rFonts w:ascii="Calibri" w:hAnsi="Calibri"/>
          <w:b/>
          <w:sz w:val="28"/>
          <w:szCs w:val="28"/>
        </w:rPr>
      </w:pPr>
    </w:p>
    <w:p w14:paraId="27FDD087" w14:textId="77777777" w:rsidR="00D058D7" w:rsidRDefault="00D058D7" w:rsidP="0095291B">
      <w:pPr>
        <w:rPr>
          <w:rFonts w:ascii="Calibri" w:hAnsi="Calibri"/>
          <w:b/>
          <w:sz w:val="28"/>
          <w:szCs w:val="28"/>
        </w:rPr>
      </w:pPr>
    </w:p>
    <w:p w14:paraId="365CD5D2" w14:textId="4C81BB5E" w:rsidR="0095291B" w:rsidRPr="00D058D7" w:rsidRDefault="0095291B" w:rsidP="0095291B">
      <w:pPr>
        <w:rPr>
          <w:rFonts w:ascii="Calibri" w:hAnsi="Calibri"/>
          <w:b/>
          <w:sz w:val="32"/>
          <w:szCs w:val="28"/>
          <w:u w:val="single"/>
        </w:rPr>
      </w:pPr>
      <w:r w:rsidRPr="00D058D7">
        <w:rPr>
          <w:rFonts w:ascii="Calibri" w:hAnsi="Calibri"/>
          <w:b/>
          <w:sz w:val="32"/>
          <w:szCs w:val="28"/>
          <w:u w:val="single"/>
        </w:rPr>
        <w:lastRenderedPageBreak/>
        <w:t>Medios No Guiados</w:t>
      </w:r>
    </w:p>
    <w:p w14:paraId="2283AF62" w14:textId="77777777" w:rsidR="0095291B" w:rsidRDefault="0095291B" w:rsidP="0095291B">
      <w:pPr>
        <w:rPr>
          <w:rFonts w:ascii="Calibri" w:hAnsi="Calibri"/>
          <w:sz w:val="22"/>
          <w:szCs w:val="22"/>
        </w:rPr>
      </w:pPr>
    </w:p>
    <w:p w14:paraId="30EC1121" w14:textId="77777777" w:rsidR="0095291B" w:rsidRDefault="0095291B" w:rsidP="0095291B">
      <w:pPr>
        <w:numPr>
          <w:ilvl w:val="0"/>
          <w:numId w:val="14"/>
        </w:numPr>
        <w:rPr>
          <w:rFonts w:ascii="Calibri" w:hAnsi="Calibri"/>
          <w:sz w:val="22"/>
          <w:szCs w:val="22"/>
        </w:rPr>
      </w:pPr>
      <w:r>
        <w:rPr>
          <w:rFonts w:ascii="Calibri" w:hAnsi="Calibri"/>
          <w:sz w:val="22"/>
          <w:szCs w:val="22"/>
        </w:rPr>
        <w:t>¿Cómo podemos clasificar a los medios no guiados?</w:t>
      </w:r>
    </w:p>
    <w:p w14:paraId="13A99F97" w14:textId="77777777" w:rsidR="00D058D7" w:rsidRDefault="00D058D7" w:rsidP="0095291B">
      <w:pPr>
        <w:rPr>
          <w:rFonts w:ascii="Calibri" w:hAnsi="Calibri"/>
          <w:sz w:val="22"/>
          <w:szCs w:val="22"/>
        </w:rPr>
      </w:pPr>
    </w:p>
    <w:p w14:paraId="6B59E040" w14:textId="109A89EA" w:rsidR="0095291B" w:rsidRDefault="0095291B" w:rsidP="0095291B">
      <w:pPr>
        <w:rPr>
          <w:rFonts w:ascii="Calibri" w:hAnsi="Calibri"/>
          <w:sz w:val="22"/>
          <w:szCs w:val="22"/>
        </w:rPr>
      </w:pPr>
      <w:r w:rsidRPr="00C809DC">
        <w:rPr>
          <w:rFonts w:ascii="Calibri" w:hAnsi="Calibri"/>
          <w:sz w:val="22"/>
          <w:szCs w:val="22"/>
        </w:rPr>
        <w:t>Los medios no guiados empleados para redes de telecomunicaciones pueden clasificarse en</w:t>
      </w:r>
      <w:r>
        <w:rPr>
          <w:rFonts w:ascii="Calibri" w:hAnsi="Calibri"/>
          <w:sz w:val="22"/>
          <w:szCs w:val="22"/>
        </w:rPr>
        <w:t>:</w:t>
      </w:r>
    </w:p>
    <w:p w14:paraId="71FCD91B" w14:textId="77777777" w:rsidR="006F0842" w:rsidRPr="005177E7" w:rsidRDefault="005177E7" w:rsidP="005177E7">
      <w:pPr>
        <w:pStyle w:val="Prrafodelista"/>
        <w:numPr>
          <w:ilvl w:val="0"/>
          <w:numId w:val="18"/>
        </w:numPr>
        <w:rPr>
          <w:rFonts w:ascii="Calibri" w:hAnsi="Calibri"/>
          <w:sz w:val="22"/>
          <w:szCs w:val="22"/>
        </w:rPr>
      </w:pPr>
      <w:r w:rsidRPr="005177E7">
        <w:rPr>
          <w:rFonts w:ascii="Calibri" w:hAnsi="Calibri"/>
          <w:sz w:val="22"/>
          <w:szCs w:val="22"/>
        </w:rPr>
        <w:t>Radioenlaces</w:t>
      </w:r>
    </w:p>
    <w:p w14:paraId="0C21C358" w14:textId="77777777" w:rsidR="005177E7" w:rsidRPr="005177E7" w:rsidRDefault="005177E7" w:rsidP="005177E7">
      <w:pPr>
        <w:pStyle w:val="Prrafodelista"/>
        <w:numPr>
          <w:ilvl w:val="0"/>
          <w:numId w:val="18"/>
        </w:numPr>
        <w:rPr>
          <w:rFonts w:ascii="Calibri" w:hAnsi="Calibri"/>
          <w:sz w:val="22"/>
          <w:szCs w:val="22"/>
        </w:rPr>
      </w:pPr>
      <w:r w:rsidRPr="005177E7">
        <w:rPr>
          <w:rFonts w:ascii="Calibri" w:hAnsi="Calibri"/>
          <w:sz w:val="22"/>
          <w:szCs w:val="22"/>
        </w:rPr>
        <w:t>Satelitales</w:t>
      </w:r>
    </w:p>
    <w:p w14:paraId="064FB50E" w14:textId="77777777" w:rsidR="005177E7" w:rsidRDefault="005177E7" w:rsidP="0095291B">
      <w:pPr>
        <w:rPr>
          <w:rFonts w:ascii="Calibri" w:hAnsi="Calibri"/>
          <w:sz w:val="22"/>
          <w:szCs w:val="22"/>
        </w:rPr>
      </w:pPr>
    </w:p>
    <w:p w14:paraId="3AE18266" w14:textId="77777777" w:rsidR="0095291B" w:rsidRDefault="0095291B" w:rsidP="0095291B">
      <w:pPr>
        <w:rPr>
          <w:rFonts w:ascii="Calibri" w:hAnsi="Calibri"/>
          <w:sz w:val="22"/>
          <w:szCs w:val="22"/>
        </w:rPr>
      </w:pPr>
      <w:r>
        <w:rPr>
          <w:rFonts w:ascii="Calibri" w:hAnsi="Calibri"/>
          <w:sz w:val="22"/>
          <w:szCs w:val="22"/>
        </w:rPr>
        <w:t>Para comprender los medios no guiados debemos saber acerca de la propagación de las ondas electromagnéticas en medios como el espacio libre.</w:t>
      </w:r>
    </w:p>
    <w:p w14:paraId="78545240" w14:textId="77777777" w:rsidR="0095291B" w:rsidRDefault="0095291B" w:rsidP="0095291B">
      <w:pPr>
        <w:rPr>
          <w:rFonts w:ascii="Calibri" w:hAnsi="Calibri"/>
          <w:sz w:val="22"/>
          <w:szCs w:val="22"/>
        </w:rPr>
      </w:pPr>
    </w:p>
    <w:p w14:paraId="55E4613A" w14:textId="77777777" w:rsidR="0095291B" w:rsidRDefault="0095291B" w:rsidP="0095291B">
      <w:pPr>
        <w:numPr>
          <w:ilvl w:val="0"/>
          <w:numId w:val="14"/>
        </w:numPr>
        <w:rPr>
          <w:rFonts w:ascii="Calibri" w:hAnsi="Calibri"/>
          <w:sz w:val="22"/>
          <w:szCs w:val="22"/>
        </w:rPr>
      </w:pPr>
      <w:r>
        <w:rPr>
          <w:rFonts w:ascii="Calibri" w:hAnsi="Calibri"/>
          <w:sz w:val="22"/>
          <w:szCs w:val="22"/>
        </w:rPr>
        <w:t>Los medios terrestres no guiados, podemos clasificarlos según el medio en que se propagan y características tienen los mismos</w:t>
      </w:r>
      <w:r w:rsidR="00BA5376">
        <w:rPr>
          <w:rFonts w:ascii="Calibri" w:hAnsi="Calibri"/>
          <w:sz w:val="22"/>
          <w:szCs w:val="22"/>
        </w:rPr>
        <w:t xml:space="preserve"> en:</w:t>
      </w:r>
    </w:p>
    <w:p w14:paraId="3572D134" w14:textId="77777777" w:rsidR="0095291B" w:rsidRDefault="0095291B" w:rsidP="0095291B">
      <w:pPr>
        <w:rPr>
          <w:rFonts w:ascii="Calibri" w:hAnsi="Calibri"/>
          <w:sz w:val="22"/>
          <w:szCs w:val="22"/>
        </w:rPr>
      </w:pPr>
    </w:p>
    <w:p w14:paraId="10D07748" w14:textId="77777777" w:rsidR="00BA5376" w:rsidRDefault="00BA5376" w:rsidP="0095291B">
      <w:pPr>
        <w:rPr>
          <w:rFonts w:ascii="Calibri" w:hAnsi="Calibri"/>
          <w:sz w:val="22"/>
          <w:szCs w:val="22"/>
        </w:rPr>
      </w:pPr>
      <w:r>
        <w:rPr>
          <w:rFonts w:ascii="Calibri" w:hAnsi="Calibri"/>
          <w:sz w:val="22"/>
          <w:szCs w:val="22"/>
        </w:rPr>
        <w:t>Según el medio en que se propagan:</w:t>
      </w:r>
    </w:p>
    <w:p w14:paraId="287CD242" w14:textId="77777777" w:rsidR="0095291B" w:rsidRDefault="0095291B" w:rsidP="0095291B">
      <w:pPr>
        <w:rPr>
          <w:rFonts w:ascii="Calibri" w:hAnsi="Calibri"/>
          <w:sz w:val="22"/>
          <w:szCs w:val="22"/>
        </w:rPr>
      </w:pPr>
      <w:r>
        <w:rPr>
          <w:rFonts w:ascii="Calibri" w:hAnsi="Calibri"/>
          <w:sz w:val="22"/>
          <w:szCs w:val="22"/>
        </w:rPr>
        <w:t xml:space="preserve"> </w:t>
      </w:r>
    </w:p>
    <w:p w14:paraId="579B044B" w14:textId="77777777" w:rsidR="0095291B" w:rsidRPr="00BA5376" w:rsidRDefault="0095291B" w:rsidP="00BA5376">
      <w:pPr>
        <w:pStyle w:val="Prrafodelista"/>
        <w:numPr>
          <w:ilvl w:val="0"/>
          <w:numId w:val="17"/>
        </w:numPr>
        <w:rPr>
          <w:rFonts w:ascii="Calibri" w:hAnsi="Calibri"/>
          <w:sz w:val="22"/>
          <w:szCs w:val="22"/>
        </w:rPr>
      </w:pPr>
      <w:r w:rsidRPr="00BA5376">
        <w:rPr>
          <w:rFonts w:ascii="Calibri" w:hAnsi="Calibri"/>
          <w:sz w:val="22"/>
          <w:szCs w:val="22"/>
        </w:rPr>
        <w:t>Superficiales</w:t>
      </w:r>
    </w:p>
    <w:p w14:paraId="710094AC" w14:textId="77777777" w:rsidR="0095291B" w:rsidRPr="00BA5376" w:rsidRDefault="0095291B" w:rsidP="00BA5376">
      <w:pPr>
        <w:pStyle w:val="Prrafodelista"/>
        <w:numPr>
          <w:ilvl w:val="0"/>
          <w:numId w:val="17"/>
        </w:numPr>
        <w:rPr>
          <w:rFonts w:ascii="Calibri" w:hAnsi="Calibri"/>
          <w:sz w:val="22"/>
          <w:szCs w:val="22"/>
        </w:rPr>
      </w:pPr>
      <w:r w:rsidRPr="00BA5376">
        <w:rPr>
          <w:rFonts w:ascii="Calibri" w:hAnsi="Calibri"/>
          <w:sz w:val="22"/>
          <w:szCs w:val="22"/>
        </w:rPr>
        <w:t>Ionosféricas</w:t>
      </w:r>
    </w:p>
    <w:p w14:paraId="3E548C1C" w14:textId="77777777" w:rsidR="0095291B" w:rsidRPr="00BA5376" w:rsidRDefault="0095291B" w:rsidP="00BA5376">
      <w:pPr>
        <w:pStyle w:val="Prrafodelista"/>
        <w:numPr>
          <w:ilvl w:val="0"/>
          <w:numId w:val="17"/>
        </w:numPr>
        <w:rPr>
          <w:rFonts w:ascii="Calibri" w:hAnsi="Calibri"/>
          <w:sz w:val="22"/>
          <w:szCs w:val="22"/>
        </w:rPr>
      </w:pPr>
      <w:r w:rsidRPr="00BA5376">
        <w:rPr>
          <w:rFonts w:ascii="Calibri" w:hAnsi="Calibri"/>
          <w:sz w:val="22"/>
          <w:szCs w:val="22"/>
        </w:rPr>
        <w:t>Troposféricas</w:t>
      </w:r>
    </w:p>
    <w:p w14:paraId="4C8FF14D" w14:textId="77777777" w:rsidR="0095291B" w:rsidRDefault="0095291B" w:rsidP="0095291B">
      <w:pPr>
        <w:rPr>
          <w:rFonts w:ascii="Calibri" w:hAnsi="Calibri"/>
          <w:sz w:val="22"/>
          <w:szCs w:val="22"/>
        </w:rPr>
      </w:pPr>
    </w:p>
    <w:p w14:paraId="4928FCBA" w14:textId="34DF6E25" w:rsidR="00BA5376" w:rsidRPr="009A3FAB" w:rsidRDefault="00BA5376" w:rsidP="0095291B">
      <w:pPr>
        <w:rPr>
          <w:rFonts w:ascii="Calibri" w:hAnsi="Calibri"/>
          <w:szCs w:val="22"/>
        </w:rPr>
      </w:pPr>
      <w:r w:rsidRPr="009A3FAB">
        <w:rPr>
          <w:rFonts w:ascii="Calibri" w:hAnsi="Calibri"/>
          <w:szCs w:val="22"/>
        </w:rPr>
        <w:t>¿Qué frecuencias usan?</w:t>
      </w:r>
    </w:p>
    <w:p w14:paraId="7A915163" w14:textId="4BBF3E46" w:rsidR="00D058D7" w:rsidRDefault="00D058D7" w:rsidP="0095291B">
      <w:pPr>
        <w:rPr>
          <w:rFonts w:ascii="Calibri" w:hAnsi="Calibri"/>
          <w:sz w:val="22"/>
          <w:szCs w:val="22"/>
        </w:rPr>
      </w:pPr>
    </w:p>
    <w:p w14:paraId="02C4EFB5" w14:textId="7C4DB20C" w:rsidR="00D058D7" w:rsidRPr="00D058D7" w:rsidRDefault="00D058D7" w:rsidP="0095291B">
      <w:pPr>
        <w:rPr>
          <w:rFonts w:ascii="Calibri" w:hAnsi="Calibri"/>
          <w:sz w:val="22"/>
          <w:szCs w:val="22"/>
        </w:rPr>
      </w:pPr>
      <w:r>
        <w:rPr>
          <w:rFonts w:ascii="Calibri" w:hAnsi="Calibri"/>
          <w:sz w:val="22"/>
          <w:szCs w:val="22"/>
          <w:u w:val="single"/>
        </w:rPr>
        <w:t>Superficiales:</w:t>
      </w:r>
      <w:r>
        <w:rPr>
          <w:rFonts w:ascii="Calibri" w:hAnsi="Calibri"/>
          <w:sz w:val="22"/>
          <w:szCs w:val="22"/>
        </w:rPr>
        <w:t xml:space="preserve"> </w:t>
      </w:r>
      <w:r w:rsidR="009A3FAB">
        <w:rPr>
          <w:rFonts w:ascii="Calibri" w:hAnsi="Calibri"/>
          <w:sz w:val="22"/>
          <w:szCs w:val="22"/>
        </w:rPr>
        <w:t>de 2Khz a 300Kh, y por debajo de los 2Mhz.</w:t>
      </w:r>
    </w:p>
    <w:p w14:paraId="4260A897" w14:textId="56CAB806" w:rsidR="00D058D7" w:rsidRDefault="00D058D7" w:rsidP="0095291B">
      <w:pPr>
        <w:rPr>
          <w:rFonts w:ascii="Calibri" w:hAnsi="Calibri"/>
          <w:sz w:val="22"/>
          <w:szCs w:val="22"/>
        </w:rPr>
      </w:pPr>
    </w:p>
    <w:p w14:paraId="3A02B2D8" w14:textId="194710A6" w:rsidR="00D058D7" w:rsidRPr="00D058D7" w:rsidRDefault="00315FB6" w:rsidP="0095291B">
      <w:pPr>
        <w:rPr>
          <w:rFonts w:ascii="Calibri" w:hAnsi="Calibri"/>
          <w:sz w:val="22"/>
          <w:szCs w:val="22"/>
        </w:rPr>
      </w:pPr>
      <w:r w:rsidRPr="00315FB6">
        <w:rPr>
          <w:rFonts w:asciiTheme="minorHAnsi" w:hAnsiTheme="minorHAnsi" w:cstheme="minorHAnsi"/>
          <w:sz w:val="22"/>
          <w:szCs w:val="22"/>
          <w:u w:val="single"/>
          <w:shd w:val="clear" w:color="auto" w:fill="FFFFFF"/>
        </w:rPr>
        <w:t>Ionosférica</w:t>
      </w:r>
      <w:r>
        <w:rPr>
          <w:rFonts w:asciiTheme="minorHAnsi" w:hAnsiTheme="minorHAnsi" w:cstheme="minorHAnsi"/>
          <w:sz w:val="22"/>
          <w:szCs w:val="22"/>
          <w:u w:val="single"/>
          <w:shd w:val="clear" w:color="auto" w:fill="FFFFFF"/>
        </w:rPr>
        <w:t>s</w:t>
      </w:r>
      <w:r w:rsidRPr="00315FB6">
        <w:rPr>
          <w:rFonts w:asciiTheme="minorHAnsi" w:hAnsiTheme="minorHAnsi" w:cstheme="minorHAnsi"/>
          <w:sz w:val="22"/>
          <w:szCs w:val="22"/>
          <w:u w:val="single"/>
          <w:shd w:val="clear" w:color="auto" w:fill="FFFFFF"/>
        </w:rPr>
        <w:t>:</w:t>
      </w:r>
      <w:r w:rsidR="00D058D7">
        <w:rPr>
          <w:rFonts w:ascii="Calibri" w:hAnsi="Calibri"/>
          <w:sz w:val="22"/>
          <w:szCs w:val="22"/>
        </w:rPr>
        <w:t xml:space="preserve"> </w:t>
      </w:r>
      <w:r w:rsidR="009A3FAB">
        <w:rPr>
          <w:rFonts w:ascii="Calibri" w:hAnsi="Calibri"/>
          <w:sz w:val="22"/>
          <w:szCs w:val="22"/>
        </w:rPr>
        <w:t>de 2 a 30Mhz.</w:t>
      </w:r>
    </w:p>
    <w:p w14:paraId="77A20866" w14:textId="6579DF76" w:rsidR="00D058D7" w:rsidRDefault="00D058D7" w:rsidP="0095291B">
      <w:pPr>
        <w:rPr>
          <w:rFonts w:ascii="Calibri" w:hAnsi="Calibri"/>
          <w:sz w:val="22"/>
          <w:szCs w:val="22"/>
        </w:rPr>
      </w:pPr>
    </w:p>
    <w:p w14:paraId="0F7EA124" w14:textId="60F253D9" w:rsidR="00D058D7" w:rsidRPr="00315FB6" w:rsidRDefault="00315FB6" w:rsidP="0095291B">
      <w:pPr>
        <w:rPr>
          <w:rFonts w:asciiTheme="minorHAnsi" w:hAnsiTheme="minorHAnsi" w:cstheme="minorHAnsi"/>
          <w:sz w:val="22"/>
          <w:szCs w:val="22"/>
          <w:u w:val="single"/>
          <w:shd w:val="clear" w:color="auto" w:fill="FFFFFF"/>
        </w:rPr>
      </w:pPr>
      <w:r w:rsidRPr="009A3FAB">
        <w:rPr>
          <w:rFonts w:asciiTheme="minorHAnsi" w:hAnsiTheme="minorHAnsi" w:cstheme="minorHAnsi"/>
          <w:sz w:val="22"/>
          <w:szCs w:val="22"/>
          <w:u w:val="single"/>
          <w:shd w:val="clear" w:color="auto" w:fill="FFFFFF"/>
        </w:rPr>
        <w:t>Troposférica:</w:t>
      </w:r>
      <w:r>
        <w:rPr>
          <w:rFonts w:asciiTheme="minorHAnsi" w:hAnsiTheme="minorHAnsi" w:cstheme="minorHAnsi"/>
          <w:sz w:val="22"/>
          <w:szCs w:val="22"/>
          <w:shd w:val="clear" w:color="auto" w:fill="FFFFFF"/>
        </w:rPr>
        <w:t xml:space="preserve"> </w:t>
      </w:r>
      <w:r w:rsidR="009A3FAB">
        <w:rPr>
          <w:rFonts w:ascii="Calibri" w:hAnsi="Calibri"/>
          <w:sz w:val="22"/>
          <w:szCs w:val="22"/>
        </w:rPr>
        <w:t>de 300Khz a 3Mhz. Como pueden ser vision directa tammbien puede llegar a mas de 30Mhz.</w:t>
      </w:r>
    </w:p>
    <w:p w14:paraId="3D77DC80" w14:textId="77777777" w:rsidR="009A3FAB" w:rsidRDefault="009A3FAB" w:rsidP="0095291B">
      <w:pPr>
        <w:rPr>
          <w:rFonts w:ascii="Calibri" w:hAnsi="Calibri"/>
          <w:sz w:val="22"/>
          <w:szCs w:val="22"/>
        </w:rPr>
      </w:pPr>
    </w:p>
    <w:p w14:paraId="447438AC" w14:textId="1FFCB9FD" w:rsidR="00BA5376" w:rsidRPr="009A3FAB" w:rsidRDefault="00BA5376" w:rsidP="0095291B">
      <w:pPr>
        <w:rPr>
          <w:rFonts w:ascii="Calibri" w:hAnsi="Calibri"/>
          <w:szCs w:val="22"/>
        </w:rPr>
      </w:pPr>
      <w:r w:rsidRPr="009A3FAB">
        <w:rPr>
          <w:rFonts w:ascii="Calibri" w:hAnsi="Calibri"/>
          <w:szCs w:val="22"/>
        </w:rPr>
        <w:t>¿Qué uso tienen?</w:t>
      </w:r>
    </w:p>
    <w:p w14:paraId="07B7A773" w14:textId="2D1FD0F6" w:rsidR="009A3FAB" w:rsidRDefault="009A3FAB" w:rsidP="0095291B">
      <w:pPr>
        <w:rPr>
          <w:rFonts w:ascii="Calibri" w:hAnsi="Calibri"/>
          <w:sz w:val="22"/>
          <w:szCs w:val="22"/>
        </w:rPr>
      </w:pPr>
    </w:p>
    <w:p w14:paraId="7520A9A9" w14:textId="70E9F6FD" w:rsidR="00315FB6" w:rsidRPr="00315FB6" w:rsidRDefault="00315FB6" w:rsidP="0095291B">
      <w:pPr>
        <w:rPr>
          <w:rFonts w:asciiTheme="minorHAnsi" w:hAnsiTheme="minorHAnsi" w:cstheme="minorHAnsi"/>
          <w:sz w:val="22"/>
          <w:szCs w:val="22"/>
        </w:rPr>
      </w:pPr>
      <w:r w:rsidRPr="00315FB6">
        <w:rPr>
          <w:rFonts w:ascii="Calibri" w:hAnsi="Calibri"/>
          <w:sz w:val="22"/>
          <w:szCs w:val="22"/>
          <w:u w:val="single"/>
        </w:rPr>
        <w:t>Superficial:</w:t>
      </w:r>
      <w:r>
        <w:rPr>
          <w:rFonts w:ascii="Calibri" w:hAnsi="Calibri"/>
          <w:sz w:val="22"/>
          <w:szCs w:val="22"/>
        </w:rPr>
        <w:t xml:space="preserve"> </w:t>
      </w:r>
      <w:r w:rsidRPr="00315FB6">
        <w:rPr>
          <w:rFonts w:asciiTheme="minorHAnsi" w:hAnsiTheme="minorHAnsi" w:cstheme="minorHAnsi"/>
          <w:sz w:val="22"/>
          <w:szCs w:val="22"/>
          <w:shd w:val="clear" w:color="auto" w:fill="FFFFFF"/>
        </w:rPr>
        <w:t>Se usan para comunicaciones entre barcos, y entre barcos y la tierra firme, así como en general para co</w:t>
      </w:r>
      <w:r>
        <w:rPr>
          <w:rFonts w:asciiTheme="minorHAnsi" w:hAnsiTheme="minorHAnsi" w:cstheme="minorHAnsi"/>
          <w:sz w:val="22"/>
          <w:szCs w:val="22"/>
          <w:shd w:val="clear" w:color="auto" w:fill="FFFFFF"/>
        </w:rPr>
        <w:t>municaciones móviles marítimas (</w:t>
      </w:r>
      <w:r w:rsidRPr="00315FB6">
        <w:rPr>
          <w:rFonts w:asciiTheme="minorHAnsi" w:hAnsiTheme="minorHAnsi" w:cstheme="minorHAnsi"/>
          <w:sz w:val="22"/>
          <w:szCs w:val="22"/>
          <w:shd w:val="clear" w:color="auto" w:fill="FFFFFF"/>
        </w:rPr>
        <w:t>15Khz a 2Mhz</w:t>
      </w:r>
      <w:r>
        <w:rPr>
          <w:rFonts w:asciiTheme="minorHAnsi" w:hAnsiTheme="minorHAnsi" w:cstheme="minorHAnsi"/>
          <w:sz w:val="22"/>
          <w:szCs w:val="22"/>
          <w:shd w:val="clear" w:color="auto" w:fill="FFFFFF"/>
        </w:rPr>
        <w:t xml:space="preserve">). </w:t>
      </w:r>
      <w:r w:rsidRPr="00315FB6">
        <w:rPr>
          <w:rFonts w:asciiTheme="minorHAnsi" w:hAnsiTheme="minorHAnsi" w:cstheme="minorHAnsi"/>
          <w:sz w:val="22"/>
          <w:szCs w:val="22"/>
          <w:shd w:val="clear" w:color="auto" w:fill="FFFFFF"/>
        </w:rPr>
        <w:t>Con suficiente potencia, pueden usarse para comunicar dos puntos cualquiera en el mundo. Son relativamente inmunes a los cambios atmosféricos. Requieren potencias relativamente altas Como se limitan a frecuencias ultra bajas, bajas y medianas, se necesitan antenas muy grandes para su transmisión y recepción. Las pérdidas de las ondas terrestres son muy </w:t>
      </w:r>
      <w:hyperlink r:id="rId9" w:anchor="HIPOTES" w:history="1">
        <w:r w:rsidRPr="00315FB6">
          <w:rPr>
            <w:rStyle w:val="Hipervnculo"/>
            <w:rFonts w:asciiTheme="minorHAnsi" w:hAnsiTheme="minorHAnsi" w:cstheme="minorHAnsi"/>
            <w:color w:val="auto"/>
            <w:sz w:val="22"/>
            <w:szCs w:val="22"/>
            <w:u w:val="none"/>
            <w:shd w:val="clear" w:color="auto" w:fill="FFFFFF"/>
          </w:rPr>
          <w:t>variables</w:t>
        </w:r>
      </w:hyperlink>
      <w:r w:rsidRPr="00315FB6">
        <w:rPr>
          <w:rFonts w:asciiTheme="minorHAnsi" w:hAnsiTheme="minorHAnsi" w:cstheme="minorHAnsi"/>
          <w:sz w:val="22"/>
          <w:szCs w:val="22"/>
          <w:shd w:val="clear" w:color="auto" w:fill="FFFFFF"/>
        </w:rPr>
        <w:t>, dependiendo de la superficie y su composición, lo que hace la confiabilidad y repetibilidad de la transmisión dependiente del terreno.</w:t>
      </w:r>
    </w:p>
    <w:p w14:paraId="664C8FAA" w14:textId="7B43404C" w:rsidR="00891320" w:rsidRPr="00891320" w:rsidRDefault="00891320" w:rsidP="0095291B">
      <w:pPr>
        <w:rPr>
          <w:rFonts w:asciiTheme="minorHAnsi" w:hAnsiTheme="minorHAnsi" w:cstheme="minorHAnsi"/>
          <w:sz w:val="22"/>
          <w:szCs w:val="22"/>
          <w:shd w:val="clear" w:color="auto" w:fill="FFFFFF"/>
        </w:rPr>
      </w:pPr>
    </w:p>
    <w:p w14:paraId="56D2EAD7" w14:textId="161714DC" w:rsidR="009A3FAB" w:rsidRDefault="00315FB6" w:rsidP="0095291B">
      <w:pPr>
        <w:rPr>
          <w:rFonts w:ascii="Calibri" w:hAnsi="Calibri"/>
          <w:sz w:val="22"/>
          <w:szCs w:val="22"/>
        </w:rPr>
      </w:pPr>
      <w:r w:rsidRPr="00315FB6">
        <w:rPr>
          <w:rFonts w:asciiTheme="minorHAnsi" w:hAnsiTheme="minorHAnsi" w:cstheme="minorHAnsi"/>
          <w:sz w:val="22"/>
          <w:szCs w:val="22"/>
          <w:u w:val="single"/>
          <w:shd w:val="clear" w:color="auto" w:fill="FFFFFF"/>
        </w:rPr>
        <w:t>Ionosférica</w:t>
      </w:r>
      <w:r w:rsidR="007F49A4">
        <w:rPr>
          <w:rFonts w:asciiTheme="minorHAnsi" w:hAnsiTheme="minorHAnsi" w:cstheme="minorHAnsi"/>
          <w:sz w:val="22"/>
          <w:szCs w:val="22"/>
          <w:u w:val="single"/>
          <w:shd w:val="clear" w:color="auto" w:fill="FFFFFF"/>
        </w:rPr>
        <w:t xml:space="preserve"> / Troposferico</w:t>
      </w:r>
      <w:r w:rsidRPr="00315FB6">
        <w:rPr>
          <w:rFonts w:asciiTheme="minorHAnsi" w:hAnsiTheme="minorHAnsi" w:cstheme="minorHAnsi"/>
          <w:sz w:val="22"/>
          <w:szCs w:val="22"/>
          <w:u w:val="single"/>
          <w:shd w:val="clear" w:color="auto" w:fill="FFFFFF"/>
        </w:rPr>
        <w:t>:</w:t>
      </w:r>
      <w:r>
        <w:rPr>
          <w:rFonts w:asciiTheme="minorHAnsi" w:hAnsiTheme="minorHAnsi" w:cstheme="minorHAnsi"/>
          <w:sz w:val="22"/>
          <w:szCs w:val="22"/>
          <w:shd w:val="clear" w:color="auto" w:fill="FFFFFF"/>
        </w:rPr>
        <w:t xml:space="preserve"> </w:t>
      </w:r>
      <w:r w:rsidR="00B32397">
        <w:rPr>
          <w:rFonts w:asciiTheme="minorHAnsi" w:hAnsiTheme="minorHAnsi" w:cstheme="minorHAnsi"/>
          <w:sz w:val="22"/>
          <w:szCs w:val="22"/>
          <w:shd w:val="clear" w:color="auto" w:fill="FFFFFF"/>
        </w:rPr>
        <w:t>dentro de sus usos tenemos, enlaces de radio a gran distancia y comunicaciones militares, comunicaciones de cobertura global como ayuda a la navegacion aerea y maritima internacional, comunicación a media y larga</w:t>
      </w:r>
      <w:r w:rsidR="0075313C">
        <w:rPr>
          <w:rFonts w:asciiTheme="minorHAnsi" w:hAnsiTheme="minorHAnsi" w:cstheme="minorHAnsi"/>
          <w:sz w:val="22"/>
          <w:szCs w:val="22"/>
          <w:shd w:val="clear" w:color="auto" w:fill="FFFFFF"/>
        </w:rPr>
        <w:t xml:space="preserve"> distancia por radioaficionados, tambien permiten comunicaciones moviles (walkie-Talkies, bomberos, ambulancias, policias, etc), enlaces de racio a corta distancia, algunas televisoras y emisoras de fecuencias moduladas (FM), </w:t>
      </w:r>
      <w:r w:rsidR="00B23339">
        <w:rPr>
          <w:rFonts w:asciiTheme="minorHAnsi" w:hAnsiTheme="minorHAnsi" w:cstheme="minorHAnsi"/>
          <w:sz w:val="22"/>
          <w:szCs w:val="22"/>
          <w:shd w:val="clear" w:color="auto" w:fill="FFFFFF"/>
        </w:rPr>
        <w:t>ETC. El uso de esta depende tampenden de las capas de la ionosfera donde se aplica.</w:t>
      </w:r>
    </w:p>
    <w:p w14:paraId="32493C82" w14:textId="53C16A85" w:rsidR="00891320" w:rsidRDefault="00891320" w:rsidP="0095291B">
      <w:pPr>
        <w:rPr>
          <w:rFonts w:ascii="Calibri" w:hAnsi="Calibri"/>
          <w:sz w:val="22"/>
          <w:szCs w:val="22"/>
        </w:rPr>
      </w:pPr>
    </w:p>
    <w:p w14:paraId="3E205EFC" w14:textId="34390DEB" w:rsidR="007F49A4" w:rsidRDefault="007F49A4" w:rsidP="0095291B">
      <w:pPr>
        <w:rPr>
          <w:rFonts w:ascii="Calibri" w:hAnsi="Calibri"/>
          <w:sz w:val="22"/>
          <w:szCs w:val="22"/>
        </w:rPr>
      </w:pPr>
    </w:p>
    <w:p w14:paraId="0BD7C14C" w14:textId="4B70AE39" w:rsidR="007F49A4" w:rsidRDefault="007F49A4" w:rsidP="0095291B">
      <w:pPr>
        <w:rPr>
          <w:rFonts w:ascii="Calibri" w:hAnsi="Calibri"/>
          <w:sz w:val="22"/>
          <w:szCs w:val="22"/>
        </w:rPr>
      </w:pPr>
    </w:p>
    <w:p w14:paraId="3CD89574" w14:textId="7369D9A2" w:rsidR="007F49A4" w:rsidRDefault="007F49A4" w:rsidP="0095291B">
      <w:pPr>
        <w:rPr>
          <w:rFonts w:ascii="Calibri" w:hAnsi="Calibri"/>
          <w:sz w:val="22"/>
          <w:szCs w:val="22"/>
        </w:rPr>
      </w:pPr>
    </w:p>
    <w:p w14:paraId="3ECF11DD" w14:textId="77777777" w:rsidR="007F49A4" w:rsidRDefault="007F49A4" w:rsidP="0095291B">
      <w:pPr>
        <w:rPr>
          <w:rFonts w:ascii="Calibri" w:hAnsi="Calibri"/>
          <w:sz w:val="22"/>
          <w:szCs w:val="22"/>
        </w:rPr>
      </w:pPr>
    </w:p>
    <w:p w14:paraId="39AEF4CD" w14:textId="1362DEDF" w:rsidR="00BA5376" w:rsidRDefault="00BA5376" w:rsidP="0095291B">
      <w:pPr>
        <w:rPr>
          <w:rFonts w:ascii="Calibri" w:hAnsi="Calibri"/>
          <w:szCs w:val="22"/>
        </w:rPr>
      </w:pPr>
      <w:r w:rsidRPr="009A3FAB">
        <w:rPr>
          <w:rFonts w:ascii="Calibri" w:hAnsi="Calibri"/>
          <w:szCs w:val="22"/>
        </w:rPr>
        <w:t>¿Que alcance tienen?</w:t>
      </w:r>
    </w:p>
    <w:p w14:paraId="0BA6272B" w14:textId="77777777" w:rsidR="00891320" w:rsidRDefault="00891320" w:rsidP="0095291B">
      <w:pPr>
        <w:rPr>
          <w:rFonts w:ascii="Calibri" w:hAnsi="Calibri"/>
          <w:szCs w:val="22"/>
        </w:rPr>
      </w:pPr>
    </w:p>
    <w:p w14:paraId="3E7059B2" w14:textId="01BB5B31" w:rsidR="00B32397" w:rsidRPr="009A3FAB" w:rsidRDefault="00B32397" w:rsidP="0095291B">
      <w:pPr>
        <w:rPr>
          <w:rFonts w:ascii="Calibri" w:hAnsi="Calibri"/>
          <w:szCs w:val="22"/>
        </w:rPr>
      </w:pPr>
      <w:r>
        <w:rPr>
          <w:rFonts w:ascii="Calibri" w:hAnsi="Calibri"/>
          <w:szCs w:val="22"/>
        </w:rPr>
        <w:t>_ Por lo general el alcance depende de la potencia de emicion, sensibilidad en el receptor, condiciones atmosfericas y relieve del terreno.</w:t>
      </w:r>
    </w:p>
    <w:p w14:paraId="5783B1F1" w14:textId="6C8E43FB" w:rsidR="009A3FAB" w:rsidRDefault="009A3FAB" w:rsidP="0095291B">
      <w:pPr>
        <w:rPr>
          <w:rFonts w:ascii="Calibri" w:hAnsi="Calibri"/>
          <w:sz w:val="22"/>
          <w:szCs w:val="22"/>
        </w:rPr>
      </w:pPr>
    </w:p>
    <w:p w14:paraId="7EC16C5A" w14:textId="5E45D710" w:rsidR="009A3FAB" w:rsidRPr="009A3FAB" w:rsidRDefault="00891320" w:rsidP="0095291B">
      <w:pPr>
        <w:rPr>
          <w:rFonts w:ascii="Calibri" w:hAnsi="Calibri" w:cs="Calibri"/>
          <w:sz w:val="22"/>
          <w:szCs w:val="22"/>
        </w:rPr>
      </w:pPr>
      <w:r>
        <w:rPr>
          <w:rFonts w:ascii="Calibri" w:hAnsi="Calibri"/>
          <w:noProof/>
          <w:sz w:val="22"/>
          <w:szCs w:val="22"/>
          <w:lang w:val="es-AR" w:eastAsia="zh-CN"/>
        </w:rPr>
        <w:drawing>
          <wp:anchor distT="0" distB="0" distL="114300" distR="114300" simplePos="0" relativeHeight="251664384" behindDoc="1" locked="0" layoutInCell="1" allowOverlap="1" wp14:anchorId="5F779FC7" wp14:editId="2303A7A6">
            <wp:simplePos x="0" y="0"/>
            <wp:positionH relativeFrom="column">
              <wp:posOffset>791845</wp:posOffset>
            </wp:positionH>
            <wp:positionV relativeFrom="paragraph">
              <wp:posOffset>506808</wp:posOffset>
            </wp:positionV>
            <wp:extent cx="2857599" cy="3589340"/>
            <wp:effectExtent l="0" t="381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bacd6ff-04ae-47aa-8ca7-159554bbed3f.jfif"/>
                    <pic:cNvPicPr/>
                  </pic:nvPicPr>
                  <pic:blipFill rotWithShape="1">
                    <a:blip r:embed="rId10">
                      <a:extLst>
                        <a:ext uri="{28A0092B-C50C-407E-A947-70E740481C1C}">
                          <a14:useLocalDpi xmlns:a14="http://schemas.microsoft.com/office/drawing/2010/main" val="0"/>
                        </a:ext>
                      </a:extLst>
                    </a:blip>
                    <a:srcRect l="17552" t="8591" r="8060" b="38848"/>
                    <a:stretch/>
                  </pic:blipFill>
                  <pic:spPr bwMode="auto">
                    <a:xfrm rot="16200000">
                      <a:off x="0" y="0"/>
                      <a:ext cx="2857599" cy="358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3FAB" w:rsidRPr="009A3FAB">
        <w:rPr>
          <w:rFonts w:ascii="Calibri" w:hAnsi="Calibri" w:cs="Calibri"/>
          <w:sz w:val="22"/>
          <w:szCs w:val="22"/>
          <w:u w:val="single"/>
          <w:shd w:val="clear" w:color="auto" w:fill="FFFFFF"/>
        </w:rPr>
        <w:t>Superficie:</w:t>
      </w:r>
      <w:r w:rsidR="009A3FAB" w:rsidRPr="009A3FAB">
        <w:rPr>
          <w:rFonts w:ascii="Calibri" w:hAnsi="Calibri" w:cs="Calibri"/>
          <w:sz w:val="22"/>
          <w:szCs w:val="22"/>
          <w:shd w:val="clear" w:color="auto" w:fill="FFFFFF"/>
        </w:rPr>
        <w:t xml:space="preserve"> las ondas de radio viajan a través de la porción más baja de la atmósfera, abrazando a la tierra. </w:t>
      </w:r>
      <w:r w:rsidR="009A3FAB">
        <w:rPr>
          <w:rFonts w:ascii="Calibri" w:hAnsi="Calibri" w:cs="Calibri"/>
          <w:sz w:val="22"/>
          <w:szCs w:val="22"/>
          <w:shd w:val="clear" w:color="auto" w:fill="FFFFFF"/>
        </w:rPr>
        <w:t>Las</w:t>
      </w:r>
      <w:r w:rsidR="009A3FAB" w:rsidRPr="009A3FAB">
        <w:rPr>
          <w:rFonts w:ascii="Calibri" w:hAnsi="Calibri" w:cs="Calibri"/>
          <w:sz w:val="22"/>
          <w:szCs w:val="22"/>
          <w:shd w:val="clear" w:color="auto" w:fill="FFFFFF"/>
        </w:rPr>
        <w:t xml:space="preserve"> señales emanan en todas las direcciones desde la antena de transmisión y sigue la curvatura del planeta. La distancia depende de la </w:t>
      </w:r>
      <w:hyperlink r:id="rId11" w:history="1">
        <w:r w:rsidR="009A3FAB" w:rsidRPr="009A3FAB">
          <w:rPr>
            <w:rStyle w:val="Hipervnculo"/>
            <w:rFonts w:ascii="Calibri" w:hAnsi="Calibri" w:cs="Calibri"/>
            <w:color w:val="auto"/>
            <w:sz w:val="22"/>
            <w:szCs w:val="22"/>
            <w:u w:val="none"/>
            <w:shd w:val="clear" w:color="auto" w:fill="FFFFFF"/>
          </w:rPr>
          <w:t>potencia</w:t>
        </w:r>
      </w:hyperlink>
      <w:r w:rsidR="009A3FAB" w:rsidRPr="009A3FAB">
        <w:rPr>
          <w:rFonts w:ascii="Calibri" w:hAnsi="Calibri" w:cs="Calibri"/>
          <w:sz w:val="22"/>
          <w:szCs w:val="22"/>
          <w:shd w:val="clear" w:color="auto" w:fill="FFFFFF"/>
        </w:rPr>
        <w:t> en la señal: cuanto mayor es la potencia, mayor es la distancia. La propagación en superficie también puede tener lugar en </w:t>
      </w:r>
      <w:hyperlink r:id="rId12" w:history="1">
        <w:r w:rsidR="009A3FAB" w:rsidRPr="009A3FAB">
          <w:rPr>
            <w:rStyle w:val="Hipervnculo"/>
            <w:rFonts w:ascii="Calibri" w:hAnsi="Calibri" w:cs="Calibri"/>
            <w:color w:val="auto"/>
            <w:sz w:val="22"/>
            <w:szCs w:val="22"/>
            <w:u w:val="none"/>
            <w:shd w:val="clear" w:color="auto" w:fill="FFFFFF"/>
          </w:rPr>
          <w:t>el agua</w:t>
        </w:r>
      </w:hyperlink>
      <w:r w:rsidR="009A3FAB" w:rsidRPr="009A3FAB">
        <w:rPr>
          <w:rFonts w:ascii="Calibri" w:hAnsi="Calibri" w:cs="Calibri"/>
          <w:sz w:val="22"/>
          <w:szCs w:val="22"/>
          <w:shd w:val="clear" w:color="auto" w:fill="FFFFFF"/>
        </w:rPr>
        <w:t> del mar.</w:t>
      </w:r>
    </w:p>
    <w:p w14:paraId="70E18B54" w14:textId="63982164" w:rsidR="009A3FAB" w:rsidRDefault="009A3FAB" w:rsidP="0095291B">
      <w:pPr>
        <w:rPr>
          <w:rFonts w:ascii="Calibri" w:hAnsi="Calibri"/>
          <w:sz w:val="22"/>
          <w:szCs w:val="22"/>
        </w:rPr>
      </w:pPr>
    </w:p>
    <w:p w14:paraId="5E765919" w14:textId="465544DB" w:rsidR="00891320" w:rsidRDefault="00891320" w:rsidP="0095291B">
      <w:pPr>
        <w:rPr>
          <w:rFonts w:ascii="Calibri" w:hAnsi="Calibri"/>
          <w:sz w:val="22"/>
          <w:szCs w:val="22"/>
        </w:rPr>
      </w:pPr>
    </w:p>
    <w:p w14:paraId="35776E27" w14:textId="2F7B90DA" w:rsidR="00891320" w:rsidRDefault="00891320" w:rsidP="0095291B">
      <w:pPr>
        <w:rPr>
          <w:rFonts w:ascii="Calibri" w:hAnsi="Calibri"/>
          <w:sz w:val="22"/>
          <w:szCs w:val="22"/>
        </w:rPr>
      </w:pPr>
    </w:p>
    <w:p w14:paraId="270A2C60" w14:textId="2136E4E9" w:rsidR="00891320" w:rsidRDefault="00891320" w:rsidP="0095291B">
      <w:pPr>
        <w:rPr>
          <w:rFonts w:ascii="Calibri" w:hAnsi="Calibri"/>
          <w:sz w:val="22"/>
          <w:szCs w:val="22"/>
        </w:rPr>
      </w:pPr>
    </w:p>
    <w:p w14:paraId="188B9803" w14:textId="53F35482" w:rsidR="00891320" w:rsidRDefault="00891320" w:rsidP="0095291B">
      <w:pPr>
        <w:rPr>
          <w:rFonts w:ascii="Calibri" w:hAnsi="Calibri"/>
          <w:sz w:val="22"/>
          <w:szCs w:val="22"/>
        </w:rPr>
      </w:pPr>
    </w:p>
    <w:p w14:paraId="55338598" w14:textId="6B5308F2" w:rsidR="00891320" w:rsidRDefault="00891320" w:rsidP="0095291B">
      <w:pPr>
        <w:rPr>
          <w:rFonts w:ascii="Calibri" w:hAnsi="Calibri"/>
          <w:sz w:val="22"/>
          <w:szCs w:val="22"/>
        </w:rPr>
      </w:pPr>
    </w:p>
    <w:p w14:paraId="74BD9E8D" w14:textId="0671A42E" w:rsidR="00891320" w:rsidRDefault="00891320" w:rsidP="0095291B">
      <w:pPr>
        <w:rPr>
          <w:rFonts w:ascii="Calibri" w:hAnsi="Calibri"/>
          <w:sz w:val="22"/>
          <w:szCs w:val="22"/>
        </w:rPr>
      </w:pPr>
    </w:p>
    <w:p w14:paraId="1A2AD942" w14:textId="504A3646" w:rsidR="00891320" w:rsidRDefault="00891320" w:rsidP="0095291B">
      <w:pPr>
        <w:rPr>
          <w:rFonts w:ascii="Calibri" w:hAnsi="Calibri"/>
          <w:sz w:val="22"/>
          <w:szCs w:val="22"/>
        </w:rPr>
      </w:pPr>
    </w:p>
    <w:p w14:paraId="4255ECEA" w14:textId="7EB6D5FD" w:rsidR="00891320" w:rsidRDefault="00891320" w:rsidP="0095291B">
      <w:pPr>
        <w:rPr>
          <w:rFonts w:ascii="Calibri" w:hAnsi="Calibri"/>
          <w:sz w:val="22"/>
          <w:szCs w:val="22"/>
        </w:rPr>
      </w:pPr>
    </w:p>
    <w:p w14:paraId="5ED591A4" w14:textId="77777777" w:rsidR="00891320" w:rsidRDefault="00891320" w:rsidP="0095291B">
      <w:pPr>
        <w:rPr>
          <w:rFonts w:asciiTheme="minorHAnsi" w:hAnsiTheme="minorHAnsi" w:cstheme="minorHAnsi"/>
          <w:sz w:val="22"/>
          <w:szCs w:val="22"/>
          <w:u w:val="single"/>
          <w:shd w:val="clear" w:color="auto" w:fill="FFFFFF"/>
        </w:rPr>
      </w:pPr>
    </w:p>
    <w:p w14:paraId="39B62B61" w14:textId="77777777" w:rsidR="00891320" w:rsidRDefault="00891320" w:rsidP="0095291B">
      <w:pPr>
        <w:rPr>
          <w:rFonts w:asciiTheme="minorHAnsi" w:hAnsiTheme="minorHAnsi" w:cstheme="minorHAnsi"/>
          <w:sz w:val="22"/>
          <w:szCs w:val="22"/>
          <w:u w:val="single"/>
          <w:shd w:val="clear" w:color="auto" w:fill="FFFFFF"/>
        </w:rPr>
      </w:pPr>
    </w:p>
    <w:p w14:paraId="671DB8BB" w14:textId="77777777" w:rsidR="00891320" w:rsidRDefault="00891320" w:rsidP="0095291B">
      <w:pPr>
        <w:rPr>
          <w:rFonts w:asciiTheme="minorHAnsi" w:hAnsiTheme="minorHAnsi" w:cstheme="minorHAnsi"/>
          <w:sz w:val="22"/>
          <w:szCs w:val="22"/>
          <w:u w:val="single"/>
          <w:shd w:val="clear" w:color="auto" w:fill="FFFFFF"/>
        </w:rPr>
      </w:pPr>
    </w:p>
    <w:p w14:paraId="31C18178" w14:textId="77777777" w:rsidR="00891320" w:rsidRDefault="00891320" w:rsidP="0095291B">
      <w:pPr>
        <w:rPr>
          <w:rFonts w:asciiTheme="minorHAnsi" w:hAnsiTheme="minorHAnsi" w:cstheme="minorHAnsi"/>
          <w:sz w:val="22"/>
          <w:szCs w:val="22"/>
          <w:u w:val="single"/>
          <w:shd w:val="clear" w:color="auto" w:fill="FFFFFF"/>
        </w:rPr>
      </w:pPr>
    </w:p>
    <w:p w14:paraId="1AA1FC41" w14:textId="68FDE5E4" w:rsidR="00891320" w:rsidRDefault="00891320" w:rsidP="0095291B">
      <w:pPr>
        <w:rPr>
          <w:rFonts w:asciiTheme="minorHAnsi" w:hAnsiTheme="minorHAnsi" w:cstheme="minorHAnsi"/>
          <w:sz w:val="22"/>
          <w:szCs w:val="22"/>
          <w:u w:val="single"/>
          <w:shd w:val="clear" w:color="auto" w:fill="FFFFFF"/>
        </w:rPr>
      </w:pPr>
    </w:p>
    <w:p w14:paraId="3B26CE12" w14:textId="3A3F2C12" w:rsidR="00891320" w:rsidRDefault="00891320" w:rsidP="0095291B">
      <w:pPr>
        <w:rPr>
          <w:rFonts w:asciiTheme="minorHAnsi" w:hAnsiTheme="minorHAnsi" w:cstheme="minorHAnsi"/>
          <w:sz w:val="22"/>
          <w:szCs w:val="22"/>
          <w:u w:val="single"/>
          <w:shd w:val="clear" w:color="auto" w:fill="FFFFFF"/>
        </w:rPr>
      </w:pPr>
    </w:p>
    <w:p w14:paraId="1DA8476E" w14:textId="342FF2D9" w:rsidR="00891320" w:rsidRDefault="00891320" w:rsidP="0095291B">
      <w:pPr>
        <w:rPr>
          <w:rFonts w:asciiTheme="minorHAnsi" w:hAnsiTheme="minorHAnsi" w:cstheme="minorHAnsi"/>
          <w:sz w:val="22"/>
          <w:szCs w:val="22"/>
          <w:u w:val="single"/>
          <w:shd w:val="clear" w:color="auto" w:fill="FFFFFF"/>
        </w:rPr>
      </w:pPr>
    </w:p>
    <w:p w14:paraId="54439F81" w14:textId="35452511" w:rsidR="00891320" w:rsidRDefault="00891320" w:rsidP="0095291B">
      <w:pPr>
        <w:rPr>
          <w:rFonts w:asciiTheme="minorHAnsi" w:hAnsiTheme="minorHAnsi" w:cstheme="minorHAnsi"/>
          <w:sz w:val="22"/>
          <w:szCs w:val="22"/>
          <w:u w:val="single"/>
          <w:shd w:val="clear" w:color="auto" w:fill="FFFFFF"/>
        </w:rPr>
      </w:pPr>
    </w:p>
    <w:p w14:paraId="7F9A7F1A" w14:textId="358525B8" w:rsidR="00891320" w:rsidRDefault="00891320" w:rsidP="0095291B">
      <w:pPr>
        <w:rPr>
          <w:rFonts w:asciiTheme="minorHAnsi" w:hAnsiTheme="minorHAnsi" w:cstheme="minorHAnsi"/>
          <w:sz w:val="22"/>
          <w:szCs w:val="22"/>
          <w:u w:val="single"/>
          <w:shd w:val="clear" w:color="auto" w:fill="FFFFFF"/>
        </w:rPr>
      </w:pPr>
    </w:p>
    <w:p w14:paraId="738A5C2E" w14:textId="5FC80886" w:rsidR="005177E7" w:rsidRPr="009A3FAB" w:rsidRDefault="00891320" w:rsidP="0095291B">
      <w:pPr>
        <w:rPr>
          <w:rFonts w:asciiTheme="minorHAnsi" w:hAnsiTheme="minorHAnsi" w:cstheme="minorHAnsi"/>
          <w:sz w:val="22"/>
          <w:szCs w:val="22"/>
        </w:rPr>
      </w:pPr>
      <w:r>
        <w:rPr>
          <w:rFonts w:ascii="Calibri" w:hAnsi="Calibri"/>
          <w:noProof/>
          <w:sz w:val="22"/>
          <w:szCs w:val="22"/>
          <w:lang w:val="es-AR" w:eastAsia="zh-CN"/>
        </w:rPr>
        <w:drawing>
          <wp:anchor distT="0" distB="0" distL="114300" distR="114300" simplePos="0" relativeHeight="251665408" behindDoc="1" locked="0" layoutInCell="1" allowOverlap="1" wp14:anchorId="3D1AB6D5" wp14:editId="3DE3D495">
            <wp:simplePos x="0" y="0"/>
            <wp:positionH relativeFrom="column">
              <wp:posOffset>1088391</wp:posOffset>
            </wp:positionH>
            <wp:positionV relativeFrom="paragraph">
              <wp:posOffset>951916</wp:posOffset>
            </wp:positionV>
            <wp:extent cx="2739489" cy="2867660"/>
            <wp:effectExtent l="0" t="6985"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5ca517-a41f-4d9f-9150-be9fe655b886.jfif"/>
                    <pic:cNvPicPr/>
                  </pic:nvPicPr>
                  <pic:blipFill rotWithShape="1">
                    <a:blip r:embed="rId13">
                      <a:extLst>
                        <a:ext uri="{28A0092B-C50C-407E-A947-70E740481C1C}">
                          <a14:useLocalDpi xmlns:a14="http://schemas.microsoft.com/office/drawing/2010/main" val="0"/>
                        </a:ext>
                      </a:extLst>
                    </a:blip>
                    <a:srcRect l="3941" t="11094" r="11103" b="38885"/>
                    <a:stretch/>
                  </pic:blipFill>
                  <pic:spPr bwMode="auto">
                    <a:xfrm rot="16200000">
                      <a:off x="0" y="0"/>
                      <a:ext cx="2739489" cy="286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3FAB" w:rsidRPr="009A3FAB">
        <w:rPr>
          <w:rFonts w:asciiTheme="minorHAnsi" w:hAnsiTheme="minorHAnsi" w:cstheme="minorHAnsi"/>
          <w:sz w:val="22"/>
          <w:szCs w:val="22"/>
          <w:u w:val="single"/>
          <w:shd w:val="clear" w:color="auto" w:fill="FFFFFF"/>
        </w:rPr>
        <w:t>Troposférica:</w:t>
      </w:r>
      <w:r w:rsidR="009A3FAB" w:rsidRPr="009A3FAB">
        <w:rPr>
          <w:rFonts w:asciiTheme="minorHAnsi" w:hAnsiTheme="minorHAnsi" w:cstheme="minorHAnsi"/>
          <w:sz w:val="22"/>
          <w:szCs w:val="22"/>
          <w:shd w:val="clear" w:color="auto" w:fill="FFFFFF"/>
        </w:rPr>
        <w:t xml:space="preserve"> puede actuar de dos formas. O bien se puede dirigir la señal en línea recta de antena a antena (visión directa) o se puede radiar con un cierto ángulo hasta los niveles superiores de la troposfera donde se refleja hacia la superficie de la tierra. El primer método necesita que la situación del receptor y el transmisor esté dentro de distancias de visión, limitadas por la curvatura de la tierra en relación a la altura de las </w:t>
      </w:r>
      <w:hyperlink r:id="rId14" w:history="1">
        <w:r w:rsidR="009A3FAB" w:rsidRPr="009A3FAB">
          <w:rPr>
            <w:rStyle w:val="Hipervnculo"/>
            <w:rFonts w:asciiTheme="minorHAnsi" w:hAnsiTheme="minorHAnsi" w:cstheme="minorHAnsi"/>
            <w:color w:val="auto"/>
            <w:sz w:val="22"/>
            <w:szCs w:val="22"/>
            <w:u w:val="none"/>
            <w:shd w:val="clear" w:color="auto" w:fill="FFFFFF"/>
          </w:rPr>
          <w:t>antenas</w:t>
        </w:r>
      </w:hyperlink>
      <w:r w:rsidR="009A3FAB" w:rsidRPr="009A3FAB">
        <w:rPr>
          <w:rFonts w:asciiTheme="minorHAnsi" w:hAnsiTheme="minorHAnsi" w:cstheme="minorHAnsi"/>
          <w:sz w:val="22"/>
          <w:szCs w:val="22"/>
          <w:shd w:val="clear" w:color="auto" w:fill="FFFFFF"/>
        </w:rPr>
        <w:t>. El segundo método permite cubrir distancias mayores.</w:t>
      </w:r>
    </w:p>
    <w:p w14:paraId="2AA1BDBD" w14:textId="0159741C" w:rsidR="009A3FAB" w:rsidRDefault="009A3FAB" w:rsidP="0095291B">
      <w:pPr>
        <w:rPr>
          <w:rFonts w:ascii="Calibri" w:hAnsi="Calibri"/>
          <w:sz w:val="22"/>
          <w:szCs w:val="22"/>
        </w:rPr>
      </w:pPr>
    </w:p>
    <w:p w14:paraId="2C74A196" w14:textId="214D9C26" w:rsidR="00891320" w:rsidRDefault="00891320" w:rsidP="0095291B">
      <w:pPr>
        <w:rPr>
          <w:rFonts w:ascii="Calibri" w:hAnsi="Calibri"/>
          <w:sz w:val="22"/>
          <w:szCs w:val="22"/>
        </w:rPr>
      </w:pPr>
    </w:p>
    <w:p w14:paraId="441EDB93" w14:textId="2DCB3846" w:rsidR="00891320" w:rsidRDefault="00891320" w:rsidP="0095291B">
      <w:pPr>
        <w:rPr>
          <w:rFonts w:ascii="Calibri" w:hAnsi="Calibri"/>
          <w:sz w:val="22"/>
          <w:szCs w:val="22"/>
        </w:rPr>
      </w:pPr>
    </w:p>
    <w:p w14:paraId="2F32921F" w14:textId="63F26E68" w:rsidR="00891320" w:rsidRDefault="00891320" w:rsidP="0095291B">
      <w:pPr>
        <w:rPr>
          <w:rFonts w:asciiTheme="minorHAnsi" w:hAnsiTheme="minorHAnsi" w:cstheme="minorHAnsi"/>
          <w:sz w:val="22"/>
          <w:szCs w:val="22"/>
          <w:u w:val="single"/>
          <w:shd w:val="clear" w:color="auto" w:fill="FFFFFF"/>
        </w:rPr>
      </w:pPr>
    </w:p>
    <w:p w14:paraId="0D58C8FA" w14:textId="1B535CED" w:rsidR="00891320" w:rsidRDefault="00891320" w:rsidP="0095291B">
      <w:pPr>
        <w:rPr>
          <w:rFonts w:asciiTheme="minorHAnsi" w:hAnsiTheme="minorHAnsi" w:cstheme="minorHAnsi"/>
          <w:sz w:val="22"/>
          <w:szCs w:val="22"/>
          <w:u w:val="single"/>
          <w:shd w:val="clear" w:color="auto" w:fill="FFFFFF"/>
        </w:rPr>
      </w:pPr>
    </w:p>
    <w:p w14:paraId="2B23F432" w14:textId="0542AABE" w:rsidR="00891320" w:rsidRDefault="00891320" w:rsidP="0095291B">
      <w:pPr>
        <w:rPr>
          <w:rFonts w:asciiTheme="minorHAnsi" w:hAnsiTheme="minorHAnsi" w:cstheme="minorHAnsi"/>
          <w:sz w:val="22"/>
          <w:szCs w:val="22"/>
          <w:u w:val="single"/>
          <w:shd w:val="clear" w:color="auto" w:fill="FFFFFF"/>
        </w:rPr>
      </w:pPr>
    </w:p>
    <w:p w14:paraId="69147999" w14:textId="4FEB02D5" w:rsidR="00891320" w:rsidRDefault="00891320" w:rsidP="0095291B">
      <w:pPr>
        <w:rPr>
          <w:rFonts w:asciiTheme="minorHAnsi" w:hAnsiTheme="minorHAnsi" w:cstheme="minorHAnsi"/>
          <w:sz w:val="22"/>
          <w:szCs w:val="22"/>
          <w:u w:val="single"/>
          <w:shd w:val="clear" w:color="auto" w:fill="FFFFFF"/>
        </w:rPr>
      </w:pPr>
    </w:p>
    <w:p w14:paraId="494090F9" w14:textId="66AF6261" w:rsidR="00891320" w:rsidRDefault="00891320" w:rsidP="0095291B">
      <w:pPr>
        <w:rPr>
          <w:rFonts w:asciiTheme="minorHAnsi" w:hAnsiTheme="minorHAnsi" w:cstheme="minorHAnsi"/>
          <w:sz w:val="22"/>
          <w:szCs w:val="22"/>
          <w:u w:val="single"/>
          <w:shd w:val="clear" w:color="auto" w:fill="FFFFFF"/>
        </w:rPr>
      </w:pPr>
    </w:p>
    <w:p w14:paraId="715E017F" w14:textId="7FDAF177" w:rsidR="007F49A4" w:rsidRDefault="007F49A4" w:rsidP="0095291B">
      <w:pPr>
        <w:rPr>
          <w:rFonts w:asciiTheme="minorHAnsi" w:hAnsiTheme="minorHAnsi" w:cstheme="minorHAnsi"/>
          <w:sz w:val="22"/>
          <w:szCs w:val="22"/>
          <w:u w:val="single"/>
          <w:shd w:val="clear" w:color="auto" w:fill="FFFFFF"/>
        </w:rPr>
      </w:pPr>
    </w:p>
    <w:p w14:paraId="0D6E680E" w14:textId="3E9A0020" w:rsidR="007F49A4" w:rsidRDefault="007F49A4" w:rsidP="0095291B">
      <w:pPr>
        <w:rPr>
          <w:rFonts w:asciiTheme="minorHAnsi" w:hAnsiTheme="minorHAnsi" w:cstheme="minorHAnsi"/>
          <w:sz w:val="22"/>
          <w:szCs w:val="22"/>
          <w:u w:val="single"/>
          <w:shd w:val="clear" w:color="auto" w:fill="FFFFFF"/>
        </w:rPr>
      </w:pPr>
    </w:p>
    <w:p w14:paraId="3503B3C7" w14:textId="45D345BC" w:rsidR="007F49A4" w:rsidRDefault="007F49A4" w:rsidP="0095291B">
      <w:pPr>
        <w:rPr>
          <w:rFonts w:asciiTheme="minorHAnsi" w:hAnsiTheme="minorHAnsi" w:cstheme="minorHAnsi"/>
          <w:sz w:val="22"/>
          <w:szCs w:val="22"/>
          <w:u w:val="single"/>
          <w:shd w:val="clear" w:color="auto" w:fill="FFFFFF"/>
        </w:rPr>
      </w:pPr>
    </w:p>
    <w:p w14:paraId="5527126A" w14:textId="33299D4D" w:rsidR="007F49A4" w:rsidRDefault="007F49A4" w:rsidP="0095291B">
      <w:pPr>
        <w:rPr>
          <w:rFonts w:asciiTheme="minorHAnsi" w:hAnsiTheme="minorHAnsi" w:cstheme="minorHAnsi"/>
          <w:sz w:val="22"/>
          <w:szCs w:val="22"/>
          <w:u w:val="single"/>
          <w:shd w:val="clear" w:color="auto" w:fill="FFFFFF"/>
        </w:rPr>
      </w:pPr>
    </w:p>
    <w:p w14:paraId="5E847102" w14:textId="1D676253" w:rsidR="007F49A4" w:rsidRDefault="007F49A4" w:rsidP="0095291B">
      <w:pPr>
        <w:rPr>
          <w:rFonts w:asciiTheme="minorHAnsi" w:hAnsiTheme="minorHAnsi" w:cstheme="minorHAnsi"/>
          <w:sz w:val="22"/>
          <w:szCs w:val="22"/>
          <w:u w:val="single"/>
          <w:shd w:val="clear" w:color="auto" w:fill="FFFFFF"/>
        </w:rPr>
      </w:pPr>
    </w:p>
    <w:p w14:paraId="2233D8AE" w14:textId="77777777" w:rsidR="007F49A4" w:rsidRDefault="007F49A4" w:rsidP="0095291B">
      <w:pPr>
        <w:rPr>
          <w:rFonts w:asciiTheme="minorHAnsi" w:hAnsiTheme="minorHAnsi" w:cstheme="minorHAnsi"/>
          <w:sz w:val="22"/>
          <w:szCs w:val="22"/>
          <w:u w:val="single"/>
          <w:shd w:val="clear" w:color="auto" w:fill="FFFFFF"/>
        </w:rPr>
      </w:pPr>
    </w:p>
    <w:p w14:paraId="35CB115D" w14:textId="77777777" w:rsidR="00891320" w:rsidRDefault="00891320" w:rsidP="0095291B">
      <w:pPr>
        <w:rPr>
          <w:rFonts w:asciiTheme="minorHAnsi" w:hAnsiTheme="minorHAnsi" w:cstheme="minorHAnsi"/>
          <w:sz w:val="22"/>
          <w:szCs w:val="22"/>
          <w:u w:val="single"/>
          <w:shd w:val="clear" w:color="auto" w:fill="FFFFFF"/>
        </w:rPr>
      </w:pPr>
    </w:p>
    <w:p w14:paraId="011F0AA5" w14:textId="77777777" w:rsidR="00891320" w:rsidRDefault="00891320" w:rsidP="0095291B">
      <w:pPr>
        <w:rPr>
          <w:rFonts w:asciiTheme="minorHAnsi" w:hAnsiTheme="minorHAnsi" w:cstheme="minorHAnsi"/>
          <w:sz w:val="22"/>
          <w:szCs w:val="22"/>
          <w:u w:val="single"/>
          <w:shd w:val="clear" w:color="auto" w:fill="FFFFFF"/>
        </w:rPr>
      </w:pPr>
    </w:p>
    <w:p w14:paraId="6ACCCDE6" w14:textId="10E8B1EA" w:rsidR="009A3FAB" w:rsidRPr="00315FB6" w:rsidRDefault="00891320" w:rsidP="0095291B">
      <w:pPr>
        <w:rPr>
          <w:rFonts w:asciiTheme="minorHAnsi" w:hAnsiTheme="minorHAnsi" w:cstheme="minorHAnsi"/>
          <w:sz w:val="22"/>
          <w:szCs w:val="22"/>
        </w:rPr>
      </w:pPr>
      <w:r>
        <w:rPr>
          <w:rFonts w:ascii="Calibri" w:hAnsi="Calibri"/>
          <w:noProof/>
          <w:sz w:val="22"/>
          <w:szCs w:val="22"/>
          <w:lang w:val="es-AR" w:eastAsia="zh-CN"/>
        </w:rPr>
        <w:lastRenderedPageBreak/>
        <w:drawing>
          <wp:anchor distT="0" distB="0" distL="114300" distR="114300" simplePos="0" relativeHeight="251663360" behindDoc="1" locked="0" layoutInCell="1" allowOverlap="1" wp14:anchorId="6C003056" wp14:editId="5145B975">
            <wp:simplePos x="0" y="0"/>
            <wp:positionH relativeFrom="column">
              <wp:posOffset>1066482</wp:posOffset>
            </wp:positionH>
            <wp:positionV relativeFrom="paragraph">
              <wp:posOffset>-121602</wp:posOffset>
            </wp:positionV>
            <wp:extent cx="2734945" cy="4378960"/>
            <wp:effectExtent l="0" t="2857" r="5397" b="5398"/>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6e2ef2-c45c-45b6-a91e-6b682705324e.jfif"/>
                    <pic:cNvPicPr/>
                  </pic:nvPicPr>
                  <pic:blipFill rotWithShape="1">
                    <a:blip r:embed="rId15">
                      <a:extLst>
                        <a:ext uri="{28A0092B-C50C-407E-A947-70E740481C1C}">
                          <a14:useLocalDpi xmlns:a14="http://schemas.microsoft.com/office/drawing/2010/main" val="0"/>
                        </a:ext>
                      </a:extLst>
                    </a:blip>
                    <a:srcRect l="6383" t="8565" r="5769" b="12306"/>
                    <a:stretch/>
                  </pic:blipFill>
                  <pic:spPr bwMode="auto">
                    <a:xfrm rot="16200000">
                      <a:off x="0" y="0"/>
                      <a:ext cx="2734945" cy="437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5FB6" w:rsidRPr="00315FB6">
        <w:rPr>
          <w:rFonts w:asciiTheme="minorHAnsi" w:hAnsiTheme="minorHAnsi" w:cstheme="minorHAnsi"/>
          <w:sz w:val="22"/>
          <w:szCs w:val="22"/>
          <w:u w:val="single"/>
          <w:shd w:val="clear" w:color="auto" w:fill="FFFFFF"/>
        </w:rPr>
        <w:t>Ionosférica:</w:t>
      </w:r>
      <w:r w:rsidR="00315FB6" w:rsidRPr="00315FB6">
        <w:rPr>
          <w:rFonts w:asciiTheme="minorHAnsi" w:hAnsiTheme="minorHAnsi" w:cstheme="minorHAnsi"/>
          <w:sz w:val="22"/>
          <w:szCs w:val="22"/>
          <w:shd w:val="clear" w:color="auto" w:fill="FFFFFF"/>
        </w:rPr>
        <w:t xml:space="preserve">  las ondas de radio de más alta frecuencia se radian hacia la ionosfera donde se reflejan de nuevo hacia la tierra. La </w:t>
      </w:r>
      <w:hyperlink r:id="rId16" w:history="1">
        <w:r w:rsidR="00315FB6" w:rsidRPr="00315FB6">
          <w:rPr>
            <w:rStyle w:val="Hipervnculo"/>
            <w:rFonts w:asciiTheme="minorHAnsi" w:hAnsiTheme="minorHAnsi" w:cstheme="minorHAnsi"/>
            <w:color w:val="auto"/>
            <w:sz w:val="22"/>
            <w:szCs w:val="22"/>
            <w:u w:val="none"/>
            <w:shd w:val="clear" w:color="auto" w:fill="FFFFFF"/>
          </w:rPr>
          <w:t>densidad</w:t>
        </w:r>
      </w:hyperlink>
      <w:r w:rsidR="00315FB6" w:rsidRPr="00315FB6">
        <w:rPr>
          <w:rFonts w:asciiTheme="minorHAnsi" w:hAnsiTheme="minorHAnsi" w:cstheme="minorHAnsi"/>
          <w:sz w:val="22"/>
          <w:szCs w:val="22"/>
          <w:shd w:val="clear" w:color="auto" w:fill="FFFFFF"/>
        </w:rPr>
        <w:t> entre la troposfera y la ionosfera hace que cada onda de radio se acelere y cambie de dirección, curvándose de nuevo hacia la tierra. Este tipo de transmisión permite cubrir grandes distancias con menor potencia de salida</w:t>
      </w:r>
      <w:r w:rsidR="00315FB6">
        <w:rPr>
          <w:rFonts w:asciiTheme="minorHAnsi" w:hAnsiTheme="minorHAnsi" w:cstheme="minorHAnsi"/>
          <w:sz w:val="22"/>
          <w:szCs w:val="22"/>
        </w:rPr>
        <w:t>.</w:t>
      </w:r>
    </w:p>
    <w:p w14:paraId="72329CB3" w14:textId="1BF058A0" w:rsidR="00891320" w:rsidRDefault="00891320" w:rsidP="0095291B">
      <w:pPr>
        <w:rPr>
          <w:rFonts w:ascii="Calibri" w:hAnsi="Calibri"/>
          <w:sz w:val="22"/>
          <w:szCs w:val="22"/>
        </w:rPr>
      </w:pPr>
    </w:p>
    <w:p w14:paraId="6E84A380" w14:textId="34C00C4D" w:rsidR="00891320" w:rsidRDefault="00891320" w:rsidP="0095291B">
      <w:pPr>
        <w:rPr>
          <w:rFonts w:ascii="Calibri" w:hAnsi="Calibri"/>
          <w:sz w:val="22"/>
          <w:szCs w:val="22"/>
        </w:rPr>
      </w:pPr>
    </w:p>
    <w:p w14:paraId="46A4A729" w14:textId="45260CAD" w:rsidR="00891320" w:rsidRDefault="00891320" w:rsidP="0095291B">
      <w:pPr>
        <w:rPr>
          <w:rFonts w:ascii="Calibri" w:hAnsi="Calibri"/>
          <w:sz w:val="22"/>
          <w:szCs w:val="22"/>
        </w:rPr>
      </w:pPr>
    </w:p>
    <w:p w14:paraId="5FC11CFE" w14:textId="50C7B9CF" w:rsidR="00891320" w:rsidRDefault="00891320" w:rsidP="0095291B">
      <w:pPr>
        <w:rPr>
          <w:rFonts w:ascii="Calibri" w:hAnsi="Calibri"/>
          <w:sz w:val="22"/>
          <w:szCs w:val="22"/>
        </w:rPr>
      </w:pPr>
    </w:p>
    <w:p w14:paraId="1930183D" w14:textId="09CF4E07" w:rsidR="00891320" w:rsidRDefault="00891320" w:rsidP="0095291B">
      <w:pPr>
        <w:rPr>
          <w:rFonts w:ascii="Calibri" w:hAnsi="Calibri"/>
          <w:sz w:val="22"/>
          <w:szCs w:val="22"/>
        </w:rPr>
      </w:pPr>
    </w:p>
    <w:p w14:paraId="70F10DC6" w14:textId="0BDAA02D" w:rsidR="00891320" w:rsidRDefault="00891320" w:rsidP="0095291B">
      <w:pPr>
        <w:rPr>
          <w:rFonts w:ascii="Calibri" w:hAnsi="Calibri"/>
          <w:sz w:val="22"/>
          <w:szCs w:val="22"/>
        </w:rPr>
      </w:pPr>
    </w:p>
    <w:p w14:paraId="5D3FA4DB" w14:textId="6D690A54" w:rsidR="00891320" w:rsidRDefault="00891320" w:rsidP="0095291B">
      <w:pPr>
        <w:rPr>
          <w:rFonts w:ascii="Calibri" w:hAnsi="Calibri"/>
          <w:sz w:val="22"/>
          <w:szCs w:val="22"/>
        </w:rPr>
      </w:pPr>
    </w:p>
    <w:p w14:paraId="71BE1C78" w14:textId="48AE9FCF" w:rsidR="00891320" w:rsidRDefault="00891320" w:rsidP="0095291B">
      <w:pPr>
        <w:rPr>
          <w:rFonts w:ascii="Calibri" w:hAnsi="Calibri"/>
          <w:sz w:val="22"/>
          <w:szCs w:val="22"/>
        </w:rPr>
      </w:pPr>
    </w:p>
    <w:p w14:paraId="6E35A1BC" w14:textId="576ADD31" w:rsidR="00891320" w:rsidRDefault="00891320" w:rsidP="0095291B">
      <w:pPr>
        <w:rPr>
          <w:rFonts w:ascii="Calibri" w:hAnsi="Calibri"/>
          <w:sz w:val="22"/>
          <w:szCs w:val="22"/>
        </w:rPr>
      </w:pPr>
    </w:p>
    <w:p w14:paraId="39B493E4" w14:textId="335BC86D" w:rsidR="00891320" w:rsidRDefault="00891320" w:rsidP="0095291B">
      <w:pPr>
        <w:rPr>
          <w:rFonts w:ascii="Calibri" w:hAnsi="Calibri"/>
          <w:sz w:val="22"/>
          <w:szCs w:val="22"/>
        </w:rPr>
      </w:pPr>
    </w:p>
    <w:p w14:paraId="6324D99C" w14:textId="63420023" w:rsidR="00891320" w:rsidRDefault="00891320" w:rsidP="0095291B">
      <w:pPr>
        <w:rPr>
          <w:rFonts w:ascii="Calibri" w:hAnsi="Calibri"/>
          <w:sz w:val="22"/>
          <w:szCs w:val="22"/>
        </w:rPr>
      </w:pPr>
    </w:p>
    <w:p w14:paraId="760C176D" w14:textId="15086738" w:rsidR="00891320" w:rsidRDefault="00891320" w:rsidP="0095291B">
      <w:pPr>
        <w:rPr>
          <w:rFonts w:ascii="Calibri" w:hAnsi="Calibri"/>
          <w:sz w:val="22"/>
          <w:szCs w:val="22"/>
        </w:rPr>
      </w:pPr>
    </w:p>
    <w:p w14:paraId="7E6C793A" w14:textId="71F9F497" w:rsidR="00891320" w:rsidRDefault="00891320" w:rsidP="0095291B">
      <w:pPr>
        <w:rPr>
          <w:rFonts w:ascii="Calibri" w:hAnsi="Calibri"/>
          <w:sz w:val="22"/>
          <w:szCs w:val="22"/>
        </w:rPr>
      </w:pPr>
    </w:p>
    <w:p w14:paraId="1D293626" w14:textId="0FF5ECD0" w:rsidR="00891320" w:rsidRDefault="00891320" w:rsidP="0095291B">
      <w:pPr>
        <w:rPr>
          <w:rFonts w:ascii="Calibri" w:hAnsi="Calibri"/>
          <w:sz w:val="22"/>
          <w:szCs w:val="22"/>
        </w:rPr>
      </w:pPr>
    </w:p>
    <w:p w14:paraId="688AA2FA" w14:textId="545F9003" w:rsidR="00891320" w:rsidRDefault="00891320" w:rsidP="0095291B">
      <w:pPr>
        <w:rPr>
          <w:rFonts w:ascii="Calibri" w:hAnsi="Calibri"/>
          <w:sz w:val="22"/>
          <w:szCs w:val="22"/>
        </w:rPr>
      </w:pPr>
    </w:p>
    <w:p w14:paraId="7124B43B" w14:textId="0D8F6773" w:rsidR="00891320" w:rsidRDefault="00891320" w:rsidP="0095291B">
      <w:pPr>
        <w:rPr>
          <w:rFonts w:ascii="Calibri" w:hAnsi="Calibri"/>
          <w:sz w:val="22"/>
          <w:szCs w:val="22"/>
        </w:rPr>
      </w:pPr>
    </w:p>
    <w:p w14:paraId="51805C0D" w14:textId="77777777" w:rsidR="00891320" w:rsidRDefault="00891320" w:rsidP="0095291B">
      <w:pPr>
        <w:rPr>
          <w:rFonts w:ascii="Calibri" w:hAnsi="Calibri"/>
          <w:sz w:val="22"/>
          <w:szCs w:val="22"/>
        </w:rPr>
      </w:pPr>
    </w:p>
    <w:p w14:paraId="6EBBA7FB" w14:textId="310FB227" w:rsidR="00891320" w:rsidRPr="00891320" w:rsidRDefault="0095291B" w:rsidP="00891320">
      <w:pPr>
        <w:numPr>
          <w:ilvl w:val="0"/>
          <w:numId w:val="14"/>
        </w:numPr>
        <w:rPr>
          <w:rFonts w:ascii="Calibri" w:hAnsi="Calibri"/>
          <w:sz w:val="22"/>
          <w:szCs w:val="22"/>
        </w:rPr>
      </w:pPr>
      <w:r>
        <w:rPr>
          <w:rFonts w:ascii="Calibri" w:hAnsi="Calibri"/>
          <w:sz w:val="22"/>
          <w:szCs w:val="22"/>
        </w:rPr>
        <w:t>Realice un diagrama esquemático con los elementos que intervienen en un radioenlace de línea de vista</w:t>
      </w:r>
    </w:p>
    <w:p w14:paraId="0026D88D" w14:textId="1FA97E48" w:rsidR="00891320" w:rsidRDefault="00891320" w:rsidP="00891320">
      <w:pPr>
        <w:ind w:left="720"/>
        <w:rPr>
          <w:rFonts w:ascii="Calibri" w:hAnsi="Calibri"/>
          <w:sz w:val="22"/>
          <w:szCs w:val="22"/>
        </w:rPr>
      </w:pPr>
    </w:p>
    <w:p w14:paraId="7BDD1D0D" w14:textId="77777777" w:rsidR="00891320" w:rsidRDefault="00891320" w:rsidP="00891320">
      <w:pPr>
        <w:ind w:left="360"/>
        <w:rPr>
          <w:rFonts w:ascii="Calibri" w:hAnsi="Calibri"/>
          <w:sz w:val="22"/>
          <w:szCs w:val="22"/>
        </w:rPr>
      </w:pPr>
    </w:p>
    <w:p w14:paraId="6D71666F" w14:textId="0C982F21" w:rsidR="00891320" w:rsidRDefault="00891320" w:rsidP="00891320">
      <w:pPr>
        <w:ind w:left="360"/>
        <w:rPr>
          <w:rFonts w:ascii="Calibri" w:hAnsi="Calibri"/>
          <w:sz w:val="22"/>
          <w:szCs w:val="22"/>
        </w:rPr>
      </w:pPr>
      <w:r>
        <w:rPr>
          <w:rFonts w:ascii="Calibri" w:hAnsi="Calibri"/>
          <w:noProof/>
          <w:sz w:val="22"/>
          <w:szCs w:val="22"/>
          <w:lang w:val="es-AR" w:eastAsia="zh-CN"/>
        </w:rPr>
        <w:drawing>
          <wp:anchor distT="0" distB="0" distL="114300" distR="114300" simplePos="0" relativeHeight="251662336" behindDoc="1" locked="0" layoutInCell="1" allowOverlap="1" wp14:anchorId="09C26ACD" wp14:editId="1964EEFA">
            <wp:simplePos x="0" y="0"/>
            <wp:positionH relativeFrom="column">
              <wp:posOffset>893127</wp:posOffset>
            </wp:positionH>
            <wp:positionV relativeFrom="paragraph">
              <wp:posOffset>-1340167</wp:posOffset>
            </wp:positionV>
            <wp:extent cx="3653447" cy="5698490"/>
            <wp:effectExtent l="6033"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d7d03e-81a5-4929-a80d-761e8f0cd693.jfif"/>
                    <pic:cNvPicPr/>
                  </pic:nvPicPr>
                  <pic:blipFill rotWithShape="1">
                    <a:blip r:embed="rId17">
                      <a:extLst>
                        <a:ext uri="{28A0092B-C50C-407E-A947-70E740481C1C}">
                          <a14:useLocalDpi xmlns:a14="http://schemas.microsoft.com/office/drawing/2010/main" val="0"/>
                        </a:ext>
                      </a:extLst>
                    </a:blip>
                    <a:srcRect l="8757" t="3296" r="5887" b="21827"/>
                    <a:stretch/>
                  </pic:blipFill>
                  <pic:spPr bwMode="auto">
                    <a:xfrm rot="16200000">
                      <a:off x="0" y="0"/>
                      <a:ext cx="3653447" cy="5698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14060B" w14:textId="77777777" w:rsidR="00891320" w:rsidRDefault="00891320" w:rsidP="00891320">
      <w:pPr>
        <w:ind w:left="360"/>
        <w:rPr>
          <w:rFonts w:ascii="Calibri" w:hAnsi="Calibri"/>
          <w:sz w:val="22"/>
          <w:szCs w:val="22"/>
        </w:rPr>
      </w:pPr>
    </w:p>
    <w:p w14:paraId="16B42A9F" w14:textId="77777777" w:rsidR="00891320" w:rsidRDefault="00891320" w:rsidP="00891320">
      <w:pPr>
        <w:ind w:left="720"/>
        <w:rPr>
          <w:rFonts w:ascii="Calibri" w:hAnsi="Calibri"/>
          <w:sz w:val="22"/>
          <w:szCs w:val="22"/>
        </w:rPr>
      </w:pPr>
    </w:p>
    <w:p w14:paraId="7C210727" w14:textId="77777777" w:rsidR="00891320" w:rsidRDefault="00891320" w:rsidP="00891320">
      <w:pPr>
        <w:ind w:left="720"/>
        <w:rPr>
          <w:rFonts w:ascii="Calibri" w:hAnsi="Calibri"/>
          <w:sz w:val="22"/>
          <w:szCs w:val="22"/>
        </w:rPr>
      </w:pPr>
    </w:p>
    <w:p w14:paraId="332612D7" w14:textId="77777777" w:rsidR="00891320" w:rsidRDefault="00891320" w:rsidP="00891320">
      <w:pPr>
        <w:ind w:left="360"/>
        <w:rPr>
          <w:rFonts w:ascii="Calibri" w:hAnsi="Calibri"/>
          <w:sz w:val="22"/>
          <w:szCs w:val="22"/>
        </w:rPr>
      </w:pPr>
    </w:p>
    <w:p w14:paraId="6193BCE5" w14:textId="77777777" w:rsidR="00891320" w:rsidRDefault="00891320" w:rsidP="00891320">
      <w:pPr>
        <w:ind w:left="720"/>
        <w:rPr>
          <w:rFonts w:ascii="Calibri" w:hAnsi="Calibri"/>
          <w:sz w:val="22"/>
          <w:szCs w:val="22"/>
        </w:rPr>
      </w:pPr>
    </w:p>
    <w:p w14:paraId="3551B26F" w14:textId="77777777" w:rsidR="00891320" w:rsidRDefault="00891320" w:rsidP="00891320">
      <w:pPr>
        <w:ind w:left="360"/>
        <w:rPr>
          <w:rFonts w:ascii="Calibri" w:hAnsi="Calibri"/>
          <w:sz w:val="22"/>
          <w:szCs w:val="22"/>
        </w:rPr>
      </w:pPr>
    </w:p>
    <w:p w14:paraId="62478EF6" w14:textId="77777777" w:rsidR="00891320" w:rsidRDefault="00891320" w:rsidP="00891320">
      <w:pPr>
        <w:ind w:left="720"/>
        <w:rPr>
          <w:rFonts w:ascii="Calibri" w:hAnsi="Calibri"/>
          <w:sz w:val="22"/>
          <w:szCs w:val="22"/>
        </w:rPr>
      </w:pPr>
    </w:p>
    <w:p w14:paraId="08A82E62" w14:textId="77777777" w:rsidR="00891320" w:rsidRDefault="00891320" w:rsidP="00891320">
      <w:pPr>
        <w:ind w:left="720"/>
        <w:rPr>
          <w:rFonts w:ascii="Calibri" w:hAnsi="Calibri"/>
          <w:sz w:val="22"/>
          <w:szCs w:val="22"/>
        </w:rPr>
      </w:pPr>
    </w:p>
    <w:p w14:paraId="701B0308" w14:textId="06889E5F" w:rsidR="00891320" w:rsidRDefault="00891320" w:rsidP="00891320">
      <w:pPr>
        <w:ind w:left="720"/>
        <w:rPr>
          <w:rFonts w:ascii="Calibri" w:hAnsi="Calibri"/>
          <w:sz w:val="22"/>
          <w:szCs w:val="22"/>
        </w:rPr>
      </w:pPr>
    </w:p>
    <w:p w14:paraId="42305BFB" w14:textId="3ED2E171" w:rsidR="00891320" w:rsidRDefault="00891320" w:rsidP="00891320">
      <w:pPr>
        <w:ind w:left="720"/>
        <w:rPr>
          <w:rFonts w:ascii="Calibri" w:hAnsi="Calibri"/>
          <w:sz w:val="22"/>
          <w:szCs w:val="22"/>
        </w:rPr>
      </w:pPr>
    </w:p>
    <w:p w14:paraId="3B1F7D93" w14:textId="580B8AA5" w:rsidR="00891320" w:rsidRDefault="00891320" w:rsidP="00891320">
      <w:pPr>
        <w:ind w:left="720"/>
        <w:rPr>
          <w:rFonts w:ascii="Calibri" w:hAnsi="Calibri"/>
          <w:sz w:val="22"/>
          <w:szCs w:val="22"/>
        </w:rPr>
      </w:pPr>
    </w:p>
    <w:p w14:paraId="4DD2B555" w14:textId="70D82E32" w:rsidR="00891320" w:rsidRDefault="00891320" w:rsidP="00891320">
      <w:pPr>
        <w:ind w:left="720"/>
        <w:rPr>
          <w:rFonts w:ascii="Calibri" w:hAnsi="Calibri"/>
          <w:sz w:val="22"/>
          <w:szCs w:val="22"/>
        </w:rPr>
      </w:pPr>
    </w:p>
    <w:p w14:paraId="30711D84" w14:textId="60BF607F" w:rsidR="00891320" w:rsidRDefault="00891320" w:rsidP="00891320">
      <w:pPr>
        <w:ind w:left="720"/>
        <w:rPr>
          <w:rFonts w:ascii="Calibri" w:hAnsi="Calibri"/>
          <w:sz w:val="22"/>
          <w:szCs w:val="22"/>
        </w:rPr>
      </w:pPr>
    </w:p>
    <w:p w14:paraId="28E5C400" w14:textId="4EBA3622" w:rsidR="00891320" w:rsidRDefault="00891320" w:rsidP="00891320">
      <w:pPr>
        <w:ind w:left="720"/>
        <w:rPr>
          <w:rFonts w:ascii="Calibri" w:hAnsi="Calibri"/>
          <w:sz w:val="22"/>
          <w:szCs w:val="22"/>
        </w:rPr>
      </w:pPr>
    </w:p>
    <w:p w14:paraId="58BBA325" w14:textId="0571621F" w:rsidR="00891320" w:rsidRDefault="00891320" w:rsidP="00891320">
      <w:pPr>
        <w:ind w:left="720"/>
        <w:rPr>
          <w:rFonts w:ascii="Calibri" w:hAnsi="Calibri"/>
          <w:sz w:val="22"/>
          <w:szCs w:val="22"/>
        </w:rPr>
      </w:pPr>
    </w:p>
    <w:p w14:paraId="69CDE82C" w14:textId="30F4AA10" w:rsidR="00891320" w:rsidRDefault="00891320" w:rsidP="00891320">
      <w:pPr>
        <w:ind w:left="720"/>
        <w:rPr>
          <w:rFonts w:ascii="Calibri" w:hAnsi="Calibri"/>
          <w:sz w:val="22"/>
          <w:szCs w:val="22"/>
        </w:rPr>
      </w:pPr>
    </w:p>
    <w:p w14:paraId="352CF584" w14:textId="77DBFD4E" w:rsidR="00891320" w:rsidRDefault="00891320" w:rsidP="00891320">
      <w:pPr>
        <w:ind w:left="720"/>
        <w:rPr>
          <w:rFonts w:ascii="Calibri" w:hAnsi="Calibri"/>
          <w:sz w:val="22"/>
          <w:szCs w:val="22"/>
        </w:rPr>
      </w:pPr>
    </w:p>
    <w:p w14:paraId="4D919CD6" w14:textId="61C27FCA" w:rsidR="00891320" w:rsidRDefault="00891320" w:rsidP="00891320">
      <w:pPr>
        <w:ind w:left="720"/>
        <w:rPr>
          <w:rFonts w:ascii="Calibri" w:hAnsi="Calibri"/>
          <w:sz w:val="22"/>
          <w:szCs w:val="22"/>
        </w:rPr>
      </w:pPr>
    </w:p>
    <w:p w14:paraId="7DAD4A50" w14:textId="77777777" w:rsidR="00891320" w:rsidRDefault="00891320" w:rsidP="00891320">
      <w:pPr>
        <w:ind w:left="720"/>
        <w:rPr>
          <w:rFonts w:ascii="Calibri" w:hAnsi="Calibri"/>
          <w:sz w:val="22"/>
          <w:szCs w:val="22"/>
        </w:rPr>
      </w:pPr>
    </w:p>
    <w:p w14:paraId="653263C8" w14:textId="77777777" w:rsidR="00891320" w:rsidRDefault="00891320" w:rsidP="00891320">
      <w:pPr>
        <w:ind w:left="720"/>
        <w:rPr>
          <w:rFonts w:ascii="Calibri" w:hAnsi="Calibri"/>
          <w:sz w:val="22"/>
          <w:szCs w:val="22"/>
        </w:rPr>
      </w:pPr>
    </w:p>
    <w:p w14:paraId="65ABE040" w14:textId="719E6916" w:rsidR="0095291B" w:rsidRDefault="0095291B" w:rsidP="0095291B">
      <w:pPr>
        <w:numPr>
          <w:ilvl w:val="0"/>
          <w:numId w:val="14"/>
        </w:numPr>
        <w:rPr>
          <w:rFonts w:ascii="Calibri" w:hAnsi="Calibri"/>
          <w:sz w:val="22"/>
          <w:szCs w:val="22"/>
        </w:rPr>
      </w:pPr>
      <w:r>
        <w:rPr>
          <w:rFonts w:ascii="Calibri" w:hAnsi="Calibri"/>
          <w:sz w:val="22"/>
          <w:szCs w:val="22"/>
        </w:rPr>
        <w:t>Para el cálculo de la distancia D entre las antenas de un radioenlace de línea de vista se usa una fórmula que es función de la altura h de las torres en que se sujetan las antenas, ¿Cuál es?</w:t>
      </w:r>
    </w:p>
    <w:p w14:paraId="0DC6D1C4" w14:textId="77777777" w:rsidR="0095291B" w:rsidRDefault="00BD3C9E" w:rsidP="0095291B">
      <w:pPr>
        <w:rPr>
          <w:rFonts w:ascii="Calibri" w:hAnsi="Calibri"/>
          <w:sz w:val="22"/>
          <w:szCs w:val="22"/>
        </w:rPr>
      </w:pPr>
      <w:r>
        <w:rPr>
          <w:rFonts w:ascii="Calibri" w:hAnsi="Calibri"/>
          <w:noProof/>
          <w:sz w:val="22"/>
          <w:szCs w:val="22"/>
        </w:rPr>
        <w:object w:dxaOrig="1236" w:dyaOrig="625" w14:anchorId="08710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98.85pt;margin-top:2.95pt;width:70pt;height:35pt;z-index:251661312;visibility:visible">
            <v:imagedata r:id="rId18" o:title=""/>
          </v:shape>
          <o:OLEObject Type="Embed" ProgID="Equation.3" ShapeID="_x0000_s1032" DrawAspect="Content" ObjectID="_1652796372" r:id="rId19"/>
        </w:object>
      </w:r>
    </w:p>
    <w:p w14:paraId="1F6A0FDE" w14:textId="77777777" w:rsidR="0095291B" w:rsidRDefault="0095291B" w:rsidP="0095291B">
      <w:pPr>
        <w:rPr>
          <w:rFonts w:ascii="Calibri" w:hAnsi="Calibri"/>
          <w:sz w:val="22"/>
          <w:szCs w:val="22"/>
        </w:rPr>
      </w:pPr>
    </w:p>
    <w:p w14:paraId="42EF6BF3" w14:textId="77777777" w:rsidR="00FE2041" w:rsidRDefault="00FE2041" w:rsidP="0095291B">
      <w:pPr>
        <w:rPr>
          <w:rFonts w:ascii="Calibri" w:hAnsi="Calibri"/>
          <w:b/>
          <w:sz w:val="22"/>
          <w:szCs w:val="22"/>
        </w:rPr>
      </w:pPr>
    </w:p>
    <w:p w14:paraId="2032C575" w14:textId="64044F12" w:rsidR="00FE2041" w:rsidRDefault="00FE2041" w:rsidP="00FE2041">
      <w:pPr>
        <w:rPr>
          <w:rFonts w:ascii="Calibri" w:hAnsi="Calibri"/>
          <w:sz w:val="22"/>
          <w:szCs w:val="22"/>
        </w:rPr>
      </w:pPr>
      <w:r>
        <w:rPr>
          <w:rFonts w:ascii="Calibri" w:hAnsi="Calibri"/>
          <w:sz w:val="22"/>
          <w:szCs w:val="22"/>
        </w:rPr>
        <w:lastRenderedPageBreak/>
        <w:t xml:space="preserve">Donde </w:t>
      </w:r>
      <w:r w:rsidRPr="009C2B64">
        <w:rPr>
          <w:rFonts w:ascii="Calibri" w:hAnsi="Calibri"/>
          <w:b/>
          <w:sz w:val="22"/>
          <w:szCs w:val="22"/>
        </w:rPr>
        <w:t>D</w:t>
      </w:r>
      <w:r>
        <w:rPr>
          <w:rFonts w:ascii="Calibri" w:hAnsi="Calibri"/>
          <w:sz w:val="22"/>
          <w:szCs w:val="22"/>
        </w:rPr>
        <w:t xml:space="preserve"> es la distancia entre las antenas expresada </w:t>
      </w:r>
      <w:r w:rsidRPr="00793D57">
        <w:rPr>
          <w:rFonts w:ascii="Calibri" w:hAnsi="Calibri"/>
          <w:b/>
          <w:sz w:val="22"/>
          <w:szCs w:val="22"/>
        </w:rPr>
        <w:t>en Km.</w:t>
      </w:r>
    </w:p>
    <w:p w14:paraId="56CDE4F5" w14:textId="77777777" w:rsidR="00FE2041" w:rsidRDefault="00FE2041" w:rsidP="00FE2041">
      <w:pPr>
        <w:rPr>
          <w:rFonts w:ascii="Calibri" w:hAnsi="Calibri"/>
          <w:sz w:val="22"/>
          <w:szCs w:val="22"/>
        </w:rPr>
      </w:pPr>
      <w:r w:rsidRPr="009C2B64">
        <w:rPr>
          <w:rFonts w:ascii="Calibri" w:hAnsi="Calibri"/>
          <w:b/>
          <w:i/>
        </w:rPr>
        <w:t>h</w:t>
      </w:r>
      <w:r>
        <w:rPr>
          <w:rFonts w:ascii="Calibri" w:hAnsi="Calibri"/>
          <w:sz w:val="22"/>
          <w:szCs w:val="22"/>
        </w:rPr>
        <w:t xml:space="preserve"> es la altura a la que deberían estar las antenas sujetas en la torre para que haya línea de vista, está expresada en</w:t>
      </w:r>
      <w:r w:rsidRPr="00793D57">
        <w:rPr>
          <w:rFonts w:ascii="Calibri" w:hAnsi="Calibri"/>
          <w:b/>
          <w:sz w:val="22"/>
          <w:szCs w:val="22"/>
        </w:rPr>
        <w:t xml:space="preserve"> metros</w:t>
      </w:r>
      <w:r>
        <w:rPr>
          <w:rFonts w:ascii="Calibri" w:hAnsi="Calibri"/>
          <w:sz w:val="22"/>
          <w:szCs w:val="22"/>
        </w:rPr>
        <w:t>.</w:t>
      </w:r>
    </w:p>
    <w:p w14:paraId="33D56179" w14:textId="77777777" w:rsidR="00FE2041" w:rsidRDefault="00FE2041" w:rsidP="00FE2041">
      <w:pPr>
        <w:rPr>
          <w:rFonts w:ascii="Calibri" w:hAnsi="Calibri"/>
          <w:sz w:val="22"/>
          <w:szCs w:val="22"/>
        </w:rPr>
      </w:pPr>
    </w:p>
    <w:p w14:paraId="1C0929F6" w14:textId="77777777" w:rsidR="00FE2041" w:rsidRDefault="00FE2041" w:rsidP="00FE2041">
      <w:pPr>
        <w:rPr>
          <w:rFonts w:ascii="Calibri" w:hAnsi="Calibri"/>
          <w:sz w:val="22"/>
          <w:szCs w:val="22"/>
        </w:rPr>
      </w:pPr>
      <w:r>
        <w:rPr>
          <w:rFonts w:ascii="Calibri" w:hAnsi="Calibri"/>
          <w:sz w:val="22"/>
          <w:szCs w:val="22"/>
        </w:rPr>
        <w:t>4/3 corresponde al factor mas usado para simular que el haz transmitido sigue a la curvatura de la tierra.</w:t>
      </w:r>
    </w:p>
    <w:p w14:paraId="269B9564" w14:textId="77777777" w:rsidR="00FE2041" w:rsidRDefault="00FE2041" w:rsidP="0095291B">
      <w:pPr>
        <w:rPr>
          <w:rFonts w:ascii="Calibri" w:hAnsi="Calibri"/>
          <w:b/>
          <w:sz w:val="22"/>
          <w:szCs w:val="22"/>
        </w:rPr>
      </w:pPr>
    </w:p>
    <w:p w14:paraId="39BEDAB2" w14:textId="77777777" w:rsidR="00FE2041" w:rsidRDefault="00FE2041" w:rsidP="0095291B">
      <w:pPr>
        <w:rPr>
          <w:rFonts w:ascii="Calibri" w:hAnsi="Calibri"/>
          <w:b/>
          <w:sz w:val="22"/>
          <w:szCs w:val="22"/>
        </w:rPr>
      </w:pPr>
    </w:p>
    <w:p w14:paraId="69D8AF6F" w14:textId="77777777" w:rsidR="0095291B" w:rsidRPr="00737C7A" w:rsidRDefault="0095291B" w:rsidP="0095291B">
      <w:pPr>
        <w:rPr>
          <w:rFonts w:ascii="Calibri" w:hAnsi="Calibri"/>
          <w:b/>
          <w:sz w:val="22"/>
          <w:szCs w:val="22"/>
        </w:rPr>
      </w:pPr>
      <w:r w:rsidRPr="00737C7A">
        <w:rPr>
          <w:rFonts w:ascii="Calibri" w:hAnsi="Calibri"/>
          <w:b/>
          <w:sz w:val="22"/>
          <w:szCs w:val="22"/>
        </w:rPr>
        <w:t>Ejercicio 1</w:t>
      </w:r>
    </w:p>
    <w:p w14:paraId="38CF2E2F" w14:textId="77777777" w:rsidR="0095291B" w:rsidRDefault="0095291B" w:rsidP="0095291B">
      <w:pPr>
        <w:rPr>
          <w:rFonts w:ascii="Calibri" w:hAnsi="Calibri"/>
          <w:sz w:val="22"/>
          <w:szCs w:val="22"/>
        </w:rPr>
      </w:pPr>
      <w:r>
        <w:rPr>
          <w:rFonts w:ascii="Calibri" w:hAnsi="Calibri"/>
          <w:sz w:val="22"/>
          <w:szCs w:val="22"/>
        </w:rPr>
        <w:t>Debo calcular la altura de las torres en que colocaré las antenas de un radioenlace que vincula un nodo de internet  de un proveedor y un cliente corporativo para llevar por ese medio el servicio de Internet.</w:t>
      </w:r>
    </w:p>
    <w:p w14:paraId="7F2B9A63" w14:textId="77777777" w:rsidR="0095291B" w:rsidRDefault="0095291B" w:rsidP="0095291B">
      <w:pPr>
        <w:rPr>
          <w:rFonts w:ascii="Calibri" w:hAnsi="Calibri"/>
          <w:sz w:val="22"/>
          <w:szCs w:val="22"/>
        </w:rPr>
      </w:pPr>
      <w:r>
        <w:rPr>
          <w:rFonts w:ascii="Calibri" w:hAnsi="Calibri"/>
          <w:sz w:val="22"/>
          <w:szCs w:val="22"/>
        </w:rPr>
        <w:t xml:space="preserve">LA distancia entre el Nodo y el cliente es de </w:t>
      </w:r>
      <w:r w:rsidR="00FE2041">
        <w:rPr>
          <w:rFonts w:ascii="Calibri" w:hAnsi="Calibri"/>
          <w:sz w:val="22"/>
          <w:szCs w:val="22"/>
        </w:rPr>
        <w:t>30</w:t>
      </w:r>
      <w:r>
        <w:rPr>
          <w:rFonts w:ascii="Calibri" w:hAnsi="Calibri"/>
          <w:sz w:val="22"/>
          <w:szCs w:val="22"/>
        </w:rPr>
        <w:t xml:space="preserve"> Km.</w:t>
      </w:r>
    </w:p>
    <w:p w14:paraId="46CEB596" w14:textId="77777777" w:rsidR="0095291B" w:rsidRPr="001F1F1D" w:rsidRDefault="0095291B" w:rsidP="0095291B">
      <w:pPr>
        <w:rPr>
          <w:rFonts w:ascii="Calibri" w:hAnsi="Calibri"/>
          <w:sz w:val="22"/>
          <w:szCs w:val="22"/>
          <w:lang w:val="pt-BR"/>
        </w:rPr>
      </w:pPr>
      <w:r w:rsidRPr="001F1F1D">
        <w:rPr>
          <w:rFonts w:ascii="Calibri" w:hAnsi="Calibri"/>
          <w:i/>
          <w:sz w:val="22"/>
          <w:szCs w:val="22"/>
          <w:lang w:val="pt-BR"/>
        </w:rPr>
        <w:t>h</w:t>
      </w:r>
      <w:r w:rsidRPr="001F1F1D">
        <w:rPr>
          <w:rFonts w:ascii="Calibri" w:hAnsi="Calibri"/>
          <w:sz w:val="22"/>
          <w:szCs w:val="22"/>
          <w:lang w:val="pt-BR"/>
        </w:rPr>
        <w:t>=?</w:t>
      </w:r>
    </w:p>
    <w:p w14:paraId="4034DFC4" w14:textId="77777777" w:rsidR="000E2CCA" w:rsidRDefault="00FE2041" w:rsidP="000E2CCA">
      <w:pPr>
        <w:rPr>
          <w:rFonts w:ascii="Calibri" w:hAnsi="Calibri"/>
          <w:i/>
          <w:sz w:val="22"/>
          <w:szCs w:val="22"/>
          <w:lang w:val="pt-BR"/>
        </w:rPr>
      </w:pPr>
      <w:r w:rsidRPr="001001F4">
        <w:rPr>
          <w:rFonts w:ascii="Calibri" w:hAnsi="Calibri"/>
          <w:sz w:val="22"/>
          <w:szCs w:val="22"/>
          <w:lang w:val="pt-BR"/>
        </w:rPr>
        <w:t xml:space="preserve">D = 7,14  </w:t>
      </w:r>
      <w:r w:rsidRPr="001001F4">
        <w:rPr>
          <w:rFonts w:ascii="Calibri" w:hAnsi="Calibri" w:cs="Calibri"/>
          <w:sz w:val="40"/>
          <w:szCs w:val="40"/>
          <w:lang w:val="pt-BR"/>
        </w:rPr>
        <w:t>√</w:t>
      </w:r>
      <w:r w:rsidRPr="001001F4">
        <w:rPr>
          <w:rFonts w:ascii="Calibri" w:hAnsi="Calibri" w:cs="Calibri"/>
          <w:sz w:val="22"/>
          <w:szCs w:val="22"/>
          <w:lang w:val="pt-BR"/>
        </w:rPr>
        <w:t>(</w:t>
      </w:r>
      <w:r w:rsidRPr="001001F4">
        <w:rPr>
          <w:rFonts w:ascii="Calibri" w:hAnsi="Calibri"/>
          <w:sz w:val="22"/>
          <w:szCs w:val="22"/>
          <w:lang w:val="pt-BR"/>
        </w:rPr>
        <w:t xml:space="preserve">4/3x </w:t>
      </w:r>
      <w:r w:rsidRPr="001001F4">
        <w:rPr>
          <w:rFonts w:ascii="Calibri" w:hAnsi="Calibri"/>
          <w:i/>
          <w:sz w:val="22"/>
          <w:szCs w:val="22"/>
          <w:lang w:val="pt-BR"/>
        </w:rPr>
        <w:t>h)</w:t>
      </w:r>
    </w:p>
    <w:p w14:paraId="37EE9065" w14:textId="77777777" w:rsidR="00CA6603" w:rsidRDefault="00CA6603" w:rsidP="000E2CCA">
      <w:pPr>
        <w:rPr>
          <w:rFonts w:ascii="Calibri" w:hAnsi="Calibri"/>
          <w:sz w:val="22"/>
          <w:szCs w:val="22"/>
          <w:lang w:val="pt-BR"/>
        </w:rPr>
      </w:pPr>
    </w:p>
    <w:p w14:paraId="508D21D9" w14:textId="695689BA" w:rsidR="000E2CCA" w:rsidRPr="00CA6603" w:rsidRDefault="00CA6603" w:rsidP="000E2CCA">
      <w:pPr>
        <w:rPr>
          <w:rFonts w:ascii="Calibri" w:hAnsi="Calibri"/>
          <w:sz w:val="22"/>
          <w:szCs w:val="22"/>
          <w:u w:val="single"/>
          <w:lang w:val="pt-BR"/>
        </w:rPr>
      </w:pPr>
      <w:r w:rsidRPr="00CA6603">
        <w:rPr>
          <w:rFonts w:ascii="Calibri" w:hAnsi="Calibri"/>
          <w:sz w:val="22"/>
          <w:szCs w:val="22"/>
          <w:u w:val="single"/>
          <w:lang w:val="pt-BR"/>
        </w:rPr>
        <w:t>Respuesta:</w:t>
      </w:r>
    </w:p>
    <w:p w14:paraId="4610E1DF" w14:textId="65C4DB55" w:rsidR="000E2CCA" w:rsidRDefault="000E2CCA" w:rsidP="000E2CCA">
      <w:pPr>
        <w:rPr>
          <w:rFonts w:ascii="Calibri" w:hAnsi="Calibri"/>
          <w:sz w:val="22"/>
          <w:szCs w:val="22"/>
          <w:lang w:val="pt-BR"/>
        </w:rPr>
      </w:pPr>
      <w:r>
        <w:rPr>
          <w:rFonts w:ascii="Calibri" w:hAnsi="Calibri"/>
          <w:sz w:val="22"/>
          <w:szCs w:val="22"/>
          <w:lang w:val="pt-BR"/>
        </w:rPr>
        <w:t xml:space="preserve">30km = 7,14  </w:t>
      </w:r>
      <w:r w:rsidRPr="000E2CCA">
        <w:rPr>
          <w:rFonts w:ascii="Calibri" w:hAnsi="Calibri" w:cs="Calibri"/>
          <w:sz w:val="40"/>
          <w:szCs w:val="40"/>
          <w:lang w:val="pt-BR"/>
        </w:rPr>
        <w:t>√</w:t>
      </w:r>
      <w:r w:rsidRPr="000E2CCA">
        <w:rPr>
          <w:rFonts w:ascii="Calibri" w:hAnsi="Calibri" w:cs="Calibri"/>
          <w:sz w:val="22"/>
          <w:szCs w:val="22"/>
          <w:lang w:val="pt-BR"/>
        </w:rPr>
        <w:t>(</w:t>
      </w:r>
      <w:r w:rsidRPr="000E2CCA">
        <w:rPr>
          <w:rFonts w:ascii="Calibri" w:hAnsi="Calibri"/>
          <w:sz w:val="22"/>
          <w:szCs w:val="22"/>
          <w:lang w:val="pt-BR"/>
        </w:rPr>
        <w:t>4/3x h)</w:t>
      </w:r>
    </w:p>
    <w:p w14:paraId="75A71C92" w14:textId="05A84FA9" w:rsidR="000E2CCA" w:rsidRPr="000E2CCA" w:rsidRDefault="000E2CCA" w:rsidP="000E2CCA">
      <w:pPr>
        <w:rPr>
          <w:rFonts w:ascii="Calibri" w:hAnsi="Calibri"/>
          <w:sz w:val="22"/>
          <w:szCs w:val="22"/>
          <w:lang w:val="pt-BR"/>
        </w:rPr>
      </w:pPr>
      <w:r>
        <w:rPr>
          <w:rFonts w:ascii="Calibri" w:hAnsi="Calibri"/>
          <w:sz w:val="22"/>
          <w:szCs w:val="22"/>
          <w:lang w:val="pt-BR"/>
        </w:rPr>
        <w:t xml:space="preserve">30 / 7,14 = </w:t>
      </w:r>
      <w:r w:rsidRPr="001001F4">
        <w:rPr>
          <w:rFonts w:ascii="Calibri" w:hAnsi="Calibri" w:cs="Calibri"/>
          <w:sz w:val="40"/>
          <w:szCs w:val="40"/>
          <w:lang w:val="pt-BR"/>
        </w:rPr>
        <w:t>√</w:t>
      </w:r>
      <w:r w:rsidRPr="001001F4">
        <w:rPr>
          <w:rFonts w:ascii="Calibri" w:hAnsi="Calibri" w:cs="Calibri"/>
          <w:sz w:val="22"/>
          <w:szCs w:val="22"/>
          <w:lang w:val="pt-BR"/>
        </w:rPr>
        <w:t>(</w:t>
      </w:r>
      <w:r w:rsidRPr="001001F4">
        <w:rPr>
          <w:rFonts w:ascii="Calibri" w:hAnsi="Calibri"/>
          <w:sz w:val="22"/>
          <w:szCs w:val="22"/>
          <w:lang w:val="pt-BR"/>
        </w:rPr>
        <w:t xml:space="preserve">4/3x </w:t>
      </w:r>
      <w:r w:rsidRPr="001001F4">
        <w:rPr>
          <w:rFonts w:ascii="Calibri" w:hAnsi="Calibri"/>
          <w:i/>
          <w:sz w:val="22"/>
          <w:szCs w:val="22"/>
          <w:lang w:val="pt-BR"/>
        </w:rPr>
        <w:t>h)</w:t>
      </w:r>
    </w:p>
    <w:p w14:paraId="4C1F27AA" w14:textId="4311FE1E" w:rsidR="000E2CCA" w:rsidRPr="000E2CCA" w:rsidRDefault="000E2CCA" w:rsidP="000E2CCA">
      <w:pPr>
        <w:rPr>
          <w:rFonts w:ascii="Calibri" w:hAnsi="Calibri"/>
          <w:sz w:val="22"/>
          <w:szCs w:val="22"/>
          <w:lang w:val="pt-BR"/>
        </w:rPr>
      </w:pPr>
    </w:p>
    <w:p w14:paraId="49E62239" w14:textId="77777777" w:rsidR="000E2CCA" w:rsidRPr="001001F4" w:rsidRDefault="000E2CCA" w:rsidP="000E2CCA">
      <w:pPr>
        <w:rPr>
          <w:rFonts w:ascii="Calibri" w:hAnsi="Calibri"/>
          <w:i/>
          <w:sz w:val="22"/>
          <w:szCs w:val="22"/>
          <w:lang w:val="pt-BR"/>
        </w:rPr>
      </w:pPr>
      <w:r>
        <w:rPr>
          <w:rFonts w:ascii="Calibri" w:hAnsi="Calibri"/>
          <w:sz w:val="22"/>
          <w:szCs w:val="22"/>
          <w:lang w:val="pt-BR"/>
        </w:rPr>
        <w:t xml:space="preserve">4,201 = </w:t>
      </w:r>
      <w:r w:rsidRPr="001001F4">
        <w:rPr>
          <w:rFonts w:ascii="Calibri" w:hAnsi="Calibri" w:cs="Calibri"/>
          <w:sz w:val="40"/>
          <w:szCs w:val="40"/>
          <w:lang w:val="pt-BR"/>
        </w:rPr>
        <w:t>√</w:t>
      </w:r>
      <w:r w:rsidRPr="001001F4">
        <w:rPr>
          <w:rFonts w:ascii="Calibri" w:hAnsi="Calibri" w:cs="Calibri"/>
          <w:sz w:val="22"/>
          <w:szCs w:val="22"/>
          <w:lang w:val="pt-BR"/>
        </w:rPr>
        <w:t>(</w:t>
      </w:r>
      <w:r w:rsidRPr="001001F4">
        <w:rPr>
          <w:rFonts w:ascii="Calibri" w:hAnsi="Calibri"/>
          <w:sz w:val="22"/>
          <w:szCs w:val="22"/>
          <w:lang w:val="pt-BR"/>
        </w:rPr>
        <w:t xml:space="preserve">4/3x </w:t>
      </w:r>
      <w:r w:rsidRPr="001001F4">
        <w:rPr>
          <w:rFonts w:ascii="Calibri" w:hAnsi="Calibri"/>
          <w:i/>
          <w:sz w:val="22"/>
          <w:szCs w:val="22"/>
          <w:lang w:val="pt-BR"/>
        </w:rPr>
        <w:t>h)</w:t>
      </w:r>
    </w:p>
    <w:p w14:paraId="08DACA3C" w14:textId="6CF31387" w:rsidR="000E2CCA" w:rsidRDefault="000E2CCA" w:rsidP="0095291B">
      <w:pPr>
        <w:rPr>
          <w:rFonts w:ascii="Calibri" w:hAnsi="Calibri"/>
          <w:sz w:val="22"/>
          <w:szCs w:val="22"/>
          <w:lang w:val="pt-BR"/>
        </w:rPr>
      </w:pPr>
    </w:p>
    <w:p w14:paraId="4364DC45" w14:textId="53759593" w:rsidR="000E2CCA" w:rsidRPr="001001F4" w:rsidRDefault="000E2CCA" w:rsidP="000E2CCA">
      <w:pPr>
        <w:rPr>
          <w:rFonts w:ascii="Calibri" w:hAnsi="Calibri"/>
          <w:i/>
          <w:sz w:val="22"/>
          <w:szCs w:val="22"/>
          <w:lang w:val="pt-BR"/>
        </w:rPr>
      </w:pPr>
      <w:r>
        <w:rPr>
          <w:rFonts w:ascii="Calibri" w:hAnsi="Calibri"/>
          <w:sz w:val="22"/>
          <w:szCs w:val="22"/>
          <w:lang w:val="pt-BR"/>
        </w:rPr>
        <w:t>(4,201)</w:t>
      </w:r>
      <w:r w:rsidRPr="000E2CCA">
        <w:rPr>
          <w:rFonts w:ascii="Calibri" w:hAnsi="Calibri"/>
          <w:sz w:val="22"/>
          <w:szCs w:val="22"/>
          <w:vertAlign w:val="superscript"/>
          <w:lang w:val="pt-BR"/>
        </w:rPr>
        <w:t>2</w:t>
      </w:r>
      <w:r>
        <w:rPr>
          <w:rFonts w:ascii="Calibri" w:hAnsi="Calibri"/>
          <w:sz w:val="22"/>
          <w:szCs w:val="22"/>
          <w:lang w:val="pt-BR"/>
        </w:rPr>
        <w:t xml:space="preserve"> = </w:t>
      </w:r>
      <w:r w:rsidRPr="001001F4">
        <w:rPr>
          <w:rFonts w:ascii="Calibri" w:hAnsi="Calibri" w:cs="Calibri"/>
          <w:sz w:val="22"/>
          <w:szCs w:val="22"/>
          <w:lang w:val="pt-BR"/>
        </w:rPr>
        <w:t>(</w:t>
      </w:r>
      <w:r w:rsidRPr="001001F4">
        <w:rPr>
          <w:rFonts w:ascii="Calibri" w:hAnsi="Calibri"/>
          <w:sz w:val="22"/>
          <w:szCs w:val="22"/>
          <w:lang w:val="pt-BR"/>
        </w:rPr>
        <w:t xml:space="preserve">4/3x </w:t>
      </w:r>
      <w:r w:rsidRPr="001001F4">
        <w:rPr>
          <w:rFonts w:ascii="Calibri" w:hAnsi="Calibri"/>
          <w:i/>
          <w:sz w:val="22"/>
          <w:szCs w:val="22"/>
          <w:lang w:val="pt-BR"/>
        </w:rPr>
        <w:t>h)</w:t>
      </w:r>
    </w:p>
    <w:p w14:paraId="44411C7A" w14:textId="29E39F80" w:rsidR="000E2CCA" w:rsidRDefault="000E2CCA" w:rsidP="0095291B">
      <w:pPr>
        <w:rPr>
          <w:rFonts w:ascii="Calibri" w:hAnsi="Calibri"/>
          <w:sz w:val="22"/>
          <w:szCs w:val="22"/>
          <w:lang w:val="pt-BR"/>
        </w:rPr>
      </w:pPr>
    </w:p>
    <w:p w14:paraId="1C6AC5F2" w14:textId="49316701" w:rsidR="000E2CCA" w:rsidRPr="000E2CCA" w:rsidRDefault="000E2CCA" w:rsidP="0095291B">
      <w:pPr>
        <w:rPr>
          <w:rFonts w:ascii="Calibri" w:hAnsi="Calibri"/>
          <w:sz w:val="22"/>
          <w:szCs w:val="22"/>
          <w:lang w:val="pt-BR"/>
        </w:rPr>
      </w:pPr>
      <w:r>
        <w:rPr>
          <w:rFonts w:ascii="Calibri" w:hAnsi="Calibri"/>
          <w:sz w:val="22"/>
          <w:szCs w:val="22"/>
          <w:lang w:val="pt-BR"/>
        </w:rPr>
        <w:t>17,64 x 3 = 4 x h</w:t>
      </w:r>
    </w:p>
    <w:p w14:paraId="2BBD2E94" w14:textId="1F43A1EA" w:rsidR="0058439B" w:rsidRDefault="0058439B" w:rsidP="0095291B">
      <w:pPr>
        <w:rPr>
          <w:rFonts w:ascii="Calibri" w:hAnsi="Calibri"/>
          <w:sz w:val="22"/>
          <w:szCs w:val="22"/>
          <w:lang w:val="pt-BR"/>
        </w:rPr>
      </w:pPr>
    </w:p>
    <w:p w14:paraId="00A740E3" w14:textId="51027392" w:rsidR="000E2CCA" w:rsidRDefault="000E2CCA" w:rsidP="0095291B">
      <w:pPr>
        <w:rPr>
          <w:rFonts w:ascii="Calibri" w:hAnsi="Calibri"/>
          <w:sz w:val="22"/>
          <w:szCs w:val="22"/>
          <w:lang w:val="pt-BR"/>
        </w:rPr>
      </w:pPr>
      <w:r>
        <w:rPr>
          <w:rFonts w:ascii="Calibri" w:hAnsi="Calibri"/>
          <w:sz w:val="22"/>
          <w:szCs w:val="22"/>
          <w:lang w:val="pt-BR"/>
        </w:rPr>
        <w:t>52,94 / 4 = h</w:t>
      </w:r>
    </w:p>
    <w:p w14:paraId="66188A45" w14:textId="7A47BC9F" w:rsidR="000E2CCA" w:rsidRDefault="000E2CCA" w:rsidP="0095291B">
      <w:pPr>
        <w:rPr>
          <w:rFonts w:ascii="Calibri" w:hAnsi="Calibri"/>
          <w:sz w:val="22"/>
          <w:szCs w:val="22"/>
          <w:lang w:val="pt-BR"/>
        </w:rPr>
      </w:pPr>
    </w:p>
    <w:p w14:paraId="2D1C291B" w14:textId="12F18A68" w:rsidR="000E2CCA" w:rsidRDefault="000E2CCA" w:rsidP="0095291B">
      <w:pPr>
        <w:rPr>
          <w:rFonts w:ascii="Calibri" w:hAnsi="Calibri"/>
          <w:sz w:val="22"/>
          <w:szCs w:val="22"/>
          <w:lang w:val="pt-BR"/>
        </w:rPr>
      </w:pPr>
      <w:r>
        <w:rPr>
          <w:rFonts w:ascii="Calibri" w:hAnsi="Calibri"/>
          <w:sz w:val="22"/>
          <w:szCs w:val="22"/>
          <w:lang w:val="pt-BR"/>
        </w:rPr>
        <w:t>13,23m = h</w:t>
      </w:r>
    </w:p>
    <w:p w14:paraId="13B0AFD2" w14:textId="08690649" w:rsidR="0058439B" w:rsidRDefault="0058439B" w:rsidP="0095291B">
      <w:pPr>
        <w:rPr>
          <w:rFonts w:ascii="Calibri" w:hAnsi="Calibri"/>
          <w:sz w:val="22"/>
          <w:szCs w:val="22"/>
          <w:lang w:val="pt-BR"/>
        </w:rPr>
      </w:pPr>
    </w:p>
    <w:p w14:paraId="758CD2BB" w14:textId="379C4A7E" w:rsidR="000E2CCA" w:rsidRPr="001F1F1D" w:rsidRDefault="000E2CCA" w:rsidP="0095291B">
      <w:pPr>
        <w:rPr>
          <w:rFonts w:ascii="Calibri" w:hAnsi="Calibri"/>
          <w:sz w:val="22"/>
          <w:szCs w:val="22"/>
          <w:lang w:val="pt-BR"/>
        </w:rPr>
      </w:pPr>
    </w:p>
    <w:p w14:paraId="7C55CCC6" w14:textId="77777777" w:rsidR="0095291B" w:rsidRDefault="0095291B" w:rsidP="0095291B">
      <w:pPr>
        <w:numPr>
          <w:ilvl w:val="0"/>
          <w:numId w:val="14"/>
        </w:numPr>
        <w:rPr>
          <w:rFonts w:ascii="Calibri" w:hAnsi="Calibri"/>
          <w:sz w:val="22"/>
          <w:szCs w:val="22"/>
        </w:rPr>
      </w:pPr>
      <w:r w:rsidRPr="00DF6B61">
        <w:rPr>
          <w:rFonts w:ascii="Calibri" w:hAnsi="Calibri"/>
          <w:sz w:val="22"/>
          <w:szCs w:val="22"/>
        </w:rPr>
        <w:t xml:space="preserve">Hay una ecuación que nos ayuda a determinar </w:t>
      </w:r>
      <w:r w:rsidR="00DF6B61" w:rsidRPr="00DF6B61">
        <w:rPr>
          <w:rFonts w:ascii="Calibri" w:hAnsi="Calibri"/>
          <w:sz w:val="22"/>
          <w:szCs w:val="22"/>
        </w:rPr>
        <w:t>cuánto</w:t>
      </w:r>
      <w:r w:rsidRPr="00DF6B61">
        <w:rPr>
          <w:rFonts w:ascii="Calibri" w:hAnsi="Calibri"/>
          <w:sz w:val="22"/>
          <w:szCs w:val="22"/>
        </w:rPr>
        <w:t xml:space="preserve"> se atenúa</w:t>
      </w:r>
      <w:r w:rsidR="00DF6B61">
        <w:rPr>
          <w:rFonts w:ascii="Calibri" w:hAnsi="Calibri"/>
          <w:sz w:val="22"/>
          <w:szCs w:val="22"/>
        </w:rPr>
        <w:t xml:space="preserve"> una señal en el espacio libre,</w:t>
      </w:r>
    </w:p>
    <w:p w14:paraId="029DBEB2" w14:textId="1AB2F00C" w:rsidR="00DF6B61" w:rsidRDefault="00DF6B61" w:rsidP="00DF6B61">
      <w:pPr>
        <w:pStyle w:val="Prrafodelista"/>
        <w:numPr>
          <w:ilvl w:val="0"/>
          <w:numId w:val="16"/>
        </w:numPr>
        <w:rPr>
          <w:rFonts w:ascii="Calibri" w:hAnsi="Calibri"/>
          <w:sz w:val="22"/>
          <w:szCs w:val="22"/>
        </w:rPr>
      </w:pPr>
      <w:r w:rsidRPr="00DF6B61">
        <w:rPr>
          <w:rFonts w:ascii="Calibri" w:hAnsi="Calibri"/>
          <w:sz w:val="22"/>
          <w:szCs w:val="22"/>
        </w:rPr>
        <w:t>¿Cuál es?</w:t>
      </w:r>
    </w:p>
    <w:p w14:paraId="762FFDC4" w14:textId="77777777" w:rsidR="00647544" w:rsidRDefault="00647544" w:rsidP="00647544">
      <w:pPr>
        <w:ind w:left="1080"/>
        <w:rPr>
          <w:rFonts w:ascii="Calibri" w:hAnsi="Calibri"/>
          <w:sz w:val="22"/>
          <w:szCs w:val="22"/>
          <w:lang w:val="es-AR"/>
        </w:rPr>
      </w:pPr>
    </w:p>
    <w:p w14:paraId="5DAFB84D" w14:textId="0E1E2960" w:rsidR="00647544" w:rsidRPr="00647544" w:rsidRDefault="00E85EBA" w:rsidP="00647544">
      <w:pPr>
        <w:rPr>
          <w:rFonts w:ascii="Calibri" w:hAnsi="Calibri"/>
          <w:sz w:val="22"/>
          <w:szCs w:val="22"/>
          <w:lang w:val="es-AR"/>
        </w:rPr>
      </w:pPr>
      <w:r>
        <w:rPr>
          <w:rFonts w:ascii="Calibri" w:hAnsi="Calibri"/>
          <w:sz w:val="22"/>
          <w:szCs w:val="22"/>
          <w:lang w:val="es-AR"/>
        </w:rPr>
        <w:t xml:space="preserve">     </w:t>
      </w:r>
      <w:r w:rsidR="00647544">
        <w:rPr>
          <w:rFonts w:ascii="Calibri" w:hAnsi="Calibri"/>
          <w:sz w:val="22"/>
          <w:szCs w:val="22"/>
          <w:lang w:val="es-AR"/>
        </w:rPr>
        <w:t xml:space="preserve">_ </w:t>
      </w:r>
      <w:r w:rsidR="00647544" w:rsidRPr="00E85EBA">
        <w:rPr>
          <w:rFonts w:ascii="Calibri" w:hAnsi="Calibri"/>
          <w:sz w:val="22"/>
          <w:szCs w:val="22"/>
          <w:u w:val="single"/>
          <w:lang w:val="es-AR"/>
        </w:rPr>
        <w:t>Formula:</w:t>
      </w:r>
      <w:r w:rsidR="00647544">
        <w:rPr>
          <w:rFonts w:ascii="Calibri" w:hAnsi="Calibri"/>
          <w:sz w:val="22"/>
          <w:szCs w:val="22"/>
          <w:lang w:val="es-AR"/>
        </w:rPr>
        <w:t xml:space="preserve"> </w:t>
      </w:r>
      <w:r w:rsidR="00647544" w:rsidRPr="00647544">
        <w:rPr>
          <w:rFonts w:ascii="Calibri" w:hAnsi="Calibri"/>
          <w:sz w:val="22"/>
          <w:szCs w:val="22"/>
          <w:lang w:val="es-AR"/>
        </w:rPr>
        <w:t xml:space="preserve">Att ( dB) = </w:t>
      </w:r>
      <w:r>
        <w:rPr>
          <w:rFonts w:ascii="Calibri" w:hAnsi="Calibri"/>
          <w:sz w:val="22"/>
          <w:szCs w:val="22"/>
          <w:lang w:val="es-AR"/>
        </w:rPr>
        <w:t>-[(</w:t>
      </w:r>
      <w:r w:rsidR="00647544" w:rsidRPr="00647544">
        <w:rPr>
          <w:rFonts w:ascii="Calibri" w:hAnsi="Calibri"/>
          <w:sz w:val="22"/>
          <w:szCs w:val="22"/>
          <w:lang w:val="es-AR"/>
        </w:rPr>
        <w:t>20 log D(expresada en Km</w:t>
      </w:r>
      <w:r>
        <w:rPr>
          <w:rFonts w:ascii="Calibri" w:hAnsi="Calibri"/>
          <w:sz w:val="22"/>
          <w:szCs w:val="22"/>
          <w:lang w:val="es-AR"/>
        </w:rPr>
        <w:t>)</w:t>
      </w:r>
      <w:r w:rsidR="00647544" w:rsidRPr="00647544">
        <w:rPr>
          <w:rFonts w:ascii="Calibri" w:hAnsi="Calibri"/>
          <w:sz w:val="22"/>
          <w:szCs w:val="22"/>
          <w:lang w:val="es-AR"/>
        </w:rPr>
        <w:t>)</w:t>
      </w:r>
      <w:r>
        <w:rPr>
          <w:rFonts w:ascii="Calibri" w:hAnsi="Calibri"/>
          <w:sz w:val="22"/>
          <w:szCs w:val="22"/>
          <w:lang w:val="es-AR"/>
        </w:rPr>
        <w:t xml:space="preserve"> + (20 log f ( expresada en Mhz))</w:t>
      </w:r>
      <w:r w:rsidR="00647544" w:rsidRPr="00647544">
        <w:rPr>
          <w:rFonts w:ascii="Calibri" w:hAnsi="Calibri"/>
          <w:sz w:val="22"/>
          <w:szCs w:val="22"/>
          <w:lang w:val="es-AR"/>
        </w:rPr>
        <w:t>+ 32,45</w:t>
      </w:r>
      <w:r>
        <w:rPr>
          <w:rFonts w:ascii="Calibri" w:hAnsi="Calibri"/>
          <w:sz w:val="22"/>
          <w:szCs w:val="22"/>
          <w:lang w:val="es-AR"/>
        </w:rPr>
        <w:t>]</w:t>
      </w:r>
    </w:p>
    <w:p w14:paraId="6BF8C625" w14:textId="77777777" w:rsidR="00647544" w:rsidRPr="00647544" w:rsidRDefault="00647544" w:rsidP="00647544">
      <w:pPr>
        <w:rPr>
          <w:rFonts w:ascii="Calibri" w:hAnsi="Calibri"/>
          <w:sz w:val="22"/>
          <w:szCs w:val="22"/>
        </w:rPr>
      </w:pPr>
    </w:p>
    <w:p w14:paraId="78A96264" w14:textId="775CB657" w:rsidR="00DF6B61" w:rsidRDefault="00DF6B61" w:rsidP="00DF6B61">
      <w:pPr>
        <w:pStyle w:val="Prrafodelista"/>
        <w:numPr>
          <w:ilvl w:val="0"/>
          <w:numId w:val="16"/>
        </w:numPr>
        <w:rPr>
          <w:rFonts w:ascii="Calibri" w:hAnsi="Calibri"/>
          <w:sz w:val="22"/>
          <w:szCs w:val="22"/>
        </w:rPr>
      </w:pPr>
      <w:r w:rsidRPr="00DF6B61">
        <w:rPr>
          <w:rFonts w:ascii="Calibri" w:hAnsi="Calibri"/>
          <w:sz w:val="22"/>
          <w:szCs w:val="22"/>
        </w:rPr>
        <w:t>Si la distancia entre las dos antenas aumenta, que pasa con la atenuación?</w:t>
      </w:r>
    </w:p>
    <w:p w14:paraId="3ACC288F" w14:textId="26C93A92" w:rsidR="00A41E83" w:rsidRDefault="00A41E83" w:rsidP="00A41E83">
      <w:pPr>
        <w:pStyle w:val="Prrafodelista"/>
        <w:ind w:left="1440"/>
        <w:rPr>
          <w:rFonts w:ascii="Calibri" w:hAnsi="Calibri"/>
          <w:sz w:val="22"/>
          <w:szCs w:val="22"/>
        </w:rPr>
      </w:pPr>
    </w:p>
    <w:p w14:paraId="10D8B282" w14:textId="0377B84C" w:rsidR="00A41E83" w:rsidRDefault="00647544" w:rsidP="00A41E83">
      <w:pPr>
        <w:pStyle w:val="Prrafodelista"/>
        <w:ind w:left="1440"/>
        <w:rPr>
          <w:rFonts w:ascii="Calibri" w:hAnsi="Calibri"/>
          <w:sz w:val="22"/>
          <w:szCs w:val="22"/>
        </w:rPr>
      </w:pPr>
      <w:r>
        <w:rPr>
          <w:rFonts w:ascii="Calibri" w:hAnsi="Calibri"/>
          <w:sz w:val="22"/>
          <w:szCs w:val="22"/>
        </w:rPr>
        <w:t xml:space="preserve">_ </w:t>
      </w:r>
      <w:r w:rsidR="00A41E83">
        <w:rPr>
          <w:rFonts w:ascii="Calibri" w:hAnsi="Calibri"/>
          <w:sz w:val="22"/>
          <w:szCs w:val="22"/>
        </w:rPr>
        <w:t>En este caso la atenuacion aumenta.</w:t>
      </w:r>
    </w:p>
    <w:p w14:paraId="5AB1238B" w14:textId="77777777" w:rsidR="00A41E83" w:rsidRPr="00DF6B61" w:rsidRDefault="00A41E83" w:rsidP="00A41E83">
      <w:pPr>
        <w:pStyle w:val="Prrafodelista"/>
        <w:ind w:left="1440"/>
        <w:rPr>
          <w:rFonts w:ascii="Calibri" w:hAnsi="Calibri"/>
          <w:sz w:val="22"/>
          <w:szCs w:val="22"/>
        </w:rPr>
      </w:pPr>
    </w:p>
    <w:p w14:paraId="15308B39" w14:textId="501BDAEC" w:rsidR="00DF6B61" w:rsidRDefault="00DF6B61" w:rsidP="00DF6B61">
      <w:pPr>
        <w:pStyle w:val="Prrafodelista"/>
        <w:numPr>
          <w:ilvl w:val="0"/>
          <w:numId w:val="16"/>
        </w:numPr>
        <w:rPr>
          <w:rFonts w:ascii="Calibri" w:hAnsi="Calibri"/>
          <w:sz w:val="22"/>
          <w:szCs w:val="22"/>
        </w:rPr>
      </w:pPr>
      <w:r w:rsidRPr="00DF6B61">
        <w:rPr>
          <w:rFonts w:ascii="Calibri" w:hAnsi="Calibri"/>
          <w:sz w:val="22"/>
          <w:szCs w:val="22"/>
        </w:rPr>
        <w:t>Si la frecuencia de la señal de portadora es mayor, ¿La señal se atenuará más o menos?</w:t>
      </w:r>
    </w:p>
    <w:p w14:paraId="57AA5F88" w14:textId="7319132E" w:rsidR="00A41E83" w:rsidRDefault="00A41E83" w:rsidP="00A41E83">
      <w:pPr>
        <w:rPr>
          <w:rFonts w:ascii="Calibri" w:hAnsi="Calibri"/>
          <w:sz w:val="22"/>
          <w:szCs w:val="22"/>
        </w:rPr>
      </w:pPr>
    </w:p>
    <w:p w14:paraId="2401B4FD" w14:textId="449713AF" w:rsidR="00A41E83" w:rsidRPr="00A41E83" w:rsidRDefault="00647544" w:rsidP="00A41E83">
      <w:pPr>
        <w:ind w:left="1440"/>
        <w:rPr>
          <w:rFonts w:ascii="Calibri" w:hAnsi="Calibri"/>
          <w:sz w:val="22"/>
          <w:szCs w:val="22"/>
        </w:rPr>
      </w:pPr>
      <w:r>
        <w:rPr>
          <w:rFonts w:ascii="Calibri" w:hAnsi="Calibri"/>
          <w:sz w:val="22"/>
          <w:szCs w:val="22"/>
        </w:rPr>
        <w:t xml:space="preserve">_ </w:t>
      </w:r>
      <w:r w:rsidR="00A41E83">
        <w:rPr>
          <w:rFonts w:ascii="Calibri" w:hAnsi="Calibri"/>
          <w:sz w:val="22"/>
          <w:szCs w:val="22"/>
        </w:rPr>
        <w:t>En este caso si la señal de la portadora aumenta la atenuacion</w:t>
      </w:r>
      <w:r w:rsidR="00E85EBA">
        <w:rPr>
          <w:rFonts w:ascii="Calibri" w:hAnsi="Calibri"/>
          <w:sz w:val="22"/>
          <w:szCs w:val="22"/>
        </w:rPr>
        <w:t xml:space="preserve"> </w:t>
      </w:r>
      <w:r w:rsidR="00A41E83">
        <w:rPr>
          <w:rFonts w:ascii="Calibri" w:hAnsi="Calibri"/>
          <w:sz w:val="22"/>
          <w:szCs w:val="22"/>
        </w:rPr>
        <w:t>tambien sera mayor</w:t>
      </w:r>
    </w:p>
    <w:p w14:paraId="628683F7" w14:textId="476E1D54" w:rsidR="00DF6B61" w:rsidRPr="00DF6B61" w:rsidRDefault="00DF6B61" w:rsidP="000E2CCA">
      <w:pPr>
        <w:rPr>
          <w:rFonts w:ascii="Calibri" w:hAnsi="Calibri"/>
          <w:sz w:val="22"/>
          <w:szCs w:val="22"/>
        </w:rPr>
      </w:pPr>
    </w:p>
    <w:p w14:paraId="5D817877" w14:textId="77777777" w:rsidR="0095291B" w:rsidRDefault="0095291B" w:rsidP="0095291B">
      <w:pPr>
        <w:rPr>
          <w:rFonts w:ascii="Calibri" w:hAnsi="Calibri"/>
          <w:sz w:val="22"/>
          <w:szCs w:val="22"/>
        </w:rPr>
      </w:pPr>
      <w:r>
        <w:rPr>
          <w:rFonts w:ascii="Calibri" w:hAnsi="Calibri"/>
          <w:sz w:val="22"/>
          <w:szCs w:val="22"/>
        </w:rPr>
        <w:lastRenderedPageBreak/>
        <w:t xml:space="preserve">Ahora veamos </w:t>
      </w:r>
      <w:r w:rsidR="00DF6B61">
        <w:rPr>
          <w:rFonts w:ascii="Calibri" w:hAnsi="Calibri"/>
          <w:sz w:val="22"/>
          <w:szCs w:val="22"/>
        </w:rPr>
        <w:t>l</w:t>
      </w:r>
      <w:r>
        <w:rPr>
          <w:rFonts w:ascii="Calibri" w:hAnsi="Calibri"/>
          <w:sz w:val="22"/>
          <w:szCs w:val="22"/>
        </w:rPr>
        <w:t>a ecuación que nos define la relación que hay entre la frecuencia que transmito, la distancia que quiero alcanzar y la atenuación que se produce en el espacio libre</w:t>
      </w:r>
    </w:p>
    <w:p w14:paraId="4AF74FFC" w14:textId="77777777" w:rsidR="0095291B" w:rsidRDefault="0095291B" w:rsidP="0095291B">
      <w:pPr>
        <w:rPr>
          <w:rFonts w:ascii="Calibri" w:hAnsi="Calibri"/>
          <w:sz w:val="22"/>
          <w:szCs w:val="22"/>
        </w:rPr>
      </w:pPr>
    </w:p>
    <w:p w14:paraId="0CC45FD3" w14:textId="77777777" w:rsidR="0095291B" w:rsidRPr="004F0822" w:rsidRDefault="0095291B" w:rsidP="0095291B">
      <w:pPr>
        <w:rPr>
          <w:rFonts w:ascii="Calibri" w:hAnsi="Calibri"/>
          <w:sz w:val="22"/>
          <w:szCs w:val="22"/>
        </w:rPr>
      </w:pPr>
    </w:p>
    <w:p w14:paraId="649CDCFE" w14:textId="77777777" w:rsidR="0095291B" w:rsidRPr="00236365" w:rsidRDefault="0095291B" w:rsidP="0095291B">
      <w:pPr>
        <w:rPr>
          <w:rFonts w:ascii="Calibri" w:hAnsi="Calibri"/>
          <w:b/>
          <w:sz w:val="22"/>
          <w:szCs w:val="22"/>
          <w:lang w:val="en-US"/>
        </w:rPr>
      </w:pPr>
      <w:r w:rsidRPr="00236365">
        <w:rPr>
          <w:rFonts w:ascii="Calibri" w:hAnsi="Calibri"/>
          <w:b/>
          <w:sz w:val="22"/>
          <w:szCs w:val="22"/>
          <w:lang w:val="en-US"/>
        </w:rPr>
        <w:t xml:space="preserve">Att = 10 log((4 </w:t>
      </w:r>
      <w:r w:rsidRPr="00236365">
        <w:rPr>
          <w:rFonts w:ascii="Calibri" w:hAnsi="Calibri"/>
          <w:b/>
          <w:sz w:val="22"/>
          <w:szCs w:val="22"/>
        </w:rPr>
        <w:t>π</w:t>
      </w:r>
      <w:r w:rsidRPr="00236365">
        <w:rPr>
          <w:rFonts w:ascii="Calibri" w:hAnsi="Calibri"/>
          <w:b/>
          <w:sz w:val="22"/>
          <w:szCs w:val="22"/>
          <w:lang w:val="en-US"/>
        </w:rPr>
        <w:t xml:space="preserve"> D) / </w:t>
      </w:r>
      <w:r w:rsidRPr="00236365">
        <w:rPr>
          <w:rFonts w:ascii="Calibri" w:hAnsi="Calibri"/>
          <w:b/>
          <w:sz w:val="22"/>
          <w:szCs w:val="22"/>
        </w:rPr>
        <w:t>λ</w:t>
      </w:r>
      <w:r w:rsidRPr="00236365">
        <w:rPr>
          <w:rFonts w:ascii="Calibri" w:hAnsi="Calibri"/>
          <w:b/>
          <w:sz w:val="22"/>
          <w:szCs w:val="22"/>
          <w:lang w:val="en-US"/>
        </w:rPr>
        <w:t>)</w:t>
      </w:r>
      <w:r w:rsidRPr="00236365">
        <w:rPr>
          <w:rFonts w:ascii="Calibri" w:hAnsi="Calibri"/>
          <w:b/>
          <w:sz w:val="22"/>
          <w:szCs w:val="22"/>
          <w:vertAlign w:val="superscript"/>
          <w:lang w:val="en-US"/>
        </w:rPr>
        <w:t xml:space="preserve">2 </w:t>
      </w:r>
      <w:r w:rsidRPr="00236365">
        <w:rPr>
          <w:rFonts w:ascii="Calibri" w:hAnsi="Calibri"/>
          <w:b/>
          <w:sz w:val="22"/>
          <w:szCs w:val="22"/>
          <w:lang w:val="en-US"/>
        </w:rPr>
        <w:t>(dB)</w:t>
      </w:r>
    </w:p>
    <w:p w14:paraId="70D6F714" w14:textId="77777777" w:rsidR="0095291B" w:rsidRDefault="0095291B" w:rsidP="0095291B">
      <w:pPr>
        <w:rPr>
          <w:rFonts w:ascii="Calibri" w:hAnsi="Calibri"/>
          <w:sz w:val="22"/>
          <w:szCs w:val="22"/>
          <w:lang w:val="en-US"/>
        </w:rPr>
      </w:pPr>
    </w:p>
    <w:p w14:paraId="01D1AF4F" w14:textId="26A7C117" w:rsidR="0095291B" w:rsidRDefault="0095291B" w:rsidP="0095291B">
      <w:pPr>
        <w:rPr>
          <w:rFonts w:ascii="Calibri" w:hAnsi="Calibri"/>
          <w:sz w:val="22"/>
          <w:szCs w:val="22"/>
          <w:lang w:val="es-AR"/>
        </w:rPr>
      </w:pPr>
      <w:r w:rsidRPr="00F71574">
        <w:rPr>
          <w:rFonts w:ascii="Calibri" w:hAnsi="Calibri"/>
          <w:sz w:val="22"/>
          <w:szCs w:val="22"/>
          <w:lang w:val="es-AR"/>
        </w:rPr>
        <w:t xml:space="preserve">Otra forma de expresar esta misma </w:t>
      </w:r>
      <w:r w:rsidR="00C258E3" w:rsidRPr="00F71574">
        <w:rPr>
          <w:rFonts w:ascii="Calibri" w:hAnsi="Calibri"/>
          <w:sz w:val="22"/>
          <w:szCs w:val="22"/>
          <w:lang w:val="es-AR"/>
        </w:rPr>
        <w:t>fórmula</w:t>
      </w:r>
      <w:r w:rsidRPr="00F71574">
        <w:rPr>
          <w:rFonts w:ascii="Calibri" w:hAnsi="Calibri"/>
          <w:sz w:val="22"/>
          <w:szCs w:val="22"/>
          <w:lang w:val="es-AR"/>
        </w:rPr>
        <w:t xml:space="preserve"> y que simplifica los c</w:t>
      </w:r>
      <w:r>
        <w:rPr>
          <w:rFonts w:ascii="Calibri" w:hAnsi="Calibri"/>
          <w:sz w:val="22"/>
          <w:szCs w:val="22"/>
          <w:lang w:val="es-AR"/>
        </w:rPr>
        <w:t>álculos es:</w:t>
      </w:r>
    </w:p>
    <w:p w14:paraId="0CA74AC7" w14:textId="08EC6959" w:rsidR="008636F0" w:rsidRDefault="008636F0" w:rsidP="0095291B">
      <w:pPr>
        <w:rPr>
          <w:rFonts w:ascii="Calibri" w:hAnsi="Calibri"/>
          <w:sz w:val="22"/>
          <w:szCs w:val="22"/>
          <w:lang w:val="es-AR"/>
        </w:rPr>
      </w:pPr>
    </w:p>
    <w:p w14:paraId="70921F85" w14:textId="22827E7B" w:rsidR="008636F0" w:rsidRDefault="008636F0" w:rsidP="0095291B">
      <w:pPr>
        <w:rPr>
          <w:rFonts w:ascii="Calibri" w:hAnsi="Calibri"/>
          <w:b/>
          <w:sz w:val="22"/>
          <w:szCs w:val="22"/>
        </w:rPr>
      </w:pPr>
      <w:r>
        <w:rPr>
          <w:rFonts w:ascii="Calibri" w:hAnsi="Calibri"/>
          <w:sz w:val="22"/>
          <w:szCs w:val="22"/>
          <w:lang w:val="es-AR"/>
        </w:rPr>
        <w:t xml:space="preserve">Siendo </w:t>
      </w:r>
      <w:r w:rsidRPr="00236365">
        <w:rPr>
          <w:rFonts w:ascii="Calibri" w:hAnsi="Calibri"/>
          <w:b/>
          <w:sz w:val="22"/>
          <w:szCs w:val="22"/>
        </w:rPr>
        <w:t>λ</w:t>
      </w:r>
      <w:r>
        <w:rPr>
          <w:rFonts w:ascii="Calibri" w:hAnsi="Calibri"/>
          <w:b/>
          <w:sz w:val="22"/>
          <w:szCs w:val="22"/>
        </w:rPr>
        <w:t xml:space="preserve"> = C( mts.) / F</w:t>
      </w:r>
    </w:p>
    <w:p w14:paraId="033AF533" w14:textId="07DD6811" w:rsidR="008636F0" w:rsidRDefault="008636F0" w:rsidP="0095291B">
      <w:pPr>
        <w:rPr>
          <w:rFonts w:ascii="Calibri" w:hAnsi="Calibri"/>
          <w:b/>
          <w:sz w:val="22"/>
          <w:szCs w:val="22"/>
        </w:rPr>
      </w:pPr>
    </w:p>
    <w:p w14:paraId="53EE130B" w14:textId="343206BA" w:rsidR="008636F0" w:rsidRDefault="008636F0" w:rsidP="0095291B">
      <w:pPr>
        <w:rPr>
          <w:rFonts w:ascii="Calibri" w:hAnsi="Calibri"/>
          <w:b/>
          <w:sz w:val="22"/>
          <w:szCs w:val="22"/>
        </w:rPr>
      </w:pPr>
      <w:r>
        <w:rPr>
          <w:rFonts w:ascii="Calibri" w:hAnsi="Calibri"/>
          <w:b/>
          <w:sz w:val="22"/>
          <w:szCs w:val="22"/>
        </w:rPr>
        <w:t xml:space="preserve">C= </w:t>
      </w:r>
      <w:r w:rsidRPr="008636F0">
        <w:rPr>
          <w:rFonts w:ascii="Calibri" w:hAnsi="Calibri"/>
          <w:bCs/>
          <w:sz w:val="22"/>
          <w:szCs w:val="22"/>
        </w:rPr>
        <w:t>velocidad de la luz = 300.000.000 (mts /seg)</w:t>
      </w:r>
    </w:p>
    <w:p w14:paraId="1455879E" w14:textId="30406FC6" w:rsidR="008636F0" w:rsidRDefault="008636F0" w:rsidP="0095291B">
      <w:pPr>
        <w:rPr>
          <w:rFonts w:ascii="Calibri" w:hAnsi="Calibri"/>
          <w:b/>
          <w:sz w:val="22"/>
          <w:szCs w:val="22"/>
        </w:rPr>
      </w:pPr>
    </w:p>
    <w:p w14:paraId="330CBB53" w14:textId="68E855D7" w:rsidR="008636F0" w:rsidRDefault="008636F0" w:rsidP="0095291B">
      <w:pPr>
        <w:rPr>
          <w:rFonts w:ascii="Calibri" w:hAnsi="Calibri"/>
          <w:sz w:val="22"/>
          <w:szCs w:val="22"/>
          <w:lang w:val="es-AR"/>
        </w:rPr>
      </w:pPr>
      <w:r>
        <w:rPr>
          <w:rFonts w:ascii="Calibri" w:hAnsi="Calibri"/>
          <w:b/>
          <w:sz w:val="22"/>
          <w:szCs w:val="22"/>
        </w:rPr>
        <w:t xml:space="preserve">F = </w:t>
      </w:r>
      <w:r w:rsidRPr="008636F0">
        <w:rPr>
          <w:rFonts w:ascii="Calibri" w:hAnsi="Calibri"/>
          <w:bCs/>
          <w:sz w:val="22"/>
          <w:szCs w:val="22"/>
        </w:rPr>
        <w:t>frecuencia de la señal portadora (1/seg)</w:t>
      </w:r>
    </w:p>
    <w:p w14:paraId="643F12AF" w14:textId="77777777" w:rsidR="0095291B" w:rsidRDefault="0095291B" w:rsidP="0095291B">
      <w:pPr>
        <w:rPr>
          <w:rFonts w:ascii="Calibri" w:hAnsi="Calibri"/>
          <w:sz w:val="22"/>
          <w:szCs w:val="22"/>
          <w:lang w:val="es-AR"/>
        </w:rPr>
      </w:pPr>
    </w:p>
    <w:p w14:paraId="15B207CA" w14:textId="4021103B" w:rsidR="009B7698" w:rsidRDefault="0095291B" w:rsidP="0095291B">
      <w:pPr>
        <w:rPr>
          <w:rFonts w:ascii="Calibri" w:hAnsi="Calibri"/>
          <w:b/>
          <w:sz w:val="22"/>
          <w:szCs w:val="22"/>
          <w:lang w:val="es-AR"/>
        </w:rPr>
      </w:pPr>
      <w:r w:rsidRPr="00236365">
        <w:rPr>
          <w:rFonts w:ascii="Calibri" w:hAnsi="Calibri"/>
          <w:b/>
          <w:sz w:val="22"/>
          <w:szCs w:val="22"/>
          <w:lang w:val="es-AR"/>
        </w:rPr>
        <w:t xml:space="preserve">Att ( dB) = </w:t>
      </w:r>
      <w:r w:rsidRPr="008636F0">
        <w:rPr>
          <w:rFonts w:ascii="Calibri" w:hAnsi="Calibri"/>
          <w:bCs/>
          <w:sz w:val="22"/>
          <w:szCs w:val="22"/>
          <w:lang w:val="es-AR"/>
        </w:rPr>
        <w:t xml:space="preserve">20 log </w:t>
      </w:r>
      <w:r w:rsidR="00D660C6" w:rsidRPr="008636F0">
        <w:rPr>
          <w:rFonts w:ascii="Calibri" w:hAnsi="Calibri"/>
          <w:bCs/>
          <w:sz w:val="22"/>
          <w:szCs w:val="22"/>
          <w:lang w:val="es-AR"/>
        </w:rPr>
        <w:t>(</w:t>
      </w:r>
      <w:r w:rsidRPr="008636F0">
        <w:rPr>
          <w:rFonts w:ascii="Calibri" w:hAnsi="Calibri"/>
          <w:bCs/>
          <w:sz w:val="22"/>
          <w:szCs w:val="22"/>
          <w:lang w:val="es-AR"/>
        </w:rPr>
        <w:t xml:space="preserve">4 </w:t>
      </w:r>
      <w:r w:rsidRPr="008636F0">
        <w:rPr>
          <w:rFonts w:ascii="Calibri" w:hAnsi="Calibri"/>
          <w:bCs/>
          <w:sz w:val="22"/>
          <w:szCs w:val="22"/>
        </w:rPr>
        <w:t>π</w:t>
      </w:r>
      <w:r w:rsidR="00703CDB" w:rsidRPr="008636F0">
        <w:rPr>
          <w:rFonts w:ascii="Calibri" w:hAnsi="Calibri"/>
          <w:bCs/>
          <w:sz w:val="22"/>
          <w:szCs w:val="22"/>
        </w:rPr>
        <w:t xml:space="preserve"> X 10</w:t>
      </w:r>
      <w:r w:rsidR="00703CDB" w:rsidRPr="008636F0">
        <w:rPr>
          <w:rFonts w:ascii="Calibri" w:hAnsi="Calibri"/>
          <w:bCs/>
          <w:i/>
          <w:sz w:val="22"/>
          <w:szCs w:val="22"/>
          <w:vertAlign w:val="superscript"/>
          <w:lang w:val="pt-BR"/>
        </w:rPr>
        <w:t xml:space="preserve">6 </w:t>
      </w:r>
      <w:r w:rsidR="00D660C6" w:rsidRPr="008636F0">
        <w:rPr>
          <w:rFonts w:ascii="Calibri" w:hAnsi="Calibri"/>
          <w:bCs/>
          <w:sz w:val="22"/>
          <w:szCs w:val="22"/>
        </w:rPr>
        <w:t>/c)</w:t>
      </w:r>
      <w:r w:rsidRPr="008636F0">
        <w:rPr>
          <w:rFonts w:ascii="Calibri" w:hAnsi="Calibri"/>
          <w:bCs/>
          <w:sz w:val="22"/>
          <w:szCs w:val="22"/>
          <w:lang w:val="es-AR"/>
        </w:rPr>
        <w:t xml:space="preserve"> + 20 log D(expresada en Km) + 20 log f ( expresada en Mhz)</w:t>
      </w:r>
    </w:p>
    <w:p w14:paraId="0EF35969" w14:textId="77777777" w:rsidR="009B7698" w:rsidRDefault="009B7698" w:rsidP="0095291B">
      <w:pPr>
        <w:rPr>
          <w:rFonts w:ascii="Calibri" w:hAnsi="Calibri"/>
          <w:b/>
          <w:sz w:val="22"/>
          <w:szCs w:val="22"/>
          <w:lang w:val="es-AR"/>
        </w:rPr>
      </w:pPr>
    </w:p>
    <w:p w14:paraId="13336AE4" w14:textId="64DD70E2" w:rsidR="008636F0" w:rsidRDefault="009B7698" w:rsidP="0095291B">
      <w:pPr>
        <w:rPr>
          <w:rFonts w:ascii="Calibri" w:hAnsi="Calibri"/>
          <w:b/>
          <w:sz w:val="22"/>
          <w:szCs w:val="22"/>
          <w:lang w:val="es-AR"/>
        </w:rPr>
      </w:pPr>
      <w:r>
        <w:rPr>
          <w:rFonts w:ascii="Calibri" w:hAnsi="Calibri"/>
          <w:b/>
          <w:sz w:val="22"/>
          <w:szCs w:val="22"/>
          <w:lang w:val="es-AR"/>
        </w:rPr>
        <w:t>Para expresar en Km la Distancia D debo multiplicarla por</w:t>
      </w:r>
      <w:r w:rsidR="0095291B" w:rsidRPr="00236365">
        <w:rPr>
          <w:rFonts w:ascii="Calibri" w:hAnsi="Calibri"/>
          <w:b/>
          <w:sz w:val="22"/>
          <w:szCs w:val="22"/>
          <w:lang w:val="es-AR"/>
        </w:rPr>
        <w:t xml:space="preserve"> </w:t>
      </w:r>
      <w:r>
        <w:rPr>
          <w:rFonts w:ascii="Calibri" w:hAnsi="Calibri"/>
          <w:b/>
          <w:sz w:val="22"/>
          <w:szCs w:val="22"/>
        </w:rPr>
        <w:t>10</w:t>
      </w:r>
      <w:r w:rsidR="008636F0">
        <w:rPr>
          <w:rFonts w:ascii="Calibri" w:hAnsi="Calibri"/>
          <w:b/>
          <w:sz w:val="22"/>
          <w:szCs w:val="22"/>
        </w:rPr>
        <w:t>-</w:t>
      </w:r>
      <w:r w:rsidR="008636F0" w:rsidRPr="008636F0">
        <w:rPr>
          <w:rFonts w:ascii="Calibri" w:hAnsi="Calibri"/>
          <w:b/>
          <w:bCs/>
          <w:i/>
          <w:sz w:val="22"/>
          <w:szCs w:val="22"/>
          <w:vertAlign w:val="superscript"/>
          <w:lang w:val="pt-BR"/>
        </w:rPr>
        <w:t>3</w:t>
      </w:r>
      <w:r w:rsidR="008636F0">
        <w:rPr>
          <w:rFonts w:ascii="Calibri" w:hAnsi="Calibri"/>
          <w:b/>
          <w:bCs/>
          <w:i/>
          <w:sz w:val="22"/>
          <w:szCs w:val="22"/>
          <w:vertAlign w:val="superscript"/>
          <w:lang w:val="pt-BR"/>
        </w:rPr>
        <w:t xml:space="preserve"> </w:t>
      </w:r>
      <w:r w:rsidR="008636F0">
        <w:rPr>
          <w:rFonts w:ascii="Calibri" w:hAnsi="Calibri"/>
          <w:b/>
          <w:sz w:val="22"/>
          <w:szCs w:val="22"/>
          <w:lang w:val="es-AR"/>
        </w:rPr>
        <w:t>numerador y denominador</w:t>
      </w:r>
    </w:p>
    <w:p w14:paraId="62BCAB20" w14:textId="72FCBCA1" w:rsidR="0095291B" w:rsidRPr="00236365" w:rsidRDefault="0095291B" w:rsidP="0095291B">
      <w:pPr>
        <w:rPr>
          <w:rFonts w:ascii="Calibri" w:hAnsi="Calibri"/>
          <w:b/>
          <w:sz w:val="22"/>
          <w:szCs w:val="22"/>
          <w:lang w:val="es-AR"/>
        </w:rPr>
      </w:pPr>
    </w:p>
    <w:p w14:paraId="5F3685EF" w14:textId="66942A04" w:rsidR="008636F0" w:rsidRDefault="008636F0" w:rsidP="008636F0">
      <w:pPr>
        <w:rPr>
          <w:rFonts w:ascii="Calibri" w:hAnsi="Calibri"/>
          <w:b/>
          <w:sz w:val="22"/>
          <w:szCs w:val="22"/>
          <w:lang w:val="es-AR"/>
        </w:rPr>
      </w:pPr>
      <w:r>
        <w:rPr>
          <w:rFonts w:ascii="Calibri" w:hAnsi="Calibri"/>
          <w:b/>
          <w:sz w:val="22"/>
          <w:szCs w:val="22"/>
          <w:lang w:val="es-AR"/>
        </w:rPr>
        <w:t>Para expresar en Mhz la Frecuencia F debo multiplicarla por</w:t>
      </w:r>
      <w:r w:rsidRPr="00236365">
        <w:rPr>
          <w:rFonts w:ascii="Calibri" w:hAnsi="Calibri"/>
          <w:b/>
          <w:sz w:val="22"/>
          <w:szCs w:val="22"/>
          <w:lang w:val="es-AR"/>
        </w:rPr>
        <w:t xml:space="preserve"> </w:t>
      </w:r>
      <w:r>
        <w:rPr>
          <w:rFonts w:ascii="Calibri" w:hAnsi="Calibri"/>
          <w:b/>
          <w:sz w:val="22"/>
          <w:szCs w:val="22"/>
        </w:rPr>
        <w:t>10-</w:t>
      </w:r>
      <w:r>
        <w:rPr>
          <w:rFonts w:ascii="Calibri" w:hAnsi="Calibri"/>
          <w:b/>
          <w:bCs/>
          <w:i/>
          <w:sz w:val="22"/>
          <w:szCs w:val="22"/>
          <w:vertAlign w:val="superscript"/>
          <w:lang w:val="pt-BR"/>
        </w:rPr>
        <w:t xml:space="preserve">6 </w:t>
      </w:r>
      <w:r>
        <w:rPr>
          <w:rFonts w:ascii="Calibri" w:hAnsi="Calibri"/>
          <w:b/>
          <w:sz w:val="22"/>
          <w:szCs w:val="22"/>
          <w:lang w:val="es-AR"/>
        </w:rPr>
        <w:t>numerador y denominador</w:t>
      </w:r>
    </w:p>
    <w:p w14:paraId="5D1CBFEE" w14:textId="32FBFD8E" w:rsidR="008636F0" w:rsidRDefault="008636F0" w:rsidP="008636F0">
      <w:pPr>
        <w:rPr>
          <w:rFonts w:ascii="Calibri" w:hAnsi="Calibri"/>
          <w:b/>
          <w:sz w:val="22"/>
          <w:szCs w:val="22"/>
          <w:lang w:val="es-AR"/>
        </w:rPr>
      </w:pPr>
    </w:p>
    <w:p w14:paraId="083B003D" w14:textId="6742458E" w:rsidR="008636F0" w:rsidRDefault="008636F0" w:rsidP="008636F0">
      <w:pPr>
        <w:rPr>
          <w:rFonts w:ascii="Calibri" w:hAnsi="Calibri"/>
          <w:b/>
          <w:sz w:val="22"/>
          <w:szCs w:val="22"/>
          <w:lang w:val="es-AR"/>
        </w:rPr>
      </w:pPr>
      <w:r>
        <w:rPr>
          <w:rFonts w:ascii="Calibri" w:hAnsi="Calibri"/>
          <w:b/>
          <w:sz w:val="22"/>
          <w:szCs w:val="22"/>
          <w:lang w:val="es-AR"/>
        </w:rPr>
        <w:t>Queda entonces que:</w:t>
      </w:r>
    </w:p>
    <w:p w14:paraId="747354AA" w14:textId="0783F62C" w:rsidR="008636F0" w:rsidRDefault="008636F0" w:rsidP="008636F0">
      <w:pPr>
        <w:rPr>
          <w:rFonts w:ascii="Calibri" w:hAnsi="Calibri"/>
          <w:b/>
          <w:sz w:val="22"/>
          <w:szCs w:val="22"/>
          <w:lang w:val="es-AR"/>
        </w:rPr>
      </w:pPr>
    </w:p>
    <w:p w14:paraId="6C87A590" w14:textId="226D6A18" w:rsidR="008636F0" w:rsidRPr="00236365" w:rsidRDefault="008636F0" w:rsidP="008636F0">
      <w:pPr>
        <w:rPr>
          <w:rFonts w:ascii="Calibri" w:hAnsi="Calibri"/>
          <w:b/>
          <w:sz w:val="22"/>
          <w:szCs w:val="22"/>
          <w:lang w:val="es-AR"/>
        </w:rPr>
      </w:pPr>
      <w:r>
        <w:rPr>
          <w:rFonts w:ascii="Calibri" w:hAnsi="Calibri"/>
          <w:bCs/>
          <w:sz w:val="22"/>
          <w:szCs w:val="22"/>
          <w:lang w:val="es-AR"/>
        </w:rPr>
        <w:t xml:space="preserve">Att (db) = </w:t>
      </w:r>
      <w:r w:rsidRPr="008636F0">
        <w:rPr>
          <w:rFonts w:ascii="Calibri" w:hAnsi="Calibri"/>
          <w:bCs/>
          <w:sz w:val="22"/>
          <w:szCs w:val="22"/>
          <w:lang w:val="es-AR"/>
        </w:rPr>
        <w:t xml:space="preserve">(20 log (4 </w:t>
      </w:r>
      <w:r w:rsidRPr="008636F0">
        <w:rPr>
          <w:rFonts w:ascii="Calibri" w:hAnsi="Calibri"/>
          <w:bCs/>
          <w:sz w:val="22"/>
          <w:szCs w:val="22"/>
        </w:rPr>
        <w:t xml:space="preserve">π </w:t>
      </w:r>
      <w:r>
        <w:rPr>
          <w:rFonts w:ascii="Calibri" w:hAnsi="Calibri"/>
          <w:bCs/>
          <w:sz w:val="22"/>
          <w:szCs w:val="22"/>
        </w:rPr>
        <w:t>/0,3</w:t>
      </w:r>
      <w:r w:rsidRPr="008636F0">
        <w:rPr>
          <w:rFonts w:ascii="Calibri" w:hAnsi="Calibri"/>
          <w:bCs/>
          <w:sz w:val="22"/>
          <w:szCs w:val="22"/>
        </w:rPr>
        <w:t>)</w:t>
      </w:r>
      <w:r w:rsidRPr="008636F0">
        <w:rPr>
          <w:rFonts w:ascii="Calibri" w:hAnsi="Calibri"/>
          <w:bCs/>
          <w:sz w:val="22"/>
          <w:szCs w:val="22"/>
          <w:lang w:val="es-AR"/>
        </w:rPr>
        <w:t xml:space="preserve"> + 20 log D(expresada en Km) + 20 log f ( expresada en Mhz))</w:t>
      </w:r>
    </w:p>
    <w:p w14:paraId="7AFDDC83" w14:textId="7098DA32" w:rsidR="0095291B" w:rsidRDefault="0095291B" w:rsidP="0095291B">
      <w:pPr>
        <w:rPr>
          <w:rFonts w:ascii="Calibri" w:hAnsi="Calibri"/>
          <w:sz w:val="22"/>
          <w:szCs w:val="22"/>
          <w:lang w:val="es-AR"/>
        </w:rPr>
      </w:pPr>
    </w:p>
    <w:p w14:paraId="32F795B1" w14:textId="77777777" w:rsidR="008636F0" w:rsidRDefault="008636F0" w:rsidP="0095291B">
      <w:pPr>
        <w:rPr>
          <w:rFonts w:ascii="Calibri" w:hAnsi="Calibri"/>
          <w:sz w:val="22"/>
          <w:szCs w:val="22"/>
          <w:lang w:val="es-AR"/>
        </w:rPr>
      </w:pPr>
    </w:p>
    <w:p w14:paraId="49FF366B" w14:textId="18241A38" w:rsidR="008636F0" w:rsidRPr="00236365" w:rsidRDefault="008636F0" w:rsidP="008636F0">
      <w:pPr>
        <w:rPr>
          <w:rFonts w:ascii="Calibri" w:hAnsi="Calibri"/>
          <w:b/>
          <w:sz w:val="22"/>
          <w:szCs w:val="22"/>
          <w:lang w:val="es-AR"/>
        </w:rPr>
      </w:pPr>
      <w:r>
        <w:rPr>
          <w:rFonts w:ascii="Calibri" w:hAnsi="Calibri"/>
          <w:bCs/>
          <w:sz w:val="22"/>
          <w:szCs w:val="22"/>
          <w:lang w:val="es-AR"/>
        </w:rPr>
        <w:t>Att (db) = 32,45</w:t>
      </w:r>
      <w:r w:rsidRPr="008636F0">
        <w:rPr>
          <w:rFonts w:ascii="Calibri" w:hAnsi="Calibri"/>
          <w:bCs/>
          <w:sz w:val="22"/>
          <w:szCs w:val="22"/>
          <w:lang w:val="es-AR"/>
        </w:rPr>
        <w:t xml:space="preserve"> + 20 log D(expresada en Km) + 20 log f ( expresada en Mhz))</w:t>
      </w:r>
    </w:p>
    <w:p w14:paraId="1FFBBA70" w14:textId="77777777" w:rsidR="00703CDB" w:rsidRPr="008636F0" w:rsidRDefault="00703CDB" w:rsidP="0095291B">
      <w:pPr>
        <w:rPr>
          <w:rFonts w:ascii="Calibri" w:hAnsi="Calibri"/>
          <w:i/>
          <w:sz w:val="22"/>
          <w:szCs w:val="22"/>
          <w:vertAlign w:val="superscript"/>
          <w:lang w:val="es-AR"/>
        </w:rPr>
      </w:pPr>
    </w:p>
    <w:p w14:paraId="6F337048" w14:textId="5E73EA98" w:rsidR="0095291B" w:rsidRPr="009C2B64" w:rsidRDefault="0095291B" w:rsidP="0095291B">
      <w:pPr>
        <w:rPr>
          <w:rFonts w:ascii="Calibri" w:hAnsi="Calibri"/>
          <w:sz w:val="22"/>
          <w:szCs w:val="22"/>
          <w:lang w:val="es-AR"/>
        </w:rPr>
      </w:pPr>
      <w:r w:rsidRPr="00236365">
        <w:rPr>
          <w:rFonts w:ascii="Calibri" w:hAnsi="Calibri"/>
          <w:b/>
          <w:sz w:val="22"/>
          <w:szCs w:val="22"/>
          <w:lang w:val="es-AR"/>
        </w:rPr>
        <w:t>Ejercicio 2</w:t>
      </w:r>
      <w:r w:rsidRPr="009C2B64">
        <w:rPr>
          <w:rFonts w:ascii="Calibri" w:hAnsi="Calibri"/>
          <w:sz w:val="22"/>
          <w:szCs w:val="22"/>
          <w:lang w:val="es-AR"/>
        </w:rPr>
        <w:t>.</w:t>
      </w:r>
    </w:p>
    <w:p w14:paraId="23677AF6" w14:textId="218DE5B1" w:rsidR="0095291B" w:rsidRDefault="0095291B" w:rsidP="0095291B">
      <w:pPr>
        <w:rPr>
          <w:rFonts w:ascii="Calibri" w:hAnsi="Calibri"/>
          <w:sz w:val="22"/>
          <w:szCs w:val="22"/>
          <w:lang w:val="es-AR"/>
        </w:rPr>
      </w:pPr>
      <w:r w:rsidRPr="009C2B64">
        <w:rPr>
          <w:rFonts w:ascii="Calibri" w:hAnsi="Calibri"/>
          <w:sz w:val="22"/>
          <w:szCs w:val="22"/>
          <w:lang w:val="es-AR"/>
        </w:rPr>
        <w:t>El radioenlace que instalaremos como medio de transmisi</w:t>
      </w:r>
      <w:r>
        <w:rPr>
          <w:rFonts w:ascii="Calibri" w:hAnsi="Calibri"/>
          <w:sz w:val="22"/>
          <w:szCs w:val="22"/>
          <w:lang w:val="es-AR"/>
        </w:rPr>
        <w:t xml:space="preserve">ón para darle el servicio de Internet a la Compañía, estará a </w:t>
      </w:r>
      <w:r w:rsidR="0058439B">
        <w:rPr>
          <w:rFonts w:ascii="Calibri" w:hAnsi="Calibri"/>
          <w:sz w:val="22"/>
          <w:szCs w:val="22"/>
          <w:lang w:val="es-AR"/>
        </w:rPr>
        <w:t>10</w:t>
      </w:r>
      <w:r>
        <w:rPr>
          <w:rFonts w:ascii="Calibri" w:hAnsi="Calibri"/>
          <w:sz w:val="22"/>
          <w:szCs w:val="22"/>
          <w:lang w:val="es-AR"/>
        </w:rPr>
        <w:t xml:space="preserve"> km. La frecuencia de la señal de portadora es de </w:t>
      </w:r>
      <w:r w:rsidR="0058439B">
        <w:rPr>
          <w:rFonts w:ascii="Calibri" w:hAnsi="Calibri"/>
          <w:sz w:val="22"/>
          <w:szCs w:val="22"/>
          <w:lang w:val="es-AR"/>
        </w:rPr>
        <w:t>5</w:t>
      </w:r>
      <w:r>
        <w:rPr>
          <w:rFonts w:ascii="Calibri" w:hAnsi="Calibri"/>
          <w:sz w:val="22"/>
          <w:szCs w:val="22"/>
          <w:lang w:val="es-AR"/>
        </w:rPr>
        <w:t xml:space="preserve"> Ghz. </w:t>
      </w:r>
      <w:r w:rsidR="001A21CE">
        <w:rPr>
          <w:rFonts w:ascii="Calibri" w:hAnsi="Calibri"/>
          <w:sz w:val="22"/>
          <w:szCs w:val="22"/>
          <w:lang w:val="es-AR"/>
        </w:rPr>
        <w:t>¿</w:t>
      </w:r>
      <w:r>
        <w:rPr>
          <w:rFonts w:ascii="Calibri" w:hAnsi="Calibri"/>
          <w:sz w:val="22"/>
          <w:szCs w:val="22"/>
          <w:lang w:val="es-AR"/>
        </w:rPr>
        <w:t xml:space="preserve">Que atenuación en dB tendrá la </w:t>
      </w:r>
      <w:r w:rsidR="00C258E3">
        <w:rPr>
          <w:rFonts w:ascii="Calibri" w:hAnsi="Calibri"/>
          <w:sz w:val="22"/>
          <w:szCs w:val="22"/>
          <w:lang w:val="es-AR"/>
        </w:rPr>
        <w:t>señal</w:t>
      </w:r>
      <w:r>
        <w:rPr>
          <w:rFonts w:ascii="Calibri" w:hAnsi="Calibri"/>
          <w:sz w:val="22"/>
          <w:szCs w:val="22"/>
          <w:lang w:val="es-AR"/>
        </w:rPr>
        <w:t>?</w:t>
      </w:r>
    </w:p>
    <w:p w14:paraId="53E4EC22" w14:textId="77777777" w:rsidR="0095291B" w:rsidRDefault="0095291B" w:rsidP="0095291B">
      <w:pPr>
        <w:rPr>
          <w:rFonts w:ascii="Calibri" w:hAnsi="Calibri"/>
          <w:sz w:val="22"/>
          <w:szCs w:val="22"/>
          <w:lang w:val="es-AR"/>
        </w:rPr>
      </w:pPr>
    </w:p>
    <w:p w14:paraId="1043BA1B" w14:textId="59E7EFEC" w:rsidR="00FE2041" w:rsidRPr="00D57ED2" w:rsidRDefault="00FE2041" w:rsidP="00FE2041">
      <w:pPr>
        <w:rPr>
          <w:rFonts w:ascii="Calibri" w:hAnsi="Calibri"/>
          <w:sz w:val="22"/>
          <w:szCs w:val="22"/>
          <w:lang w:val="es-AR"/>
        </w:rPr>
      </w:pPr>
      <w:r w:rsidRPr="00D57ED2">
        <w:rPr>
          <w:rFonts w:ascii="Calibri" w:hAnsi="Calibri"/>
          <w:sz w:val="22"/>
          <w:szCs w:val="22"/>
          <w:lang w:val="es-AR"/>
        </w:rPr>
        <w:t xml:space="preserve">Att ( dB) = </w:t>
      </w:r>
      <w:r w:rsidR="00D57ED2">
        <w:rPr>
          <w:rFonts w:ascii="Calibri" w:hAnsi="Calibri"/>
          <w:sz w:val="22"/>
          <w:szCs w:val="22"/>
          <w:lang w:val="es-AR"/>
        </w:rPr>
        <w:t>-(</w:t>
      </w:r>
      <w:r w:rsidRPr="00D57ED2">
        <w:rPr>
          <w:rFonts w:ascii="Calibri" w:hAnsi="Calibri"/>
          <w:sz w:val="22"/>
          <w:szCs w:val="22"/>
          <w:lang w:val="es-AR"/>
        </w:rPr>
        <w:t xml:space="preserve">20 log D(expresada en Km) + 20 log f ( expresada en Mhz) + </w:t>
      </w:r>
      <w:r w:rsidR="008636F0">
        <w:rPr>
          <w:rFonts w:ascii="Calibri" w:hAnsi="Calibri"/>
          <w:sz w:val="22"/>
          <w:szCs w:val="22"/>
          <w:lang w:val="es-AR"/>
        </w:rPr>
        <w:t>3</w:t>
      </w:r>
      <w:r w:rsidRPr="00D57ED2">
        <w:rPr>
          <w:rFonts w:ascii="Calibri" w:hAnsi="Calibri"/>
          <w:sz w:val="22"/>
          <w:szCs w:val="22"/>
          <w:lang w:val="es-AR"/>
        </w:rPr>
        <w:t>2,45</w:t>
      </w:r>
      <w:r w:rsidR="00D57ED2">
        <w:rPr>
          <w:rFonts w:ascii="Calibri" w:hAnsi="Calibri"/>
          <w:sz w:val="22"/>
          <w:szCs w:val="22"/>
          <w:lang w:val="es-AR"/>
        </w:rPr>
        <w:t>)</w:t>
      </w:r>
    </w:p>
    <w:p w14:paraId="3817DE08" w14:textId="77777777" w:rsidR="00CA6603" w:rsidRDefault="00CA6603" w:rsidP="00CA6603">
      <w:pPr>
        <w:rPr>
          <w:rFonts w:ascii="Calibri" w:hAnsi="Calibri"/>
          <w:sz w:val="22"/>
          <w:szCs w:val="22"/>
          <w:u w:val="single"/>
          <w:lang w:val="pt-BR"/>
        </w:rPr>
      </w:pPr>
    </w:p>
    <w:p w14:paraId="2B79392A" w14:textId="6CE213A0" w:rsidR="00CA6603" w:rsidRPr="00CA6603" w:rsidRDefault="00CA6603" w:rsidP="00CA6603">
      <w:pPr>
        <w:rPr>
          <w:rFonts w:ascii="Calibri" w:hAnsi="Calibri"/>
          <w:sz w:val="22"/>
          <w:szCs w:val="22"/>
          <w:u w:val="single"/>
          <w:lang w:val="pt-BR"/>
        </w:rPr>
      </w:pPr>
      <w:r w:rsidRPr="00CA6603">
        <w:rPr>
          <w:rFonts w:ascii="Calibri" w:hAnsi="Calibri"/>
          <w:sz w:val="22"/>
          <w:szCs w:val="22"/>
          <w:u w:val="single"/>
          <w:lang w:val="pt-BR"/>
        </w:rPr>
        <w:t>Respuesta:</w:t>
      </w:r>
    </w:p>
    <w:p w14:paraId="11476AEA" w14:textId="77777777" w:rsidR="00FE2041" w:rsidRPr="00D57ED2" w:rsidRDefault="00FE2041" w:rsidP="00FE2041">
      <w:pPr>
        <w:rPr>
          <w:rFonts w:ascii="Calibri" w:hAnsi="Calibri"/>
          <w:sz w:val="22"/>
          <w:szCs w:val="22"/>
          <w:lang w:val="es-AR"/>
        </w:rPr>
      </w:pPr>
    </w:p>
    <w:p w14:paraId="5D69BC52" w14:textId="77777777" w:rsidR="00CA6603" w:rsidRDefault="00CA6603" w:rsidP="00056D94">
      <w:pPr>
        <w:rPr>
          <w:rFonts w:ascii="Calibri" w:hAnsi="Calibri"/>
          <w:sz w:val="22"/>
          <w:szCs w:val="22"/>
          <w:lang w:val="es-AR"/>
        </w:rPr>
      </w:pPr>
      <w:r>
        <w:rPr>
          <w:rFonts w:ascii="Calibri" w:hAnsi="Calibri"/>
          <w:sz w:val="22"/>
          <w:szCs w:val="22"/>
          <w:lang w:val="es-AR"/>
        </w:rPr>
        <w:t>Att(db) = - [(20 x log(10km)) + (20 x log(5000Mhz)) + 32,45]</w:t>
      </w:r>
    </w:p>
    <w:p w14:paraId="77644AC3" w14:textId="77777777" w:rsidR="00CA6603" w:rsidRDefault="00CA6603" w:rsidP="00056D94">
      <w:pPr>
        <w:rPr>
          <w:rFonts w:ascii="Calibri" w:hAnsi="Calibri"/>
          <w:sz w:val="22"/>
          <w:szCs w:val="22"/>
          <w:lang w:val="es-AR"/>
        </w:rPr>
      </w:pPr>
      <w:r>
        <w:rPr>
          <w:rFonts w:ascii="Calibri" w:hAnsi="Calibri"/>
          <w:sz w:val="22"/>
          <w:szCs w:val="22"/>
          <w:lang w:val="es-AR"/>
        </w:rPr>
        <w:t xml:space="preserve">  </w:t>
      </w:r>
    </w:p>
    <w:p w14:paraId="3D5E4BA8" w14:textId="2428CDB9" w:rsidR="00CA6603" w:rsidRDefault="00CA6603" w:rsidP="00CA6603">
      <w:pPr>
        <w:rPr>
          <w:rFonts w:ascii="Calibri" w:hAnsi="Calibri"/>
          <w:sz w:val="22"/>
          <w:szCs w:val="22"/>
          <w:lang w:val="es-AR"/>
        </w:rPr>
      </w:pPr>
      <w:r>
        <w:rPr>
          <w:rFonts w:ascii="Calibri" w:hAnsi="Calibri"/>
          <w:sz w:val="22"/>
          <w:szCs w:val="22"/>
          <w:lang w:val="es-AR"/>
        </w:rPr>
        <w:t xml:space="preserve">              = - [20 + 73,97 + 32,45]</w:t>
      </w:r>
    </w:p>
    <w:p w14:paraId="2B987D5A" w14:textId="259710A2" w:rsidR="00FE2041" w:rsidRPr="00D57ED2" w:rsidRDefault="00FE2041" w:rsidP="00056D94">
      <w:pPr>
        <w:rPr>
          <w:rFonts w:ascii="Calibri" w:hAnsi="Calibri"/>
          <w:sz w:val="22"/>
          <w:szCs w:val="22"/>
          <w:lang w:val="es-AR"/>
        </w:rPr>
      </w:pPr>
      <w:r w:rsidRPr="00D57ED2">
        <w:rPr>
          <w:rFonts w:ascii="Calibri" w:hAnsi="Calibri"/>
          <w:sz w:val="22"/>
          <w:szCs w:val="22"/>
          <w:lang w:val="es-AR"/>
        </w:rPr>
        <w:tab/>
      </w:r>
    </w:p>
    <w:p w14:paraId="140DB772" w14:textId="30CE0C53" w:rsidR="0095291B" w:rsidRDefault="00CA6603" w:rsidP="0095291B">
      <w:pPr>
        <w:rPr>
          <w:rFonts w:ascii="Calibri" w:hAnsi="Calibri"/>
          <w:sz w:val="22"/>
          <w:szCs w:val="22"/>
          <w:lang w:val="es-AR"/>
        </w:rPr>
      </w:pPr>
      <w:r>
        <w:rPr>
          <w:rFonts w:ascii="Calibri" w:hAnsi="Calibri"/>
          <w:sz w:val="22"/>
          <w:szCs w:val="22"/>
          <w:lang w:val="es-AR"/>
        </w:rPr>
        <w:t xml:space="preserve">              = - 126,42 db</w:t>
      </w:r>
    </w:p>
    <w:p w14:paraId="498A6840" w14:textId="1392540E" w:rsidR="0095291B" w:rsidRPr="0058439B" w:rsidRDefault="0095291B" w:rsidP="0095291B">
      <w:pPr>
        <w:rPr>
          <w:rFonts w:ascii="Calibri" w:hAnsi="Calibri"/>
          <w:sz w:val="22"/>
          <w:szCs w:val="22"/>
          <w:lang w:val="es-AR"/>
        </w:rPr>
      </w:pPr>
      <w:r>
        <w:rPr>
          <w:rFonts w:ascii="Calibri" w:hAnsi="Calibri"/>
          <w:sz w:val="22"/>
          <w:szCs w:val="22"/>
          <w:lang w:val="es-AR"/>
        </w:rPr>
        <w:tab/>
      </w:r>
    </w:p>
    <w:p w14:paraId="5DCE2B73" w14:textId="77777777" w:rsidR="0095291B" w:rsidRPr="00236365" w:rsidRDefault="0095291B" w:rsidP="0095291B">
      <w:pPr>
        <w:rPr>
          <w:rFonts w:ascii="Calibri" w:hAnsi="Calibri"/>
          <w:b/>
          <w:sz w:val="22"/>
          <w:szCs w:val="22"/>
          <w:lang w:val="es-AR"/>
        </w:rPr>
      </w:pPr>
      <w:r w:rsidRPr="00236365">
        <w:rPr>
          <w:rFonts w:ascii="Calibri" w:hAnsi="Calibri"/>
          <w:b/>
          <w:sz w:val="22"/>
          <w:szCs w:val="22"/>
          <w:lang w:val="es-AR"/>
        </w:rPr>
        <w:t xml:space="preserve">Ejercicio 3 </w:t>
      </w:r>
    </w:p>
    <w:p w14:paraId="4965D090" w14:textId="77777777" w:rsidR="0095291B" w:rsidRDefault="0095291B" w:rsidP="0095291B">
      <w:pPr>
        <w:numPr>
          <w:ilvl w:val="0"/>
          <w:numId w:val="15"/>
        </w:numPr>
        <w:rPr>
          <w:rFonts w:ascii="Calibri" w:hAnsi="Calibri"/>
          <w:sz w:val="22"/>
          <w:szCs w:val="22"/>
          <w:lang w:val="es-AR"/>
        </w:rPr>
      </w:pPr>
      <w:r>
        <w:rPr>
          <w:rFonts w:ascii="Calibri" w:hAnsi="Calibri"/>
          <w:sz w:val="22"/>
          <w:szCs w:val="22"/>
          <w:lang w:val="es-AR"/>
        </w:rPr>
        <w:t xml:space="preserve">SI la frecuencia de la señal de portadora es de </w:t>
      </w:r>
      <w:r w:rsidR="0058439B">
        <w:rPr>
          <w:rFonts w:ascii="Calibri" w:hAnsi="Calibri"/>
          <w:sz w:val="22"/>
          <w:szCs w:val="22"/>
          <w:lang w:val="es-AR"/>
        </w:rPr>
        <w:t>5</w:t>
      </w:r>
      <w:r>
        <w:rPr>
          <w:rFonts w:ascii="Calibri" w:hAnsi="Calibri"/>
          <w:sz w:val="22"/>
          <w:szCs w:val="22"/>
          <w:lang w:val="es-AR"/>
        </w:rPr>
        <w:t xml:space="preserve"> </w:t>
      </w:r>
      <w:r w:rsidR="00C70D62">
        <w:rPr>
          <w:rFonts w:ascii="Calibri" w:hAnsi="Calibri"/>
          <w:sz w:val="22"/>
          <w:szCs w:val="22"/>
          <w:lang w:val="es-AR"/>
        </w:rPr>
        <w:t>G</w:t>
      </w:r>
      <w:r>
        <w:rPr>
          <w:rFonts w:ascii="Calibri" w:hAnsi="Calibri"/>
          <w:sz w:val="22"/>
          <w:szCs w:val="22"/>
          <w:lang w:val="es-AR"/>
        </w:rPr>
        <w:t xml:space="preserve">hz y la distancia de </w:t>
      </w:r>
      <w:r w:rsidR="00372582">
        <w:rPr>
          <w:rFonts w:ascii="Calibri" w:hAnsi="Calibri"/>
          <w:sz w:val="22"/>
          <w:szCs w:val="22"/>
          <w:lang w:val="es-AR"/>
        </w:rPr>
        <w:t>5</w:t>
      </w:r>
      <w:r>
        <w:rPr>
          <w:rFonts w:ascii="Calibri" w:hAnsi="Calibri"/>
          <w:sz w:val="22"/>
          <w:szCs w:val="22"/>
          <w:lang w:val="es-AR"/>
        </w:rPr>
        <w:t xml:space="preserve"> Km. ¿Cuál será la atenuación de la señal?</w:t>
      </w:r>
    </w:p>
    <w:p w14:paraId="61FF12D4" w14:textId="77777777" w:rsidR="0095291B" w:rsidRDefault="0095291B" w:rsidP="0095291B">
      <w:pPr>
        <w:rPr>
          <w:rFonts w:ascii="Calibri" w:hAnsi="Calibri"/>
          <w:sz w:val="22"/>
          <w:szCs w:val="22"/>
          <w:lang w:val="es-AR"/>
        </w:rPr>
      </w:pPr>
    </w:p>
    <w:p w14:paraId="11824C26" w14:textId="393DAAC6" w:rsidR="0095291B" w:rsidRDefault="0095291B" w:rsidP="0095291B">
      <w:pPr>
        <w:rPr>
          <w:rFonts w:ascii="Calibri" w:hAnsi="Calibri"/>
          <w:sz w:val="22"/>
          <w:szCs w:val="22"/>
          <w:lang w:val="es-AR"/>
        </w:rPr>
      </w:pPr>
      <w:r>
        <w:rPr>
          <w:rFonts w:ascii="Calibri" w:hAnsi="Calibri"/>
          <w:sz w:val="22"/>
          <w:szCs w:val="22"/>
          <w:lang w:val="es-AR"/>
        </w:rPr>
        <w:t xml:space="preserve">Att ( dB) = </w:t>
      </w:r>
      <w:r w:rsidR="0058439B">
        <w:rPr>
          <w:rFonts w:ascii="Calibri" w:hAnsi="Calibri"/>
          <w:sz w:val="22"/>
          <w:szCs w:val="22"/>
          <w:lang w:val="es-AR"/>
        </w:rPr>
        <w:t>-(</w:t>
      </w:r>
      <w:r>
        <w:rPr>
          <w:rFonts w:ascii="Calibri" w:hAnsi="Calibri"/>
          <w:sz w:val="22"/>
          <w:szCs w:val="22"/>
          <w:lang w:val="es-AR"/>
        </w:rPr>
        <w:t xml:space="preserve">20 log D(expresada en Km) + 20 log f ( expresada en Mhz) + </w:t>
      </w:r>
      <w:r w:rsidR="004650FD">
        <w:rPr>
          <w:rFonts w:ascii="Calibri" w:hAnsi="Calibri"/>
          <w:sz w:val="22"/>
          <w:szCs w:val="22"/>
          <w:lang w:val="es-AR"/>
        </w:rPr>
        <w:t>3</w:t>
      </w:r>
      <w:r w:rsidR="00D660C6">
        <w:rPr>
          <w:rFonts w:ascii="Calibri" w:hAnsi="Calibri"/>
          <w:sz w:val="22"/>
          <w:szCs w:val="22"/>
          <w:lang w:val="es-AR"/>
        </w:rPr>
        <w:t>2,45</w:t>
      </w:r>
      <w:r w:rsidR="0058439B">
        <w:rPr>
          <w:rFonts w:ascii="Calibri" w:hAnsi="Calibri"/>
          <w:sz w:val="22"/>
          <w:szCs w:val="22"/>
          <w:lang w:val="es-AR"/>
        </w:rPr>
        <w:t>)</w:t>
      </w:r>
    </w:p>
    <w:p w14:paraId="53222253" w14:textId="77777777" w:rsidR="0095291B" w:rsidRDefault="0095291B" w:rsidP="0095291B">
      <w:pPr>
        <w:rPr>
          <w:rFonts w:ascii="Calibri" w:hAnsi="Calibri"/>
          <w:sz w:val="22"/>
          <w:szCs w:val="22"/>
          <w:lang w:val="es-AR"/>
        </w:rPr>
      </w:pPr>
    </w:p>
    <w:p w14:paraId="3C73BB2F" w14:textId="77777777" w:rsidR="00CA6603" w:rsidRPr="00CA6603" w:rsidRDefault="00CA6603" w:rsidP="00CA6603">
      <w:pPr>
        <w:rPr>
          <w:rFonts w:ascii="Calibri" w:hAnsi="Calibri"/>
          <w:sz w:val="22"/>
          <w:szCs w:val="22"/>
          <w:u w:val="single"/>
          <w:lang w:val="pt-BR"/>
        </w:rPr>
      </w:pPr>
      <w:r w:rsidRPr="00CA6603">
        <w:rPr>
          <w:rFonts w:ascii="Calibri" w:hAnsi="Calibri"/>
          <w:sz w:val="22"/>
          <w:szCs w:val="22"/>
          <w:u w:val="single"/>
          <w:lang w:val="pt-BR"/>
        </w:rPr>
        <w:t>Respuesta:</w:t>
      </w:r>
    </w:p>
    <w:p w14:paraId="3EE0D603" w14:textId="77777777" w:rsidR="00CA6603" w:rsidRPr="00D57ED2" w:rsidRDefault="00CA6603" w:rsidP="00CA6603">
      <w:pPr>
        <w:rPr>
          <w:rFonts w:ascii="Calibri" w:hAnsi="Calibri"/>
          <w:sz w:val="22"/>
          <w:szCs w:val="22"/>
          <w:lang w:val="es-AR"/>
        </w:rPr>
      </w:pPr>
    </w:p>
    <w:p w14:paraId="527F060F" w14:textId="5592C4A8" w:rsidR="00CA6603" w:rsidRDefault="00CA6603" w:rsidP="00CA6603">
      <w:pPr>
        <w:rPr>
          <w:rFonts w:ascii="Calibri" w:hAnsi="Calibri"/>
          <w:sz w:val="22"/>
          <w:szCs w:val="22"/>
          <w:lang w:val="es-AR"/>
        </w:rPr>
      </w:pPr>
      <w:r>
        <w:rPr>
          <w:rFonts w:ascii="Calibri" w:hAnsi="Calibri"/>
          <w:sz w:val="22"/>
          <w:szCs w:val="22"/>
          <w:lang w:val="es-AR"/>
        </w:rPr>
        <w:t>Att(db) = - [(20 x log(5km)) + (20 x log(5000Mhz)) + 32,45]</w:t>
      </w:r>
    </w:p>
    <w:p w14:paraId="6E184689" w14:textId="77777777" w:rsidR="00CA6603" w:rsidRDefault="00CA6603" w:rsidP="00CA6603">
      <w:pPr>
        <w:rPr>
          <w:rFonts w:ascii="Calibri" w:hAnsi="Calibri"/>
          <w:sz w:val="22"/>
          <w:szCs w:val="22"/>
          <w:lang w:val="es-AR"/>
        </w:rPr>
      </w:pPr>
      <w:r>
        <w:rPr>
          <w:rFonts w:ascii="Calibri" w:hAnsi="Calibri"/>
          <w:sz w:val="22"/>
          <w:szCs w:val="22"/>
          <w:lang w:val="es-AR"/>
        </w:rPr>
        <w:t xml:space="preserve">  </w:t>
      </w:r>
    </w:p>
    <w:p w14:paraId="3456F4D9" w14:textId="00E0030D" w:rsidR="00CA6603" w:rsidRDefault="00CA6603" w:rsidP="00CA6603">
      <w:pPr>
        <w:rPr>
          <w:rFonts w:ascii="Calibri" w:hAnsi="Calibri"/>
          <w:sz w:val="22"/>
          <w:szCs w:val="22"/>
          <w:lang w:val="es-AR"/>
        </w:rPr>
      </w:pPr>
      <w:r>
        <w:rPr>
          <w:rFonts w:ascii="Calibri" w:hAnsi="Calibri"/>
          <w:sz w:val="22"/>
          <w:szCs w:val="22"/>
          <w:lang w:val="es-AR"/>
        </w:rPr>
        <w:lastRenderedPageBreak/>
        <w:t xml:space="preserve">              = - [13,97 + 73,97 + 32,45]</w:t>
      </w:r>
    </w:p>
    <w:p w14:paraId="06FC0513" w14:textId="77777777" w:rsidR="00CA6603" w:rsidRPr="00D57ED2" w:rsidRDefault="00CA6603" w:rsidP="00CA6603">
      <w:pPr>
        <w:rPr>
          <w:rFonts w:ascii="Calibri" w:hAnsi="Calibri"/>
          <w:sz w:val="22"/>
          <w:szCs w:val="22"/>
          <w:lang w:val="es-AR"/>
        </w:rPr>
      </w:pPr>
      <w:r w:rsidRPr="00D57ED2">
        <w:rPr>
          <w:rFonts w:ascii="Calibri" w:hAnsi="Calibri"/>
          <w:sz w:val="22"/>
          <w:szCs w:val="22"/>
          <w:lang w:val="es-AR"/>
        </w:rPr>
        <w:tab/>
      </w:r>
    </w:p>
    <w:p w14:paraId="21979FF7" w14:textId="5A3BB127" w:rsidR="00D57ED2" w:rsidRDefault="00CA6603" w:rsidP="0095291B">
      <w:pPr>
        <w:rPr>
          <w:rFonts w:ascii="Calibri" w:hAnsi="Calibri"/>
          <w:sz w:val="22"/>
          <w:szCs w:val="22"/>
          <w:lang w:val="es-AR"/>
        </w:rPr>
      </w:pPr>
      <w:r>
        <w:rPr>
          <w:rFonts w:ascii="Calibri" w:hAnsi="Calibri"/>
          <w:sz w:val="22"/>
          <w:szCs w:val="22"/>
          <w:lang w:val="es-AR"/>
        </w:rPr>
        <w:t xml:space="preserve">              = - 120,39db</w:t>
      </w:r>
    </w:p>
    <w:p w14:paraId="50E080F3" w14:textId="77777777" w:rsidR="00D57ED2" w:rsidRDefault="00D57ED2" w:rsidP="0095291B">
      <w:pPr>
        <w:rPr>
          <w:rFonts w:ascii="Calibri" w:hAnsi="Calibri"/>
          <w:sz w:val="22"/>
          <w:szCs w:val="22"/>
          <w:lang w:val="es-AR"/>
        </w:rPr>
      </w:pPr>
    </w:p>
    <w:p w14:paraId="4FBFC949" w14:textId="77777777" w:rsidR="0095291B" w:rsidRDefault="00D040C8" w:rsidP="0095291B">
      <w:pPr>
        <w:numPr>
          <w:ilvl w:val="0"/>
          <w:numId w:val="15"/>
        </w:numPr>
        <w:rPr>
          <w:rFonts w:ascii="Calibri" w:hAnsi="Calibri"/>
          <w:sz w:val="22"/>
          <w:szCs w:val="22"/>
          <w:lang w:val="es-AR"/>
        </w:rPr>
      </w:pPr>
      <w:r>
        <w:rPr>
          <w:rFonts w:ascii="Calibri" w:hAnsi="Calibri"/>
          <w:sz w:val="22"/>
          <w:szCs w:val="22"/>
          <w:lang w:val="es-AR"/>
        </w:rPr>
        <w:t xml:space="preserve">Con esta ATT del medio y si </w:t>
      </w:r>
      <w:r w:rsidR="0095291B">
        <w:rPr>
          <w:rFonts w:ascii="Calibri" w:hAnsi="Calibri"/>
          <w:sz w:val="22"/>
          <w:szCs w:val="22"/>
          <w:lang w:val="es-AR"/>
        </w:rPr>
        <w:t xml:space="preserve">la potencia de la señal transmitida </w:t>
      </w:r>
      <w:r w:rsidR="0095291B" w:rsidRPr="00236365">
        <w:rPr>
          <w:rFonts w:ascii="Calibri" w:hAnsi="Calibri"/>
          <w:sz w:val="22"/>
          <w:szCs w:val="22"/>
          <w:lang w:val="es-AR"/>
        </w:rPr>
        <w:t xml:space="preserve">Pot </w:t>
      </w:r>
      <w:r w:rsidR="0095291B" w:rsidRPr="00236365">
        <w:rPr>
          <w:rFonts w:ascii="Calibri" w:hAnsi="Calibri"/>
          <w:sz w:val="22"/>
          <w:szCs w:val="22"/>
          <w:vertAlign w:val="subscript"/>
          <w:lang w:val="es-AR"/>
        </w:rPr>
        <w:t>TX</w:t>
      </w:r>
      <w:r w:rsidR="0095291B">
        <w:rPr>
          <w:rFonts w:ascii="Calibri" w:hAnsi="Calibri"/>
          <w:sz w:val="22"/>
          <w:szCs w:val="22"/>
          <w:lang w:val="es-AR"/>
        </w:rPr>
        <w:t xml:space="preserve"> es de 3 W?, </w:t>
      </w:r>
      <w:r w:rsidR="007749BE">
        <w:rPr>
          <w:rFonts w:ascii="Calibri" w:hAnsi="Calibri"/>
          <w:sz w:val="22"/>
          <w:szCs w:val="22"/>
          <w:lang w:val="es-AR"/>
        </w:rPr>
        <w:t>¿C</w:t>
      </w:r>
      <w:r w:rsidR="0095291B">
        <w:rPr>
          <w:rFonts w:ascii="Calibri" w:hAnsi="Calibri"/>
          <w:sz w:val="22"/>
          <w:szCs w:val="22"/>
          <w:lang w:val="es-AR"/>
        </w:rPr>
        <w:t xml:space="preserve">ual será la Potencia de la señal en mi receptor </w:t>
      </w:r>
      <w:r w:rsidR="0095291B" w:rsidRPr="00236365">
        <w:rPr>
          <w:rFonts w:ascii="Calibri" w:hAnsi="Calibri"/>
          <w:sz w:val="22"/>
          <w:szCs w:val="22"/>
          <w:lang w:val="es-AR"/>
        </w:rPr>
        <w:t xml:space="preserve">Pot </w:t>
      </w:r>
      <w:r w:rsidR="0095291B" w:rsidRPr="00236365">
        <w:rPr>
          <w:rFonts w:ascii="Calibri" w:hAnsi="Calibri"/>
          <w:sz w:val="22"/>
          <w:szCs w:val="22"/>
          <w:vertAlign w:val="subscript"/>
          <w:lang w:val="es-AR"/>
        </w:rPr>
        <w:t>RX</w:t>
      </w:r>
      <w:r w:rsidR="0095291B">
        <w:rPr>
          <w:rFonts w:ascii="Calibri" w:hAnsi="Calibri"/>
          <w:sz w:val="22"/>
          <w:szCs w:val="22"/>
          <w:lang w:val="es-AR"/>
        </w:rPr>
        <w:t xml:space="preserve"> luego de transitar los </w:t>
      </w:r>
      <w:r w:rsidR="00372582">
        <w:rPr>
          <w:rFonts w:ascii="Calibri" w:hAnsi="Calibri"/>
          <w:sz w:val="22"/>
          <w:szCs w:val="22"/>
          <w:lang w:val="es-AR"/>
        </w:rPr>
        <w:t>5</w:t>
      </w:r>
      <w:r w:rsidR="0095291B">
        <w:rPr>
          <w:rFonts w:ascii="Calibri" w:hAnsi="Calibri"/>
          <w:sz w:val="22"/>
          <w:szCs w:val="22"/>
          <w:lang w:val="es-AR"/>
        </w:rPr>
        <w:t xml:space="preserve"> Km?.</w:t>
      </w:r>
    </w:p>
    <w:p w14:paraId="0B99DBA6" w14:textId="77777777" w:rsidR="0095291B" w:rsidRDefault="0095291B" w:rsidP="0095291B">
      <w:pPr>
        <w:rPr>
          <w:rFonts w:ascii="Calibri" w:hAnsi="Calibri"/>
          <w:sz w:val="22"/>
          <w:szCs w:val="22"/>
          <w:lang w:val="es-AR"/>
        </w:rPr>
      </w:pPr>
    </w:p>
    <w:p w14:paraId="288C38E3" w14:textId="77777777" w:rsidR="0095291B" w:rsidRPr="001A21CE" w:rsidRDefault="0095291B" w:rsidP="0095291B">
      <w:pPr>
        <w:rPr>
          <w:rFonts w:ascii="Calibri" w:hAnsi="Calibri"/>
          <w:b/>
          <w:sz w:val="22"/>
          <w:szCs w:val="22"/>
          <w:vertAlign w:val="subscript"/>
          <w:lang w:val="en-US"/>
        </w:rPr>
      </w:pPr>
      <w:r w:rsidRPr="001A21CE">
        <w:rPr>
          <w:rFonts w:ascii="Calibri" w:hAnsi="Calibri"/>
          <w:b/>
          <w:sz w:val="22"/>
          <w:szCs w:val="22"/>
          <w:lang w:val="en-US"/>
        </w:rPr>
        <w:t xml:space="preserve">Att = </w:t>
      </w:r>
      <w:r w:rsidR="0058439B" w:rsidRPr="001A21CE">
        <w:rPr>
          <w:rFonts w:ascii="Calibri" w:hAnsi="Calibri"/>
          <w:b/>
          <w:sz w:val="22"/>
          <w:szCs w:val="22"/>
          <w:lang w:val="en-US"/>
        </w:rPr>
        <w:t>- ¿?</w:t>
      </w:r>
      <w:r w:rsidRPr="001A21CE">
        <w:rPr>
          <w:rFonts w:ascii="Calibri" w:hAnsi="Calibri"/>
          <w:b/>
          <w:sz w:val="22"/>
          <w:szCs w:val="22"/>
          <w:lang w:val="en-US"/>
        </w:rPr>
        <w:t xml:space="preserve"> dB = 10 log Pot </w:t>
      </w:r>
      <w:r w:rsidRPr="001A21CE">
        <w:rPr>
          <w:rFonts w:ascii="Calibri" w:hAnsi="Calibri"/>
          <w:b/>
          <w:sz w:val="22"/>
          <w:szCs w:val="22"/>
          <w:vertAlign w:val="subscript"/>
          <w:lang w:val="en-US"/>
        </w:rPr>
        <w:t>RX</w:t>
      </w:r>
      <w:r w:rsidRPr="001A21CE">
        <w:rPr>
          <w:rFonts w:ascii="Calibri" w:hAnsi="Calibri"/>
          <w:b/>
          <w:sz w:val="22"/>
          <w:szCs w:val="22"/>
          <w:lang w:val="en-US"/>
        </w:rPr>
        <w:t xml:space="preserve">/ Pot </w:t>
      </w:r>
      <w:r w:rsidRPr="001A21CE">
        <w:rPr>
          <w:rFonts w:ascii="Calibri" w:hAnsi="Calibri"/>
          <w:b/>
          <w:sz w:val="22"/>
          <w:szCs w:val="22"/>
          <w:vertAlign w:val="subscript"/>
          <w:lang w:val="en-US"/>
        </w:rPr>
        <w:t>TX</w:t>
      </w:r>
    </w:p>
    <w:p w14:paraId="266F1E2E" w14:textId="77777777" w:rsidR="007749BE" w:rsidRPr="001A21CE" w:rsidRDefault="007749BE" w:rsidP="0095291B">
      <w:pPr>
        <w:rPr>
          <w:rFonts w:ascii="Calibri" w:hAnsi="Calibri"/>
          <w:b/>
          <w:sz w:val="22"/>
          <w:szCs w:val="22"/>
          <w:vertAlign w:val="subscript"/>
          <w:lang w:val="en-US"/>
        </w:rPr>
      </w:pPr>
    </w:p>
    <w:p w14:paraId="030D6138" w14:textId="77777777" w:rsidR="00A41E83" w:rsidRPr="00CA6603" w:rsidRDefault="00A41E83" w:rsidP="00A41E83">
      <w:pPr>
        <w:rPr>
          <w:rFonts w:ascii="Calibri" w:hAnsi="Calibri"/>
          <w:sz w:val="22"/>
          <w:szCs w:val="22"/>
          <w:u w:val="single"/>
          <w:lang w:val="pt-BR"/>
        </w:rPr>
      </w:pPr>
      <w:r w:rsidRPr="00CA6603">
        <w:rPr>
          <w:rFonts w:ascii="Calibri" w:hAnsi="Calibri"/>
          <w:sz w:val="22"/>
          <w:szCs w:val="22"/>
          <w:u w:val="single"/>
          <w:lang w:val="pt-BR"/>
        </w:rPr>
        <w:t>Respuesta:</w:t>
      </w:r>
    </w:p>
    <w:p w14:paraId="3357598B" w14:textId="77777777" w:rsidR="00A41E83" w:rsidRPr="00D57ED2" w:rsidRDefault="00A41E83" w:rsidP="00A41E83">
      <w:pPr>
        <w:rPr>
          <w:rFonts w:ascii="Calibri" w:hAnsi="Calibri"/>
          <w:sz w:val="22"/>
          <w:szCs w:val="22"/>
          <w:lang w:val="es-AR"/>
        </w:rPr>
      </w:pPr>
    </w:p>
    <w:p w14:paraId="3912E5D1" w14:textId="268DA446" w:rsidR="00A41E83" w:rsidRPr="00A41E83" w:rsidRDefault="00A41E83" w:rsidP="00A41E83">
      <w:pPr>
        <w:rPr>
          <w:rFonts w:ascii="Calibri" w:hAnsi="Calibri"/>
          <w:sz w:val="22"/>
          <w:szCs w:val="22"/>
          <w:lang w:val="es-AR"/>
        </w:rPr>
      </w:pPr>
      <w:r>
        <w:rPr>
          <w:rFonts w:ascii="Calibri" w:hAnsi="Calibri"/>
          <w:sz w:val="22"/>
          <w:szCs w:val="22"/>
          <w:lang w:val="es-AR"/>
        </w:rPr>
        <w:t>-120,39 = 10 x log( Pot</w:t>
      </w:r>
      <w:r w:rsidRPr="00A41E83">
        <w:rPr>
          <w:rFonts w:ascii="Calibri" w:hAnsi="Calibri"/>
          <w:sz w:val="22"/>
          <w:szCs w:val="22"/>
          <w:vertAlign w:val="subscript"/>
          <w:lang w:val="es-AR"/>
        </w:rPr>
        <w:t>Rx</w:t>
      </w:r>
      <w:r>
        <w:rPr>
          <w:rFonts w:ascii="Calibri" w:hAnsi="Calibri"/>
          <w:sz w:val="22"/>
          <w:szCs w:val="22"/>
          <w:lang w:val="es-AR"/>
        </w:rPr>
        <w:t xml:space="preserve"> / 3W )</w:t>
      </w:r>
    </w:p>
    <w:p w14:paraId="250755E0" w14:textId="77777777" w:rsidR="00A41E83" w:rsidRDefault="00A41E83" w:rsidP="00A41E83">
      <w:pPr>
        <w:rPr>
          <w:rFonts w:ascii="Calibri" w:hAnsi="Calibri"/>
          <w:sz w:val="22"/>
          <w:szCs w:val="22"/>
          <w:lang w:val="es-AR"/>
        </w:rPr>
      </w:pPr>
      <w:r>
        <w:rPr>
          <w:rFonts w:ascii="Calibri" w:hAnsi="Calibri"/>
          <w:sz w:val="22"/>
          <w:szCs w:val="22"/>
          <w:lang w:val="es-AR"/>
        </w:rPr>
        <w:t xml:space="preserve">  </w:t>
      </w:r>
    </w:p>
    <w:p w14:paraId="410708D3" w14:textId="3F0FAC5A" w:rsidR="00A41E83" w:rsidRPr="00D57ED2" w:rsidRDefault="00A41E83" w:rsidP="00A41E83">
      <w:pPr>
        <w:rPr>
          <w:rFonts w:ascii="Calibri" w:hAnsi="Calibri"/>
          <w:sz w:val="22"/>
          <w:szCs w:val="22"/>
          <w:lang w:val="es-AR"/>
        </w:rPr>
      </w:pPr>
      <w:r>
        <w:rPr>
          <w:rFonts w:ascii="Calibri" w:hAnsi="Calibri"/>
          <w:sz w:val="22"/>
          <w:szCs w:val="22"/>
          <w:lang w:val="es-AR"/>
        </w:rPr>
        <w:t xml:space="preserve"> AntiLog( -120,39 / 10 )  =  Pot</w:t>
      </w:r>
      <w:r w:rsidRPr="00A41E83">
        <w:rPr>
          <w:rFonts w:ascii="Calibri" w:hAnsi="Calibri"/>
          <w:sz w:val="22"/>
          <w:szCs w:val="22"/>
          <w:vertAlign w:val="subscript"/>
          <w:lang w:val="es-AR"/>
        </w:rPr>
        <w:t>Rx</w:t>
      </w:r>
      <w:r>
        <w:rPr>
          <w:rFonts w:ascii="Calibri" w:hAnsi="Calibri"/>
          <w:sz w:val="22"/>
          <w:szCs w:val="22"/>
          <w:lang w:val="es-AR"/>
        </w:rPr>
        <w:t xml:space="preserve"> / 3</w:t>
      </w:r>
      <w:r w:rsidRPr="00D57ED2">
        <w:rPr>
          <w:rFonts w:ascii="Calibri" w:hAnsi="Calibri"/>
          <w:sz w:val="22"/>
          <w:szCs w:val="22"/>
          <w:lang w:val="es-AR"/>
        </w:rPr>
        <w:tab/>
      </w:r>
    </w:p>
    <w:p w14:paraId="212216A5" w14:textId="77777777" w:rsidR="00A41E83" w:rsidRDefault="00A41E83" w:rsidP="00A41E83">
      <w:pPr>
        <w:rPr>
          <w:rFonts w:ascii="Calibri" w:hAnsi="Calibri"/>
          <w:sz w:val="22"/>
          <w:szCs w:val="22"/>
          <w:lang w:val="es-AR"/>
        </w:rPr>
      </w:pPr>
      <w:r>
        <w:rPr>
          <w:rFonts w:ascii="Calibri" w:hAnsi="Calibri"/>
          <w:sz w:val="22"/>
          <w:szCs w:val="22"/>
          <w:lang w:val="es-AR"/>
        </w:rPr>
        <w:t xml:space="preserve">             </w:t>
      </w:r>
    </w:p>
    <w:p w14:paraId="45EA58C6" w14:textId="5389C7B1" w:rsidR="00A41E83" w:rsidRDefault="00A41E83" w:rsidP="00A41E83">
      <w:pPr>
        <w:rPr>
          <w:rFonts w:ascii="Calibri" w:hAnsi="Calibri"/>
          <w:sz w:val="22"/>
          <w:szCs w:val="22"/>
          <w:lang w:val="es-AR"/>
        </w:rPr>
      </w:pPr>
      <w:r>
        <w:rPr>
          <w:rFonts w:ascii="Calibri" w:hAnsi="Calibri"/>
          <w:sz w:val="22"/>
          <w:szCs w:val="22"/>
          <w:lang w:val="es-AR"/>
        </w:rPr>
        <w:t xml:space="preserve"> 2,29x10</w:t>
      </w:r>
      <w:r w:rsidRPr="00A41E83">
        <w:rPr>
          <w:rFonts w:ascii="Calibri" w:hAnsi="Calibri"/>
          <w:sz w:val="22"/>
          <w:szCs w:val="22"/>
          <w:vertAlign w:val="superscript"/>
          <w:lang w:val="es-AR"/>
        </w:rPr>
        <w:t>-13</w:t>
      </w:r>
      <w:r>
        <w:rPr>
          <w:rFonts w:ascii="Calibri" w:hAnsi="Calibri"/>
          <w:sz w:val="22"/>
          <w:szCs w:val="22"/>
          <w:lang w:val="es-AR"/>
        </w:rPr>
        <w:t xml:space="preserve"> x 3  =  Pot</w:t>
      </w:r>
      <w:r w:rsidRPr="00A41E83">
        <w:rPr>
          <w:rFonts w:ascii="Calibri" w:hAnsi="Calibri"/>
          <w:sz w:val="22"/>
          <w:szCs w:val="22"/>
          <w:vertAlign w:val="subscript"/>
          <w:lang w:val="es-AR"/>
        </w:rPr>
        <w:t>Rx</w:t>
      </w:r>
    </w:p>
    <w:p w14:paraId="449C1B15" w14:textId="77777777" w:rsidR="007749BE" w:rsidRPr="0088788D" w:rsidRDefault="007749BE" w:rsidP="007749BE">
      <w:pPr>
        <w:rPr>
          <w:rFonts w:ascii="Calibri" w:hAnsi="Calibri"/>
          <w:sz w:val="22"/>
          <w:szCs w:val="22"/>
          <w:lang w:val="es-AR"/>
        </w:rPr>
      </w:pPr>
    </w:p>
    <w:p w14:paraId="33C7D7E9" w14:textId="6A210674" w:rsidR="007749BE" w:rsidRDefault="00A41E83" w:rsidP="00A41E83">
      <w:pPr>
        <w:rPr>
          <w:rFonts w:ascii="Calibri" w:hAnsi="Calibri"/>
          <w:sz w:val="22"/>
          <w:szCs w:val="22"/>
          <w:lang w:val="es-AR"/>
        </w:rPr>
      </w:pPr>
      <w:r>
        <w:rPr>
          <w:rFonts w:ascii="Calibri" w:hAnsi="Calibri"/>
          <w:sz w:val="22"/>
          <w:szCs w:val="22"/>
          <w:lang w:val="es-AR"/>
        </w:rPr>
        <w:t>6,87X10</w:t>
      </w:r>
      <w:r w:rsidRPr="00A41E83">
        <w:rPr>
          <w:rFonts w:ascii="Calibri" w:hAnsi="Calibri"/>
          <w:sz w:val="22"/>
          <w:szCs w:val="22"/>
          <w:vertAlign w:val="superscript"/>
          <w:lang w:val="es-AR"/>
        </w:rPr>
        <w:t>-13</w:t>
      </w:r>
      <w:r>
        <w:rPr>
          <w:rFonts w:ascii="Calibri" w:hAnsi="Calibri"/>
          <w:sz w:val="22"/>
          <w:szCs w:val="22"/>
          <w:lang w:val="es-AR"/>
        </w:rPr>
        <w:t xml:space="preserve"> W =  Pot</w:t>
      </w:r>
      <w:r w:rsidRPr="00A41E83">
        <w:rPr>
          <w:rFonts w:ascii="Calibri" w:hAnsi="Calibri"/>
          <w:sz w:val="22"/>
          <w:szCs w:val="22"/>
          <w:vertAlign w:val="subscript"/>
          <w:lang w:val="es-AR"/>
        </w:rPr>
        <w:t>Rx</w:t>
      </w:r>
    </w:p>
    <w:p w14:paraId="7255D5DE" w14:textId="786BAC1E" w:rsidR="00511C41" w:rsidRDefault="00511C41" w:rsidP="007749BE">
      <w:pPr>
        <w:rPr>
          <w:rFonts w:ascii="Calibri" w:hAnsi="Calibri"/>
          <w:sz w:val="22"/>
          <w:szCs w:val="22"/>
          <w:lang w:val="es-AR"/>
        </w:rPr>
      </w:pPr>
    </w:p>
    <w:p w14:paraId="6CDEE525" w14:textId="619E3694" w:rsidR="00511C41" w:rsidRDefault="00511C41" w:rsidP="007749BE">
      <w:pPr>
        <w:rPr>
          <w:rFonts w:ascii="Calibri" w:hAnsi="Calibri"/>
          <w:sz w:val="22"/>
          <w:szCs w:val="22"/>
          <w:lang w:val="es-AR"/>
        </w:rPr>
      </w:pPr>
    </w:p>
    <w:p w14:paraId="14B2D2F9" w14:textId="109CC20C" w:rsidR="0095291B" w:rsidRPr="00E85EBA" w:rsidRDefault="0058439B" w:rsidP="007749BE">
      <w:pPr>
        <w:rPr>
          <w:rFonts w:ascii="Calibri" w:hAnsi="Calibri"/>
          <w:szCs w:val="22"/>
        </w:rPr>
      </w:pPr>
      <w:r w:rsidRPr="00E85EBA">
        <w:rPr>
          <w:rFonts w:ascii="Calibri" w:hAnsi="Calibri"/>
          <w:szCs w:val="22"/>
        </w:rPr>
        <w:t>L</w:t>
      </w:r>
      <w:r w:rsidR="0095291B" w:rsidRPr="00E85EBA">
        <w:rPr>
          <w:rFonts w:ascii="Calibri" w:hAnsi="Calibri"/>
          <w:szCs w:val="22"/>
        </w:rPr>
        <w:t>os radioenlaces según sea su cobertura</w:t>
      </w:r>
      <w:r w:rsidRPr="00E85EBA">
        <w:rPr>
          <w:rFonts w:ascii="Calibri" w:hAnsi="Calibri"/>
          <w:szCs w:val="22"/>
        </w:rPr>
        <w:t xml:space="preserve"> se clasifican en:</w:t>
      </w:r>
    </w:p>
    <w:p w14:paraId="2B545F51" w14:textId="77777777" w:rsidR="0095291B" w:rsidRPr="00E85EBA" w:rsidRDefault="0095291B" w:rsidP="0095291B">
      <w:pPr>
        <w:rPr>
          <w:rFonts w:ascii="Calibri" w:hAnsi="Calibri"/>
          <w:szCs w:val="22"/>
        </w:rPr>
      </w:pPr>
    </w:p>
    <w:p w14:paraId="507BC84E" w14:textId="77777777" w:rsidR="00E85EBA" w:rsidRPr="00E85EBA" w:rsidRDefault="0095291B" w:rsidP="0095291B">
      <w:pPr>
        <w:numPr>
          <w:ilvl w:val="0"/>
          <w:numId w:val="11"/>
        </w:numPr>
        <w:rPr>
          <w:rFonts w:asciiTheme="minorHAnsi" w:hAnsiTheme="minorHAnsi" w:cstheme="minorHAnsi"/>
          <w:sz w:val="22"/>
          <w:szCs w:val="22"/>
        </w:rPr>
      </w:pPr>
      <w:r w:rsidRPr="00E85EBA">
        <w:rPr>
          <w:rFonts w:asciiTheme="minorHAnsi" w:hAnsiTheme="minorHAnsi" w:cstheme="minorHAnsi"/>
          <w:b/>
          <w:sz w:val="22"/>
          <w:szCs w:val="22"/>
        </w:rPr>
        <w:t>Omnidireccional:</w:t>
      </w:r>
      <w:r w:rsidRPr="00E85EBA">
        <w:rPr>
          <w:rFonts w:asciiTheme="minorHAnsi" w:hAnsiTheme="minorHAnsi" w:cstheme="minorHAnsi"/>
          <w:sz w:val="22"/>
          <w:szCs w:val="22"/>
        </w:rPr>
        <w:t xml:space="preserve"> </w:t>
      </w:r>
      <w:r w:rsidR="00E85EBA">
        <w:rPr>
          <w:rFonts w:asciiTheme="minorHAnsi" w:hAnsiTheme="minorHAnsi" w:cstheme="minorHAnsi"/>
          <w:sz w:val="22"/>
          <w:szCs w:val="22"/>
          <w:shd w:val="clear" w:color="auto" w:fill="FFFFFF"/>
        </w:rPr>
        <w:t>Estos o</w:t>
      </w:r>
      <w:r w:rsidR="00E85EBA" w:rsidRPr="00E85EBA">
        <w:rPr>
          <w:rFonts w:asciiTheme="minorHAnsi" w:hAnsiTheme="minorHAnsi" w:cstheme="minorHAnsi"/>
          <w:sz w:val="22"/>
          <w:szCs w:val="22"/>
          <w:shd w:val="clear" w:color="auto" w:fill="FFFFFF"/>
        </w:rPr>
        <w:t>rientan la señal en todas direcciones con un haz amplio pero de corto alcance. Envían la información en un </w:t>
      </w:r>
      <w:hyperlink r:id="rId20" w:history="1">
        <w:r w:rsidR="00E85EBA" w:rsidRPr="00E85EBA">
          <w:rPr>
            <w:rStyle w:val="Hipervnculo"/>
            <w:rFonts w:asciiTheme="minorHAnsi" w:hAnsiTheme="minorHAnsi" w:cstheme="minorHAnsi"/>
            <w:color w:val="auto"/>
            <w:sz w:val="22"/>
            <w:szCs w:val="22"/>
            <w:u w:val="none"/>
            <w:shd w:val="clear" w:color="auto" w:fill="FFFFFF"/>
          </w:rPr>
          <w:t>radio</w:t>
        </w:r>
      </w:hyperlink>
      <w:r w:rsidR="00E85EBA">
        <w:rPr>
          <w:rFonts w:asciiTheme="minorHAnsi" w:hAnsiTheme="minorHAnsi" w:cstheme="minorHAnsi"/>
          <w:sz w:val="22"/>
          <w:szCs w:val="22"/>
          <w:shd w:val="clear" w:color="auto" w:fill="FFFFFF"/>
        </w:rPr>
        <w:t> de 360 grados. Poseen un a</w:t>
      </w:r>
      <w:r w:rsidR="00E85EBA" w:rsidRPr="00E85EBA">
        <w:rPr>
          <w:rFonts w:asciiTheme="minorHAnsi" w:hAnsiTheme="minorHAnsi" w:cstheme="minorHAnsi"/>
          <w:sz w:val="22"/>
          <w:szCs w:val="22"/>
          <w:shd w:val="clear" w:color="auto" w:fill="FFFFFF"/>
        </w:rPr>
        <w:t xml:space="preserve">lcance menor que el de las antenas direccionales. </w:t>
      </w:r>
    </w:p>
    <w:p w14:paraId="75B99A05" w14:textId="77777777" w:rsidR="00E85EBA" w:rsidRDefault="00E85EBA" w:rsidP="00E85EBA">
      <w:pPr>
        <w:ind w:left="720"/>
        <w:rPr>
          <w:rFonts w:asciiTheme="minorHAnsi" w:hAnsiTheme="minorHAnsi" w:cstheme="minorHAnsi"/>
          <w:sz w:val="22"/>
          <w:szCs w:val="22"/>
          <w:shd w:val="clear" w:color="auto" w:fill="FFFFFF"/>
        </w:rPr>
      </w:pPr>
      <w:r>
        <w:rPr>
          <w:rFonts w:asciiTheme="minorHAnsi" w:hAnsiTheme="minorHAnsi" w:cstheme="minorHAnsi"/>
          <w:b/>
          <w:sz w:val="22"/>
          <w:szCs w:val="22"/>
        </w:rPr>
        <w:t xml:space="preserve"> </w:t>
      </w:r>
      <w:r w:rsidRPr="00E85EBA">
        <w:rPr>
          <w:rFonts w:asciiTheme="minorHAnsi" w:hAnsiTheme="minorHAnsi" w:cstheme="minorHAnsi"/>
          <w:sz w:val="22"/>
          <w:szCs w:val="22"/>
          <w:shd w:val="clear" w:color="auto" w:fill="FFFFFF"/>
        </w:rPr>
        <w:t xml:space="preserve">El alcance </w:t>
      </w:r>
      <w:r>
        <w:rPr>
          <w:rFonts w:asciiTheme="minorHAnsi" w:hAnsiTheme="minorHAnsi" w:cstheme="minorHAnsi"/>
          <w:sz w:val="22"/>
          <w:szCs w:val="22"/>
          <w:shd w:val="clear" w:color="auto" w:fill="FFFFFF"/>
        </w:rPr>
        <w:t xml:space="preserve">esta </w:t>
      </w:r>
      <w:r w:rsidRPr="00E85EBA">
        <w:rPr>
          <w:rFonts w:asciiTheme="minorHAnsi" w:hAnsiTheme="minorHAnsi" w:cstheme="minorHAnsi"/>
          <w:sz w:val="22"/>
          <w:szCs w:val="22"/>
          <w:shd w:val="clear" w:color="auto" w:fill="FFFFFF"/>
        </w:rPr>
        <w:t>determinad</w:t>
      </w:r>
      <w:r>
        <w:rPr>
          <w:rFonts w:asciiTheme="minorHAnsi" w:hAnsiTheme="minorHAnsi" w:cstheme="minorHAnsi"/>
          <w:sz w:val="22"/>
          <w:szCs w:val="22"/>
          <w:shd w:val="clear" w:color="auto" w:fill="FFFFFF"/>
        </w:rPr>
        <w:t>o por una combinación de los dB</w:t>
      </w:r>
      <w:r w:rsidRPr="00E85EBA">
        <w:rPr>
          <w:rFonts w:asciiTheme="minorHAnsi" w:hAnsiTheme="minorHAnsi" w:cstheme="minorHAnsi"/>
          <w:sz w:val="22"/>
          <w:szCs w:val="22"/>
          <w:shd w:val="clear" w:color="auto" w:fill="FFFFFF"/>
        </w:rPr>
        <w:t xml:space="preserve"> de ganancia de la antena, la </w:t>
      </w:r>
      <w:hyperlink r:id="rId21" w:history="1">
        <w:r w:rsidRPr="00E85EBA">
          <w:rPr>
            <w:rStyle w:val="Hipervnculo"/>
            <w:rFonts w:asciiTheme="minorHAnsi" w:hAnsiTheme="minorHAnsi" w:cstheme="minorHAnsi"/>
            <w:color w:val="auto"/>
            <w:sz w:val="22"/>
            <w:szCs w:val="22"/>
            <w:u w:val="none"/>
            <w:shd w:val="clear" w:color="auto" w:fill="FFFFFF"/>
          </w:rPr>
          <w:t>potencia</w:t>
        </w:r>
      </w:hyperlink>
      <w:r w:rsidRPr="00E85EBA">
        <w:rPr>
          <w:rFonts w:asciiTheme="minorHAnsi" w:hAnsiTheme="minorHAnsi" w:cstheme="minorHAnsi"/>
          <w:sz w:val="22"/>
          <w:szCs w:val="22"/>
          <w:shd w:val="clear" w:color="auto" w:fill="FFFFFF"/>
        </w:rPr>
        <w:t> de emisión del punto de acceso emisor y la sensibilidad de recepción del punto de acceso re</w:t>
      </w:r>
      <w:r>
        <w:rPr>
          <w:rFonts w:asciiTheme="minorHAnsi" w:hAnsiTheme="minorHAnsi" w:cstheme="minorHAnsi"/>
          <w:sz w:val="22"/>
          <w:szCs w:val="22"/>
          <w:shd w:val="clear" w:color="auto" w:fill="FFFFFF"/>
        </w:rPr>
        <w:t xml:space="preserve">ceptor. </w:t>
      </w:r>
    </w:p>
    <w:p w14:paraId="5ED97D7E" w14:textId="61B99B83" w:rsidR="0095291B" w:rsidRPr="00E85EBA" w:rsidRDefault="00E85EBA" w:rsidP="00E85EBA">
      <w:pPr>
        <w:ind w:left="720"/>
        <w:rPr>
          <w:rFonts w:asciiTheme="minorHAnsi" w:hAnsiTheme="minorHAnsi" w:cstheme="minorHAnsi"/>
          <w:sz w:val="22"/>
          <w:szCs w:val="22"/>
        </w:rPr>
      </w:pPr>
      <w:r>
        <w:rPr>
          <w:rFonts w:asciiTheme="minorHAnsi" w:hAnsiTheme="minorHAnsi" w:cstheme="minorHAnsi"/>
          <w:sz w:val="22"/>
          <w:szCs w:val="22"/>
          <w:shd w:val="clear" w:color="auto" w:fill="FFFFFF"/>
        </w:rPr>
        <w:t xml:space="preserve"> Con los mismos dB</w:t>
      </w:r>
      <w:r w:rsidRPr="00E85EBA">
        <w:rPr>
          <w:rFonts w:asciiTheme="minorHAnsi" w:hAnsiTheme="minorHAnsi" w:cstheme="minorHAnsi"/>
          <w:sz w:val="22"/>
          <w:szCs w:val="22"/>
          <w:shd w:val="clear" w:color="auto" w:fill="FFFFFF"/>
        </w:rPr>
        <w:t>, una ant</w:t>
      </w:r>
      <w:r>
        <w:rPr>
          <w:rFonts w:asciiTheme="minorHAnsi" w:hAnsiTheme="minorHAnsi" w:cstheme="minorHAnsi"/>
          <w:sz w:val="22"/>
          <w:szCs w:val="22"/>
          <w:shd w:val="clear" w:color="auto" w:fill="FFFFFF"/>
        </w:rPr>
        <w:t>ena sectorial o direccional puede dar</w:t>
      </w:r>
      <w:r w:rsidRPr="00E85EBA">
        <w:rPr>
          <w:rFonts w:asciiTheme="minorHAnsi" w:hAnsiTheme="minorHAnsi" w:cstheme="minorHAnsi"/>
          <w:sz w:val="22"/>
          <w:szCs w:val="22"/>
          <w:shd w:val="clear" w:color="auto" w:fill="FFFFFF"/>
        </w:rPr>
        <w:t xml:space="preserve"> mejor cobertura que una omnidireccional.</w:t>
      </w:r>
    </w:p>
    <w:p w14:paraId="4796C13A" w14:textId="5A37C9CD" w:rsidR="00E85EBA" w:rsidRPr="00E85EBA" w:rsidRDefault="00E85EBA" w:rsidP="00E85EBA">
      <w:pPr>
        <w:ind w:left="720"/>
        <w:rPr>
          <w:rFonts w:asciiTheme="minorHAnsi" w:hAnsiTheme="minorHAnsi" w:cstheme="minorHAnsi"/>
          <w:sz w:val="22"/>
          <w:szCs w:val="22"/>
        </w:rPr>
      </w:pPr>
    </w:p>
    <w:p w14:paraId="2945985D" w14:textId="77777777" w:rsidR="00E85EBA" w:rsidRPr="0058439B" w:rsidRDefault="00E85EBA" w:rsidP="00E85EBA">
      <w:pPr>
        <w:ind w:left="720"/>
        <w:rPr>
          <w:rFonts w:ascii="Calibri" w:hAnsi="Calibri"/>
          <w:sz w:val="22"/>
          <w:szCs w:val="22"/>
        </w:rPr>
      </w:pPr>
    </w:p>
    <w:p w14:paraId="660E2F54" w14:textId="77777777" w:rsidR="00E85EBA" w:rsidRPr="00E85EBA" w:rsidRDefault="0095291B" w:rsidP="00B27609">
      <w:pPr>
        <w:numPr>
          <w:ilvl w:val="0"/>
          <w:numId w:val="11"/>
        </w:numPr>
        <w:rPr>
          <w:rFonts w:asciiTheme="minorHAnsi" w:hAnsiTheme="minorHAnsi" w:cstheme="minorHAnsi"/>
          <w:sz w:val="22"/>
          <w:szCs w:val="22"/>
        </w:rPr>
      </w:pPr>
      <w:r w:rsidRPr="0058439B">
        <w:rPr>
          <w:rFonts w:ascii="Calibri" w:hAnsi="Calibri"/>
          <w:b/>
          <w:sz w:val="22"/>
          <w:szCs w:val="22"/>
        </w:rPr>
        <w:t>Unidireccional</w:t>
      </w:r>
      <w:r w:rsidRPr="00E85EBA">
        <w:rPr>
          <w:rFonts w:asciiTheme="minorHAnsi" w:hAnsiTheme="minorHAnsi" w:cstheme="minorHAnsi"/>
          <w:b/>
          <w:sz w:val="22"/>
          <w:szCs w:val="22"/>
        </w:rPr>
        <w:t>:</w:t>
      </w:r>
      <w:r w:rsidRPr="00E85EBA">
        <w:rPr>
          <w:rFonts w:asciiTheme="minorHAnsi" w:hAnsiTheme="minorHAnsi" w:cstheme="minorHAnsi"/>
          <w:sz w:val="22"/>
          <w:szCs w:val="22"/>
        </w:rPr>
        <w:t xml:space="preserve"> </w:t>
      </w:r>
      <w:r w:rsidR="00E85EBA" w:rsidRPr="00E85EBA">
        <w:rPr>
          <w:rFonts w:asciiTheme="minorHAnsi" w:hAnsiTheme="minorHAnsi" w:cstheme="minorHAnsi"/>
          <w:sz w:val="22"/>
          <w:szCs w:val="22"/>
        </w:rPr>
        <w:t xml:space="preserve"> Estas </w:t>
      </w:r>
      <w:r w:rsidR="00E85EBA">
        <w:rPr>
          <w:rFonts w:asciiTheme="minorHAnsi" w:hAnsiTheme="minorHAnsi" w:cstheme="minorHAnsi"/>
          <w:sz w:val="22"/>
          <w:szCs w:val="22"/>
          <w:shd w:val="clear" w:color="auto" w:fill="FFFFFF"/>
        </w:rPr>
        <w:t>o</w:t>
      </w:r>
      <w:r w:rsidR="00E85EBA" w:rsidRPr="00E85EBA">
        <w:rPr>
          <w:rFonts w:asciiTheme="minorHAnsi" w:hAnsiTheme="minorHAnsi" w:cstheme="minorHAnsi"/>
          <w:sz w:val="22"/>
          <w:szCs w:val="22"/>
          <w:shd w:val="clear" w:color="auto" w:fill="FFFFFF"/>
        </w:rPr>
        <w:t>rientan la señal en una dirección muy determinada con un haz estrecho pero de largo alcance. Una antena direccional actúa de forma parecida a un foco que emite un haz </w:t>
      </w:r>
      <w:hyperlink r:id="rId22" w:history="1">
        <w:r w:rsidR="00E85EBA" w:rsidRPr="00E85EBA">
          <w:rPr>
            <w:rStyle w:val="Hipervnculo"/>
            <w:rFonts w:asciiTheme="minorHAnsi" w:hAnsiTheme="minorHAnsi" w:cstheme="minorHAnsi"/>
            <w:color w:val="auto"/>
            <w:sz w:val="22"/>
            <w:szCs w:val="22"/>
            <w:u w:val="none"/>
            <w:shd w:val="clear" w:color="auto" w:fill="FFFFFF"/>
          </w:rPr>
          <w:t>concreto</w:t>
        </w:r>
      </w:hyperlink>
      <w:r w:rsidR="00E85EBA" w:rsidRPr="00E85EBA">
        <w:rPr>
          <w:rFonts w:asciiTheme="minorHAnsi" w:hAnsiTheme="minorHAnsi" w:cstheme="minorHAnsi"/>
          <w:sz w:val="22"/>
          <w:szCs w:val="22"/>
          <w:shd w:val="clear" w:color="auto" w:fill="FFFFFF"/>
        </w:rPr>
        <w:t xml:space="preserve"> y estrecho pero </w:t>
      </w:r>
      <w:r w:rsidR="00E85EBA">
        <w:rPr>
          <w:rFonts w:asciiTheme="minorHAnsi" w:hAnsiTheme="minorHAnsi" w:cstheme="minorHAnsi"/>
          <w:sz w:val="22"/>
          <w:szCs w:val="22"/>
          <w:shd w:val="clear" w:color="auto" w:fill="FFFFFF"/>
        </w:rPr>
        <w:t>de forma intensa (más alcance).</w:t>
      </w:r>
    </w:p>
    <w:p w14:paraId="16080B46" w14:textId="2486C247" w:rsidR="00FE2041" w:rsidRPr="00E85EBA" w:rsidRDefault="00E85EBA" w:rsidP="00E85EBA">
      <w:pPr>
        <w:ind w:left="720"/>
        <w:rPr>
          <w:rFonts w:asciiTheme="minorHAnsi" w:hAnsiTheme="minorHAnsi" w:cstheme="minorHAnsi"/>
          <w:sz w:val="22"/>
          <w:szCs w:val="22"/>
        </w:rPr>
      </w:pPr>
      <w:r>
        <w:rPr>
          <w:rFonts w:ascii="Calibri" w:hAnsi="Calibri"/>
          <w:b/>
          <w:sz w:val="22"/>
          <w:szCs w:val="22"/>
        </w:rPr>
        <w:t xml:space="preserve"> </w:t>
      </w:r>
      <w:r w:rsidRPr="00E85EBA">
        <w:rPr>
          <w:rFonts w:asciiTheme="minorHAnsi" w:hAnsiTheme="minorHAnsi" w:cstheme="minorHAnsi"/>
          <w:sz w:val="22"/>
          <w:szCs w:val="22"/>
          <w:shd w:val="clear" w:color="auto" w:fill="FFFFFF"/>
        </w:rPr>
        <w:t>Las </w:t>
      </w:r>
      <w:hyperlink r:id="rId23" w:history="1">
        <w:r w:rsidRPr="00E85EBA">
          <w:rPr>
            <w:rStyle w:val="Hipervnculo"/>
            <w:rFonts w:asciiTheme="minorHAnsi" w:hAnsiTheme="minorHAnsi" w:cstheme="minorHAnsi"/>
            <w:color w:val="auto"/>
            <w:sz w:val="22"/>
            <w:szCs w:val="22"/>
            <w:u w:val="none"/>
            <w:shd w:val="clear" w:color="auto" w:fill="FFFFFF"/>
          </w:rPr>
          <w:t>antenas</w:t>
        </w:r>
      </w:hyperlink>
      <w:r>
        <w:rPr>
          <w:rFonts w:asciiTheme="minorHAnsi" w:hAnsiTheme="minorHAnsi" w:cstheme="minorHAnsi"/>
          <w:sz w:val="22"/>
          <w:szCs w:val="22"/>
          <w:shd w:val="clear" w:color="auto" w:fill="FFFFFF"/>
        </w:rPr>
        <w:t> d</w:t>
      </w:r>
      <w:r w:rsidRPr="00E85EBA">
        <w:rPr>
          <w:rFonts w:asciiTheme="minorHAnsi" w:hAnsiTheme="minorHAnsi" w:cstheme="minorHAnsi"/>
          <w:sz w:val="22"/>
          <w:szCs w:val="22"/>
          <w:shd w:val="clear" w:color="auto" w:fill="FFFFFF"/>
        </w:rPr>
        <w:t xml:space="preserve">ireccionales envían la información a </w:t>
      </w:r>
      <w:r>
        <w:rPr>
          <w:rFonts w:asciiTheme="minorHAnsi" w:hAnsiTheme="minorHAnsi" w:cstheme="minorHAnsi"/>
          <w:sz w:val="22"/>
          <w:szCs w:val="22"/>
          <w:shd w:val="clear" w:color="auto" w:fill="FFFFFF"/>
        </w:rPr>
        <w:t xml:space="preserve">una cierta zona de cobertura, a </w:t>
      </w:r>
      <w:r w:rsidRPr="00E85EBA">
        <w:rPr>
          <w:rFonts w:asciiTheme="minorHAnsi" w:hAnsiTheme="minorHAnsi" w:cstheme="minorHAnsi"/>
          <w:sz w:val="22"/>
          <w:szCs w:val="22"/>
          <w:shd w:val="clear" w:color="auto" w:fill="FFFFFF"/>
        </w:rPr>
        <w:t>u</w:t>
      </w:r>
      <w:r>
        <w:rPr>
          <w:rFonts w:asciiTheme="minorHAnsi" w:hAnsiTheme="minorHAnsi" w:cstheme="minorHAnsi"/>
          <w:sz w:val="22"/>
          <w:szCs w:val="22"/>
          <w:shd w:val="clear" w:color="auto" w:fill="FFFFFF"/>
        </w:rPr>
        <w:t>n ángulo determinado. Pero en un alcance mayor f</w:t>
      </w:r>
      <w:r w:rsidRPr="00E85EBA">
        <w:rPr>
          <w:rFonts w:asciiTheme="minorHAnsi" w:hAnsiTheme="minorHAnsi" w:cstheme="minorHAnsi"/>
          <w:sz w:val="22"/>
          <w:szCs w:val="22"/>
          <w:shd w:val="clear" w:color="auto" w:fill="FFFFFF"/>
        </w:rPr>
        <w:t xml:space="preserve">uera de la zona de cobertura no se "escucha" nada, </w:t>
      </w:r>
      <w:r>
        <w:rPr>
          <w:rFonts w:asciiTheme="minorHAnsi" w:hAnsiTheme="minorHAnsi" w:cstheme="minorHAnsi"/>
          <w:sz w:val="22"/>
          <w:szCs w:val="22"/>
          <w:shd w:val="clear" w:color="auto" w:fill="FFFFFF"/>
        </w:rPr>
        <w:t xml:space="preserve">y </w:t>
      </w:r>
      <w:r w:rsidRPr="00E85EBA">
        <w:rPr>
          <w:rFonts w:asciiTheme="minorHAnsi" w:hAnsiTheme="minorHAnsi" w:cstheme="minorHAnsi"/>
          <w:sz w:val="22"/>
          <w:szCs w:val="22"/>
          <w:shd w:val="clear" w:color="auto" w:fill="FFFFFF"/>
        </w:rPr>
        <w:t>no se puede establecer comunicación entre los interlocutores.</w:t>
      </w:r>
    </w:p>
    <w:p w14:paraId="6251AAD2" w14:textId="77777777" w:rsidR="00E85EBA" w:rsidRPr="0058439B" w:rsidRDefault="00E85EBA" w:rsidP="00B27609">
      <w:pPr>
        <w:rPr>
          <w:rFonts w:ascii="Calibri" w:hAnsi="Calibri"/>
          <w:sz w:val="22"/>
          <w:szCs w:val="22"/>
        </w:rPr>
      </w:pPr>
    </w:p>
    <w:p w14:paraId="4DA53599" w14:textId="77777777" w:rsidR="0095291B" w:rsidRDefault="0095291B" w:rsidP="0095291B">
      <w:pPr>
        <w:rPr>
          <w:rFonts w:ascii="Calibri" w:hAnsi="Calibri"/>
          <w:sz w:val="22"/>
          <w:szCs w:val="22"/>
        </w:rPr>
      </w:pPr>
    </w:p>
    <w:p w14:paraId="56061F20" w14:textId="77777777" w:rsidR="0095291B" w:rsidRDefault="0095291B" w:rsidP="0095291B">
      <w:pPr>
        <w:numPr>
          <w:ilvl w:val="0"/>
          <w:numId w:val="14"/>
        </w:numPr>
        <w:rPr>
          <w:rFonts w:ascii="Calibri" w:hAnsi="Calibri"/>
          <w:sz w:val="22"/>
          <w:szCs w:val="22"/>
        </w:rPr>
      </w:pPr>
      <w:r>
        <w:rPr>
          <w:rFonts w:ascii="Calibri" w:hAnsi="Calibri"/>
          <w:sz w:val="22"/>
          <w:szCs w:val="22"/>
        </w:rPr>
        <w:t>¿Cuáles son las bandas de frecuencias usadas para las transmisiones terrestres de línea de vista?¿que alcance pueden llegar a tener los mismos?</w:t>
      </w:r>
    </w:p>
    <w:p w14:paraId="43E4E1B8" w14:textId="77777777" w:rsidR="0095291B" w:rsidRDefault="0095291B" w:rsidP="0095291B">
      <w:pPr>
        <w:rPr>
          <w:rFonts w:ascii="Calibri" w:hAnsi="Calibri"/>
          <w:sz w:val="22"/>
          <w:szCs w:val="22"/>
        </w:rPr>
      </w:pPr>
    </w:p>
    <w:p w14:paraId="3EB43A8B" w14:textId="77777777" w:rsidR="0095291B" w:rsidRDefault="0095291B" w:rsidP="0095291B">
      <w:pPr>
        <w:rPr>
          <w:rFonts w:ascii="Calibri" w:hAnsi="Calibri"/>
          <w:sz w:val="22"/>
          <w:szCs w:val="22"/>
        </w:rPr>
      </w:pPr>
      <w:r w:rsidRPr="00524FB2">
        <w:rPr>
          <w:rFonts w:ascii="Calibri" w:hAnsi="Calibri"/>
          <w:b/>
          <w:sz w:val="22"/>
          <w:szCs w:val="22"/>
        </w:rPr>
        <w:t>Las frecuencias</w:t>
      </w:r>
      <w:r>
        <w:rPr>
          <w:rFonts w:ascii="Calibri" w:hAnsi="Calibri"/>
          <w:sz w:val="22"/>
          <w:szCs w:val="22"/>
        </w:rPr>
        <w:t xml:space="preserve"> usadas para este tipo de radioenlaces son regidas por la </w:t>
      </w:r>
      <w:r w:rsidR="00B27609">
        <w:rPr>
          <w:rFonts w:ascii="Calibri" w:hAnsi="Calibri"/>
          <w:sz w:val="22"/>
          <w:szCs w:val="22"/>
        </w:rPr>
        <w:t>ENACOM</w:t>
      </w:r>
      <w:r>
        <w:rPr>
          <w:rFonts w:ascii="Calibri" w:hAnsi="Calibri"/>
          <w:sz w:val="22"/>
          <w:szCs w:val="22"/>
        </w:rPr>
        <w:t>, quien define la zona, la potencia y la frecuencia de uso.</w:t>
      </w:r>
    </w:p>
    <w:p w14:paraId="2336B326" w14:textId="77777777" w:rsidR="0095291B" w:rsidRDefault="0095291B" w:rsidP="0095291B">
      <w:pPr>
        <w:rPr>
          <w:rFonts w:ascii="Calibri" w:hAnsi="Calibri"/>
          <w:sz w:val="22"/>
          <w:szCs w:val="22"/>
        </w:rPr>
      </w:pPr>
    </w:p>
    <w:p w14:paraId="04838BAE" w14:textId="77777777" w:rsidR="0095291B" w:rsidRDefault="0095291B" w:rsidP="0095291B">
      <w:pPr>
        <w:rPr>
          <w:rFonts w:ascii="Calibri" w:hAnsi="Calibri"/>
          <w:sz w:val="22"/>
          <w:szCs w:val="22"/>
        </w:rPr>
      </w:pPr>
      <w:r>
        <w:rPr>
          <w:rFonts w:ascii="Calibri" w:hAnsi="Calibri"/>
          <w:sz w:val="22"/>
          <w:szCs w:val="22"/>
        </w:rPr>
        <w:t>Bandas de frecuencias usadas en los equipos comerciales son:</w:t>
      </w:r>
    </w:p>
    <w:p w14:paraId="459241A4" w14:textId="77777777" w:rsidR="0095291B" w:rsidRDefault="0095291B" w:rsidP="0095291B">
      <w:pPr>
        <w:rPr>
          <w:rFonts w:ascii="Calibri" w:hAnsi="Calibri"/>
          <w:sz w:val="22"/>
          <w:szCs w:val="22"/>
        </w:rPr>
      </w:pPr>
    </w:p>
    <w:p w14:paraId="16ED0999" w14:textId="77777777" w:rsidR="0095291B" w:rsidRDefault="0095291B" w:rsidP="0095291B">
      <w:pPr>
        <w:rPr>
          <w:rFonts w:ascii="Calibri" w:hAnsi="Calibri"/>
          <w:sz w:val="22"/>
          <w:szCs w:val="22"/>
        </w:rPr>
      </w:pPr>
      <w:r>
        <w:rPr>
          <w:rFonts w:ascii="Calibri" w:hAnsi="Calibri"/>
          <w:sz w:val="22"/>
          <w:szCs w:val="22"/>
        </w:rPr>
        <w:t xml:space="preserve">2,4 Ghz y 5,8 Ghz. Para radios de uso comercial sin necesidad de emplear una licencia para su uso. Es posible con buenas antenas y respetando las alturas de las antenas, alcanzar distancia de hasta </w:t>
      </w:r>
      <w:smartTag w:uri="urn:schemas-microsoft-com:office:smarttags" w:element="metricconverter">
        <w:smartTagPr>
          <w:attr w:name="ProductID" w:val="60 Km"/>
        </w:smartTagPr>
        <w:r>
          <w:rPr>
            <w:rFonts w:ascii="Calibri" w:hAnsi="Calibri"/>
            <w:sz w:val="22"/>
            <w:szCs w:val="22"/>
          </w:rPr>
          <w:t>60 Km</w:t>
        </w:r>
      </w:smartTag>
      <w:r>
        <w:rPr>
          <w:rFonts w:ascii="Calibri" w:hAnsi="Calibri"/>
          <w:sz w:val="22"/>
          <w:szCs w:val="22"/>
        </w:rPr>
        <w:t xml:space="preserve"> de distancia.</w:t>
      </w:r>
    </w:p>
    <w:p w14:paraId="1E95DDF8" w14:textId="77777777" w:rsidR="0095291B" w:rsidRDefault="0095291B" w:rsidP="0095291B">
      <w:pPr>
        <w:rPr>
          <w:rFonts w:ascii="Calibri" w:hAnsi="Calibri"/>
          <w:sz w:val="22"/>
          <w:szCs w:val="22"/>
        </w:rPr>
      </w:pPr>
    </w:p>
    <w:p w14:paraId="76712D16" w14:textId="77777777" w:rsidR="0095291B" w:rsidRDefault="0095291B" w:rsidP="0095291B">
      <w:pPr>
        <w:rPr>
          <w:rFonts w:ascii="Calibri" w:hAnsi="Calibri"/>
          <w:sz w:val="22"/>
          <w:szCs w:val="22"/>
        </w:rPr>
      </w:pPr>
      <w:r>
        <w:rPr>
          <w:rFonts w:ascii="Calibri" w:hAnsi="Calibri"/>
          <w:sz w:val="22"/>
          <w:szCs w:val="22"/>
        </w:rPr>
        <w:t xml:space="preserve">7 Ghz, sus bandas son licenciadas y se pueden alcanzar distancias hasta de </w:t>
      </w:r>
      <w:smartTag w:uri="urn:schemas-microsoft-com:office:smarttags" w:element="metricconverter">
        <w:smartTagPr>
          <w:attr w:name="ProductID" w:val="40 Km"/>
        </w:smartTagPr>
        <w:r>
          <w:rPr>
            <w:rFonts w:ascii="Calibri" w:hAnsi="Calibri"/>
            <w:sz w:val="22"/>
            <w:szCs w:val="22"/>
          </w:rPr>
          <w:t>40 Km</w:t>
        </w:r>
      </w:smartTag>
      <w:r>
        <w:rPr>
          <w:rFonts w:ascii="Calibri" w:hAnsi="Calibri"/>
          <w:sz w:val="22"/>
          <w:szCs w:val="22"/>
        </w:rPr>
        <w:t>. Aprox.</w:t>
      </w:r>
    </w:p>
    <w:p w14:paraId="6EDB9575" w14:textId="77777777" w:rsidR="0095291B" w:rsidRDefault="0095291B" w:rsidP="0095291B">
      <w:pPr>
        <w:rPr>
          <w:rFonts w:ascii="Calibri" w:hAnsi="Calibri"/>
          <w:sz w:val="22"/>
          <w:szCs w:val="22"/>
        </w:rPr>
      </w:pPr>
    </w:p>
    <w:p w14:paraId="79019C11" w14:textId="77777777" w:rsidR="0095291B" w:rsidRDefault="0095291B" w:rsidP="0095291B">
      <w:pPr>
        <w:rPr>
          <w:rFonts w:ascii="Calibri" w:hAnsi="Calibri"/>
          <w:sz w:val="22"/>
          <w:szCs w:val="22"/>
        </w:rPr>
      </w:pPr>
      <w:r>
        <w:rPr>
          <w:rFonts w:ascii="Calibri" w:hAnsi="Calibri"/>
          <w:sz w:val="22"/>
          <w:szCs w:val="22"/>
        </w:rPr>
        <w:t xml:space="preserve">10,5 Ghz. Esta banda de frecuencias es de uso restringido ya que en Argentina necesita de la licencia de </w:t>
      </w:r>
      <w:smartTag w:uri="urn:schemas-microsoft-com:office:smarttags" w:element="PersonName">
        <w:smartTagPr>
          <w:attr w:name="ProductID" w:val="la CNC. Es"/>
        </w:smartTagPr>
        <w:smartTag w:uri="urn:schemas-microsoft-com:office:smarttags" w:element="PersonName">
          <w:smartTagPr>
            <w:attr w:name="ProductID" w:val="la CNC."/>
          </w:smartTagPr>
          <w:r>
            <w:rPr>
              <w:rFonts w:ascii="Calibri" w:hAnsi="Calibri"/>
              <w:sz w:val="22"/>
              <w:szCs w:val="22"/>
            </w:rPr>
            <w:t>la CNC.</w:t>
          </w:r>
        </w:smartTag>
        <w:r>
          <w:rPr>
            <w:rFonts w:ascii="Calibri" w:hAnsi="Calibri"/>
            <w:sz w:val="22"/>
            <w:szCs w:val="22"/>
          </w:rPr>
          <w:t xml:space="preserve"> Es</w:t>
        </w:r>
      </w:smartTag>
      <w:r>
        <w:rPr>
          <w:rFonts w:ascii="Calibri" w:hAnsi="Calibri"/>
          <w:sz w:val="22"/>
          <w:szCs w:val="22"/>
        </w:rPr>
        <w:t xml:space="preserve"> la banda mas empleada por los radioenlaces cuya cobertura es omnidireccional del tipo punto multipunto.</w:t>
      </w:r>
    </w:p>
    <w:p w14:paraId="4DCD2E0A" w14:textId="77777777" w:rsidR="0095291B" w:rsidRDefault="0095291B" w:rsidP="0095291B">
      <w:pPr>
        <w:rPr>
          <w:rFonts w:ascii="Calibri" w:hAnsi="Calibri"/>
          <w:sz w:val="22"/>
          <w:szCs w:val="22"/>
        </w:rPr>
      </w:pPr>
    </w:p>
    <w:p w14:paraId="720238FE" w14:textId="7D342687" w:rsidR="0095291B" w:rsidRDefault="0095291B" w:rsidP="0095291B">
      <w:pPr>
        <w:rPr>
          <w:rFonts w:ascii="Calibri" w:hAnsi="Calibri"/>
          <w:sz w:val="22"/>
          <w:szCs w:val="22"/>
        </w:rPr>
      </w:pPr>
      <w:r>
        <w:rPr>
          <w:rFonts w:ascii="Calibri" w:hAnsi="Calibri"/>
          <w:sz w:val="22"/>
          <w:szCs w:val="22"/>
        </w:rPr>
        <w:t xml:space="preserve">15 Ghz y 23 Ghz, sus bandas son también licenciadas por </w:t>
      </w:r>
      <w:smartTag w:uri="urn:schemas-microsoft-com:office:smarttags" w:element="PersonName">
        <w:smartTagPr>
          <w:attr w:name="ProductID" w:val="la CNC"/>
        </w:smartTagPr>
        <w:r>
          <w:rPr>
            <w:rFonts w:ascii="Calibri" w:hAnsi="Calibri"/>
            <w:sz w:val="22"/>
            <w:szCs w:val="22"/>
          </w:rPr>
          <w:t>la CNC</w:t>
        </w:r>
      </w:smartTag>
      <w:r>
        <w:rPr>
          <w:rFonts w:ascii="Calibri" w:hAnsi="Calibri"/>
          <w:sz w:val="22"/>
          <w:szCs w:val="22"/>
        </w:rPr>
        <w:t xml:space="preserve"> y se alcanzan distancias de hasta </w:t>
      </w:r>
      <w:smartTag w:uri="urn:schemas-microsoft-com:office:smarttags" w:element="metricconverter">
        <w:smartTagPr>
          <w:attr w:name="ProductID" w:val="20 Km"/>
        </w:smartTagPr>
        <w:r>
          <w:rPr>
            <w:rFonts w:ascii="Calibri" w:hAnsi="Calibri"/>
            <w:sz w:val="22"/>
            <w:szCs w:val="22"/>
          </w:rPr>
          <w:t>20 Km</w:t>
        </w:r>
      </w:smartTag>
      <w:r>
        <w:rPr>
          <w:rFonts w:ascii="Calibri" w:hAnsi="Calibri"/>
          <w:sz w:val="22"/>
          <w:szCs w:val="22"/>
        </w:rPr>
        <w:t>.</w:t>
      </w:r>
    </w:p>
    <w:p w14:paraId="5A514B67" w14:textId="77777777" w:rsidR="0095291B" w:rsidRDefault="0095291B" w:rsidP="0095291B">
      <w:pPr>
        <w:rPr>
          <w:rFonts w:ascii="Calibri" w:hAnsi="Calibri"/>
          <w:sz w:val="22"/>
          <w:szCs w:val="22"/>
        </w:rPr>
      </w:pPr>
    </w:p>
    <w:p w14:paraId="7BC6943E" w14:textId="77777777" w:rsidR="0095291B" w:rsidRDefault="0095291B" w:rsidP="0095291B">
      <w:pPr>
        <w:rPr>
          <w:rFonts w:ascii="Calibri" w:hAnsi="Calibri"/>
          <w:sz w:val="22"/>
          <w:szCs w:val="22"/>
        </w:rPr>
      </w:pPr>
      <w:r>
        <w:rPr>
          <w:rFonts w:ascii="Calibri" w:hAnsi="Calibri"/>
          <w:b/>
          <w:sz w:val="22"/>
          <w:szCs w:val="22"/>
        </w:rPr>
        <w:t xml:space="preserve">La capacidad </w:t>
      </w:r>
      <w:r w:rsidRPr="00D80E41">
        <w:rPr>
          <w:rFonts w:ascii="Calibri" w:hAnsi="Calibri"/>
          <w:sz w:val="22"/>
          <w:szCs w:val="22"/>
        </w:rPr>
        <w:t>que tiene un radioenlace digital de línea de vista está definida por Nyquist donde el B del medio está limitado, no por el medio sino por regulaciones que hacen que el espectro se divida en bandas de 28 Mhz.</w:t>
      </w:r>
    </w:p>
    <w:p w14:paraId="0C3208F6" w14:textId="77777777" w:rsidR="0095291B" w:rsidRDefault="0095291B" w:rsidP="0095291B">
      <w:pPr>
        <w:rPr>
          <w:rFonts w:ascii="Calibri" w:hAnsi="Calibri"/>
          <w:sz w:val="22"/>
          <w:szCs w:val="22"/>
        </w:rPr>
      </w:pPr>
      <w:r>
        <w:rPr>
          <w:rFonts w:ascii="Calibri" w:hAnsi="Calibri"/>
          <w:sz w:val="22"/>
          <w:szCs w:val="22"/>
        </w:rPr>
        <w:t>Estas bandas usan de los 28 MHz 4,25 Mhz para separarse unas de otras, es decir que el B del medio es de 23,75 Mhz.</w:t>
      </w:r>
    </w:p>
    <w:p w14:paraId="768E7159" w14:textId="77777777" w:rsidR="0095291B" w:rsidRDefault="0095291B" w:rsidP="0095291B">
      <w:pPr>
        <w:rPr>
          <w:rFonts w:ascii="Calibri" w:hAnsi="Calibri"/>
          <w:sz w:val="22"/>
          <w:szCs w:val="22"/>
        </w:rPr>
      </w:pPr>
    </w:p>
    <w:p w14:paraId="659CC348" w14:textId="5349CDBE" w:rsidR="0095291B" w:rsidRPr="00CA6603" w:rsidRDefault="0095291B" w:rsidP="0095291B">
      <w:pPr>
        <w:rPr>
          <w:rFonts w:ascii="Calibri" w:hAnsi="Calibri"/>
          <w:b/>
          <w:sz w:val="22"/>
          <w:szCs w:val="22"/>
        </w:rPr>
      </w:pPr>
      <w:r w:rsidRPr="00045BB0">
        <w:rPr>
          <w:rFonts w:ascii="Calibri" w:hAnsi="Calibri"/>
          <w:b/>
          <w:sz w:val="22"/>
          <w:szCs w:val="22"/>
        </w:rPr>
        <w:t>Ejercicio 5</w:t>
      </w:r>
    </w:p>
    <w:p w14:paraId="49FC91EC" w14:textId="77777777" w:rsidR="0095291B" w:rsidRDefault="0095291B" w:rsidP="0095291B">
      <w:pPr>
        <w:rPr>
          <w:rFonts w:ascii="Calibri" w:hAnsi="Calibri"/>
          <w:sz w:val="22"/>
          <w:szCs w:val="22"/>
        </w:rPr>
      </w:pPr>
      <w:r>
        <w:rPr>
          <w:rFonts w:ascii="Calibri" w:hAnsi="Calibri"/>
          <w:sz w:val="22"/>
          <w:szCs w:val="22"/>
        </w:rPr>
        <w:t xml:space="preserve">Si un radioenlace digital que tiene 1 canal asignado por la </w:t>
      </w:r>
      <w:r w:rsidR="00B27609">
        <w:rPr>
          <w:rFonts w:ascii="Calibri" w:hAnsi="Calibri"/>
          <w:sz w:val="22"/>
          <w:szCs w:val="22"/>
        </w:rPr>
        <w:t xml:space="preserve">ENACOM </w:t>
      </w:r>
      <w:r w:rsidR="00D0599F">
        <w:rPr>
          <w:rFonts w:ascii="Calibri" w:hAnsi="Calibri"/>
          <w:sz w:val="22"/>
          <w:szCs w:val="22"/>
        </w:rPr>
        <w:t>de 23,75 MHz</w:t>
      </w:r>
      <w:r>
        <w:rPr>
          <w:rFonts w:ascii="Calibri" w:hAnsi="Calibri"/>
          <w:sz w:val="22"/>
          <w:szCs w:val="22"/>
        </w:rPr>
        <w:t xml:space="preserve"> de B modula en 128 QAM. ¿Qué capacidad C tendrá?</w:t>
      </w:r>
    </w:p>
    <w:p w14:paraId="17417A58" w14:textId="3FD180C3" w:rsidR="00DA6A3E" w:rsidRPr="003C78E9" w:rsidRDefault="00B27609" w:rsidP="00DA6A3E">
      <w:pPr>
        <w:rPr>
          <w:rFonts w:ascii="Calibri" w:hAnsi="Calibri"/>
          <w:sz w:val="22"/>
          <w:szCs w:val="22"/>
        </w:rPr>
      </w:pPr>
      <w:r>
        <w:rPr>
          <w:rFonts w:ascii="Calibri" w:hAnsi="Calibri"/>
          <w:sz w:val="22"/>
          <w:szCs w:val="22"/>
        </w:rPr>
        <w:t xml:space="preserve">(128 QAM es una modulación en Fase y amplitud que nos permite tener una longitud de la palabra binaria de 7 bits. Es decir que </w:t>
      </w:r>
      <w:r w:rsidR="003C78E9">
        <w:rPr>
          <w:rFonts w:ascii="Calibri" w:hAnsi="Calibri"/>
          <w:sz w:val="22"/>
          <w:szCs w:val="22"/>
        </w:rPr>
        <w:t xml:space="preserve">  </w:t>
      </w:r>
      <w:r w:rsidR="0095291B" w:rsidRPr="00D57ED2">
        <w:rPr>
          <w:rFonts w:ascii="Calibri" w:hAnsi="Calibri"/>
          <w:b/>
          <w:sz w:val="22"/>
          <w:szCs w:val="22"/>
          <w:lang w:val="es-AR"/>
        </w:rPr>
        <w:t>C = 2B log</w:t>
      </w:r>
      <w:r w:rsidR="0095291B" w:rsidRPr="00D57ED2">
        <w:rPr>
          <w:rFonts w:ascii="Calibri" w:hAnsi="Calibri"/>
          <w:b/>
          <w:sz w:val="22"/>
          <w:szCs w:val="22"/>
          <w:vertAlign w:val="subscript"/>
          <w:lang w:val="es-AR"/>
        </w:rPr>
        <w:t>2</w:t>
      </w:r>
      <w:r w:rsidR="0095291B" w:rsidRPr="00D57ED2">
        <w:rPr>
          <w:rFonts w:ascii="Calibri" w:hAnsi="Calibri"/>
          <w:b/>
          <w:sz w:val="22"/>
          <w:szCs w:val="22"/>
          <w:lang w:val="es-AR"/>
        </w:rPr>
        <w:t xml:space="preserve"> M</w:t>
      </w:r>
      <w:r w:rsidR="00D97015" w:rsidRPr="00D57ED2">
        <w:rPr>
          <w:rFonts w:ascii="Calibri" w:hAnsi="Calibri"/>
          <w:b/>
          <w:sz w:val="22"/>
          <w:szCs w:val="22"/>
          <w:lang w:val="es-AR"/>
        </w:rPr>
        <w:t xml:space="preserve"> </w:t>
      </w:r>
      <w:r w:rsidR="00D97015" w:rsidRPr="00D57ED2">
        <w:rPr>
          <w:rFonts w:ascii="Calibri" w:hAnsi="Calibri"/>
          <w:b/>
          <w:sz w:val="22"/>
          <w:szCs w:val="22"/>
          <w:lang w:val="es-AR"/>
        </w:rPr>
        <w:tab/>
      </w:r>
      <w:r w:rsidR="00DA6A3E" w:rsidRPr="00D57ED2">
        <w:rPr>
          <w:rFonts w:ascii="Calibri" w:hAnsi="Calibri"/>
          <w:sz w:val="22"/>
          <w:szCs w:val="22"/>
          <w:lang w:val="es-AR"/>
        </w:rPr>
        <w:t xml:space="preserve">C= </w:t>
      </w:r>
      <w:r w:rsidR="00056D94">
        <w:rPr>
          <w:rFonts w:ascii="Calibri" w:hAnsi="Calibri"/>
          <w:sz w:val="22"/>
          <w:szCs w:val="22"/>
          <w:lang w:val="es-AR"/>
        </w:rPr>
        <w:t>¿?</w:t>
      </w:r>
    </w:p>
    <w:p w14:paraId="45FF3A9D" w14:textId="661CD1EF" w:rsidR="00DA6A3E" w:rsidRDefault="00DA6A3E" w:rsidP="0095291B">
      <w:pPr>
        <w:rPr>
          <w:rFonts w:ascii="Calibri" w:hAnsi="Calibri"/>
          <w:b/>
          <w:sz w:val="22"/>
          <w:szCs w:val="22"/>
          <w:lang w:val="es-AR"/>
        </w:rPr>
      </w:pPr>
    </w:p>
    <w:p w14:paraId="2C4389EC" w14:textId="6D62CF55" w:rsidR="003C78E9" w:rsidRDefault="003C78E9" w:rsidP="0095291B">
      <w:pPr>
        <w:rPr>
          <w:rFonts w:ascii="Calibri" w:hAnsi="Calibri"/>
          <w:sz w:val="22"/>
          <w:szCs w:val="22"/>
          <w:lang w:val="pt-BR"/>
        </w:rPr>
      </w:pPr>
      <w:r w:rsidRPr="00CA6603">
        <w:rPr>
          <w:rFonts w:ascii="Calibri" w:hAnsi="Calibri"/>
          <w:sz w:val="22"/>
          <w:szCs w:val="22"/>
          <w:u w:val="single"/>
          <w:lang w:val="pt-BR"/>
        </w:rPr>
        <w:t>Respuesta:</w:t>
      </w:r>
    </w:p>
    <w:p w14:paraId="7036EBF9" w14:textId="4A113C06" w:rsidR="003C78E9" w:rsidRDefault="003C78E9" w:rsidP="0095291B">
      <w:pPr>
        <w:rPr>
          <w:rFonts w:ascii="Calibri" w:hAnsi="Calibri"/>
          <w:sz w:val="22"/>
          <w:szCs w:val="22"/>
          <w:lang w:val="pt-BR"/>
        </w:rPr>
      </w:pPr>
    </w:p>
    <w:p w14:paraId="733971A7" w14:textId="7F100DD8" w:rsidR="003C78E9" w:rsidRDefault="003C78E9" w:rsidP="0095291B">
      <w:pPr>
        <w:rPr>
          <w:rFonts w:ascii="Calibri" w:hAnsi="Calibri"/>
          <w:sz w:val="22"/>
          <w:szCs w:val="22"/>
          <w:lang w:val="pt-BR"/>
        </w:rPr>
      </w:pPr>
      <w:r>
        <w:rPr>
          <w:rFonts w:ascii="Calibri" w:hAnsi="Calibri"/>
          <w:sz w:val="22"/>
          <w:szCs w:val="22"/>
          <w:lang w:val="pt-BR"/>
        </w:rPr>
        <w:t>C = 2 x  23,75Mhz x log</w:t>
      </w:r>
      <w:r w:rsidRPr="003C78E9">
        <w:rPr>
          <w:rFonts w:ascii="Calibri" w:hAnsi="Calibri"/>
          <w:sz w:val="22"/>
          <w:szCs w:val="22"/>
          <w:vertAlign w:val="subscript"/>
          <w:lang w:val="pt-BR"/>
        </w:rPr>
        <w:t>2</w:t>
      </w:r>
      <w:r>
        <w:rPr>
          <w:rFonts w:ascii="Calibri" w:hAnsi="Calibri"/>
          <w:sz w:val="22"/>
          <w:szCs w:val="22"/>
          <w:lang w:val="pt-BR"/>
        </w:rPr>
        <w:t>(128)</w:t>
      </w:r>
    </w:p>
    <w:p w14:paraId="35D16268" w14:textId="3B8853F9" w:rsidR="003C78E9" w:rsidRDefault="003C78E9" w:rsidP="0095291B">
      <w:pPr>
        <w:rPr>
          <w:rFonts w:ascii="Calibri" w:hAnsi="Calibri"/>
          <w:sz w:val="22"/>
          <w:szCs w:val="22"/>
          <w:lang w:val="pt-BR"/>
        </w:rPr>
      </w:pPr>
    </w:p>
    <w:p w14:paraId="72286E24" w14:textId="4302CE17" w:rsidR="003C78E9" w:rsidRDefault="003C78E9" w:rsidP="0095291B">
      <w:pPr>
        <w:rPr>
          <w:rFonts w:ascii="Calibri" w:hAnsi="Calibri"/>
          <w:sz w:val="22"/>
          <w:szCs w:val="22"/>
          <w:lang w:val="pt-BR"/>
        </w:rPr>
      </w:pPr>
      <w:r>
        <w:rPr>
          <w:rFonts w:ascii="Calibri" w:hAnsi="Calibri"/>
          <w:sz w:val="22"/>
          <w:szCs w:val="22"/>
          <w:lang w:val="pt-BR"/>
        </w:rPr>
        <w:t xml:space="preserve">   = 47,5Mhz x 7</w:t>
      </w:r>
    </w:p>
    <w:p w14:paraId="33F0BC4D" w14:textId="18D573AF" w:rsidR="003C78E9" w:rsidRDefault="003C78E9" w:rsidP="0095291B">
      <w:pPr>
        <w:rPr>
          <w:rFonts w:ascii="Calibri" w:hAnsi="Calibri"/>
          <w:sz w:val="22"/>
          <w:szCs w:val="22"/>
          <w:lang w:val="pt-BR"/>
        </w:rPr>
      </w:pPr>
    </w:p>
    <w:p w14:paraId="43F6166A" w14:textId="1C0B9754" w:rsidR="003C78E9" w:rsidRDefault="003C78E9" w:rsidP="0095291B">
      <w:pPr>
        <w:rPr>
          <w:rFonts w:ascii="Calibri" w:hAnsi="Calibri"/>
          <w:sz w:val="22"/>
          <w:szCs w:val="22"/>
          <w:lang w:val="pt-BR"/>
        </w:rPr>
      </w:pPr>
      <w:r>
        <w:rPr>
          <w:rFonts w:ascii="Calibri" w:hAnsi="Calibri"/>
          <w:sz w:val="22"/>
          <w:szCs w:val="22"/>
          <w:lang w:val="pt-BR"/>
        </w:rPr>
        <w:t xml:space="preserve">   = 332,5 Mbps </w:t>
      </w:r>
    </w:p>
    <w:p w14:paraId="72B57873" w14:textId="4E76EB9A" w:rsidR="003C78E9" w:rsidRPr="003C78E9" w:rsidRDefault="003C78E9" w:rsidP="0095291B">
      <w:pPr>
        <w:rPr>
          <w:rFonts w:ascii="Calibri" w:hAnsi="Calibri"/>
          <w:sz w:val="22"/>
          <w:szCs w:val="22"/>
          <w:lang w:val="pt-BR"/>
        </w:rPr>
      </w:pPr>
    </w:p>
    <w:p w14:paraId="5E71F4F7" w14:textId="32897BAE" w:rsidR="0095291B" w:rsidRDefault="0095291B" w:rsidP="0095291B">
      <w:pPr>
        <w:rPr>
          <w:rFonts w:ascii="Calibri" w:hAnsi="Calibri"/>
          <w:b/>
          <w:sz w:val="28"/>
          <w:szCs w:val="28"/>
        </w:rPr>
      </w:pPr>
      <w:r>
        <w:rPr>
          <w:rFonts w:ascii="Calibri" w:hAnsi="Calibri"/>
          <w:b/>
          <w:noProof/>
          <w:sz w:val="28"/>
          <w:szCs w:val="28"/>
          <w:lang w:val="es-AR" w:eastAsia="zh-CN"/>
        </w:rPr>
        <mc:AlternateContent>
          <mc:Choice Requires="wps">
            <w:drawing>
              <wp:anchor distT="0" distB="0" distL="114300" distR="114300" simplePos="0" relativeHeight="251659264" behindDoc="0" locked="0" layoutInCell="1" allowOverlap="1" wp14:anchorId="72E8D71E" wp14:editId="69919B86">
                <wp:simplePos x="0" y="0"/>
                <wp:positionH relativeFrom="column">
                  <wp:posOffset>-1080135</wp:posOffset>
                </wp:positionH>
                <wp:positionV relativeFrom="paragraph">
                  <wp:posOffset>-7096760</wp:posOffset>
                </wp:positionV>
                <wp:extent cx="914400" cy="914400"/>
                <wp:effectExtent l="9525" t="13335" r="9525" b="5715"/>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E6F7278" w14:textId="77777777" w:rsidR="00BD3C9E" w:rsidRDefault="00BD3C9E" w:rsidP="0095291B">
                            <w:pPr>
                              <w:autoSpaceDE w:val="0"/>
                              <w:autoSpaceDN w:val="0"/>
                              <w:adjustRightInd w:val="0"/>
                              <w:ind w:left="540" w:hanging="540"/>
                              <w:rPr>
                                <w:rFonts w:ascii="Tahoma" w:hAnsi="Tahoma" w:cs="Tahoma"/>
                                <w:color w:val="000000"/>
                                <w:sz w:val="64"/>
                                <w:szCs w:val="64"/>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8D71E" id="_x0000_t202" coordsize="21600,21600" o:spt="202" path="m,l,21600r21600,l21600,xe">
                <v:stroke joinstyle="miter"/>
                <v:path gradientshapeok="t" o:connecttype="rect"/>
              </v:shapetype>
              <v:shape id="Text Box 309" o:spid="_x0000_s1026" type="#_x0000_t202" style="position:absolute;margin-left:-85.05pt;margin-top:-558.8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">
                <v:textbox>
                  <w:txbxContent>
                    <w:p w14:paraId="0E6F7278" w14:textId="77777777" w:rsidR="00BD3C9E" w:rsidRDefault="00BD3C9E" w:rsidP="0095291B">
                      <w:pPr>
                        <w:autoSpaceDE w:val="0"/>
                        <w:autoSpaceDN w:val="0"/>
                        <w:adjustRightInd w:val="0"/>
                        <w:ind w:left="540" w:hanging="540"/>
                        <w:rPr>
                          <w:rFonts w:ascii="Tahoma" w:hAnsi="Tahoma" w:cs="Tahoma"/>
                          <w:color w:val="000000"/>
                          <w:sz w:val="64"/>
                          <w:szCs w:val="64"/>
                          <w:lang w:val="es-AR"/>
                        </w:rPr>
                      </w:pPr>
                    </w:p>
                  </w:txbxContent>
                </v:textbox>
              </v:shape>
            </w:pict>
          </mc:Fallback>
        </mc:AlternateContent>
      </w:r>
      <w:r>
        <w:rPr>
          <w:rFonts w:ascii="Calibri" w:hAnsi="Calibri"/>
          <w:b/>
          <w:noProof/>
          <w:sz w:val="28"/>
          <w:szCs w:val="28"/>
          <w:lang w:val="es-AR" w:eastAsia="zh-CN"/>
        </w:rPr>
        <mc:AlternateContent>
          <mc:Choice Requires="wps">
            <w:drawing>
              <wp:anchor distT="0" distB="0" distL="114300" distR="114300" simplePos="0" relativeHeight="251660288" behindDoc="0" locked="0" layoutInCell="1" allowOverlap="1" wp14:anchorId="120846D0" wp14:editId="629158F3">
                <wp:simplePos x="0" y="0"/>
                <wp:positionH relativeFrom="column">
                  <wp:posOffset>-1080135</wp:posOffset>
                </wp:positionH>
                <wp:positionV relativeFrom="paragraph">
                  <wp:posOffset>-7096760</wp:posOffset>
                </wp:positionV>
                <wp:extent cx="914400" cy="914400"/>
                <wp:effectExtent l="9525" t="13335" r="9525" b="5715"/>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D162202" w14:textId="77777777" w:rsidR="00BD3C9E" w:rsidRDefault="00BD3C9E" w:rsidP="0095291B">
                            <w:pPr>
                              <w:autoSpaceDE w:val="0"/>
                              <w:autoSpaceDN w:val="0"/>
                              <w:adjustRightInd w:val="0"/>
                              <w:ind w:left="540" w:hanging="540"/>
                              <w:rPr>
                                <w:rFonts w:ascii="Tahoma" w:hAnsi="Tahoma" w:cs="Tahoma"/>
                                <w:color w:val="000000"/>
                                <w:sz w:val="64"/>
                                <w:szCs w:val="64"/>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846D0" id="Text Box 308" o:spid="_x0000_s1027" type="#_x0000_t202" style="position:absolute;margin-left:-85.05pt;margin-top:-558.8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NaJwIAAFo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">
                <v:textbox>
                  <w:txbxContent>
                    <w:p w14:paraId="2D162202" w14:textId="77777777" w:rsidR="00BD3C9E" w:rsidRDefault="00BD3C9E" w:rsidP="0095291B">
                      <w:pPr>
                        <w:autoSpaceDE w:val="0"/>
                        <w:autoSpaceDN w:val="0"/>
                        <w:adjustRightInd w:val="0"/>
                        <w:ind w:left="540" w:hanging="540"/>
                        <w:rPr>
                          <w:rFonts w:ascii="Tahoma" w:hAnsi="Tahoma" w:cs="Tahoma"/>
                          <w:color w:val="000000"/>
                          <w:sz w:val="64"/>
                          <w:szCs w:val="64"/>
                          <w:lang w:val="es-AR"/>
                        </w:rPr>
                      </w:pPr>
                    </w:p>
                  </w:txbxContent>
                </v:textbox>
              </v:shape>
            </w:pict>
          </mc:Fallback>
        </mc:AlternateContent>
      </w:r>
      <w:r w:rsidRPr="00070CE2">
        <w:rPr>
          <w:rFonts w:ascii="Calibri" w:hAnsi="Calibri"/>
          <w:b/>
          <w:sz w:val="28"/>
          <w:szCs w:val="28"/>
        </w:rPr>
        <w:t>Comunicaciones satelitales</w:t>
      </w:r>
    </w:p>
    <w:p w14:paraId="54CF9AF8" w14:textId="41CF2167" w:rsidR="0095291B" w:rsidRDefault="00937414" w:rsidP="0095291B">
      <w:pPr>
        <w:jc w:val="center"/>
        <w:rPr>
          <w:rFonts w:ascii="Calibri" w:hAnsi="Calibri"/>
          <w:b/>
          <w:sz w:val="28"/>
          <w:szCs w:val="28"/>
        </w:rPr>
      </w:pPr>
      <w:r>
        <w:rPr>
          <w:noProof/>
          <w:lang w:val="es-AR" w:eastAsia="zh-CN"/>
        </w:rPr>
        <w:drawing>
          <wp:anchor distT="0" distB="0" distL="114300" distR="114300" simplePos="0" relativeHeight="251666432" behindDoc="1" locked="0" layoutInCell="1" allowOverlap="1" wp14:anchorId="406654FF" wp14:editId="11F12866">
            <wp:simplePos x="0" y="0"/>
            <wp:positionH relativeFrom="column">
              <wp:posOffset>757238</wp:posOffset>
            </wp:positionH>
            <wp:positionV relativeFrom="paragraph">
              <wp:posOffset>207328</wp:posOffset>
            </wp:positionV>
            <wp:extent cx="3696720" cy="4535170"/>
            <wp:effectExtent l="0" t="317"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bcfee68-0229-4c38-849d-8d6c425ed04f.jfif"/>
                    <pic:cNvPicPr/>
                  </pic:nvPicPr>
                  <pic:blipFill rotWithShape="1">
                    <a:blip r:embed="rId24">
                      <a:extLst>
                        <a:ext uri="{28A0092B-C50C-407E-A947-70E740481C1C}">
                          <a14:useLocalDpi xmlns:a14="http://schemas.microsoft.com/office/drawing/2010/main" val="0"/>
                        </a:ext>
                      </a:extLst>
                    </a:blip>
                    <a:srcRect l="13184" t="12428" r="5902" b="31727"/>
                    <a:stretch/>
                  </pic:blipFill>
                  <pic:spPr bwMode="auto">
                    <a:xfrm rot="16200000">
                      <a:off x="0" y="0"/>
                      <a:ext cx="3696720" cy="453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7903DF" w14:textId="1091BB67" w:rsidR="0095291B" w:rsidRDefault="0095291B" w:rsidP="0095291B">
      <w:pPr>
        <w:numPr>
          <w:ilvl w:val="0"/>
          <w:numId w:val="14"/>
        </w:numPr>
        <w:rPr>
          <w:rFonts w:ascii="Calibri" w:hAnsi="Calibri"/>
          <w:sz w:val="22"/>
          <w:szCs w:val="22"/>
        </w:rPr>
      </w:pPr>
      <w:r>
        <w:rPr>
          <w:rFonts w:ascii="Calibri" w:hAnsi="Calibri"/>
          <w:sz w:val="22"/>
          <w:szCs w:val="22"/>
        </w:rPr>
        <w:t xml:space="preserve">Grafique cuales son los dispositivos principales con que cuenta una comunicación satelital. Y explique </w:t>
      </w:r>
      <w:r w:rsidR="00D0599F">
        <w:rPr>
          <w:rFonts w:ascii="Calibri" w:hAnsi="Calibri"/>
          <w:sz w:val="22"/>
          <w:szCs w:val="22"/>
        </w:rPr>
        <w:t>cómo</w:t>
      </w:r>
      <w:r>
        <w:rPr>
          <w:rFonts w:ascii="Calibri" w:hAnsi="Calibri"/>
          <w:sz w:val="22"/>
          <w:szCs w:val="22"/>
        </w:rPr>
        <w:t xml:space="preserve"> funciona un sistema de comunicación satelital.</w:t>
      </w:r>
    </w:p>
    <w:p w14:paraId="6FE969AA" w14:textId="3C6A0653" w:rsidR="0088788D" w:rsidRDefault="0088788D" w:rsidP="0088788D">
      <w:pPr>
        <w:ind w:left="720"/>
      </w:pPr>
    </w:p>
    <w:p w14:paraId="3EE9C151" w14:textId="5AAA23BC" w:rsidR="003C78E9" w:rsidRDefault="003C78E9" w:rsidP="0088788D">
      <w:pPr>
        <w:ind w:left="720"/>
      </w:pPr>
    </w:p>
    <w:p w14:paraId="0191A6E1" w14:textId="4B73B8DA" w:rsidR="003C78E9" w:rsidRDefault="003C78E9" w:rsidP="0088788D">
      <w:pPr>
        <w:ind w:left="720"/>
      </w:pPr>
    </w:p>
    <w:p w14:paraId="57553FAC" w14:textId="77777777" w:rsidR="003C78E9" w:rsidRDefault="003C78E9" w:rsidP="0088788D">
      <w:pPr>
        <w:ind w:left="720"/>
      </w:pPr>
    </w:p>
    <w:p w14:paraId="3D9C12A8" w14:textId="77777777" w:rsidR="00937414" w:rsidRDefault="00937414" w:rsidP="0088788D">
      <w:pPr>
        <w:ind w:left="720"/>
      </w:pPr>
    </w:p>
    <w:p w14:paraId="3F7C916B" w14:textId="77777777" w:rsidR="00937414" w:rsidRDefault="00937414" w:rsidP="0088788D">
      <w:pPr>
        <w:ind w:left="720"/>
      </w:pPr>
    </w:p>
    <w:p w14:paraId="59FBE4C6" w14:textId="77777777" w:rsidR="00937414" w:rsidRDefault="00937414" w:rsidP="0088788D">
      <w:pPr>
        <w:ind w:left="720"/>
      </w:pPr>
    </w:p>
    <w:p w14:paraId="213E699E" w14:textId="77777777" w:rsidR="00937414" w:rsidRDefault="00937414" w:rsidP="0088788D">
      <w:pPr>
        <w:ind w:left="720"/>
      </w:pPr>
    </w:p>
    <w:p w14:paraId="0C21CBFC" w14:textId="77777777" w:rsidR="00937414" w:rsidRDefault="00937414" w:rsidP="0088788D">
      <w:pPr>
        <w:ind w:left="720"/>
      </w:pPr>
    </w:p>
    <w:p w14:paraId="09CA2071" w14:textId="77777777" w:rsidR="00937414" w:rsidRDefault="00937414" w:rsidP="0088788D">
      <w:pPr>
        <w:ind w:left="720"/>
      </w:pPr>
    </w:p>
    <w:p w14:paraId="171CE101" w14:textId="77777777" w:rsidR="00937414" w:rsidRDefault="00937414" w:rsidP="0088788D">
      <w:pPr>
        <w:ind w:left="720"/>
      </w:pPr>
    </w:p>
    <w:p w14:paraId="4F64B1A8" w14:textId="77777777" w:rsidR="00937414" w:rsidRDefault="00937414" w:rsidP="0088788D">
      <w:pPr>
        <w:ind w:left="720"/>
      </w:pPr>
    </w:p>
    <w:p w14:paraId="3DFEE325" w14:textId="77777777" w:rsidR="00937414" w:rsidRDefault="00937414" w:rsidP="0088788D">
      <w:pPr>
        <w:ind w:left="720"/>
      </w:pPr>
    </w:p>
    <w:p w14:paraId="5D5DEE44" w14:textId="77777777" w:rsidR="00937414" w:rsidRDefault="00937414" w:rsidP="0088788D">
      <w:pPr>
        <w:ind w:left="720"/>
      </w:pPr>
    </w:p>
    <w:p w14:paraId="387791E9" w14:textId="77777777" w:rsidR="00937414" w:rsidRDefault="00937414" w:rsidP="0088788D">
      <w:pPr>
        <w:ind w:left="720"/>
      </w:pPr>
    </w:p>
    <w:p w14:paraId="7C142B1A" w14:textId="77777777" w:rsidR="00937414" w:rsidRDefault="00937414" w:rsidP="0088788D">
      <w:pPr>
        <w:ind w:left="720"/>
      </w:pPr>
    </w:p>
    <w:p w14:paraId="3A3447BC" w14:textId="77777777" w:rsidR="00937414" w:rsidRDefault="00937414" w:rsidP="0088788D">
      <w:pPr>
        <w:ind w:left="720"/>
      </w:pPr>
    </w:p>
    <w:p w14:paraId="18F27B55"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b/>
          <w:sz w:val="22"/>
          <w:szCs w:val="22"/>
          <w:u w:val="single"/>
        </w:rPr>
        <w:lastRenderedPageBreak/>
        <w:t>Satélite de comunicaciones:</w:t>
      </w:r>
      <w:r w:rsidRPr="00937414">
        <w:rPr>
          <w:rFonts w:asciiTheme="minorHAnsi" w:hAnsiTheme="minorHAnsi" w:cstheme="minorHAnsi"/>
          <w:sz w:val="22"/>
          <w:szCs w:val="22"/>
        </w:rPr>
        <w:t xml:space="preserve"> es esencialmente una estación que retransmite</w:t>
      </w:r>
    </w:p>
    <w:p w14:paraId="29722CFE"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microondas. Se usa como enlace entre dos o más receptores/transmisores</w:t>
      </w:r>
    </w:p>
    <w:p w14:paraId="1C34E032"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terrestres, denominados estaciones base. El satélite recibe la señal en una banda</w:t>
      </w:r>
    </w:p>
    <w:p w14:paraId="3389A26D"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de frecuencia (canal ascendente), la amplifica o repite y, posteriormente, la</w:t>
      </w:r>
    </w:p>
    <w:p w14:paraId="4228F548"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retransmite en otra banda de frecuencia (canal descendente). Cada uno de los</w:t>
      </w:r>
    </w:p>
    <w:p w14:paraId="3856A226"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satélites geoestacionarios operará en una serie de bandas de frecuencias llamadas</w:t>
      </w:r>
    </w:p>
    <w:p w14:paraId="6E976138"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canales transpondedores, o simplemente transpondedores (transponders).</w:t>
      </w:r>
    </w:p>
    <w:p w14:paraId="454051B3" w14:textId="77777777" w:rsidR="00937414" w:rsidRDefault="00937414" w:rsidP="00937414">
      <w:pPr>
        <w:ind w:left="720"/>
        <w:rPr>
          <w:rFonts w:asciiTheme="minorHAnsi" w:hAnsiTheme="minorHAnsi" w:cstheme="minorHAnsi"/>
          <w:sz w:val="22"/>
          <w:szCs w:val="22"/>
        </w:rPr>
      </w:pPr>
    </w:p>
    <w:p w14:paraId="4079A43E" w14:textId="7B033620"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Hay 3 tipos de satélites:</w:t>
      </w:r>
    </w:p>
    <w:p w14:paraId="4BFFF30F" w14:textId="77777777" w:rsidR="00937414" w:rsidRDefault="00937414" w:rsidP="00937414">
      <w:pPr>
        <w:ind w:left="720"/>
        <w:rPr>
          <w:rFonts w:asciiTheme="minorHAnsi" w:hAnsiTheme="minorHAnsi" w:cstheme="minorHAnsi"/>
          <w:sz w:val="22"/>
          <w:szCs w:val="22"/>
        </w:rPr>
      </w:pPr>
    </w:p>
    <w:p w14:paraId="159EC4F4" w14:textId="08FF7A35"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_ Satélites GEO (geoestacionarios): este satélite queda siempre en la misma</w:t>
      </w:r>
    </w:p>
    <w:p w14:paraId="06F683BC"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posición, y al gira la tierra, siempre está en la misma posición las 24hrs los 365 días</w:t>
      </w:r>
    </w:p>
    <w:p w14:paraId="3A287487"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del año, por eso es más factible comparado con los otros</w:t>
      </w:r>
    </w:p>
    <w:p w14:paraId="3A87F7E9" w14:textId="77777777" w:rsidR="00937414" w:rsidRDefault="00937414" w:rsidP="00937414">
      <w:pPr>
        <w:ind w:left="720"/>
        <w:rPr>
          <w:rFonts w:asciiTheme="minorHAnsi" w:hAnsiTheme="minorHAnsi" w:cstheme="minorHAnsi"/>
          <w:sz w:val="22"/>
          <w:szCs w:val="22"/>
        </w:rPr>
      </w:pPr>
    </w:p>
    <w:p w14:paraId="3D0B1F7B" w14:textId="4B2A8D9F"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_ Los satélites MEO (Medium Earth Orbit) y LEO (Low Earth Orbit), son los típicos</w:t>
      </w:r>
    </w:p>
    <w:p w14:paraId="6EC3939D"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que viajan y los vemos como si fueran estrellas y se mueven alrededor de la tierra</w:t>
      </w:r>
    </w:p>
    <w:p w14:paraId="6002D762" w14:textId="34FA0009" w:rsidR="00937414" w:rsidRPr="00937414" w:rsidRDefault="00937414" w:rsidP="00937414">
      <w:pPr>
        <w:ind w:left="720"/>
        <w:rPr>
          <w:rFonts w:asciiTheme="minorHAnsi" w:hAnsiTheme="minorHAnsi" w:cstheme="minorHAnsi"/>
          <w:sz w:val="22"/>
          <w:szCs w:val="22"/>
        </w:rPr>
      </w:pPr>
      <w:r>
        <w:rPr>
          <w:rFonts w:asciiTheme="minorHAnsi" w:hAnsiTheme="minorHAnsi" w:cstheme="minorHAnsi"/>
          <w:sz w:val="22"/>
          <w:szCs w:val="22"/>
        </w:rPr>
        <w:t xml:space="preserve"> </w:t>
      </w:r>
      <w:r w:rsidRPr="00937414">
        <w:rPr>
          <w:rFonts w:asciiTheme="minorHAnsi" w:hAnsiTheme="minorHAnsi" w:cstheme="minorHAnsi"/>
          <w:sz w:val="22"/>
          <w:szCs w:val="22"/>
        </w:rPr>
        <w:t>Hay una gran diferencia entre la latencia de ambos, considerando también la</w:t>
      </w:r>
    </w:p>
    <w:p w14:paraId="466327E7" w14:textId="680DB36D"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altura</w:t>
      </w:r>
    </w:p>
    <w:p w14:paraId="4D8828D0" w14:textId="77777777" w:rsidR="00937414" w:rsidRPr="00937414" w:rsidRDefault="00937414" w:rsidP="0088788D">
      <w:pPr>
        <w:ind w:left="720"/>
        <w:rPr>
          <w:rFonts w:asciiTheme="minorHAnsi" w:hAnsiTheme="minorHAnsi" w:cstheme="minorHAnsi"/>
          <w:sz w:val="22"/>
          <w:szCs w:val="22"/>
        </w:rPr>
      </w:pPr>
    </w:p>
    <w:p w14:paraId="4008254D"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b/>
          <w:sz w:val="22"/>
          <w:szCs w:val="22"/>
        </w:rPr>
        <w:t>Las comunicaciones satelitales</w:t>
      </w:r>
      <w:r w:rsidRPr="00937414">
        <w:rPr>
          <w:rFonts w:asciiTheme="minorHAnsi" w:hAnsiTheme="minorHAnsi" w:cstheme="minorHAnsi"/>
          <w:sz w:val="22"/>
          <w:szCs w:val="22"/>
        </w:rPr>
        <w:t xml:space="preserve"> han sido una revolución tecnológica de igual</w:t>
      </w:r>
    </w:p>
    <w:p w14:paraId="138BC647"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magnitud que la desencadenada por la fibra óptica. Aplicaciones más importantes</w:t>
      </w:r>
    </w:p>
    <w:p w14:paraId="74425A52" w14:textId="05905F3D" w:rsid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de los satélites:</w:t>
      </w:r>
    </w:p>
    <w:p w14:paraId="0EA247E8" w14:textId="77777777" w:rsidR="00937414" w:rsidRPr="00937414" w:rsidRDefault="00937414" w:rsidP="00937414">
      <w:pPr>
        <w:ind w:left="720"/>
        <w:rPr>
          <w:rFonts w:asciiTheme="minorHAnsi" w:hAnsiTheme="minorHAnsi" w:cstheme="minorHAnsi"/>
          <w:sz w:val="22"/>
          <w:szCs w:val="22"/>
        </w:rPr>
      </w:pPr>
    </w:p>
    <w:p w14:paraId="308FF566"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_ La difusión de televisión.</w:t>
      </w:r>
    </w:p>
    <w:p w14:paraId="1DC61C67"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_ La transmisión telefónica a larga distancia.</w:t>
      </w:r>
    </w:p>
    <w:p w14:paraId="543C66CC"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_ Las redes privadas.</w:t>
      </w:r>
    </w:p>
    <w:p w14:paraId="1DFDB1E6" w14:textId="77777777" w:rsidR="00937414" w:rsidRDefault="00937414" w:rsidP="00937414">
      <w:pPr>
        <w:ind w:left="720"/>
        <w:rPr>
          <w:rFonts w:asciiTheme="minorHAnsi" w:hAnsiTheme="minorHAnsi" w:cstheme="minorHAnsi"/>
          <w:sz w:val="22"/>
          <w:szCs w:val="22"/>
        </w:rPr>
      </w:pPr>
    </w:p>
    <w:p w14:paraId="2C406F9C" w14:textId="5A20C2C3" w:rsidR="00937414" w:rsidRPr="00937414" w:rsidRDefault="00937414" w:rsidP="00937414">
      <w:pPr>
        <w:ind w:left="720"/>
        <w:rPr>
          <w:rFonts w:asciiTheme="minorHAnsi" w:hAnsiTheme="minorHAnsi" w:cstheme="minorHAnsi"/>
          <w:sz w:val="22"/>
          <w:szCs w:val="22"/>
        </w:rPr>
      </w:pPr>
      <w:r>
        <w:rPr>
          <w:rFonts w:asciiTheme="minorHAnsi" w:hAnsiTheme="minorHAnsi" w:cstheme="minorHAnsi"/>
          <w:sz w:val="22"/>
          <w:szCs w:val="22"/>
        </w:rPr>
        <w:t xml:space="preserve">_ </w:t>
      </w:r>
      <w:r w:rsidRPr="00937414">
        <w:rPr>
          <w:rFonts w:asciiTheme="minorHAnsi" w:hAnsiTheme="minorHAnsi" w:cstheme="minorHAnsi"/>
          <w:sz w:val="22"/>
          <w:szCs w:val="22"/>
        </w:rPr>
        <w:t>El rango de frecuencias óptimo para la transmisión vía satélite está en el intervalo</w:t>
      </w:r>
    </w:p>
    <w:p w14:paraId="3F0682CC"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comprendido entre 1 y 10 GHz. Por debajo de 1 GHZ, el ruido producido por causas</w:t>
      </w:r>
    </w:p>
    <w:p w14:paraId="77D49EC1"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naturales es apreciable, incluyendo el ruido galáctico, el solar, el atmosférico y el</w:t>
      </w:r>
    </w:p>
    <w:p w14:paraId="32DB395E"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producido por interferencias con otros dispositivos electrónicos. Por encima de los</w:t>
      </w:r>
    </w:p>
    <w:p w14:paraId="1F348A51" w14:textId="77777777"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10 GHz, la señal se ve severamente afectada por la absorción atmosférica y por las</w:t>
      </w:r>
    </w:p>
    <w:p w14:paraId="52FDF9D1" w14:textId="19F92566" w:rsidR="00937414" w:rsidRPr="00937414" w:rsidRDefault="00937414" w:rsidP="00937414">
      <w:pPr>
        <w:ind w:left="720"/>
        <w:rPr>
          <w:rFonts w:asciiTheme="minorHAnsi" w:hAnsiTheme="minorHAnsi" w:cstheme="minorHAnsi"/>
          <w:sz w:val="22"/>
          <w:szCs w:val="22"/>
        </w:rPr>
      </w:pPr>
      <w:r w:rsidRPr="00937414">
        <w:rPr>
          <w:rFonts w:asciiTheme="minorHAnsi" w:hAnsiTheme="minorHAnsi" w:cstheme="minorHAnsi"/>
          <w:sz w:val="22"/>
          <w:szCs w:val="22"/>
        </w:rPr>
        <w:t>precipitaciones.</w:t>
      </w:r>
    </w:p>
    <w:p w14:paraId="2A996569" w14:textId="77777777" w:rsidR="00937414" w:rsidRDefault="00937414" w:rsidP="0088788D">
      <w:pPr>
        <w:ind w:left="720"/>
      </w:pPr>
    </w:p>
    <w:p w14:paraId="34C2025C" w14:textId="605B5359" w:rsidR="0088788D" w:rsidRDefault="0088788D" w:rsidP="0088788D">
      <w:pPr>
        <w:ind w:left="720"/>
      </w:pPr>
      <w:r>
        <w:t>Lanzamiento satélite ARSAT I</w:t>
      </w:r>
    </w:p>
    <w:p w14:paraId="35A26534" w14:textId="77777777" w:rsidR="0088788D" w:rsidRDefault="0088788D" w:rsidP="0088788D">
      <w:pPr>
        <w:ind w:left="720"/>
      </w:pPr>
    </w:p>
    <w:p w14:paraId="362E263D" w14:textId="2A45C9A8" w:rsidR="0088788D" w:rsidRDefault="00BD3C9E" w:rsidP="0088788D">
      <w:pPr>
        <w:ind w:left="720"/>
        <w:rPr>
          <w:rFonts w:ascii="Calibri" w:hAnsi="Calibri"/>
          <w:sz w:val="22"/>
          <w:szCs w:val="22"/>
        </w:rPr>
      </w:pPr>
      <w:hyperlink r:id="rId25" w:history="1">
        <w:r w:rsidR="0088788D" w:rsidRPr="000A1BB5">
          <w:rPr>
            <w:rStyle w:val="Hipervnculo"/>
          </w:rPr>
          <w:t>http://www.invap.com.ar/es/espacial-y-gobierno/proyectos-espaciales/satelite-arsat.html</w:t>
        </w:r>
      </w:hyperlink>
    </w:p>
    <w:p w14:paraId="56A4BEB5" w14:textId="762E8B8B" w:rsidR="0095291B" w:rsidRDefault="0095291B" w:rsidP="0095291B">
      <w:pPr>
        <w:rPr>
          <w:rFonts w:ascii="Calibri" w:hAnsi="Calibri"/>
          <w:sz w:val="22"/>
          <w:szCs w:val="22"/>
        </w:rPr>
      </w:pPr>
    </w:p>
    <w:p w14:paraId="72AC4649" w14:textId="77777777" w:rsidR="00895E16" w:rsidRDefault="00895E16" w:rsidP="0095291B">
      <w:pPr>
        <w:rPr>
          <w:rFonts w:ascii="Calibri" w:hAnsi="Calibri"/>
          <w:sz w:val="22"/>
          <w:szCs w:val="22"/>
        </w:rPr>
      </w:pPr>
    </w:p>
    <w:p w14:paraId="09350E22" w14:textId="77777777" w:rsidR="0095291B" w:rsidRDefault="0095291B" w:rsidP="0095291B">
      <w:pPr>
        <w:numPr>
          <w:ilvl w:val="0"/>
          <w:numId w:val="14"/>
        </w:numPr>
        <w:rPr>
          <w:rFonts w:ascii="Calibri" w:hAnsi="Calibri"/>
          <w:sz w:val="22"/>
          <w:szCs w:val="22"/>
        </w:rPr>
      </w:pPr>
      <w:r>
        <w:rPr>
          <w:rFonts w:ascii="Calibri" w:hAnsi="Calibri"/>
          <w:sz w:val="22"/>
          <w:szCs w:val="22"/>
        </w:rPr>
        <w:t>¿A que le llamamos frecuencias de UPlink y frecuencias de Downlink?</w:t>
      </w:r>
    </w:p>
    <w:p w14:paraId="536BE2CD" w14:textId="07671552" w:rsidR="00DA6A3E" w:rsidRDefault="00DA6A3E" w:rsidP="00DA6A3E">
      <w:pPr>
        <w:rPr>
          <w:rFonts w:ascii="Calibri" w:hAnsi="Calibri"/>
          <w:sz w:val="22"/>
          <w:szCs w:val="22"/>
        </w:rPr>
      </w:pPr>
    </w:p>
    <w:p w14:paraId="18A9B07A" w14:textId="2EDD1928" w:rsidR="00937414" w:rsidRPr="00937414" w:rsidRDefault="00937414" w:rsidP="00DA6A3E">
      <w:pPr>
        <w:rPr>
          <w:rFonts w:asciiTheme="minorHAnsi" w:hAnsiTheme="minorHAnsi" w:cstheme="minorHAnsi"/>
          <w:sz w:val="22"/>
          <w:szCs w:val="22"/>
          <w:shd w:val="clear" w:color="auto" w:fill="FFFFFF"/>
        </w:rPr>
      </w:pPr>
      <w:r w:rsidRPr="00937414">
        <w:rPr>
          <w:rFonts w:asciiTheme="minorHAnsi" w:hAnsiTheme="minorHAnsi" w:cstheme="minorHAnsi"/>
          <w:sz w:val="22"/>
          <w:szCs w:val="22"/>
          <w:u w:val="single"/>
        </w:rPr>
        <w:t>Frecuencia UPlink:</w:t>
      </w:r>
      <w:r w:rsidRPr="00937414">
        <w:rPr>
          <w:rFonts w:asciiTheme="minorHAnsi" w:hAnsiTheme="minorHAnsi" w:cstheme="minorHAnsi"/>
          <w:sz w:val="22"/>
          <w:szCs w:val="22"/>
        </w:rPr>
        <w:t xml:space="preserve"> </w:t>
      </w:r>
      <w:r>
        <w:rPr>
          <w:rFonts w:asciiTheme="minorHAnsi" w:hAnsiTheme="minorHAnsi" w:cstheme="minorHAnsi"/>
          <w:sz w:val="22"/>
          <w:szCs w:val="22"/>
          <w:shd w:val="clear" w:color="auto" w:fill="FFFFFF"/>
        </w:rPr>
        <w:t xml:space="preserve">mide la </w:t>
      </w:r>
      <w:r w:rsidRPr="00937414">
        <w:rPr>
          <w:rFonts w:asciiTheme="minorHAnsi" w:hAnsiTheme="minorHAnsi" w:cstheme="minorHAnsi"/>
          <w:sz w:val="22"/>
          <w:szCs w:val="22"/>
          <w:shd w:val="clear" w:color="auto" w:fill="FFFFFF"/>
        </w:rPr>
        <w:t>transmision de señales de radio (RF) desde una </w:t>
      </w:r>
      <w:hyperlink r:id="rId26" w:tooltip="Estación de radio" w:history="1">
        <w:r w:rsidRPr="00937414">
          <w:rPr>
            <w:rStyle w:val="Hipervnculo"/>
            <w:rFonts w:asciiTheme="minorHAnsi" w:hAnsiTheme="minorHAnsi" w:cstheme="minorHAnsi"/>
            <w:color w:val="auto"/>
            <w:sz w:val="22"/>
            <w:szCs w:val="22"/>
            <w:u w:val="none"/>
            <w:shd w:val="clear" w:color="auto" w:fill="FFFFFF"/>
          </w:rPr>
          <w:t>estación</w:t>
        </w:r>
      </w:hyperlink>
      <w:r>
        <w:rPr>
          <w:rFonts w:asciiTheme="minorHAnsi" w:hAnsiTheme="minorHAnsi" w:cstheme="minorHAnsi"/>
          <w:sz w:val="22"/>
          <w:szCs w:val="22"/>
          <w:shd w:val="clear" w:color="auto" w:fill="FFFFFF"/>
        </w:rPr>
        <w:t> o terminal ubicada</w:t>
      </w:r>
      <w:r w:rsidRPr="00937414">
        <w:rPr>
          <w:rFonts w:asciiTheme="minorHAnsi" w:hAnsiTheme="minorHAnsi" w:cstheme="minorHAnsi"/>
          <w:sz w:val="22"/>
          <w:szCs w:val="22"/>
          <w:shd w:val="clear" w:color="auto" w:fill="FFFFFF"/>
        </w:rPr>
        <w:t xml:space="preserve"> en la </w:t>
      </w:r>
      <w:hyperlink r:id="rId27" w:tooltip="Tierra" w:history="1">
        <w:r w:rsidRPr="00937414">
          <w:rPr>
            <w:rStyle w:val="Hipervnculo"/>
            <w:rFonts w:asciiTheme="minorHAnsi" w:hAnsiTheme="minorHAnsi" w:cstheme="minorHAnsi"/>
            <w:color w:val="auto"/>
            <w:sz w:val="22"/>
            <w:szCs w:val="22"/>
            <w:u w:val="none"/>
            <w:shd w:val="clear" w:color="auto" w:fill="FFFFFF"/>
          </w:rPr>
          <w:t>Tierra</w:t>
        </w:r>
      </w:hyperlink>
      <w:r w:rsidRPr="00937414">
        <w:rPr>
          <w:rFonts w:asciiTheme="minorHAnsi" w:hAnsiTheme="minorHAnsi" w:cstheme="minorHAnsi"/>
          <w:sz w:val="22"/>
          <w:szCs w:val="22"/>
          <w:shd w:val="clear" w:color="auto" w:fill="FFFFFF"/>
        </w:rPr>
        <w:t xml:space="preserve"> a una plataforma </w:t>
      </w:r>
      <w:r>
        <w:rPr>
          <w:rFonts w:asciiTheme="minorHAnsi" w:hAnsiTheme="minorHAnsi" w:cstheme="minorHAnsi"/>
          <w:sz w:val="22"/>
          <w:szCs w:val="22"/>
          <w:shd w:val="clear" w:color="auto" w:fill="FFFFFF"/>
        </w:rPr>
        <w:t>en el espacio</w:t>
      </w:r>
      <w:r w:rsidRPr="00937414">
        <w:rPr>
          <w:rFonts w:asciiTheme="minorHAnsi" w:hAnsiTheme="minorHAnsi" w:cstheme="minorHAnsi"/>
          <w:sz w:val="22"/>
          <w:szCs w:val="22"/>
          <w:shd w:val="clear" w:color="auto" w:fill="FFFFFF"/>
        </w:rPr>
        <w:t xml:space="preserve">, como por ejemplo un satélite, una sonda espacial o una nave espacial. </w:t>
      </w:r>
    </w:p>
    <w:p w14:paraId="6B76F609" w14:textId="4DA10FC8" w:rsidR="00937414" w:rsidRPr="00937414" w:rsidRDefault="00937414" w:rsidP="00DA6A3E">
      <w:pPr>
        <w:rPr>
          <w:rFonts w:asciiTheme="minorHAnsi" w:hAnsiTheme="minorHAnsi" w:cstheme="minorHAnsi"/>
          <w:sz w:val="22"/>
          <w:szCs w:val="22"/>
          <w:shd w:val="clear" w:color="auto" w:fill="FFFFFF"/>
        </w:rPr>
      </w:pPr>
    </w:p>
    <w:p w14:paraId="36E751B6" w14:textId="4883D6B9" w:rsidR="00937414" w:rsidRPr="00937414" w:rsidRDefault="00937414" w:rsidP="00DA6A3E">
      <w:pPr>
        <w:rPr>
          <w:rFonts w:asciiTheme="minorHAnsi" w:hAnsiTheme="minorHAnsi" w:cstheme="minorHAnsi"/>
          <w:sz w:val="22"/>
          <w:szCs w:val="22"/>
        </w:rPr>
      </w:pPr>
      <w:r>
        <w:rPr>
          <w:rFonts w:asciiTheme="minorHAnsi" w:hAnsiTheme="minorHAnsi" w:cstheme="minorHAnsi"/>
          <w:bCs/>
          <w:sz w:val="22"/>
          <w:szCs w:val="22"/>
          <w:u w:val="single"/>
          <w:shd w:val="clear" w:color="auto" w:fill="FFFFFF"/>
        </w:rPr>
        <w:t xml:space="preserve">Frecuencia </w:t>
      </w:r>
      <w:r w:rsidRPr="00937414">
        <w:rPr>
          <w:rFonts w:asciiTheme="minorHAnsi" w:hAnsiTheme="minorHAnsi" w:cstheme="minorHAnsi"/>
          <w:bCs/>
          <w:sz w:val="22"/>
          <w:szCs w:val="22"/>
          <w:u w:val="single"/>
          <w:shd w:val="clear" w:color="auto" w:fill="FFFFFF"/>
        </w:rPr>
        <w:t>Downlin</w:t>
      </w:r>
      <w:r>
        <w:rPr>
          <w:rFonts w:asciiTheme="minorHAnsi" w:hAnsiTheme="minorHAnsi" w:cstheme="minorHAnsi"/>
          <w:bCs/>
          <w:sz w:val="22"/>
          <w:szCs w:val="22"/>
          <w:u w:val="single"/>
          <w:shd w:val="clear" w:color="auto" w:fill="FFFFFF"/>
        </w:rPr>
        <w:t>k:</w:t>
      </w:r>
      <w:r w:rsidRPr="00937414">
        <w:rPr>
          <w:rFonts w:asciiTheme="minorHAnsi" w:hAnsiTheme="minorHAnsi" w:cstheme="minorHAnsi"/>
          <w:sz w:val="22"/>
          <w:szCs w:val="22"/>
          <w:shd w:val="clear" w:color="auto" w:fill="FFFFFF"/>
        </w:rPr>
        <w:t> (enl</w:t>
      </w:r>
      <w:r>
        <w:rPr>
          <w:rFonts w:asciiTheme="minorHAnsi" w:hAnsiTheme="minorHAnsi" w:cstheme="minorHAnsi"/>
          <w:sz w:val="22"/>
          <w:szCs w:val="22"/>
          <w:shd w:val="clear" w:color="auto" w:fill="FFFFFF"/>
        </w:rPr>
        <w:t xml:space="preserve">ace o conexión de bajada) es un </w:t>
      </w:r>
      <w:r w:rsidRPr="00937414">
        <w:rPr>
          <w:rFonts w:asciiTheme="minorHAnsi" w:hAnsiTheme="minorHAnsi" w:cstheme="minorHAnsi"/>
          <w:sz w:val="22"/>
          <w:szCs w:val="22"/>
          <w:shd w:val="clear" w:color="auto" w:fill="FFFFFF"/>
        </w:rPr>
        <w:t xml:space="preserve">término </w:t>
      </w:r>
      <w:r>
        <w:rPr>
          <w:rFonts w:asciiTheme="minorHAnsi" w:hAnsiTheme="minorHAnsi" w:cstheme="minorHAnsi"/>
          <w:sz w:val="22"/>
          <w:szCs w:val="22"/>
          <w:shd w:val="clear" w:color="auto" w:fill="FFFFFF"/>
        </w:rPr>
        <w:t>que se utiliza</w:t>
      </w:r>
      <w:r w:rsidRPr="00937414">
        <w:rPr>
          <w:rFonts w:asciiTheme="minorHAnsi" w:hAnsiTheme="minorHAnsi" w:cstheme="minorHAnsi"/>
          <w:sz w:val="22"/>
          <w:szCs w:val="22"/>
          <w:shd w:val="clear" w:color="auto" w:fill="FFFFFF"/>
        </w:rPr>
        <w:t xml:space="preserve"> para representar el enlace entre un </w:t>
      </w:r>
      <w:hyperlink r:id="rId28" w:tooltip="Satélite artificial" w:history="1">
        <w:r w:rsidRPr="00937414">
          <w:rPr>
            <w:rStyle w:val="Hipervnculo"/>
            <w:rFonts w:asciiTheme="minorHAnsi" w:hAnsiTheme="minorHAnsi" w:cstheme="minorHAnsi"/>
            <w:color w:val="auto"/>
            <w:sz w:val="22"/>
            <w:szCs w:val="22"/>
            <w:u w:val="none"/>
            <w:shd w:val="clear" w:color="auto" w:fill="FFFFFF"/>
          </w:rPr>
          <w:t>satélite</w:t>
        </w:r>
      </w:hyperlink>
      <w:r w:rsidRPr="00937414">
        <w:rPr>
          <w:rFonts w:asciiTheme="minorHAnsi" w:hAnsiTheme="minorHAnsi" w:cstheme="minorHAnsi"/>
          <w:sz w:val="22"/>
          <w:szCs w:val="22"/>
          <w:shd w:val="clear" w:color="auto" w:fill="FFFFFF"/>
        </w:rPr>
        <w:t> y la Tierra.</w:t>
      </w:r>
    </w:p>
    <w:p w14:paraId="1B43853C" w14:textId="7706A374" w:rsidR="00937414" w:rsidRDefault="00937414" w:rsidP="00DA6A3E">
      <w:pPr>
        <w:rPr>
          <w:rFonts w:ascii="Calibri" w:hAnsi="Calibri"/>
          <w:sz w:val="22"/>
          <w:szCs w:val="22"/>
        </w:rPr>
      </w:pPr>
    </w:p>
    <w:p w14:paraId="54B97F1E" w14:textId="4E207738" w:rsidR="00937414" w:rsidRDefault="00937414" w:rsidP="00DA6A3E">
      <w:pPr>
        <w:rPr>
          <w:rFonts w:ascii="Calibri" w:hAnsi="Calibri"/>
          <w:sz w:val="22"/>
          <w:szCs w:val="22"/>
        </w:rPr>
      </w:pPr>
    </w:p>
    <w:p w14:paraId="4E8A8851" w14:textId="2D4C2B27" w:rsidR="00937414" w:rsidRDefault="00937414" w:rsidP="00DA6A3E">
      <w:pPr>
        <w:rPr>
          <w:rFonts w:ascii="Calibri" w:hAnsi="Calibri"/>
          <w:sz w:val="22"/>
          <w:szCs w:val="22"/>
        </w:rPr>
      </w:pPr>
    </w:p>
    <w:p w14:paraId="5E204DC9" w14:textId="01462627" w:rsidR="000E5E65" w:rsidRDefault="000E5E65" w:rsidP="00DA6A3E">
      <w:pPr>
        <w:rPr>
          <w:rFonts w:ascii="Calibri" w:hAnsi="Calibri"/>
          <w:sz w:val="22"/>
          <w:szCs w:val="22"/>
        </w:rPr>
      </w:pPr>
    </w:p>
    <w:p w14:paraId="7B324C14" w14:textId="433C4F4B" w:rsidR="000E5E65" w:rsidRDefault="000E5E65" w:rsidP="00DA6A3E">
      <w:pPr>
        <w:rPr>
          <w:rFonts w:ascii="Calibri" w:hAnsi="Calibri"/>
          <w:sz w:val="22"/>
          <w:szCs w:val="22"/>
        </w:rPr>
      </w:pPr>
      <w:r>
        <w:rPr>
          <w:rFonts w:ascii="Calibri" w:hAnsi="Calibri"/>
          <w:noProof/>
          <w:sz w:val="22"/>
          <w:szCs w:val="22"/>
          <w:lang w:val="es-AR" w:eastAsia="zh-CN"/>
        </w:rPr>
        <w:lastRenderedPageBreak/>
        <w:drawing>
          <wp:anchor distT="0" distB="0" distL="114300" distR="114300" simplePos="0" relativeHeight="251667456" behindDoc="1" locked="0" layoutInCell="1" allowOverlap="1" wp14:anchorId="26C6915F" wp14:editId="1292E147">
            <wp:simplePos x="0" y="0"/>
            <wp:positionH relativeFrom="column">
              <wp:posOffset>-1861</wp:posOffset>
            </wp:positionH>
            <wp:positionV relativeFrom="paragraph">
              <wp:posOffset>33655</wp:posOffset>
            </wp:positionV>
            <wp:extent cx="2933700" cy="2202690"/>
            <wp:effectExtent l="0" t="0" r="0" b="762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tellite-communications-uplink-downlink.jpg"/>
                    <pic:cNvPicPr/>
                  </pic:nvPicPr>
                  <pic:blipFill>
                    <a:blip r:embed="rId29">
                      <a:extLst>
                        <a:ext uri="{28A0092B-C50C-407E-A947-70E740481C1C}">
                          <a14:useLocalDpi xmlns:a14="http://schemas.microsoft.com/office/drawing/2010/main" val="0"/>
                        </a:ext>
                      </a:extLst>
                    </a:blip>
                    <a:stretch>
                      <a:fillRect/>
                    </a:stretch>
                  </pic:blipFill>
                  <pic:spPr>
                    <a:xfrm>
                      <a:off x="0" y="0"/>
                      <a:ext cx="2933700" cy="2202690"/>
                    </a:xfrm>
                    <a:prstGeom prst="rect">
                      <a:avLst/>
                    </a:prstGeom>
                  </pic:spPr>
                </pic:pic>
              </a:graphicData>
            </a:graphic>
            <wp14:sizeRelH relativeFrom="margin">
              <wp14:pctWidth>0</wp14:pctWidth>
            </wp14:sizeRelH>
            <wp14:sizeRelV relativeFrom="margin">
              <wp14:pctHeight>0</wp14:pctHeight>
            </wp14:sizeRelV>
          </wp:anchor>
        </w:drawing>
      </w:r>
    </w:p>
    <w:p w14:paraId="223C777D" w14:textId="21360130" w:rsidR="000E5E65" w:rsidRDefault="000E5E65" w:rsidP="00DA6A3E">
      <w:pPr>
        <w:rPr>
          <w:rFonts w:ascii="Calibri" w:hAnsi="Calibri"/>
          <w:sz w:val="22"/>
          <w:szCs w:val="22"/>
        </w:rPr>
      </w:pPr>
    </w:p>
    <w:p w14:paraId="4A2C41DA" w14:textId="4C748EDE" w:rsidR="000E5E65" w:rsidRDefault="000E5E65" w:rsidP="00DA6A3E">
      <w:pPr>
        <w:rPr>
          <w:rFonts w:ascii="Calibri" w:hAnsi="Calibri"/>
          <w:sz w:val="22"/>
          <w:szCs w:val="22"/>
        </w:rPr>
      </w:pPr>
    </w:p>
    <w:p w14:paraId="013254D6" w14:textId="774065F2" w:rsidR="000E5E65" w:rsidRDefault="000E5E65" w:rsidP="00DA6A3E">
      <w:pPr>
        <w:rPr>
          <w:rFonts w:ascii="Calibri" w:hAnsi="Calibri"/>
          <w:sz w:val="22"/>
          <w:szCs w:val="22"/>
        </w:rPr>
      </w:pPr>
    </w:p>
    <w:p w14:paraId="686CA1BE" w14:textId="5F7F6A08" w:rsidR="000E5E65" w:rsidRDefault="000E5E65" w:rsidP="00DA6A3E">
      <w:pPr>
        <w:rPr>
          <w:rFonts w:ascii="Calibri" w:hAnsi="Calibri"/>
          <w:sz w:val="22"/>
          <w:szCs w:val="22"/>
        </w:rPr>
      </w:pPr>
    </w:p>
    <w:p w14:paraId="0BF1C3AE" w14:textId="5EBDBE75" w:rsidR="000E5E65" w:rsidRDefault="000E5E65" w:rsidP="00DA6A3E">
      <w:pPr>
        <w:rPr>
          <w:rFonts w:ascii="Calibri" w:hAnsi="Calibri"/>
          <w:sz w:val="22"/>
          <w:szCs w:val="22"/>
        </w:rPr>
      </w:pPr>
    </w:p>
    <w:p w14:paraId="08CDDB17" w14:textId="13DADC09" w:rsidR="000E5E65" w:rsidRDefault="000E5E65" w:rsidP="00DA6A3E">
      <w:pPr>
        <w:rPr>
          <w:rFonts w:ascii="Calibri" w:hAnsi="Calibri"/>
          <w:sz w:val="22"/>
          <w:szCs w:val="22"/>
        </w:rPr>
      </w:pPr>
    </w:p>
    <w:p w14:paraId="3915BA13" w14:textId="305E4F63" w:rsidR="000E5E65" w:rsidRDefault="000E5E65" w:rsidP="00DA6A3E">
      <w:pPr>
        <w:rPr>
          <w:rFonts w:ascii="Calibri" w:hAnsi="Calibri"/>
          <w:sz w:val="22"/>
          <w:szCs w:val="22"/>
        </w:rPr>
      </w:pPr>
    </w:p>
    <w:p w14:paraId="2A037E52" w14:textId="4F0672FC" w:rsidR="000E5E65" w:rsidRDefault="000E5E65" w:rsidP="00DA6A3E">
      <w:pPr>
        <w:rPr>
          <w:rFonts w:ascii="Calibri" w:hAnsi="Calibri"/>
          <w:sz w:val="22"/>
          <w:szCs w:val="22"/>
        </w:rPr>
      </w:pPr>
    </w:p>
    <w:p w14:paraId="56CC861E" w14:textId="6DC723BD" w:rsidR="000E5E65" w:rsidRDefault="000E5E65" w:rsidP="00DA6A3E">
      <w:pPr>
        <w:rPr>
          <w:rFonts w:ascii="Calibri" w:hAnsi="Calibri"/>
          <w:sz w:val="22"/>
          <w:szCs w:val="22"/>
        </w:rPr>
      </w:pPr>
      <w:r>
        <w:rPr>
          <w:rFonts w:ascii="Calibri" w:hAnsi="Calibri"/>
          <w:noProof/>
          <w:sz w:val="22"/>
          <w:szCs w:val="22"/>
          <w:lang w:val="es-AR" w:eastAsia="zh-CN"/>
        </w:rPr>
        <w:drawing>
          <wp:anchor distT="0" distB="0" distL="114300" distR="114300" simplePos="0" relativeHeight="251668480" behindDoc="1" locked="0" layoutInCell="1" allowOverlap="1" wp14:anchorId="02C641EA" wp14:editId="5582AB75">
            <wp:simplePos x="0" y="0"/>
            <wp:positionH relativeFrom="column">
              <wp:posOffset>822390</wp:posOffset>
            </wp:positionH>
            <wp:positionV relativeFrom="paragraph">
              <wp:posOffset>82484</wp:posOffset>
            </wp:positionV>
            <wp:extent cx="3101529" cy="4161475"/>
            <wp:effectExtent l="3492" t="0" r="7303" b="7302"/>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bc30e04-a866-48e6-84fa-afe6ee4ebd44.jfif"/>
                    <pic:cNvPicPr/>
                  </pic:nvPicPr>
                  <pic:blipFill rotWithShape="1">
                    <a:blip r:embed="rId30">
                      <a:extLst>
                        <a:ext uri="{28A0092B-C50C-407E-A947-70E740481C1C}">
                          <a14:useLocalDpi xmlns:a14="http://schemas.microsoft.com/office/drawing/2010/main" val="0"/>
                        </a:ext>
                      </a:extLst>
                    </a:blip>
                    <a:srcRect l="11757" t="17267" r="14577" b="27135"/>
                    <a:stretch/>
                  </pic:blipFill>
                  <pic:spPr bwMode="auto">
                    <a:xfrm rot="16200000">
                      <a:off x="0" y="0"/>
                      <a:ext cx="3104329" cy="41652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B4A816" w14:textId="06D67EB2" w:rsidR="000E5E65" w:rsidRDefault="000E5E65" w:rsidP="00DA6A3E">
      <w:pPr>
        <w:rPr>
          <w:rFonts w:ascii="Calibri" w:hAnsi="Calibri"/>
          <w:sz w:val="22"/>
          <w:szCs w:val="22"/>
        </w:rPr>
      </w:pPr>
    </w:p>
    <w:p w14:paraId="07326614" w14:textId="6468BD4E" w:rsidR="000E5E65" w:rsidRDefault="000E5E65" w:rsidP="00DA6A3E">
      <w:pPr>
        <w:rPr>
          <w:rFonts w:ascii="Calibri" w:hAnsi="Calibri"/>
          <w:sz w:val="22"/>
          <w:szCs w:val="22"/>
        </w:rPr>
      </w:pPr>
    </w:p>
    <w:p w14:paraId="05B91DCE" w14:textId="49C2329C" w:rsidR="000E5E65" w:rsidRDefault="000E5E65" w:rsidP="00DA6A3E">
      <w:pPr>
        <w:rPr>
          <w:rFonts w:ascii="Calibri" w:hAnsi="Calibri"/>
          <w:sz w:val="22"/>
          <w:szCs w:val="22"/>
        </w:rPr>
      </w:pPr>
    </w:p>
    <w:p w14:paraId="38329B1E" w14:textId="009E5871" w:rsidR="000E5E65" w:rsidRDefault="000E5E65" w:rsidP="00DA6A3E">
      <w:pPr>
        <w:rPr>
          <w:rFonts w:ascii="Calibri" w:hAnsi="Calibri"/>
          <w:sz w:val="22"/>
          <w:szCs w:val="22"/>
        </w:rPr>
      </w:pPr>
    </w:p>
    <w:p w14:paraId="6A9CF1A1" w14:textId="28EB61F0" w:rsidR="000E5E65" w:rsidRDefault="000E5E65" w:rsidP="000E5E65">
      <w:pPr>
        <w:rPr>
          <w:rFonts w:ascii="Calibri" w:hAnsi="Calibri"/>
          <w:sz w:val="22"/>
          <w:szCs w:val="22"/>
        </w:rPr>
      </w:pPr>
    </w:p>
    <w:p w14:paraId="5BE40F1D" w14:textId="74915B12" w:rsidR="000E5E65" w:rsidRDefault="000E5E65" w:rsidP="000E5E65">
      <w:pPr>
        <w:rPr>
          <w:rFonts w:ascii="Calibri" w:hAnsi="Calibri"/>
          <w:sz w:val="22"/>
          <w:szCs w:val="22"/>
        </w:rPr>
      </w:pPr>
    </w:p>
    <w:p w14:paraId="26887832" w14:textId="49C11063" w:rsidR="000E5E65" w:rsidRDefault="000E5E65" w:rsidP="000E5E65">
      <w:pPr>
        <w:rPr>
          <w:rFonts w:ascii="Calibri" w:hAnsi="Calibri"/>
          <w:sz w:val="22"/>
          <w:szCs w:val="22"/>
        </w:rPr>
      </w:pPr>
    </w:p>
    <w:p w14:paraId="72ED1B23" w14:textId="102E761D" w:rsidR="000E5E65" w:rsidRDefault="000E5E65" w:rsidP="000E5E65">
      <w:pPr>
        <w:rPr>
          <w:rFonts w:ascii="Calibri" w:hAnsi="Calibri"/>
          <w:sz w:val="22"/>
          <w:szCs w:val="22"/>
        </w:rPr>
      </w:pPr>
    </w:p>
    <w:p w14:paraId="52E2C29A" w14:textId="3B593BD1" w:rsidR="000E5E65" w:rsidRDefault="000E5E65" w:rsidP="000E5E65">
      <w:pPr>
        <w:rPr>
          <w:rFonts w:ascii="Calibri" w:hAnsi="Calibri"/>
          <w:sz w:val="22"/>
          <w:szCs w:val="22"/>
        </w:rPr>
      </w:pPr>
    </w:p>
    <w:p w14:paraId="4A6DCA32" w14:textId="5C6BEEF8" w:rsidR="000E5E65" w:rsidRDefault="000E5E65" w:rsidP="000E5E65">
      <w:pPr>
        <w:rPr>
          <w:rFonts w:ascii="Calibri" w:hAnsi="Calibri"/>
          <w:sz w:val="22"/>
          <w:szCs w:val="22"/>
        </w:rPr>
      </w:pPr>
    </w:p>
    <w:p w14:paraId="33BB92CF" w14:textId="784853DD" w:rsidR="000E5E65" w:rsidRDefault="000E5E65" w:rsidP="000E5E65">
      <w:pPr>
        <w:rPr>
          <w:rFonts w:ascii="Calibri" w:hAnsi="Calibri"/>
          <w:sz w:val="22"/>
          <w:szCs w:val="22"/>
        </w:rPr>
      </w:pPr>
    </w:p>
    <w:p w14:paraId="09C63FDF" w14:textId="1C8DCA6E" w:rsidR="000E5E65" w:rsidRDefault="000E5E65" w:rsidP="000E5E65">
      <w:pPr>
        <w:rPr>
          <w:rFonts w:ascii="Calibri" w:hAnsi="Calibri"/>
          <w:sz w:val="22"/>
          <w:szCs w:val="22"/>
        </w:rPr>
      </w:pPr>
    </w:p>
    <w:p w14:paraId="069B9D34" w14:textId="1731B8AC" w:rsidR="000E5E65" w:rsidRDefault="000E5E65" w:rsidP="000E5E65">
      <w:pPr>
        <w:rPr>
          <w:rFonts w:ascii="Calibri" w:hAnsi="Calibri"/>
          <w:sz w:val="22"/>
          <w:szCs w:val="22"/>
        </w:rPr>
      </w:pPr>
    </w:p>
    <w:p w14:paraId="698669DD" w14:textId="461FF285" w:rsidR="000E5E65" w:rsidRDefault="000E5E65" w:rsidP="000E5E65">
      <w:pPr>
        <w:rPr>
          <w:rFonts w:ascii="Calibri" w:hAnsi="Calibri"/>
          <w:sz w:val="22"/>
          <w:szCs w:val="22"/>
        </w:rPr>
      </w:pPr>
    </w:p>
    <w:p w14:paraId="52A7BF7E" w14:textId="78AABA78" w:rsidR="000E5E65" w:rsidRDefault="000E5E65" w:rsidP="000E5E65">
      <w:pPr>
        <w:rPr>
          <w:rFonts w:ascii="Calibri" w:hAnsi="Calibri"/>
          <w:sz w:val="22"/>
          <w:szCs w:val="22"/>
        </w:rPr>
      </w:pPr>
    </w:p>
    <w:p w14:paraId="48C0992F" w14:textId="5BE12F9B" w:rsidR="000E5E65" w:rsidRDefault="000E5E65" w:rsidP="000E5E65">
      <w:pPr>
        <w:rPr>
          <w:rFonts w:ascii="Calibri" w:hAnsi="Calibri"/>
          <w:sz w:val="22"/>
          <w:szCs w:val="22"/>
        </w:rPr>
      </w:pPr>
    </w:p>
    <w:p w14:paraId="68EC2FE9" w14:textId="4C8E2587" w:rsidR="000E5E65" w:rsidRDefault="000E5E65" w:rsidP="000E5E65">
      <w:pPr>
        <w:rPr>
          <w:rFonts w:ascii="Calibri" w:hAnsi="Calibri"/>
          <w:sz w:val="22"/>
          <w:szCs w:val="22"/>
        </w:rPr>
      </w:pPr>
    </w:p>
    <w:p w14:paraId="044279AC" w14:textId="12BACCA2" w:rsidR="000E5E65" w:rsidRDefault="000E5E65" w:rsidP="000E5E65">
      <w:pPr>
        <w:rPr>
          <w:rFonts w:ascii="Calibri" w:hAnsi="Calibri"/>
          <w:sz w:val="22"/>
          <w:szCs w:val="22"/>
        </w:rPr>
      </w:pPr>
    </w:p>
    <w:p w14:paraId="23491654" w14:textId="77484B3D" w:rsidR="000E5E65" w:rsidRDefault="000E5E65" w:rsidP="000E5E65">
      <w:pPr>
        <w:rPr>
          <w:rFonts w:ascii="Calibri" w:hAnsi="Calibri"/>
          <w:sz w:val="22"/>
          <w:szCs w:val="22"/>
        </w:rPr>
      </w:pPr>
    </w:p>
    <w:p w14:paraId="2B7B5547" w14:textId="77777777" w:rsidR="000E5E65" w:rsidRDefault="000E5E65" w:rsidP="000E5E65">
      <w:pPr>
        <w:rPr>
          <w:rFonts w:ascii="Calibri" w:hAnsi="Calibri"/>
          <w:sz w:val="22"/>
          <w:szCs w:val="22"/>
        </w:rPr>
      </w:pPr>
    </w:p>
    <w:p w14:paraId="52379D6B" w14:textId="77777777" w:rsidR="000E5E65" w:rsidRDefault="000E5E65" w:rsidP="000E5E65">
      <w:pPr>
        <w:rPr>
          <w:rFonts w:ascii="Calibri" w:hAnsi="Calibri"/>
          <w:sz w:val="22"/>
          <w:szCs w:val="22"/>
        </w:rPr>
      </w:pPr>
    </w:p>
    <w:p w14:paraId="01A783E0" w14:textId="4AC15033" w:rsidR="000E5E65" w:rsidRPr="00937414" w:rsidRDefault="000E5E65" w:rsidP="00937414">
      <w:pPr>
        <w:ind w:left="720"/>
        <w:rPr>
          <w:rFonts w:ascii="Calibri" w:hAnsi="Calibri"/>
          <w:sz w:val="22"/>
          <w:szCs w:val="22"/>
        </w:rPr>
      </w:pPr>
    </w:p>
    <w:p w14:paraId="3601C0E8" w14:textId="13FC7321" w:rsidR="0095291B" w:rsidRDefault="0095291B" w:rsidP="0095291B">
      <w:pPr>
        <w:numPr>
          <w:ilvl w:val="0"/>
          <w:numId w:val="14"/>
        </w:numPr>
        <w:rPr>
          <w:rFonts w:ascii="Calibri" w:hAnsi="Calibri"/>
          <w:sz w:val="22"/>
          <w:szCs w:val="22"/>
        </w:rPr>
      </w:pPr>
      <w:r>
        <w:rPr>
          <w:rFonts w:ascii="Calibri" w:hAnsi="Calibri"/>
          <w:sz w:val="22"/>
          <w:szCs w:val="22"/>
        </w:rPr>
        <w:t>¿Qué es el footprint?</w:t>
      </w:r>
    </w:p>
    <w:p w14:paraId="7C525786" w14:textId="02FCA157" w:rsidR="0095291B" w:rsidRDefault="0095291B" w:rsidP="0095291B">
      <w:pPr>
        <w:rPr>
          <w:rFonts w:ascii="Calibri" w:hAnsi="Calibri"/>
          <w:sz w:val="22"/>
          <w:szCs w:val="22"/>
        </w:rPr>
      </w:pPr>
    </w:p>
    <w:p w14:paraId="30C625EE" w14:textId="057D756E" w:rsidR="000E5E65" w:rsidRDefault="00BD3C9E" w:rsidP="0095291B">
      <w:pPr>
        <w:rPr>
          <w:rFonts w:asciiTheme="minorHAnsi" w:hAnsiTheme="minorHAnsi" w:cstheme="minorHAnsi"/>
          <w:sz w:val="22"/>
          <w:szCs w:val="22"/>
          <w:shd w:val="clear" w:color="auto" w:fill="FFFFFF"/>
        </w:rPr>
      </w:pPr>
      <w:r w:rsidRPr="00BD3C9E">
        <w:rPr>
          <w:rFonts w:asciiTheme="minorHAnsi" w:hAnsiTheme="minorHAnsi" w:cstheme="minorHAnsi"/>
          <w:sz w:val="22"/>
          <w:szCs w:val="22"/>
          <w:shd w:val="clear" w:color="auto" w:fill="FFFFFF"/>
        </w:rPr>
        <w:t xml:space="preserve">_ </w:t>
      </w:r>
      <w:r w:rsidR="000E5E65" w:rsidRPr="000E5E65">
        <w:rPr>
          <w:rFonts w:asciiTheme="minorHAnsi" w:hAnsiTheme="minorHAnsi" w:cstheme="minorHAnsi"/>
          <w:sz w:val="22"/>
          <w:szCs w:val="22"/>
          <w:u w:val="single"/>
          <w:shd w:val="clear" w:color="auto" w:fill="FFFFFF"/>
        </w:rPr>
        <w:t>Footprint</w:t>
      </w:r>
      <w:r w:rsidR="000E5E65">
        <w:rPr>
          <w:rFonts w:asciiTheme="minorHAnsi" w:hAnsiTheme="minorHAnsi" w:cstheme="minorHAnsi"/>
          <w:sz w:val="22"/>
          <w:szCs w:val="22"/>
          <w:shd w:val="clear" w:color="auto" w:fill="FFFFFF"/>
        </w:rPr>
        <w:t xml:space="preserve"> ( </w:t>
      </w:r>
      <w:r w:rsidR="000E5E65" w:rsidRPr="000E5E65">
        <w:rPr>
          <w:rFonts w:asciiTheme="minorHAnsi" w:hAnsiTheme="minorHAnsi" w:cstheme="minorHAnsi"/>
          <w:bCs/>
          <w:sz w:val="22"/>
          <w:szCs w:val="22"/>
          <w:shd w:val="clear" w:color="auto" w:fill="FFFFFF"/>
        </w:rPr>
        <w:t>huella</w:t>
      </w:r>
      <w:r w:rsidR="000E5E65" w:rsidRPr="000E5E65">
        <w:rPr>
          <w:rFonts w:asciiTheme="minorHAnsi" w:hAnsiTheme="minorHAnsi" w:cstheme="minorHAnsi"/>
          <w:sz w:val="22"/>
          <w:szCs w:val="22"/>
          <w:shd w:val="clear" w:color="auto" w:fill="FFFFFF"/>
        </w:rPr>
        <w:t> de un </w:t>
      </w:r>
      <w:hyperlink r:id="rId31" w:tooltip="comunicaciones por satélite" w:history="1">
        <w:r w:rsidR="000E5E65" w:rsidRPr="000E5E65">
          <w:rPr>
            <w:rStyle w:val="Hipervnculo"/>
            <w:rFonts w:asciiTheme="minorHAnsi" w:hAnsiTheme="minorHAnsi" w:cstheme="minorHAnsi"/>
            <w:color w:val="auto"/>
            <w:sz w:val="22"/>
            <w:szCs w:val="22"/>
            <w:u w:val="none"/>
            <w:shd w:val="clear" w:color="auto" w:fill="FFFFFF"/>
          </w:rPr>
          <w:t>satélite de comunicaciones</w:t>
        </w:r>
      </w:hyperlink>
      <w:r w:rsidR="000E5E65">
        <w:rPr>
          <w:rFonts w:asciiTheme="minorHAnsi" w:hAnsiTheme="minorHAnsi" w:cstheme="minorHAnsi"/>
          <w:sz w:val="22"/>
          <w:szCs w:val="22"/>
        </w:rPr>
        <w:t xml:space="preserve">): </w:t>
      </w:r>
      <w:r w:rsidR="000E5E65">
        <w:rPr>
          <w:rFonts w:asciiTheme="minorHAnsi" w:hAnsiTheme="minorHAnsi" w:cstheme="minorHAnsi"/>
          <w:sz w:val="22"/>
          <w:szCs w:val="22"/>
          <w:shd w:val="clear" w:color="auto" w:fill="FFFFFF"/>
        </w:rPr>
        <w:t> </w:t>
      </w:r>
      <w:r w:rsidR="004A6711">
        <w:rPr>
          <w:rFonts w:asciiTheme="minorHAnsi" w:hAnsiTheme="minorHAnsi" w:cstheme="minorHAnsi"/>
          <w:sz w:val="22"/>
          <w:szCs w:val="22"/>
          <w:shd w:val="clear" w:color="auto" w:fill="FFFFFF"/>
        </w:rPr>
        <w:t>Se repiere a la “pisada” del satelite, es decir al area que cubre en la superficie de la tierra.</w:t>
      </w:r>
    </w:p>
    <w:p w14:paraId="4401E34D" w14:textId="2DF1FDD5" w:rsidR="000E5E65" w:rsidRPr="000E5E65" w:rsidRDefault="004A6711" w:rsidP="0095291B">
      <w:pPr>
        <w:rPr>
          <w:rFonts w:asciiTheme="minorHAnsi" w:hAnsiTheme="minorHAnsi" w:cstheme="minorHAnsi"/>
          <w:sz w:val="22"/>
          <w:szCs w:val="22"/>
        </w:rPr>
      </w:pPr>
      <w:r>
        <w:rPr>
          <w:rFonts w:asciiTheme="minorHAnsi" w:hAnsiTheme="minorHAnsi" w:cstheme="minorHAnsi"/>
          <w:sz w:val="22"/>
          <w:szCs w:val="22"/>
          <w:shd w:val="clear" w:color="auto" w:fill="FFFFFF"/>
        </w:rPr>
        <w:t xml:space="preserve"> Existen diferentes tipos de footprint, de acuerdo a la potencia y la frecuencia.</w:t>
      </w:r>
    </w:p>
    <w:p w14:paraId="52E173C4" w14:textId="77777777" w:rsidR="000E5E65" w:rsidRDefault="000E5E65" w:rsidP="0095291B">
      <w:pPr>
        <w:rPr>
          <w:rFonts w:ascii="Calibri" w:hAnsi="Calibri"/>
          <w:sz w:val="22"/>
          <w:szCs w:val="22"/>
        </w:rPr>
      </w:pPr>
    </w:p>
    <w:p w14:paraId="7DF4A850" w14:textId="77182523" w:rsidR="0095291B" w:rsidRDefault="0095291B" w:rsidP="0095291B">
      <w:pPr>
        <w:numPr>
          <w:ilvl w:val="0"/>
          <w:numId w:val="14"/>
        </w:numPr>
        <w:rPr>
          <w:rFonts w:ascii="Calibri" w:hAnsi="Calibri"/>
          <w:sz w:val="22"/>
          <w:szCs w:val="22"/>
        </w:rPr>
      </w:pPr>
      <w:r>
        <w:rPr>
          <w:rFonts w:ascii="Calibri" w:hAnsi="Calibri"/>
          <w:sz w:val="22"/>
          <w:szCs w:val="22"/>
        </w:rPr>
        <w:t>¿Qué bandas de frecuencias son las utilizadas en las comunicaciones satelitales de uso comercial?</w:t>
      </w:r>
    </w:p>
    <w:p w14:paraId="0F5BE8B9" w14:textId="77777777" w:rsidR="004A6711" w:rsidRDefault="004A6711" w:rsidP="0095291B">
      <w:pPr>
        <w:rPr>
          <w:rFonts w:ascii="Calibri" w:hAnsi="Calibri"/>
          <w:sz w:val="22"/>
          <w:szCs w:val="22"/>
        </w:rPr>
      </w:pPr>
    </w:p>
    <w:p w14:paraId="2DE9EFFD" w14:textId="6EAB63EF" w:rsidR="0095291B" w:rsidRDefault="00BD3C9E" w:rsidP="0095291B">
      <w:pPr>
        <w:rPr>
          <w:rFonts w:ascii="Calibri" w:hAnsi="Calibri"/>
          <w:sz w:val="22"/>
          <w:szCs w:val="22"/>
        </w:rPr>
      </w:pPr>
      <w:r>
        <w:rPr>
          <w:rFonts w:ascii="Calibri" w:hAnsi="Calibri"/>
          <w:sz w:val="22"/>
          <w:szCs w:val="22"/>
        </w:rPr>
        <w:t xml:space="preserve">_ </w:t>
      </w:r>
      <w:r w:rsidR="004A6711" w:rsidRPr="00BD3C9E">
        <w:rPr>
          <w:rFonts w:asciiTheme="minorHAnsi" w:hAnsiTheme="minorHAnsi" w:cstheme="minorHAnsi"/>
          <w:sz w:val="22"/>
          <w:szCs w:val="22"/>
          <w:u w:val="single"/>
        </w:rPr>
        <w:t>Bandas de frecuencia</w:t>
      </w:r>
      <w:r w:rsidRPr="00BD3C9E">
        <w:rPr>
          <w:rFonts w:asciiTheme="minorHAnsi" w:hAnsiTheme="minorHAnsi" w:cstheme="minorHAnsi"/>
          <w:sz w:val="22"/>
          <w:szCs w:val="22"/>
          <w:u w:val="single"/>
        </w:rPr>
        <w:t>:</w:t>
      </w:r>
      <w:r w:rsidRPr="00BD3C9E">
        <w:rPr>
          <w:rFonts w:asciiTheme="minorHAnsi" w:hAnsiTheme="minorHAnsi" w:cstheme="minorHAnsi"/>
          <w:sz w:val="22"/>
          <w:szCs w:val="22"/>
        </w:rPr>
        <w:t xml:space="preserve"> </w:t>
      </w:r>
      <w:r w:rsidRPr="00BD3C9E">
        <w:rPr>
          <w:rFonts w:asciiTheme="minorHAnsi" w:hAnsiTheme="minorHAnsi" w:cstheme="minorHAnsi"/>
          <w:sz w:val="22"/>
          <w:szCs w:val="22"/>
          <w:shd w:val="clear" w:color="auto" w:fill="FCFCFC"/>
        </w:rPr>
        <w:t xml:space="preserve">se definen como los rangos del espectro electromagnético entre los cuales se encuentran las ondas transmitidas desde y hacia los satélites, que se usan para diferentes entornos de las telecomunicaciones. Las </w:t>
      </w:r>
      <w:r w:rsidR="004A6711" w:rsidRPr="00BD3C9E">
        <w:rPr>
          <w:rFonts w:asciiTheme="minorHAnsi" w:hAnsiTheme="minorHAnsi" w:cstheme="minorHAnsi"/>
          <w:sz w:val="22"/>
          <w:szCs w:val="22"/>
        </w:rPr>
        <w:t>mas utilizada</w:t>
      </w:r>
      <w:r w:rsidRPr="00BD3C9E">
        <w:rPr>
          <w:rFonts w:asciiTheme="minorHAnsi" w:hAnsiTheme="minorHAnsi" w:cstheme="minorHAnsi"/>
          <w:sz w:val="22"/>
          <w:szCs w:val="22"/>
        </w:rPr>
        <w:t>s</w:t>
      </w:r>
      <w:r w:rsidR="004A6711" w:rsidRPr="00BD3C9E">
        <w:rPr>
          <w:rFonts w:asciiTheme="minorHAnsi" w:hAnsiTheme="minorHAnsi" w:cstheme="minorHAnsi"/>
          <w:sz w:val="22"/>
          <w:szCs w:val="22"/>
        </w:rPr>
        <w:t>:</w:t>
      </w:r>
      <w:r w:rsidR="004A6711" w:rsidRPr="00BD3C9E">
        <w:rPr>
          <w:rFonts w:ascii="Calibri" w:hAnsi="Calibri"/>
          <w:sz w:val="22"/>
          <w:szCs w:val="22"/>
        </w:rPr>
        <w:t xml:space="preserve"> </w:t>
      </w:r>
    </w:p>
    <w:p w14:paraId="0B902101" w14:textId="77777777" w:rsidR="00BD3C9E" w:rsidRDefault="004A6711" w:rsidP="0095291B">
      <w:pPr>
        <w:rPr>
          <w:rFonts w:ascii="Calibri" w:hAnsi="Calibri"/>
          <w:sz w:val="22"/>
          <w:szCs w:val="22"/>
        </w:rPr>
      </w:pPr>
      <w:r>
        <w:rPr>
          <w:rFonts w:ascii="Calibri" w:hAnsi="Calibri"/>
          <w:sz w:val="22"/>
          <w:szCs w:val="22"/>
        </w:rPr>
        <w:t xml:space="preserve">  </w:t>
      </w:r>
    </w:p>
    <w:p w14:paraId="64F3D7C8" w14:textId="3BC26F14" w:rsidR="004A6711" w:rsidRDefault="00BD3C9E" w:rsidP="0095291B">
      <w:pPr>
        <w:rPr>
          <w:rFonts w:ascii="Calibri" w:hAnsi="Calibri"/>
          <w:sz w:val="22"/>
          <w:szCs w:val="22"/>
        </w:rPr>
      </w:pPr>
      <w:r>
        <w:rPr>
          <w:rFonts w:ascii="Calibri" w:hAnsi="Calibri"/>
          <w:sz w:val="22"/>
          <w:szCs w:val="22"/>
        </w:rPr>
        <w:t xml:space="preserve">  </w:t>
      </w:r>
      <w:r w:rsidR="004A6711">
        <w:rPr>
          <w:rFonts w:ascii="Calibri" w:hAnsi="Calibri"/>
          <w:sz w:val="22"/>
          <w:szCs w:val="22"/>
        </w:rPr>
        <w:t>L = 1Ghz</w:t>
      </w:r>
      <w:r>
        <w:rPr>
          <w:rFonts w:ascii="Calibri" w:hAnsi="Calibri"/>
          <w:sz w:val="22"/>
          <w:szCs w:val="22"/>
        </w:rPr>
        <w:t xml:space="preserve">                  </w:t>
      </w:r>
      <w:r w:rsidR="004A6711">
        <w:rPr>
          <w:rFonts w:ascii="Calibri" w:hAnsi="Calibri"/>
          <w:sz w:val="22"/>
          <w:szCs w:val="22"/>
        </w:rPr>
        <w:t>Ku = 12 y 14Ghz</w:t>
      </w:r>
    </w:p>
    <w:p w14:paraId="4BD12E3B" w14:textId="5E81349F" w:rsidR="004A6711" w:rsidRDefault="004A6711" w:rsidP="0095291B">
      <w:pPr>
        <w:rPr>
          <w:rFonts w:ascii="Calibri" w:hAnsi="Calibri"/>
          <w:sz w:val="22"/>
          <w:szCs w:val="22"/>
        </w:rPr>
      </w:pPr>
      <w:r>
        <w:rPr>
          <w:rFonts w:ascii="Calibri" w:hAnsi="Calibri"/>
          <w:sz w:val="22"/>
          <w:szCs w:val="22"/>
        </w:rPr>
        <w:t xml:space="preserve">  C = 4 a 6Ghz           Ka = 20Ghz</w:t>
      </w:r>
    </w:p>
    <w:p w14:paraId="3E0B8AA0" w14:textId="6CD1AD84" w:rsidR="004A6711" w:rsidRDefault="004A6711" w:rsidP="0095291B">
      <w:pPr>
        <w:rPr>
          <w:rFonts w:ascii="Calibri" w:hAnsi="Calibri"/>
          <w:sz w:val="22"/>
          <w:szCs w:val="22"/>
        </w:rPr>
      </w:pPr>
    </w:p>
    <w:p w14:paraId="42FA9F5B" w14:textId="6B0F864D" w:rsidR="004A6711" w:rsidRDefault="004A6711" w:rsidP="0095291B">
      <w:pPr>
        <w:rPr>
          <w:rFonts w:ascii="Calibri" w:hAnsi="Calibri"/>
          <w:sz w:val="22"/>
          <w:szCs w:val="22"/>
        </w:rPr>
      </w:pPr>
      <w:r>
        <w:rPr>
          <w:rFonts w:ascii="Calibri" w:hAnsi="Calibri"/>
          <w:sz w:val="22"/>
          <w:szCs w:val="22"/>
        </w:rPr>
        <w:t>En la gran mayoria de las</w:t>
      </w:r>
      <w:r w:rsidR="00BD3C9E">
        <w:rPr>
          <w:rFonts w:ascii="Calibri" w:hAnsi="Calibri"/>
          <w:sz w:val="22"/>
          <w:szCs w:val="22"/>
        </w:rPr>
        <w:t xml:space="preserve"> transmis</w:t>
      </w:r>
      <w:r>
        <w:rPr>
          <w:rFonts w:ascii="Calibri" w:hAnsi="Calibri"/>
          <w:sz w:val="22"/>
          <w:szCs w:val="22"/>
        </w:rPr>
        <w:t>iones de television se utiliza Ku.</w:t>
      </w:r>
    </w:p>
    <w:p w14:paraId="46D5673B" w14:textId="38018D4D" w:rsidR="004A6711" w:rsidRDefault="004A6711" w:rsidP="0095291B">
      <w:pPr>
        <w:rPr>
          <w:rFonts w:ascii="Calibri" w:hAnsi="Calibri"/>
          <w:sz w:val="22"/>
          <w:szCs w:val="22"/>
        </w:rPr>
      </w:pPr>
    </w:p>
    <w:p w14:paraId="2E96868F" w14:textId="6B6D3B38" w:rsidR="00BD3C9E" w:rsidRDefault="00BD3C9E" w:rsidP="0095291B">
      <w:pPr>
        <w:rPr>
          <w:rFonts w:ascii="Calibri" w:hAnsi="Calibri"/>
          <w:sz w:val="22"/>
          <w:szCs w:val="22"/>
        </w:rPr>
      </w:pPr>
    </w:p>
    <w:p w14:paraId="67E4A43B" w14:textId="1EF9022E" w:rsidR="00BD3C9E" w:rsidRDefault="00BD3C9E" w:rsidP="0095291B">
      <w:pPr>
        <w:rPr>
          <w:rFonts w:ascii="Calibri" w:hAnsi="Calibri"/>
          <w:sz w:val="22"/>
          <w:szCs w:val="22"/>
        </w:rPr>
      </w:pPr>
    </w:p>
    <w:p w14:paraId="5C85E63C" w14:textId="7DD6825B" w:rsidR="0095291B" w:rsidRDefault="0095291B" w:rsidP="0095291B">
      <w:pPr>
        <w:numPr>
          <w:ilvl w:val="0"/>
          <w:numId w:val="14"/>
        </w:numPr>
        <w:rPr>
          <w:rFonts w:ascii="Calibri" w:hAnsi="Calibri"/>
          <w:sz w:val="22"/>
          <w:szCs w:val="22"/>
        </w:rPr>
      </w:pPr>
      <w:r>
        <w:rPr>
          <w:rFonts w:ascii="Calibri" w:hAnsi="Calibri"/>
          <w:sz w:val="22"/>
          <w:szCs w:val="22"/>
        </w:rPr>
        <w:lastRenderedPageBreak/>
        <w:t>¿</w:t>
      </w:r>
      <w:r w:rsidR="00DA6A3E">
        <w:rPr>
          <w:rFonts w:ascii="Calibri" w:hAnsi="Calibri"/>
          <w:sz w:val="22"/>
          <w:szCs w:val="22"/>
        </w:rPr>
        <w:t>Cuál</w:t>
      </w:r>
      <w:r>
        <w:rPr>
          <w:rFonts w:ascii="Calibri" w:hAnsi="Calibri"/>
          <w:sz w:val="22"/>
          <w:szCs w:val="22"/>
        </w:rPr>
        <w:t xml:space="preserve"> de estas bandas es la </w:t>
      </w:r>
      <w:r w:rsidR="00DA6A3E">
        <w:rPr>
          <w:rFonts w:ascii="Calibri" w:hAnsi="Calibri"/>
          <w:sz w:val="22"/>
          <w:szCs w:val="22"/>
        </w:rPr>
        <w:t>más</w:t>
      </w:r>
      <w:r>
        <w:rPr>
          <w:rFonts w:ascii="Calibri" w:hAnsi="Calibri"/>
          <w:sz w:val="22"/>
          <w:szCs w:val="22"/>
        </w:rPr>
        <w:t xml:space="preserve"> sensible a los cambios atmosféricos y </w:t>
      </w:r>
      <w:r w:rsidR="00D0599F">
        <w:rPr>
          <w:rFonts w:ascii="Calibri" w:hAnsi="Calibri"/>
          <w:sz w:val="22"/>
          <w:szCs w:val="22"/>
        </w:rPr>
        <w:t>por qué</w:t>
      </w:r>
      <w:r>
        <w:rPr>
          <w:rFonts w:ascii="Calibri" w:hAnsi="Calibri"/>
          <w:sz w:val="22"/>
          <w:szCs w:val="22"/>
        </w:rPr>
        <w:t>?</w:t>
      </w:r>
    </w:p>
    <w:p w14:paraId="17DE71A1" w14:textId="14E270BA" w:rsidR="0095291B" w:rsidRDefault="0095291B" w:rsidP="0095291B">
      <w:pPr>
        <w:rPr>
          <w:rFonts w:ascii="Calibri" w:hAnsi="Calibri"/>
          <w:sz w:val="22"/>
          <w:szCs w:val="22"/>
        </w:rPr>
      </w:pPr>
    </w:p>
    <w:p w14:paraId="23E33FD2" w14:textId="067ACCC6" w:rsidR="00BD3C9E" w:rsidRPr="00BD3C9E" w:rsidRDefault="00BD3C9E" w:rsidP="0095291B">
      <w:pPr>
        <w:rPr>
          <w:rFonts w:asciiTheme="minorHAnsi" w:hAnsiTheme="minorHAnsi" w:cstheme="minorHAnsi"/>
          <w:sz w:val="22"/>
          <w:szCs w:val="22"/>
          <w:shd w:val="clear" w:color="auto" w:fill="FCFCFC"/>
        </w:rPr>
      </w:pPr>
      <w:r>
        <w:rPr>
          <w:rFonts w:asciiTheme="minorHAnsi" w:hAnsiTheme="minorHAnsi" w:cstheme="minorHAnsi"/>
          <w:sz w:val="22"/>
          <w:szCs w:val="22"/>
          <w:shd w:val="clear" w:color="auto" w:fill="FCFCFC"/>
        </w:rPr>
        <w:t xml:space="preserve">_ </w:t>
      </w:r>
      <w:r w:rsidRPr="00BD3C9E">
        <w:rPr>
          <w:rFonts w:asciiTheme="minorHAnsi" w:hAnsiTheme="minorHAnsi" w:cstheme="minorHAnsi"/>
          <w:sz w:val="22"/>
          <w:szCs w:val="22"/>
          <w:shd w:val="clear" w:color="auto" w:fill="FCFCFC"/>
        </w:rPr>
        <w:t>La banda Ku y Ka, suelen tener una degradación notable debido a los problemas causados por la cantidad de lluvia y proporcional a ella (comúnmente conocido como “desvanecimiento de la lluvia”) en donde sus señales pueden ser afectadas por la absorción por lluvia.</w:t>
      </w:r>
    </w:p>
    <w:p w14:paraId="607C8CB6" w14:textId="59534101" w:rsidR="00BD3C9E" w:rsidRDefault="00BD3C9E" w:rsidP="0095291B">
      <w:pPr>
        <w:rPr>
          <w:rFonts w:asciiTheme="minorHAnsi" w:hAnsiTheme="minorHAnsi" w:cstheme="minorHAnsi"/>
          <w:sz w:val="22"/>
          <w:szCs w:val="22"/>
          <w:shd w:val="clear" w:color="auto" w:fill="FCFCFC"/>
        </w:rPr>
      </w:pPr>
      <w:r w:rsidRPr="00BD3C9E">
        <w:rPr>
          <w:rFonts w:asciiTheme="minorHAnsi" w:hAnsiTheme="minorHAnsi" w:cstheme="minorHAnsi"/>
          <w:sz w:val="22"/>
          <w:szCs w:val="22"/>
          <w:shd w:val="clear" w:color="auto" w:fill="FCFCFC"/>
        </w:rPr>
        <w:t xml:space="preserve"> En el caso de la recepción de televisión, sólo la lluvia pesada (mayor a 100 mm/h) tendrá efectos que pueda notar el usuario. Por lo que no es recomendable para zonas con mucha precipitación.</w:t>
      </w:r>
    </w:p>
    <w:p w14:paraId="69F1AE82" w14:textId="65ABAAE9" w:rsidR="000625B8" w:rsidRPr="00BD3C9E" w:rsidRDefault="000625B8" w:rsidP="0095291B">
      <w:pPr>
        <w:rPr>
          <w:rFonts w:asciiTheme="minorHAnsi" w:hAnsiTheme="minorHAnsi" w:cstheme="minorHAnsi"/>
          <w:sz w:val="22"/>
          <w:szCs w:val="22"/>
        </w:rPr>
      </w:pPr>
      <w:r>
        <w:rPr>
          <w:rFonts w:asciiTheme="minorHAnsi" w:hAnsiTheme="minorHAnsi" w:cstheme="minorHAnsi"/>
          <w:sz w:val="22"/>
          <w:szCs w:val="22"/>
          <w:shd w:val="clear" w:color="auto" w:fill="FCFCFC"/>
        </w:rPr>
        <w:t xml:space="preserve"> En el caso de la banda C, esta se ve afectada por las interferencias terrestres</w:t>
      </w:r>
    </w:p>
    <w:p w14:paraId="7AA51BC2" w14:textId="410ABFE8" w:rsidR="00BD3C9E" w:rsidRDefault="00BD3C9E" w:rsidP="0095291B">
      <w:pPr>
        <w:rPr>
          <w:rFonts w:ascii="Calibri" w:hAnsi="Calibri"/>
          <w:sz w:val="22"/>
          <w:szCs w:val="22"/>
        </w:rPr>
      </w:pPr>
    </w:p>
    <w:p w14:paraId="54710D68" w14:textId="77777777" w:rsidR="00BD3C9E" w:rsidRDefault="00BD3C9E" w:rsidP="0095291B">
      <w:pPr>
        <w:rPr>
          <w:rFonts w:ascii="Calibri" w:hAnsi="Calibri"/>
          <w:sz w:val="22"/>
          <w:szCs w:val="22"/>
        </w:rPr>
      </w:pPr>
    </w:p>
    <w:p w14:paraId="4BB9DB32" w14:textId="7E7C39B6" w:rsidR="0095291B" w:rsidRDefault="0095291B" w:rsidP="0095291B">
      <w:pPr>
        <w:numPr>
          <w:ilvl w:val="0"/>
          <w:numId w:val="14"/>
        </w:numPr>
        <w:rPr>
          <w:rFonts w:ascii="Calibri" w:hAnsi="Calibri"/>
          <w:sz w:val="22"/>
          <w:szCs w:val="22"/>
        </w:rPr>
      </w:pPr>
      <w:r>
        <w:rPr>
          <w:rFonts w:ascii="Calibri" w:hAnsi="Calibri"/>
          <w:sz w:val="22"/>
          <w:szCs w:val="22"/>
        </w:rPr>
        <w:t xml:space="preserve">¿Porque cree que </w:t>
      </w:r>
      <w:r w:rsidR="003D27E8">
        <w:rPr>
          <w:rFonts w:ascii="Calibri" w:hAnsi="Calibri"/>
          <w:sz w:val="22"/>
          <w:szCs w:val="22"/>
        </w:rPr>
        <w:t>D</w:t>
      </w:r>
      <w:r>
        <w:rPr>
          <w:rFonts w:ascii="Calibri" w:hAnsi="Calibri"/>
          <w:sz w:val="22"/>
          <w:szCs w:val="22"/>
        </w:rPr>
        <w:t>irect TV transmite en Banda Ku?</w:t>
      </w:r>
    </w:p>
    <w:p w14:paraId="341ADF5D" w14:textId="407E08FA" w:rsidR="0095291B" w:rsidRDefault="0095291B" w:rsidP="0095291B">
      <w:pPr>
        <w:rPr>
          <w:rFonts w:ascii="Calibri" w:hAnsi="Calibri"/>
          <w:sz w:val="22"/>
          <w:szCs w:val="22"/>
        </w:rPr>
      </w:pPr>
    </w:p>
    <w:p w14:paraId="3E2B2EB2" w14:textId="25A087D1" w:rsidR="00BD3C9E" w:rsidRDefault="000625B8" w:rsidP="0095291B">
      <w:pPr>
        <w:rPr>
          <w:rFonts w:ascii="Calibri" w:hAnsi="Calibri"/>
          <w:sz w:val="22"/>
          <w:szCs w:val="22"/>
        </w:rPr>
      </w:pPr>
      <w:r>
        <w:rPr>
          <w:rFonts w:ascii="Calibri" w:hAnsi="Calibri"/>
          <w:sz w:val="22"/>
          <w:szCs w:val="22"/>
        </w:rPr>
        <w:t>_ Direct Tv transmite en banda Ku por que:</w:t>
      </w:r>
    </w:p>
    <w:p w14:paraId="6F2877FC" w14:textId="1B062273" w:rsidR="000625B8" w:rsidRDefault="000625B8" w:rsidP="0095291B">
      <w:pPr>
        <w:rPr>
          <w:rFonts w:ascii="Calibri" w:hAnsi="Calibri"/>
          <w:sz w:val="22"/>
          <w:szCs w:val="22"/>
        </w:rPr>
      </w:pPr>
    </w:p>
    <w:p w14:paraId="55646593" w14:textId="7A05B663" w:rsidR="000625B8" w:rsidRPr="000625B8" w:rsidRDefault="000625B8" w:rsidP="0095291B">
      <w:pPr>
        <w:rPr>
          <w:rFonts w:asciiTheme="minorHAnsi" w:hAnsiTheme="minorHAnsi" w:cstheme="minorHAnsi"/>
          <w:sz w:val="22"/>
          <w:szCs w:val="22"/>
        </w:rPr>
      </w:pPr>
      <w:r w:rsidRPr="000625B8">
        <w:rPr>
          <w:rFonts w:asciiTheme="minorHAnsi" w:hAnsiTheme="minorHAnsi" w:cstheme="minorHAnsi"/>
          <w:sz w:val="22"/>
          <w:szCs w:val="22"/>
          <w:shd w:val="clear" w:color="auto" w:fill="FCFCFC"/>
        </w:rPr>
        <w:t>La </w:t>
      </w:r>
      <w:r w:rsidRPr="000625B8">
        <w:rPr>
          <w:rStyle w:val="Textoennegrita"/>
          <w:rFonts w:asciiTheme="minorHAnsi" w:hAnsiTheme="minorHAnsi" w:cstheme="minorHAnsi"/>
          <w:b w:val="0"/>
          <w:sz w:val="22"/>
          <w:szCs w:val="22"/>
          <w:bdr w:val="none" w:sz="0" w:space="0" w:color="auto" w:frame="1"/>
          <w:shd w:val="clear" w:color="auto" w:fill="FCFCFC"/>
        </w:rPr>
        <w:t>Banda Ku</w:t>
      </w:r>
      <w:r w:rsidRPr="000625B8">
        <w:rPr>
          <w:rFonts w:asciiTheme="minorHAnsi" w:hAnsiTheme="minorHAnsi" w:cstheme="minorHAnsi"/>
          <w:sz w:val="22"/>
          <w:szCs w:val="22"/>
          <w:shd w:val="clear" w:color="auto" w:fill="FCFCFC"/>
        </w:rPr>
        <w:t> es usada desde hace muchos años en diferentes empresas y se generalizó con la aparición de las VSATs (Terminal de Apertura Muy Pequeña) gracias a dos grandes beneficios, por un lado, su rango de frecuencia permite alcanzar alta eficiencia con niveles de disponibilidad superiores al 99.5% y por otro lado, para su desempeño se utiliza un equipamiento pequeño, lo que hace que se reduzca su complejidad y costo logístico así como la instalación de los servicios. Algunos usos y aplicaciones de esta banda de frecuencia son</w:t>
      </w:r>
      <w:r>
        <w:rPr>
          <w:rFonts w:asciiTheme="minorHAnsi" w:hAnsiTheme="minorHAnsi" w:cstheme="minorHAnsi"/>
          <w:sz w:val="22"/>
          <w:szCs w:val="22"/>
          <w:shd w:val="clear" w:color="auto" w:fill="FCFCFC"/>
        </w:rPr>
        <w:t xml:space="preserve">: </w:t>
      </w:r>
    </w:p>
    <w:p w14:paraId="00859B9A" w14:textId="0CA8B8A2" w:rsidR="00BD3C9E" w:rsidRDefault="00BD3C9E" w:rsidP="0095291B">
      <w:pPr>
        <w:rPr>
          <w:rFonts w:ascii="Calibri" w:hAnsi="Calibri"/>
          <w:sz w:val="22"/>
          <w:szCs w:val="22"/>
        </w:rPr>
      </w:pPr>
    </w:p>
    <w:p w14:paraId="3FBFE9A1" w14:textId="149F6D62" w:rsidR="000625B8" w:rsidRDefault="000625B8" w:rsidP="0095291B">
      <w:pPr>
        <w:rPr>
          <w:rFonts w:ascii="Calibri" w:hAnsi="Calibri"/>
          <w:sz w:val="22"/>
          <w:szCs w:val="22"/>
        </w:rPr>
      </w:pPr>
    </w:p>
    <w:p w14:paraId="33E93435" w14:textId="6E8845D8" w:rsidR="000625B8" w:rsidRDefault="000625B8" w:rsidP="000625B8">
      <w:pPr>
        <w:pStyle w:val="NormalWeb"/>
        <w:shd w:val="clear" w:color="auto" w:fill="FCFCFC"/>
        <w:spacing w:before="0" w:beforeAutospacing="0" w:after="0" w:afterAutospacing="0"/>
        <w:textAlignment w:val="baseline"/>
        <w:rPr>
          <w:rFonts w:asciiTheme="minorHAnsi" w:hAnsiTheme="minorHAnsi" w:cstheme="minorHAnsi"/>
          <w:sz w:val="22"/>
          <w:szCs w:val="22"/>
        </w:rPr>
      </w:pPr>
      <w:r w:rsidRPr="000625B8">
        <w:rPr>
          <w:rStyle w:val="Textoennegrita"/>
          <w:rFonts w:asciiTheme="minorHAnsi" w:hAnsiTheme="minorHAnsi" w:cstheme="minorHAnsi"/>
          <w:b w:val="0"/>
          <w:sz w:val="22"/>
          <w:szCs w:val="22"/>
          <w:bdr w:val="none" w:sz="0" w:space="0" w:color="auto" w:frame="1"/>
        </w:rPr>
        <w:t>Transmisión</w:t>
      </w:r>
      <w:r>
        <w:rPr>
          <w:rStyle w:val="Textoennegrita"/>
          <w:rFonts w:asciiTheme="minorHAnsi" w:hAnsiTheme="minorHAnsi" w:cstheme="minorHAnsi"/>
          <w:b w:val="0"/>
          <w:sz w:val="22"/>
          <w:szCs w:val="22"/>
          <w:bdr w:val="none" w:sz="0" w:space="0" w:color="auto" w:frame="1"/>
        </w:rPr>
        <w:t xml:space="preserve">: </w:t>
      </w:r>
      <w:r>
        <w:rPr>
          <w:rFonts w:asciiTheme="minorHAnsi" w:hAnsiTheme="minorHAnsi" w:cstheme="minorHAnsi"/>
          <w:sz w:val="22"/>
          <w:szCs w:val="22"/>
        </w:rPr>
        <w:t>l</w:t>
      </w:r>
      <w:r w:rsidRPr="000625B8">
        <w:rPr>
          <w:rFonts w:asciiTheme="minorHAnsi" w:hAnsiTheme="minorHAnsi" w:cstheme="minorHAnsi"/>
          <w:sz w:val="22"/>
          <w:szCs w:val="22"/>
        </w:rPr>
        <w:t>a banda Ku se usa principalmente p</w:t>
      </w:r>
      <w:r>
        <w:rPr>
          <w:rFonts w:asciiTheme="minorHAnsi" w:hAnsiTheme="minorHAnsi" w:cstheme="minorHAnsi"/>
          <w:sz w:val="22"/>
          <w:szCs w:val="22"/>
        </w:rPr>
        <w:t xml:space="preserve">ara comunicaciones satelitales, </w:t>
      </w:r>
      <w:r w:rsidRPr="000625B8">
        <w:rPr>
          <w:rFonts w:asciiTheme="minorHAnsi" w:hAnsiTheme="minorHAnsi" w:cstheme="minorHAnsi"/>
          <w:sz w:val="22"/>
          <w:szCs w:val="22"/>
        </w:rPr>
        <w:t>especialmente el enlace descendente, utilizado por satélites de transmisión directa para televisión satel</w:t>
      </w:r>
      <w:r>
        <w:rPr>
          <w:rFonts w:asciiTheme="minorHAnsi" w:hAnsiTheme="minorHAnsi" w:cstheme="minorHAnsi"/>
          <w:sz w:val="22"/>
          <w:szCs w:val="22"/>
        </w:rPr>
        <w:t>ital y aplicaciones específicas.</w:t>
      </w:r>
    </w:p>
    <w:p w14:paraId="7CEC5AFD" w14:textId="77777777" w:rsidR="000625B8" w:rsidRPr="000625B8" w:rsidRDefault="000625B8" w:rsidP="000625B8">
      <w:pPr>
        <w:pStyle w:val="NormalWeb"/>
        <w:shd w:val="clear" w:color="auto" w:fill="FCFCFC"/>
        <w:spacing w:before="0" w:beforeAutospacing="0" w:after="0" w:afterAutospacing="0"/>
        <w:textAlignment w:val="baseline"/>
        <w:rPr>
          <w:rFonts w:asciiTheme="minorHAnsi" w:hAnsiTheme="minorHAnsi" w:cstheme="minorHAnsi"/>
          <w:sz w:val="22"/>
          <w:szCs w:val="22"/>
        </w:rPr>
      </w:pPr>
    </w:p>
    <w:p w14:paraId="3D2D6C35" w14:textId="34B82559" w:rsidR="000625B8" w:rsidRDefault="000625B8" w:rsidP="000625B8">
      <w:pPr>
        <w:pStyle w:val="NormalWeb"/>
        <w:shd w:val="clear" w:color="auto" w:fill="FCFCFC"/>
        <w:spacing w:before="0" w:beforeAutospacing="0" w:after="0" w:afterAutospacing="0"/>
        <w:textAlignment w:val="baseline"/>
        <w:rPr>
          <w:rFonts w:asciiTheme="minorHAnsi" w:hAnsiTheme="minorHAnsi" w:cstheme="minorHAnsi"/>
          <w:sz w:val="22"/>
          <w:szCs w:val="22"/>
        </w:rPr>
      </w:pPr>
      <w:r w:rsidRPr="000625B8">
        <w:rPr>
          <w:rStyle w:val="Textoennegrita"/>
          <w:rFonts w:asciiTheme="minorHAnsi" w:hAnsiTheme="minorHAnsi" w:cstheme="minorHAnsi"/>
          <w:b w:val="0"/>
          <w:sz w:val="22"/>
          <w:szCs w:val="22"/>
          <w:bdr w:val="none" w:sz="0" w:space="0" w:color="auto" w:frame="1"/>
        </w:rPr>
        <w:t>Seguridad</w:t>
      </w:r>
      <w:r>
        <w:rPr>
          <w:rFonts w:asciiTheme="minorHAnsi" w:hAnsiTheme="minorHAnsi" w:cstheme="minorHAnsi"/>
          <w:sz w:val="22"/>
          <w:szCs w:val="22"/>
        </w:rPr>
        <w:t xml:space="preserve">: </w:t>
      </w:r>
      <w:r w:rsidRPr="000625B8">
        <w:rPr>
          <w:rFonts w:asciiTheme="minorHAnsi" w:hAnsiTheme="minorHAnsi" w:cstheme="minorHAnsi"/>
          <w:sz w:val="22"/>
          <w:szCs w:val="22"/>
        </w:rPr>
        <w:t>Especialmente en Europa, algunas frecuencias en esta banda de radio se emplean en las pistolas de radar utilizadas por las fuerzas de seguridad para detectar los vehículos que aceleran.</w:t>
      </w:r>
    </w:p>
    <w:p w14:paraId="177D8BBF" w14:textId="77777777" w:rsidR="000625B8" w:rsidRPr="000625B8" w:rsidRDefault="000625B8" w:rsidP="000625B8">
      <w:pPr>
        <w:pStyle w:val="NormalWeb"/>
        <w:shd w:val="clear" w:color="auto" w:fill="FCFCFC"/>
        <w:spacing w:before="0" w:beforeAutospacing="0" w:after="0" w:afterAutospacing="0"/>
        <w:textAlignment w:val="baseline"/>
        <w:rPr>
          <w:rFonts w:asciiTheme="minorHAnsi" w:hAnsiTheme="minorHAnsi" w:cstheme="minorHAnsi"/>
          <w:sz w:val="22"/>
          <w:szCs w:val="22"/>
        </w:rPr>
      </w:pPr>
    </w:p>
    <w:p w14:paraId="2C6DFDAB" w14:textId="3DA167CA" w:rsidR="000625B8" w:rsidRPr="000625B8" w:rsidRDefault="000625B8" w:rsidP="000625B8">
      <w:pPr>
        <w:pStyle w:val="NormalWeb"/>
        <w:shd w:val="clear" w:color="auto" w:fill="FCFCFC"/>
        <w:spacing w:before="0" w:beforeAutospacing="0" w:after="0" w:afterAutospacing="0"/>
        <w:textAlignment w:val="baseline"/>
        <w:rPr>
          <w:rFonts w:asciiTheme="minorHAnsi" w:hAnsiTheme="minorHAnsi" w:cstheme="minorHAnsi"/>
          <w:sz w:val="22"/>
          <w:szCs w:val="22"/>
        </w:rPr>
      </w:pPr>
      <w:r w:rsidRPr="000625B8">
        <w:rPr>
          <w:rStyle w:val="Textoennegrita"/>
          <w:rFonts w:asciiTheme="minorHAnsi" w:hAnsiTheme="minorHAnsi" w:cstheme="minorHAnsi"/>
          <w:b w:val="0"/>
          <w:sz w:val="22"/>
          <w:szCs w:val="22"/>
          <w:bdr w:val="none" w:sz="0" w:space="0" w:color="auto" w:frame="1"/>
        </w:rPr>
        <w:t>Sectores económicos</w:t>
      </w:r>
      <w:r>
        <w:rPr>
          <w:rFonts w:asciiTheme="minorHAnsi" w:hAnsiTheme="minorHAnsi" w:cstheme="minorHAnsi"/>
          <w:sz w:val="22"/>
          <w:szCs w:val="22"/>
        </w:rPr>
        <w:t>: s</w:t>
      </w:r>
      <w:r w:rsidRPr="000625B8">
        <w:rPr>
          <w:rFonts w:asciiTheme="minorHAnsi" w:hAnsiTheme="minorHAnsi" w:cstheme="minorHAnsi"/>
          <w:sz w:val="22"/>
          <w:szCs w:val="22"/>
        </w:rPr>
        <w:t>i bien la banda de frecuencia Ku se recomienda para cualquier sector que requiera ancho de banda alto</w:t>
      </w:r>
      <w:r>
        <w:rPr>
          <w:rFonts w:asciiTheme="minorHAnsi" w:hAnsiTheme="minorHAnsi" w:cstheme="minorHAnsi"/>
          <w:sz w:val="22"/>
          <w:szCs w:val="22"/>
        </w:rPr>
        <w:t>, p</w:t>
      </w:r>
      <w:r w:rsidRPr="000625B8">
        <w:rPr>
          <w:rFonts w:asciiTheme="minorHAnsi" w:hAnsiTheme="minorHAnsi" w:cstheme="minorHAnsi"/>
          <w:sz w:val="22"/>
          <w:szCs w:val="22"/>
        </w:rPr>
        <w:t xml:space="preserve">or ello, los fabricantes de  antenas satelitales trabajan para renovar la potencia con la que se recibe la señal en la tierra, para cubrir las necesidades y condiciones de cada uno de </w:t>
      </w:r>
      <w:r>
        <w:rPr>
          <w:rFonts w:asciiTheme="minorHAnsi" w:hAnsiTheme="minorHAnsi" w:cstheme="minorHAnsi"/>
          <w:sz w:val="22"/>
          <w:szCs w:val="22"/>
        </w:rPr>
        <w:t>los</w:t>
      </w:r>
      <w:r w:rsidRPr="000625B8">
        <w:rPr>
          <w:rFonts w:asciiTheme="minorHAnsi" w:hAnsiTheme="minorHAnsi" w:cstheme="minorHAnsi"/>
          <w:sz w:val="22"/>
          <w:szCs w:val="22"/>
        </w:rPr>
        <w:t xml:space="preserve"> sectores económicos</w:t>
      </w:r>
    </w:p>
    <w:p w14:paraId="3B54C5B6" w14:textId="221668FF" w:rsidR="00BD3C9E" w:rsidRDefault="00BD3C9E" w:rsidP="0095291B">
      <w:pPr>
        <w:rPr>
          <w:rFonts w:ascii="Calibri" w:hAnsi="Calibri"/>
          <w:sz w:val="22"/>
          <w:szCs w:val="22"/>
        </w:rPr>
      </w:pPr>
    </w:p>
    <w:p w14:paraId="05F7B03B" w14:textId="27DED624" w:rsidR="0095291B" w:rsidRDefault="0095291B" w:rsidP="0095291B">
      <w:pPr>
        <w:numPr>
          <w:ilvl w:val="0"/>
          <w:numId w:val="14"/>
        </w:numPr>
        <w:rPr>
          <w:rFonts w:ascii="Calibri" w:hAnsi="Calibri"/>
          <w:sz w:val="22"/>
          <w:szCs w:val="22"/>
        </w:rPr>
      </w:pPr>
      <w:r>
        <w:rPr>
          <w:rFonts w:ascii="Calibri" w:hAnsi="Calibri"/>
          <w:sz w:val="22"/>
          <w:szCs w:val="22"/>
        </w:rPr>
        <w:t>¿A que llamamos transponder de un satélite?</w:t>
      </w:r>
    </w:p>
    <w:p w14:paraId="0A3078D1" w14:textId="0D68B381" w:rsidR="0095291B" w:rsidRDefault="0095291B" w:rsidP="0095291B">
      <w:pPr>
        <w:rPr>
          <w:rFonts w:ascii="Calibri" w:hAnsi="Calibri"/>
          <w:sz w:val="22"/>
          <w:szCs w:val="22"/>
        </w:rPr>
      </w:pPr>
    </w:p>
    <w:p w14:paraId="04BB04B4" w14:textId="204351CC" w:rsidR="000625B8" w:rsidRDefault="000625B8" w:rsidP="0095291B">
      <w:pPr>
        <w:rPr>
          <w:rFonts w:ascii="Calibri" w:hAnsi="Calibri"/>
          <w:sz w:val="22"/>
          <w:szCs w:val="22"/>
        </w:rPr>
      </w:pPr>
      <w:r>
        <w:rPr>
          <w:rFonts w:ascii="Calibri" w:hAnsi="Calibri"/>
          <w:sz w:val="22"/>
          <w:szCs w:val="22"/>
        </w:rPr>
        <w:t>_ El transponder de un satelite es un dispositivoque basicamente recibe la señal, la amplifica y transmite.</w:t>
      </w:r>
    </w:p>
    <w:p w14:paraId="2BBD4257" w14:textId="0C4F4EC5" w:rsidR="000625B8" w:rsidRDefault="000625B8" w:rsidP="0095291B">
      <w:pPr>
        <w:rPr>
          <w:rFonts w:ascii="Calibri" w:hAnsi="Calibri"/>
          <w:sz w:val="22"/>
          <w:szCs w:val="22"/>
        </w:rPr>
      </w:pPr>
      <w:r>
        <w:rPr>
          <w:rFonts w:ascii="Calibri" w:hAnsi="Calibri"/>
          <w:sz w:val="22"/>
          <w:szCs w:val="22"/>
        </w:rPr>
        <w:t xml:space="preserve"> Los satelites suelen tener entre 24 y 72 transponders </w:t>
      </w:r>
    </w:p>
    <w:p w14:paraId="337F0E8E" w14:textId="51A5B595" w:rsidR="000625B8" w:rsidRDefault="000625B8" w:rsidP="0095291B">
      <w:pPr>
        <w:rPr>
          <w:rFonts w:ascii="Calibri" w:hAnsi="Calibri"/>
          <w:sz w:val="22"/>
          <w:szCs w:val="22"/>
        </w:rPr>
      </w:pPr>
      <w:r>
        <w:rPr>
          <w:rFonts w:ascii="Calibri" w:hAnsi="Calibri"/>
          <w:noProof/>
          <w:sz w:val="22"/>
          <w:szCs w:val="22"/>
          <w:lang w:val="es-AR" w:eastAsia="zh-CN"/>
        </w:rPr>
        <w:drawing>
          <wp:anchor distT="0" distB="0" distL="114300" distR="114300" simplePos="0" relativeHeight="251669504" behindDoc="1" locked="0" layoutInCell="1" allowOverlap="1" wp14:anchorId="2DAD6F44" wp14:editId="11EFA068">
            <wp:simplePos x="0" y="0"/>
            <wp:positionH relativeFrom="column">
              <wp:posOffset>358140</wp:posOffset>
            </wp:positionH>
            <wp:positionV relativeFrom="paragraph">
              <wp:posOffset>128270</wp:posOffset>
            </wp:positionV>
            <wp:extent cx="4610100" cy="22479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e7594b-d593-4d57-b051-bdf2b9d07a2a.jfif"/>
                    <pic:cNvPicPr/>
                  </pic:nvPicPr>
                  <pic:blipFill rotWithShape="1">
                    <a:blip r:embed="rId32" cstate="print">
                      <a:extLst>
                        <a:ext uri="{28A0092B-C50C-407E-A947-70E740481C1C}">
                          <a14:useLocalDpi xmlns:a14="http://schemas.microsoft.com/office/drawing/2010/main" val="0"/>
                        </a:ext>
                      </a:extLst>
                    </a:blip>
                    <a:srcRect l="6703" t="11914" r="7925" b="14088"/>
                    <a:stretch/>
                  </pic:blipFill>
                  <pic:spPr bwMode="auto">
                    <a:xfrm>
                      <a:off x="0" y="0"/>
                      <a:ext cx="46101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43F793" w14:textId="106104F1" w:rsidR="000625B8" w:rsidRDefault="000625B8" w:rsidP="0095291B">
      <w:pPr>
        <w:rPr>
          <w:rFonts w:ascii="Calibri" w:hAnsi="Calibri"/>
          <w:sz w:val="22"/>
          <w:szCs w:val="22"/>
        </w:rPr>
      </w:pPr>
    </w:p>
    <w:p w14:paraId="4081694A" w14:textId="0174B54E" w:rsidR="000625B8" w:rsidRDefault="000625B8" w:rsidP="0095291B">
      <w:pPr>
        <w:rPr>
          <w:rFonts w:ascii="Calibri" w:hAnsi="Calibri"/>
          <w:sz w:val="22"/>
          <w:szCs w:val="22"/>
        </w:rPr>
      </w:pPr>
    </w:p>
    <w:p w14:paraId="6C18D8D1" w14:textId="38F84291" w:rsidR="000625B8" w:rsidRDefault="000625B8" w:rsidP="0095291B">
      <w:pPr>
        <w:rPr>
          <w:rFonts w:ascii="Calibri" w:hAnsi="Calibri"/>
          <w:sz w:val="22"/>
          <w:szCs w:val="22"/>
        </w:rPr>
      </w:pPr>
    </w:p>
    <w:p w14:paraId="23D58DB1" w14:textId="5B23B42D" w:rsidR="000625B8" w:rsidRDefault="000625B8" w:rsidP="0095291B">
      <w:pPr>
        <w:rPr>
          <w:rFonts w:ascii="Calibri" w:hAnsi="Calibri"/>
          <w:sz w:val="22"/>
          <w:szCs w:val="22"/>
        </w:rPr>
      </w:pPr>
    </w:p>
    <w:p w14:paraId="03C41178" w14:textId="5473CF21" w:rsidR="000625B8" w:rsidRDefault="000625B8" w:rsidP="0095291B">
      <w:pPr>
        <w:rPr>
          <w:rFonts w:ascii="Calibri" w:hAnsi="Calibri"/>
          <w:sz w:val="22"/>
          <w:szCs w:val="22"/>
        </w:rPr>
      </w:pPr>
    </w:p>
    <w:p w14:paraId="79DE0844" w14:textId="7BE8CBE7" w:rsidR="000625B8" w:rsidRDefault="000625B8" w:rsidP="0095291B">
      <w:pPr>
        <w:rPr>
          <w:rFonts w:ascii="Calibri" w:hAnsi="Calibri"/>
          <w:sz w:val="22"/>
          <w:szCs w:val="22"/>
        </w:rPr>
      </w:pPr>
    </w:p>
    <w:p w14:paraId="2CE35AE0" w14:textId="18F2EEE2" w:rsidR="000625B8" w:rsidRDefault="000625B8" w:rsidP="0095291B">
      <w:pPr>
        <w:rPr>
          <w:rFonts w:ascii="Calibri" w:hAnsi="Calibri"/>
          <w:sz w:val="22"/>
          <w:szCs w:val="22"/>
        </w:rPr>
      </w:pPr>
    </w:p>
    <w:p w14:paraId="3AC30E8C" w14:textId="29111007" w:rsidR="000625B8" w:rsidRDefault="000625B8" w:rsidP="0095291B">
      <w:pPr>
        <w:rPr>
          <w:rFonts w:ascii="Calibri" w:hAnsi="Calibri"/>
          <w:sz w:val="22"/>
          <w:szCs w:val="22"/>
        </w:rPr>
      </w:pPr>
    </w:p>
    <w:p w14:paraId="0EA0A201" w14:textId="170E5138" w:rsidR="000625B8" w:rsidRDefault="000625B8" w:rsidP="0095291B">
      <w:pPr>
        <w:rPr>
          <w:rFonts w:ascii="Calibri" w:hAnsi="Calibri"/>
          <w:sz w:val="22"/>
          <w:szCs w:val="22"/>
        </w:rPr>
      </w:pPr>
    </w:p>
    <w:p w14:paraId="5940A643" w14:textId="2C3C7F58" w:rsidR="000625B8" w:rsidRDefault="000625B8" w:rsidP="0095291B">
      <w:pPr>
        <w:rPr>
          <w:rFonts w:ascii="Calibri" w:hAnsi="Calibri"/>
          <w:sz w:val="22"/>
          <w:szCs w:val="22"/>
        </w:rPr>
      </w:pPr>
    </w:p>
    <w:p w14:paraId="009791F1" w14:textId="77777777" w:rsidR="0095291B" w:rsidRDefault="0095291B" w:rsidP="0095291B">
      <w:pPr>
        <w:numPr>
          <w:ilvl w:val="0"/>
          <w:numId w:val="14"/>
        </w:numPr>
        <w:rPr>
          <w:rFonts w:ascii="Calibri" w:hAnsi="Calibri"/>
          <w:sz w:val="22"/>
          <w:szCs w:val="22"/>
        </w:rPr>
      </w:pPr>
      <w:r>
        <w:rPr>
          <w:rFonts w:ascii="Calibri" w:hAnsi="Calibri"/>
          <w:sz w:val="22"/>
          <w:szCs w:val="22"/>
        </w:rPr>
        <w:lastRenderedPageBreak/>
        <w:t xml:space="preserve">¿Qué órbita usamos en los sistemas satelitales </w:t>
      </w:r>
      <w:r w:rsidR="003D27E8">
        <w:rPr>
          <w:rFonts w:ascii="Calibri" w:hAnsi="Calibri"/>
          <w:sz w:val="22"/>
          <w:szCs w:val="22"/>
        </w:rPr>
        <w:t xml:space="preserve">geoestacionarios </w:t>
      </w:r>
      <w:r>
        <w:rPr>
          <w:rFonts w:ascii="Calibri" w:hAnsi="Calibri"/>
          <w:sz w:val="22"/>
          <w:szCs w:val="22"/>
        </w:rPr>
        <w:t>comerciales de uso masivo? ¿Por qué?</w:t>
      </w:r>
    </w:p>
    <w:p w14:paraId="51C67DE0" w14:textId="56C664A5" w:rsidR="0095291B" w:rsidRDefault="0095291B" w:rsidP="0095291B">
      <w:pPr>
        <w:rPr>
          <w:rFonts w:ascii="Calibri" w:hAnsi="Calibri"/>
          <w:sz w:val="22"/>
          <w:szCs w:val="22"/>
        </w:rPr>
      </w:pPr>
    </w:p>
    <w:p w14:paraId="0ADC0C57" w14:textId="47D1BDC1" w:rsidR="001946A7" w:rsidRDefault="001946A7" w:rsidP="0095291B">
      <w:pPr>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_ </w:t>
      </w:r>
      <w:r w:rsidRPr="001946A7">
        <w:rPr>
          <w:rFonts w:asciiTheme="minorHAnsi" w:hAnsiTheme="minorHAnsi" w:cstheme="minorHAnsi"/>
          <w:color w:val="222222"/>
          <w:sz w:val="22"/>
          <w:szCs w:val="22"/>
          <w:shd w:val="clear" w:color="auto" w:fill="FFFFFF"/>
        </w:rPr>
        <w:t>L</w:t>
      </w:r>
      <w:r>
        <w:rPr>
          <w:rFonts w:asciiTheme="minorHAnsi" w:hAnsiTheme="minorHAnsi" w:cstheme="minorHAnsi"/>
          <w:color w:val="222222"/>
          <w:sz w:val="22"/>
          <w:szCs w:val="22"/>
          <w:shd w:val="clear" w:color="auto" w:fill="FFFFFF"/>
        </w:rPr>
        <w:t>os satelites de tipo GEO, estan ubicados en l</w:t>
      </w:r>
      <w:r w:rsidRPr="001946A7">
        <w:rPr>
          <w:rFonts w:asciiTheme="minorHAnsi" w:hAnsiTheme="minorHAnsi" w:cstheme="minorHAnsi"/>
          <w:color w:val="222222"/>
          <w:sz w:val="22"/>
          <w:szCs w:val="22"/>
          <w:shd w:val="clear" w:color="auto" w:fill="FFFFFF"/>
        </w:rPr>
        <w:t>a </w:t>
      </w:r>
      <w:r w:rsidRPr="001946A7">
        <w:rPr>
          <w:rFonts w:asciiTheme="minorHAnsi" w:hAnsiTheme="minorHAnsi" w:cstheme="minorHAnsi"/>
          <w:b/>
          <w:bCs/>
          <w:color w:val="222222"/>
          <w:sz w:val="22"/>
          <w:szCs w:val="22"/>
          <w:shd w:val="clear" w:color="auto" w:fill="FFFFFF"/>
        </w:rPr>
        <w:t>órbita geoestacionaria</w:t>
      </w:r>
      <w:r>
        <w:rPr>
          <w:rFonts w:asciiTheme="minorHAnsi" w:hAnsiTheme="minorHAnsi" w:cstheme="minorHAnsi"/>
          <w:bCs/>
          <w:color w:val="222222"/>
          <w:sz w:val="22"/>
          <w:szCs w:val="22"/>
          <w:shd w:val="clear" w:color="auto" w:fill="FFFFFF"/>
        </w:rPr>
        <w:t xml:space="preserve">, y esta </w:t>
      </w:r>
      <w:r w:rsidRPr="001946A7">
        <w:rPr>
          <w:rFonts w:asciiTheme="minorHAnsi" w:hAnsiTheme="minorHAnsi" w:cstheme="minorHAnsi"/>
          <w:color w:val="222222"/>
          <w:sz w:val="22"/>
          <w:szCs w:val="22"/>
          <w:shd w:val="clear" w:color="auto" w:fill="FFFFFF"/>
        </w:rPr>
        <w:t> es una </w:t>
      </w:r>
      <w:r w:rsidRPr="001946A7">
        <w:rPr>
          <w:rFonts w:asciiTheme="minorHAnsi" w:hAnsiTheme="minorHAnsi" w:cstheme="minorHAnsi"/>
          <w:bCs/>
          <w:color w:val="222222"/>
          <w:sz w:val="22"/>
          <w:szCs w:val="22"/>
          <w:shd w:val="clear" w:color="auto" w:fill="FFFFFF"/>
        </w:rPr>
        <w:t>órbita</w:t>
      </w:r>
      <w:r w:rsidRPr="001946A7">
        <w:rPr>
          <w:rFonts w:asciiTheme="minorHAnsi" w:hAnsiTheme="minorHAnsi" w:cstheme="minorHAnsi"/>
          <w:color w:val="222222"/>
          <w:sz w:val="22"/>
          <w:szCs w:val="22"/>
          <w:shd w:val="clear" w:color="auto" w:fill="FFFFFF"/>
        </w:rPr>
        <w:t> en el plano ecuatorial de la Tierra a 35 796 kilómetros de altitud.</w:t>
      </w:r>
    </w:p>
    <w:p w14:paraId="45C60145" w14:textId="4AE53193" w:rsidR="001946A7" w:rsidRPr="001946A7" w:rsidRDefault="001946A7" w:rsidP="0095291B">
      <w:pPr>
        <w:rPr>
          <w:rStyle w:val="nfasis"/>
          <w:rFonts w:asciiTheme="minorHAnsi" w:hAnsiTheme="minorHAnsi" w:cstheme="minorHAnsi"/>
          <w:i w:val="0"/>
          <w:color w:val="555555"/>
          <w:sz w:val="22"/>
          <w:szCs w:val="22"/>
          <w:shd w:val="clear" w:color="auto" w:fill="FFFFFF"/>
        </w:rPr>
      </w:pPr>
      <w:r>
        <w:rPr>
          <w:rFonts w:asciiTheme="minorHAnsi" w:hAnsiTheme="minorHAnsi" w:cstheme="minorHAnsi"/>
          <w:color w:val="222222"/>
          <w:sz w:val="22"/>
          <w:szCs w:val="22"/>
          <w:shd w:val="clear" w:color="auto" w:fill="FFFFFF"/>
        </w:rPr>
        <w:t xml:space="preserve"> </w:t>
      </w:r>
      <w:r w:rsidRPr="001946A7">
        <w:rPr>
          <w:rStyle w:val="nfasis"/>
          <w:rFonts w:asciiTheme="minorHAnsi" w:hAnsiTheme="minorHAnsi" w:cstheme="minorHAnsi"/>
          <w:i w:val="0"/>
          <w:color w:val="555555"/>
          <w:sz w:val="22"/>
          <w:szCs w:val="22"/>
          <w:shd w:val="clear" w:color="auto" w:fill="FFFFFF"/>
        </w:rPr>
        <w:t>La </w:t>
      </w:r>
      <w:r w:rsidRPr="001946A7">
        <w:rPr>
          <w:rStyle w:val="Textoennegrita"/>
          <w:rFonts w:asciiTheme="minorHAnsi" w:hAnsiTheme="minorHAnsi" w:cstheme="minorHAnsi"/>
          <w:b w:val="0"/>
          <w:iCs/>
          <w:color w:val="555555"/>
          <w:sz w:val="22"/>
          <w:szCs w:val="22"/>
          <w:shd w:val="clear" w:color="auto" w:fill="FFFFFF"/>
        </w:rPr>
        <w:t>órbita geoestacionaria</w:t>
      </w:r>
      <w:r w:rsidRPr="001946A7">
        <w:rPr>
          <w:rStyle w:val="nfasis"/>
          <w:rFonts w:asciiTheme="minorHAnsi" w:hAnsiTheme="minorHAnsi" w:cstheme="minorHAnsi"/>
          <w:i w:val="0"/>
          <w:color w:val="555555"/>
          <w:sz w:val="22"/>
          <w:szCs w:val="22"/>
          <w:shd w:val="clear" w:color="auto" w:fill="FFFFFF"/>
        </w:rPr>
        <w:t xml:space="preserve"> es una órbita circular que permite </w:t>
      </w:r>
      <w:r>
        <w:rPr>
          <w:rStyle w:val="nfasis"/>
          <w:rFonts w:asciiTheme="minorHAnsi" w:hAnsiTheme="minorHAnsi" w:cstheme="minorHAnsi"/>
          <w:i w:val="0"/>
          <w:color w:val="555555"/>
          <w:sz w:val="22"/>
          <w:szCs w:val="22"/>
          <w:shd w:val="clear" w:color="auto" w:fill="FFFFFF"/>
        </w:rPr>
        <w:t xml:space="preserve">a </w:t>
      </w:r>
      <w:r w:rsidRPr="001946A7">
        <w:rPr>
          <w:rStyle w:val="nfasis"/>
          <w:rFonts w:asciiTheme="minorHAnsi" w:hAnsiTheme="minorHAnsi" w:cstheme="minorHAnsi"/>
          <w:i w:val="0"/>
          <w:color w:val="555555"/>
          <w:sz w:val="22"/>
          <w:szCs w:val="22"/>
          <w:shd w:val="clear" w:color="auto" w:fill="FFFFFF"/>
        </w:rPr>
        <w:t xml:space="preserve">un satélite hacer un giro alrededor de su planeta, mientras que el planeta da una revolución alrededor de sí mismo. Como su inclinación con respecto al plano ecuatorial de la Tierra es </w:t>
      </w:r>
      <w:r>
        <w:rPr>
          <w:rStyle w:val="nfasis"/>
          <w:rFonts w:asciiTheme="minorHAnsi" w:hAnsiTheme="minorHAnsi" w:cstheme="minorHAnsi"/>
          <w:i w:val="0"/>
          <w:color w:val="555555"/>
          <w:sz w:val="22"/>
          <w:szCs w:val="22"/>
          <w:shd w:val="clear" w:color="auto" w:fill="FFFFFF"/>
        </w:rPr>
        <w:t xml:space="preserve">igual a 0, el satélite aparece </w:t>
      </w:r>
      <w:r w:rsidRPr="001946A7">
        <w:rPr>
          <w:rStyle w:val="nfasis"/>
          <w:rFonts w:asciiTheme="minorHAnsi" w:hAnsiTheme="minorHAnsi" w:cstheme="minorHAnsi"/>
          <w:i w:val="0"/>
          <w:color w:val="555555"/>
          <w:sz w:val="22"/>
          <w:szCs w:val="22"/>
          <w:shd w:val="clear" w:color="auto" w:fill="FFFFFF"/>
        </w:rPr>
        <w:t> </w:t>
      </w:r>
      <w:r>
        <w:rPr>
          <w:rStyle w:val="nfasis"/>
          <w:rFonts w:asciiTheme="minorHAnsi" w:hAnsiTheme="minorHAnsi" w:cstheme="minorHAnsi"/>
          <w:i w:val="0"/>
          <w:color w:val="555555"/>
          <w:sz w:val="22"/>
          <w:szCs w:val="22"/>
          <w:shd w:val="clear" w:color="auto" w:fill="FFFFFF"/>
        </w:rPr>
        <w:t>“inmóvil”</w:t>
      </w:r>
      <w:r w:rsidRPr="001946A7">
        <w:rPr>
          <w:rStyle w:val="nfasis"/>
          <w:rFonts w:asciiTheme="minorHAnsi" w:hAnsiTheme="minorHAnsi" w:cstheme="minorHAnsi"/>
          <w:i w:val="0"/>
          <w:color w:val="555555"/>
          <w:sz w:val="22"/>
          <w:szCs w:val="22"/>
          <w:shd w:val="clear" w:color="auto" w:fill="FFFFFF"/>
        </w:rPr>
        <w:t>, suspendido en el cielo siempre en la misma posición por encima del ecuador. Los satélites geoestacionarios se utilizan para la observación continua de un área específica del globo.</w:t>
      </w:r>
    </w:p>
    <w:p w14:paraId="272DE228" w14:textId="213FB883" w:rsidR="001946A7" w:rsidRDefault="001946A7" w:rsidP="0095291B">
      <w:pPr>
        <w:rPr>
          <w:rFonts w:ascii="Calibri" w:hAnsi="Calibri"/>
          <w:sz w:val="22"/>
          <w:szCs w:val="22"/>
        </w:rPr>
      </w:pPr>
    </w:p>
    <w:p w14:paraId="46D7E479" w14:textId="77777777" w:rsidR="0095291B" w:rsidRDefault="0095291B" w:rsidP="0095291B">
      <w:pPr>
        <w:numPr>
          <w:ilvl w:val="0"/>
          <w:numId w:val="14"/>
        </w:numPr>
        <w:rPr>
          <w:rFonts w:ascii="Calibri" w:hAnsi="Calibri"/>
          <w:sz w:val="22"/>
          <w:szCs w:val="22"/>
        </w:rPr>
      </w:pPr>
      <w:r>
        <w:rPr>
          <w:rFonts w:ascii="Calibri" w:hAnsi="Calibri"/>
          <w:sz w:val="22"/>
          <w:szCs w:val="22"/>
        </w:rPr>
        <w:t xml:space="preserve">¿Hacia </w:t>
      </w:r>
      <w:r w:rsidR="00D0599F">
        <w:rPr>
          <w:rFonts w:ascii="Calibri" w:hAnsi="Calibri"/>
          <w:sz w:val="22"/>
          <w:szCs w:val="22"/>
        </w:rPr>
        <w:t>qué</w:t>
      </w:r>
      <w:r>
        <w:rPr>
          <w:rFonts w:ascii="Calibri" w:hAnsi="Calibri"/>
          <w:sz w:val="22"/>
          <w:szCs w:val="22"/>
        </w:rPr>
        <w:t xml:space="preserve"> punto cardinal apuntan las antenas receptoras cuando se deben instalar en Argentina?</w:t>
      </w:r>
    </w:p>
    <w:p w14:paraId="6364E30D" w14:textId="3F167CDA" w:rsidR="0095291B" w:rsidRDefault="0095291B" w:rsidP="0095291B">
      <w:pPr>
        <w:rPr>
          <w:rFonts w:ascii="Calibri" w:hAnsi="Calibri"/>
          <w:sz w:val="22"/>
          <w:szCs w:val="22"/>
        </w:rPr>
      </w:pPr>
    </w:p>
    <w:p w14:paraId="5CC09A53" w14:textId="191BE0EE" w:rsidR="001946A7" w:rsidRDefault="00895E16" w:rsidP="0095291B">
      <w:pPr>
        <w:rPr>
          <w:rFonts w:ascii="Calibri" w:hAnsi="Calibri"/>
          <w:sz w:val="22"/>
          <w:szCs w:val="22"/>
        </w:rPr>
      </w:pPr>
      <w:r>
        <w:rPr>
          <w:rFonts w:ascii="Calibri" w:hAnsi="Calibri"/>
          <w:sz w:val="22"/>
          <w:szCs w:val="22"/>
        </w:rPr>
        <w:t>_ En mi caso particular, yo tengo direct Tv y en el momento de la instalasion de la antena, esta debe apuntar hacia el Noroeste (NW), para el caso de Argentina. Esto depende tambien del pais en donde se encuentre cada antena receptora.</w:t>
      </w:r>
    </w:p>
    <w:p w14:paraId="48A468F1" w14:textId="077CACC8" w:rsidR="001946A7" w:rsidRDefault="001946A7" w:rsidP="0095291B">
      <w:pPr>
        <w:rPr>
          <w:rFonts w:ascii="Calibri" w:hAnsi="Calibri"/>
          <w:sz w:val="22"/>
          <w:szCs w:val="22"/>
        </w:rPr>
      </w:pPr>
    </w:p>
    <w:p w14:paraId="3067558C" w14:textId="77777777" w:rsidR="0095291B" w:rsidRDefault="003D27E8" w:rsidP="0095291B">
      <w:pPr>
        <w:numPr>
          <w:ilvl w:val="0"/>
          <w:numId w:val="14"/>
        </w:numPr>
        <w:rPr>
          <w:rFonts w:ascii="Calibri" w:hAnsi="Calibri"/>
          <w:sz w:val="22"/>
          <w:szCs w:val="22"/>
        </w:rPr>
      </w:pPr>
      <w:r>
        <w:rPr>
          <w:rFonts w:ascii="Calibri" w:hAnsi="Calibri"/>
          <w:sz w:val="22"/>
          <w:szCs w:val="22"/>
        </w:rPr>
        <w:t>Hay</w:t>
      </w:r>
      <w:r w:rsidR="0095291B">
        <w:rPr>
          <w:rFonts w:ascii="Calibri" w:hAnsi="Calibri"/>
          <w:sz w:val="22"/>
          <w:szCs w:val="22"/>
        </w:rPr>
        <w:t xml:space="preserve"> dos variables que usamos cuando debemos apuntar una antena hacia el satélite</w:t>
      </w:r>
      <w:r>
        <w:rPr>
          <w:rFonts w:ascii="Calibri" w:hAnsi="Calibri"/>
          <w:sz w:val="22"/>
          <w:szCs w:val="22"/>
        </w:rPr>
        <w:t xml:space="preserve">, Azimut y Elevación, ¿podrías explicar </w:t>
      </w:r>
      <w:r w:rsidR="00D0599F">
        <w:rPr>
          <w:rFonts w:ascii="Calibri" w:hAnsi="Calibri"/>
          <w:sz w:val="22"/>
          <w:szCs w:val="22"/>
        </w:rPr>
        <w:t>qué</w:t>
      </w:r>
      <w:r>
        <w:rPr>
          <w:rFonts w:ascii="Calibri" w:hAnsi="Calibri"/>
          <w:sz w:val="22"/>
          <w:szCs w:val="22"/>
        </w:rPr>
        <w:t xml:space="preserve"> son</w:t>
      </w:r>
      <w:r w:rsidR="0095291B">
        <w:rPr>
          <w:rFonts w:ascii="Calibri" w:hAnsi="Calibri"/>
          <w:sz w:val="22"/>
          <w:szCs w:val="22"/>
        </w:rPr>
        <w:t>?</w:t>
      </w:r>
    </w:p>
    <w:p w14:paraId="07499DF3" w14:textId="77777777" w:rsidR="00DA6A3E" w:rsidRDefault="00DA6A3E" w:rsidP="00DA6A3E">
      <w:pPr>
        <w:pStyle w:val="Prrafodelista"/>
        <w:rPr>
          <w:rFonts w:ascii="Calibri" w:hAnsi="Calibri"/>
          <w:sz w:val="22"/>
          <w:szCs w:val="22"/>
        </w:rPr>
      </w:pPr>
    </w:p>
    <w:p w14:paraId="52296547" w14:textId="5C147759" w:rsidR="0095291B" w:rsidRPr="00895E16" w:rsidRDefault="00895E16" w:rsidP="0095291B">
      <w:pPr>
        <w:rPr>
          <w:rFonts w:asciiTheme="minorHAnsi" w:hAnsiTheme="minorHAnsi" w:cstheme="minorHAnsi"/>
          <w:sz w:val="20"/>
          <w:szCs w:val="22"/>
        </w:rPr>
      </w:pPr>
      <w:r w:rsidRPr="00895E16">
        <w:rPr>
          <w:rFonts w:asciiTheme="minorHAnsi" w:hAnsiTheme="minorHAnsi" w:cstheme="minorHAnsi"/>
          <w:color w:val="333333"/>
          <w:sz w:val="22"/>
          <w:u w:val="single"/>
        </w:rPr>
        <w:t>E</w:t>
      </w:r>
      <w:r w:rsidRPr="00895E16">
        <w:rPr>
          <w:rFonts w:asciiTheme="minorHAnsi" w:hAnsiTheme="minorHAnsi" w:cstheme="minorHAnsi"/>
          <w:color w:val="333333"/>
          <w:sz w:val="22"/>
          <w:u w:val="single"/>
        </w:rPr>
        <w:t>levación</w:t>
      </w:r>
      <w:r w:rsidRPr="00895E16">
        <w:rPr>
          <w:rFonts w:asciiTheme="minorHAnsi" w:hAnsiTheme="minorHAnsi" w:cstheme="minorHAnsi"/>
          <w:color w:val="333333"/>
          <w:sz w:val="22"/>
          <w:u w:val="single"/>
        </w:rPr>
        <w:t>:</w:t>
      </w:r>
      <w:r w:rsidRPr="00895E16">
        <w:rPr>
          <w:rFonts w:asciiTheme="minorHAnsi" w:hAnsiTheme="minorHAnsi" w:cstheme="minorHAnsi"/>
          <w:color w:val="333333"/>
          <w:sz w:val="22"/>
        </w:rPr>
        <w:t xml:space="preserve"> es el ángulo al que hay que elevar la antena desde el horizonte para localizar el satélite en cuestión.</w:t>
      </w:r>
    </w:p>
    <w:p w14:paraId="513FF045" w14:textId="44A8F424" w:rsidR="00895E16" w:rsidRDefault="00895E16" w:rsidP="0095291B">
      <w:pPr>
        <w:rPr>
          <w:rFonts w:ascii="Calibri" w:hAnsi="Calibri"/>
          <w:sz w:val="22"/>
          <w:szCs w:val="22"/>
        </w:rPr>
      </w:pPr>
    </w:p>
    <w:p w14:paraId="20AAEBC3" w14:textId="7C3E0F74" w:rsidR="00895E16" w:rsidRPr="00895E16" w:rsidRDefault="00895E16" w:rsidP="0095291B">
      <w:pPr>
        <w:rPr>
          <w:rFonts w:asciiTheme="minorHAnsi" w:hAnsiTheme="minorHAnsi" w:cstheme="minorHAnsi"/>
          <w:sz w:val="20"/>
          <w:szCs w:val="22"/>
        </w:rPr>
      </w:pPr>
      <w:r w:rsidRPr="00895E16">
        <w:rPr>
          <w:rFonts w:asciiTheme="minorHAnsi" w:hAnsiTheme="minorHAnsi" w:cstheme="minorHAnsi"/>
          <w:color w:val="333333"/>
          <w:sz w:val="22"/>
          <w:u w:val="single"/>
        </w:rPr>
        <w:t>A</w:t>
      </w:r>
      <w:r w:rsidRPr="00895E16">
        <w:rPr>
          <w:rFonts w:asciiTheme="minorHAnsi" w:hAnsiTheme="minorHAnsi" w:cstheme="minorHAnsi"/>
          <w:color w:val="333333"/>
          <w:sz w:val="22"/>
          <w:u w:val="single"/>
        </w:rPr>
        <w:t>zimut</w:t>
      </w:r>
      <w:r w:rsidRPr="00895E16">
        <w:rPr>
          <w:rFonts w:asciiTheme="minorHAnsi" w:hAnsiTheme="minorHAnsi" w:cstheme="minorHAnsi"/>
          <w:color w:val="333333"/>
          <w:sz w:val="22"/>
          <w:u w:val="single"/>
        </w:rPr>
        <w:t>:</w:t>
      </w:r>
      <w:r w:rsidRPr="00895E16">
        <w:rPr>
          <w:rFonts w:asciiTheme="minorHAnsi" w:hAnsiTheme="minorHAnsi" w:cstheme="minorHAnsi"/>
          <w:color w:val="333333"/>
          <w:sz w:val="22"/>
        </w:rPr>
        <w:t xml:space="preserve"> es el ángulo horizontal al que hay que girar el eje de la antena, desde el polo norte geográfico terrestre hasta encontrar el satélite. A veces se indica este ángulo con relación al polo sur.</w:t>
      </w:r>
    </w:p>
    <w:p w14:paraId="23FDADFB" w14:textId="5BDC6AC0" w:rsidR="00895E16" w:rsidRDefault="00895E16" w:rsidP="0095291B">
      <w:pPr>
        <w:rPr>
          <w:rFonts w:ascii="Calibri" w:hAnsi="Calibri"/>
          <w:sz w:val="22"/>
          <w:szCs w:val="22"/>
        </w:rPr>
      </w:pPr>
    </w:p>
    <w:p w14:paraId="191F4377" w14:textId="77777777" w:rsidR="0095291B" w:rsidRPr="003D27E8" w:rsidRDefault="003D27E8" w:rsidP="0095291B">
      <w:pPr>
        <w:numPr>
          <w:ilvl w:val="0"/>
          <w:numId w:val="14"/>
        </w:numPr>
        <w:rPr>
          <w:rFonts w:ascii="Calibri" w:hAnsi="Calibri"/>
          <w:sz w:val="22"/>
          <w:szCs w:val="22"/>
          <w:lang w:val="es-AR"/>
        </w:rPr>
      </w:pPr>
      <w:r w:rsidRPr="003D27E8">
        <w:rPr>
          <w:rFonts w:ascii="Calibri" w:hAnsi="Calibri"/>
          <w:sz w:val="22"/>
          <w:szCs w:val="22"/>
          <w:lang w:val="es-AR"/>
        </w:rPr>
        <w:t>Hay</w:t>
      </w:r>
      <w:r w:rsidR="0095291B" w:rsidRPr="003D27E8">
        <w:rPr>
          <w:rFonts w:ascii="Calibri" w:hAnsi="Calibri"/>
          <w:sz w:val="22"/>
          <w:szCs w:val="22"/>
          <w:lang w:val="es-AR"/>
        </w:rPr>
        <w:t xml:space="preserve"> dos sistemas </w:t>
      </w:r>
      <w:r w:rsidRPr="003D27E8">
        <w:rPr>
          <w:rFonts w:ascii="Calibri" w:hAnsi="Calibri"/>
          <w:sz w:val="22"/>
          <w:szCs w:val="22"/>
          <w:lang w:val="es-AR"/>
        </w:rPr>
        <w:t xml:space="preserve">satelitales </w:t>
      </w:r>
      <w:r w:rsidR="0095291B" w:rsidRPr="003D27E8">
        <w:rPr>
          <w:rFonts w:ascii="Calibri" w:hAnsi="Calibri"/>
          <w:sz w:val="22"/>
          <w:szCs w:val="22"/>
          <w:lang w:val="es-AR"/>
        </w:rPr>
        <w:t xml:space="preserve">comerciales </w:t>
      </w:r>
      <w:r w:rsidRPr="003D27E8">
        <w:rPr>
          <w:rFonts w:ascii="Calibri" w:hAnsi="Calibri"/>
          <w:sz w:val="22"/>
          <w:szCs w:val="22"/>
          <w:lang w:val="es-AR"/>
        </w:rPr>
        <w:t>muy</w:t>
      </w:r>
      <w:r w:rsidR="0095291B" w:rsidRPr="003D27E8">
        <w:rPr>
          <w:rFonts w:ascii="Calibri" w:hAnsi="Calibri"/>
          <w:sz w:val="22"/>
          <w:szCs w:val="22"/>
          <w:lang w:val="es-AR"/>
        </w:rPr>
        <w:t xml:space="preserve"> usados en las comunicaciones satelitales. Realice una comparación entre ambas</w:t>
      </w:r>
      <w:r w:rsidRPr="003D27E8">
        <w:rPr>
          <w:rFonts w:ascii="Calibri" w:hAnsi="Calibri"/>
          <w:sz w:val="22"/>
          <w:szCs w:val="22"/>
          <w:lang w:val="es-AR"/>
        </w:rPr>
        <w:t>:</w:t>
      </w:r>
      <w:r>
        <w:rPr>
          <w:rFonts w:ascii="Calibri" w:hAnsi="Calibri"/>
          <w:sz w:val="22"/>
          <w:szCs w:val="22"/>
          <w:lang w:val="es-AR"/>
        </w:rPr>
        <w:t xml:space="preserve"> </w:t>
      </w:r>
      <w:r w:rsidR="0095291B" w:rsidRPr="003D27E8">
        <w:rPr>
          <w:rFonts w:ascii="Calibri" w:hAnsi="Calibri"/>
          <w:sz w:val="22"/>
          <w:szCs w:val="22"/>
          <w:lang w:val="es-AR"/>
        </w:rPr>
        <w:t>VSAT y SCPC</w:t>
      </w:r>
    </w:p>
    <w:p w14:paraId="5F6BEA92" w14:textId="278E203A" w:rsidR="0095291B" w:rsidRDefault="0095291B" w:rsidP="0095291B">
      <w:pPr>
        <w:rPr>
          <w:rFonts w:ascii="Calibri" w:hAnsi="Calibri"/>
          <w:sz w:val="22"/>
          <w:szCs w:val="22"/>
          <w:lang w:val="es-AR"/>
        </w:rPr>
      </w:pPr>
    </w:p>
    <w:p w14:paraId="12770A65" w14:textId="3BDA4783" w:rsidR="00895E16" w:rsidRPr="00361657" w:rsidRDefault="00361657" w:rsidP="0095291B">
      <w:pPr>
        <w:rPr>
          <w:rFonts w:asciiTheme="minorHAnsi" w:hAnsiTheme="minorHAnsi" w:cstheme="minorHAnsi"/>
          <w:sz w:val="22"/>
          <w:szCs w:val="22"/>
          <w:lang w:val="es-AR"/>
        </w:rPr>
      </w:pPr>
      <w:r w:rsidRPr="00D7132A">
        <w:rPr>
          <w:rFonts w:ascii="Calibri" w:hAnsi="Calibri"/>
          <w:b/>
          <w:sz w:val="22"/>
          <w:szCs w:val="22"/>
          <w:u w:val="single"/>
          <w:lang w:val="es-AR"/>
        </w:rPr>
        <w:t>Enlaces SCPC (Single Channel per Carrier</w:t>
      </w:r>
      <w:r w:rsidRPr="00D7132A">
        <w:rPr>
          <w:rFonts w:asciiTheme="minorHAnsi" w:hAnsiTheme="minorHAnsi" w:cstheme="minorHAnsi"/>
          <w:b/>
          <w:sz w:val="22"/>
          <w:szCs w:val="22"/>
          <w:u w:val="single"/>
          <w:lang w:val="es-AR"/>
        </w:rPr>
        <w:t>):</w:t>
      </w:r>
      <w:r w:rsidRPr="00361657">
        <w:rPr>
          <w:rFonts w:asciiTheme="minorHAnsi" w:hAnsiTheme="minorHAnsi" w:cstheme="minorHAnsi"/>
          <w:sz w:val="22"/>
          <w:szCs w:val="22"/>
          <w:lang w:val="es-AR"/>
        </w:rPr>
        <w:t xml:space="preserve"> </w:t>
      </w:r>
      <w:r w:rsidR="00D7132A">
        <w:rPr>
          <w:rFonts w:asciiTheme="minorHAnsi" w:hAnsiTheme="minorHAnsi" w:cstheme="minorHAnsi"/>
          <w:color w:val="444444"/>
          <w:sz w:val="22"/>
          <w:szCs w:val="22"/>
        </w:rPr>
        <w:t xml:space="preserve">estos sistemas </w:t>
      </w:r>
      <w:r w:rsidRPr="00361657">
        <w:rPr>
          <w:rFonts w:asciiTheme="minorHAnsi" w:hAnsiTheme="minorHAnsi" w:cstheme="minorHAnsi"/>
          <w:color w:val="444444"/>
          <w:sz w:val="22"/>
          <w:szCs w:val="22"/>
        </w:rPr>
        <w:t xml:space="preserve"> representan enlaces que operan bajo modalidad punto-a-punto en los que se transmite una señal digital en una frecuencia fija, llamada portadora y es exclusiva a cada canal de transmisión.</w:t>
      </w:r>
    </w:p>
    <w:p w14:paraId="6009692E" w14:textId="058C3E1C" w:rsidR="00895E16" w:rsidRDefault="00895E16" w:rsidP="0095291B">
      <w:pPr>
        <w:rPr>
          <w:rFonts w:ascii="Calibri" w:hAnsi="Calibri"/>
          <w:sz w:val="22"/>
          <w:szCs w:val="22"/>
          <w:lang w:val="es-AR"/>
        </w:rPr>
      </w:pPr>
    </w:p>
    <w:p w14:paraId="6F781FC5" w14:textId="173518FB" w:rsidR="00D7132A" w:rsidRPr="00D7132A" w:rsidRDefault="00D7132A" w:rsidP="00D7132A">
      <w:pPr>
        <w:jc w:val="both"/>
        <w:rPr>
          <w:rFonts w:asciiTheme="minorHAnsi" w:hAnsiTheme="minorHAnsi" w:cstheme="minorHAnsi"/>
          <w:color w:val="444444"/>
          <w:sz w:val="22"/>
          <w:szCs w:val="22"/>
          <w:lang w:val="es-AR" w:eastAsia="zh-CN"/>
        </w:rPr>
      </w:pPr>
      <w:r>
        <w:rPr>
          <w:rFonts w:asciiTheme="minorHAnsi" w:hAnsiTheme="minorHAnsi" w:cstheme="minorHAnsi"/>
          <w:b/>
          <w:bCs/>
          <w:color w:val="444444"/>
          <w:sz w:val="22"/>
          <w:szCs w:val="22"/>
          <w:lang w:val="es-AR" w:eastAsia="zh-CN"/>
        </w:rPr>
        <w:t>C</w:t>
      </w:r>
      <w:r w:rsidRPr="00D7132A">
        <w:rPr>
          <w:rFonts w:asciiTheme="minorHAnsi" w:hAnsiTheme="minorHAnsi" w:cstheme="minorHAnsi"/>
          <w:b/>
          <w:bCs/>
          <w:color w:val="444444"/>
          <w:sz w:val="22"/>
          <w:szCs w:val="22"/>
          <w:lang w:val="es-AR" w:eastAsia="zh-CN"/>
        </w:rPr>
        <w:t>aracterísticas</w:t>
      </w:r>
    </w:p>
    <w:p w14:paraId="6E67C1A6" w14:textId="77777777" w:rsidR="00D7132A" w:rsidRPr="00D7132A" w:rsidRDefault="00D7132A" w:rsidP="00D7132A">
      <w:pPr>
        <w:jc w:val="both"/>
        <w:rPr>
          <w:rFonts w:asciiTheme="minorHAnsi" w:hAnsiTheme="minorHAnsi" w:cstheme="minorHAnsi"/>
          <w:color w:val="444444"/>
          <w:sz w:val="22"/>
          <w:szCs w:val="22"/>
          <w:lang w:val="es-AR" w:eastAsia="zh-CN"/>
        </w:rPr>
      </w:pPr>
    </w:p>
    <w:p w14:paraId="1D7CEB87" w14:textId="77777777" w:rsidR="00D7132A" w:rsidRPr="00D7132A" w:rsidRDefault="00D7132A" w:rsidP="00D7132A">
      <w:pPr>
        <w:numPr>
          <w:ilvl w:val="0"/>
          <w:numId w:val="19"/>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Son enlaces punto a punto</w:t>
      </w:r>
    </w:p>
    <w:p w14:paraId="5C645503" w14:textId="77777777" w:rsidR="00D7132A" w:rsidRPr="00D7132A" w:rsidRDefault="00D7132A" w:rsidP="00D7132A">
      <w:pPr>
        <w:numPr>
          <w:ilvl w:val="0"/>
          <w:numId w:val="19"/>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Tienen una frecuencia de Tx y una de Rx fija, establecida por la empresa prestataria.</w:t>
      </w:r>
    </w:p>
    <w:p w14:paraId="101E2C0F" w14:textId="77777777" w:rsidR="00D7132A" w:rsidRPr="00D7132A" w:rsidRDefault="00D7132A" w:rsidP="00D7132A">
      <w:pPr>
        <w:numPr>
          <w:ilvl w:val="0"/>
          <w:numId w:val="19"/>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En este tipo de enlaces las comunicaciones no deben pasar necesariamente por el Telepuerto Principal del Sistema o HUB; pueden conectarse dos estaciones remotas entre sí, estableciéndose entre ellas la comunicación directa con un solo salto satelital.</w:t>
      </w:r>
    </w:p>
    <w:p w14:paraId="708CF85D" w14:textId="77777777" w:rsidR="00D7132A" w:rsidRPr="00D7132A" w:rsidRDefault="00D7132A" w:rsidP="00D7132A">
      <w:pPr>
        <w:numPr>
          <w:ilvl w:val="0"/>
          <w:numId w:val="19"/>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Son ideales para servicios en los cuales se deban transmitir gran cantidad de información entre pocas estaciones remotas.</w:t>
      </w:r>
    </w:p>
    <w:p w14:paraId="6B20FB79" w14:textId="1AEF3B43" w:rsidR="00D7132A" w:rsidRDefault="00D7132A" w:rsidP="00D7132A">
      <w:pPr>
        <w:numPr>
          <w:ilvl w:val="0"/>
          <w:numId w:val="19"/>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Mediante el uso de SCPC, usuarios de satélites son capaces de transmitirlos al mismo transpondedor desde varias ubicaciones.</w:t>
      </w:r>
    </w:p>
    <w:p w14:paraId="66C14757" w14:textId="38775176" w:rsidR="00D7132A" w:rsidRDefault="00D7132A" w:rsidP="00D7132A">
      <w:pPr>
        <w:rPr>
          <w:rFonts w:asciiTheme="minorHAnsi" w:hAnsiTheme="minorHAnsi" w:cstheme="minorHAnsi"/>
          <w:color w:val="444444"/>
          <w:sz w:val="22"/>
          <w:szCs w:val="22"/>
          <w:lang w:val="es-AR" w:eastAsia="zh-CN"/>
        </w:rPr>
      </w:pPr>
    </w:p>
    <w:p w14:paraId="547CE033" w14:textId="1AA3B0F1" w:rsidR="00D7132A" w:rsidRDefault="00D7132A" w:rsidP="00D7132A">
      <w:pPr>
        <w:rPr>
          <w:rFonts w:asciiTheme="minorHAnsi" w:hAnsiTheme="minorHAnsi" w:cstheme="minorHAnsi"/>
          <w:color w:val="444444"/>
          <w:sz w:val="22"/>
          <w:szCs w:val="22"/>
          <w:lang w:val="es-AR" w:eastAsia="zh-CN"/>
        </w:rPr>
      </w:pPr>
    </w:p>
    <w:p w14:paraId="14C7CE5E" w14:textId="06AF9248" w:rsidR="00D7132A" w:rsidRDefault="00D7132A" w:rsidP="00D7132A">
      <w:pPr>
        <w:rPr>
          <w:rFonts w:asciiTheme="minorHAnsi" w:hAnsiTheme="minorHAnsi" w:cstheme="minorHAnsi"/>
          <w:color w:val="444444"/>
          <w:sz w:val="22"/>
          <w:szCs w:val="22"/>
          <w:lang w:val="es-AR" w:eastAsia="zh-CN"/>
        </w:rPr>
      </w:pPr>
    </w:p>
    <w:p w14:paraId="188B92CD" w14:textId="012BC19E" w:rsidR="00D7132A" w:rsidRDefault="00D7132A" w:rsidP="00D7132A">
      <w:pPr>
        <w:rPr>
          <w:rFonts w:asciiTheme="minorHAnsi" w:hAnsiTheme="minorHAnsi" w:cstheme="minorHAnsi"/>
          <w:color w:val="444444"/>
          <w:sz w:val="22"/>
          <w:szCs w:val="22"/>
          <w:lang w:val="es-AR" w:eastAsia="zh-CN"/>
        </w:rPr>
      </w:pPr>
    </w:p>
    <w:p w14:paraId="06AF8033" w14:textId="1549C6C2" w:rsidR="00D7132A" w:rsidRDefault="00D7132A" w:rsidP="00D7132A">
      <w:pPr>
        <w:rPr>
          <w:rFonts w:asciiTheme="minorHAnsi" w:hAnsiTheme="minorHAnsi" w:cstheme="minorHAnsi"/>
          <w:color w:val="444444"/>
          <w:sz w:val="22"/>
          <w:szCs w:val="22"/>
          <w:lang w:val="es-AR" w:eastAsia="zh-CN"/>
        </w:rPr>
      </w:pPr>
    </w:p>
    <w:p w14:paraId="4A5AC2A3" w14:textId="6847DFBF" w:rsidR="00D7132A" w:rsidRPr="00D7132A" w:rsidRDefault="00D7132A" w:rsidP="00D7132A">
      <w:pPr>
        <w:rPr>
          <w:rFonts w:asciiTheme="minorHAnsi" w:hAnsiTheme="minorHAnsi" w:cstheme="minorHAnsi"/>
          <w:color w:val="444444"/>
          <w:sz w:val="22"/>
          <w:szCs w:val="22"/>
          <w:lang w:val="es-AR" w:eastAsia="zh-CN"/>
        </w:rPr>
      </w:pPr>
      <w:r>
        <w:rPr>
          <w:rFonts w:asciiTheme="minorHAnsi" w:hAnsiTheme="minorHAnsi" w:cstheme="minorHAnsi"/>
          <w:noProof/>
          <w:color w:val="444444"/>
          <w:sz w:val="22"/>
          <w:szCs w:val="22"/>
          <w:lang w:val="es-AR" w:eastAsia="zh-CN"/>
        </w:rPr>
        <w:lastRenderedPageBreak/>
        <w:drawing>
          <wp:anchor distT="0" distB="0" distL="114300" distR="114300" simplePos="0" relativeHeight="251670528" behindDoc="1" locked="0" layoutInCell="1" allowOverlap="1" wp14:anchorId="285F86DE" wp14:editId="0B53F696">
            <wp:simplePos x="0" y="0"/>
            <wp:positionH relativeFrom="column">
              <wp:posOffset>0</wp:posOffset>
            </wp:positionH>
            <wp:positionV relativeFrom="paragraph">
              <wp:posOffset>0</wp:posOffset>
            </wp:positionV>
            <wp:extent cx="3190875" cy="219075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pc.png"/>
                    <pic:cNvPicPr/>
                  </pic:nvPicPr>
                  <pic:blipFill>
                    <a:blip r:embed="rId33">
                      <a:extLst>
                        <a:ext uri="{28A0092B-C50C-407E-A947-70E740481C1C}">
                          <a14:useLocalDpi xmlns:a14="http://schemas.microsoft.com/office/drawing/2010/main" val="0"/>
                        </a:ext>
                      </a:extLst>
                    </a:blip>
                    <a:stretch>
                      <a:fillRect/>
                    </a:stretch>
                  </pic:blipFill>
                  <pic:spPr>
                    <a:xfrm>
                      <a:off x="0" y="0"/>
                      <a:ext cx="3190875" cy="2190750"/>
                    </a:xfrm>
                    <a:prstGeom prst="rect">
                      <a:avLst/>
                    </a:prstGeom>
                  </pic:spPr>
                </pic:pic>
              </a:graphicData>
            </a:graphic>
          </wp:anchor>
        </w:drawing>
      </w:r>
    </w:p>
    <w:p w14:paraId="70375C6F" w14:textId="77777777" w:rsidR="00D7132A" w:rsidRDefault="00D7132A" w:rsidP="0095291B">
      <w:pPr>
        <w:rPr>
          <w:rFonts w:ascii="Calibri" w:hAnsi="Calibri"/>
          <w:sz w:val="22"/>
          <w:szCs w:val="22"/>
          <w:lang w:val="es-AR"/>
        </w:rPr>
      </w:pPr>
    </w:p>
    <w:p w14:paraId="532B56A7" w14:textId="5B9510FF" w:rsidR="00895E16" w:rsidRDefault="00895E16" w:rsidP="0095291B">
      <w:pPr>
        <w:rPr>
          <w:rFonts w:ascii="Calibri" w:hAnsi="Calibri"/>
          <w:sz w:val="22"/>
          <w:szCs w:val="22"/>
          <w:lang w:val="es-AR"/>
        </w:rPr>
      </w:pPr>
    </w:p>
    <w:p w14:paraId="00BA008D" w14:textId="51521061" w:rsidR="00895E16" w:rsidRDefault="00895E16" w:rsidP="0095291B">
      <w:pPr>
        <w:rPr>
          <w:rFonts w:ascii="Calibri" w:hAnsi="Calibri"/>
          <w:sz w:val="22"/>
          <w:szCs w:val="22"/>
          <w:lang w:val="es-AR"/>
        </w:rPr>
      </w:pPr>
    </w:p>
    <w:p w14:paraId="544B462F" w14:textId="39350B5E" w:rsidR="00895E16" w:rsidRDefault="00895E16" w:rsidP="0095291B">
      <w:pPr>
        <w:rPr>
          <w:rFonts w:ascii="Calibri" w:hAnsi="Calibri"/>
          <w:sz w:val="22"/>
          <w:szCs w:val="22"/>
          <w:lang w:val="es-AR"/>
        </w:rPr>
      </w:pPr>
    </w:p>
    <w:p w14:paraId="4301ED57" w14:textId="4EB76B7F" w:rsidR="00895E16" w:rsidRDefault="00895E16" w:rsidP="0095291B">
      <w:pPr>
        <w:rPr>
          <w:rFonts w:ascii="Calibri" w:hAnsi="Calibri"/>
          <w:sz w:val="22"/>
          <w:szCs w:val="22"/>
          <w:lang w:val="es-AR"/>
        </w:rPr>
      </w:pPr>
    </w:p>
    <w:p w14:paraId="6DA3BC41" w14:textId="0824C39D" w:rsidR="00895E16" w:rsidRDefault="00895E16" w:rsidP="0095291B">
      <w:pPr>
        <w:rPr>
          <w:rFonts w:ascii="Calibri" w:hAnsi="Calibri"/>
          <w:sz w:val="22"/>
          <w:szCs w:val="22"/>
          <w:lang w:val="es-AR"/>
        </w:rPr>
      </w:pPr>
    </w:p>
    <w:p w14:paraId="05710DFE" w14:textId="39A66234" w:rsidR="00895E16" w:rsidRDefault="00895E16" w:rsidP="0095291B">
      <w:pPr>
        <w:rPr>
          <w:rFonts w:ascii="Calibri" w:hAnsi="Calibri"/>
          <w:sz w:val="22"/>
          <w:szCs w:val="22"/>
          <w:lang w:val="es-AR"/>
        </w:rPr>
      </w:pPr>
    </w:p>
    <w:p w14:paraId="3F123B6F" w14:textId="06C7D912" w:rsidR="00895E16" w:rsidRDefault="00895E16" w:rsidP="0095291B">
      <w:pPr>
        <w:rPr>
          <w:rFonts w:ascii="Calibri" w:hAnsi="Calibri"/>
          <w:sz w:val="22"/>
          <w:szCs w:val="22"/>
          <w:lang w:val="es-AR"/>
        </w:rPr>
      </w:pPr>
    </w:p>
    <w:p w14:paraId="3BDF3A44" w14:textId="707FF5D3" w:rsidR="00895E16" w:rsidRDefault="00895E16" w:rsidP="0095291B">
      <w:pPr>
        <w:rPr>
          <w:rFonts w:ascii="Calibri" w:hAnsi="Calibri"/>
          <w:sz w:val="22"/>
          <w:szCs w:val="22"/>
          <w:lang w:val="es-AR"/>
        </w:rPr>
      </w:pPr>
    </w:p>
    <w:p w14:paraId="78068EB1" w14:textId="2618FA43" w:rsidR="00895E16" w:rsidRDefault="00895E16" w:rsidP="0095291B">
      <w:pPr>
        <w:rPr>
          <w:rFonts w:ascii="Calibri" w:hAnsi="Calibri"/>
          <w:sz w:val="22"/>
          <w:szCs w:val="22"/>
          <w:lang w:val="es-AR"/>
        </w:rPr>
      </w:pPr>
    </w:p>
    <w:p w14:paraId="27459D01" w14:textId="63513966" w:rsidR="00895E16" w:rsidRDefault="00895E16" w:rsidP="0095291B">
      <w:pPr>
        <w:rPr>
          <w:rFonts w:ascii="Calibri" w:hAnsi="Calibri"/>
          <w:sz w:val="22"/>
          <w:szCs w:val="22"/>
          <w:lang w:val="es-AR"/>
        </w:rPr>
      </w:pPr>
    </w:p>
    <w:p w14:paraId="3E13DBA4" w14:textId="64CA1127" w:rsidR="00895E16" w:rsidRDefault="00895E16" w:rsidP="0095291B">
      <w:pPr>
        <w:rPr>
          <w:rFonts w:ascii="Calibri" w:hAnsi="Calibri"/>
          <w:sz w:val="22"/>
          <w:szCs w:val="22"/>
          <w:lang w:val="es-AR"/>
        </w:rPr>
      </w:pPr>
    </w:p>
    <w:p w14:paraId="3700E946" w14:textId="0A7725FD" w:rsidR="00895E16" w:rsidRDefault="00895E16" w:rsidP="0095291B">
      <w:pPr>
        <w:rPr>
          <w:rFonts w:ascii="Calibri" w:hAnsi="Calibri"/>
          <w:sz w:val="22"/>
          <w:szCs w:val="22"/>
          <w:lang w:val="es-AR"/>
        </w:rPr>
      </w:pPr>
    </w:p>
    <w:p w14:paraId="17F921DF" w14:textId="67A4EE54" w:rsidR="00895E16" w:rsidRDefault="00895E16" w:rsidP="0095291B">
      <w:pPr>
        <w:rPr>
          <w:rFonts w:ascii="Calibri" w:hAnsi="Calibri"/>
          <w:sz w:val="22"/>
          <w:szCs w:val="22"/>
          <w:lang w:val="es-AR"/>
        </w:rPr>
      </w:pPr>
    </w:p>
    <w:p w14:paraId="294E598D" w14:textId="517983B9" w:rsidR="00D7132A" w:rsidRPr="00D7132A" w:rsidRDefault="00D7132A" w:rsidP="00D7132A">
      <w:pPr>
        <w:jc w:val="both"/>
        <w:rPr>
          <w:rFonts w:asciiTheme="minorHAnsi" w:hAnsiTheme="minorHAnsi" w:cstheme="minorHAnsi"/>
          <w:color w:val="444444"/>
          <w:sz w:val="18"/>
          <w:szCs w:val="20"/>
          <w:lang w:val="es-AR" w:eastAsia="zh-CN"/>
        </w:rPr>
      </w:pPr>
      <w:r w:rsidRPr="00D7132A">
        <w:rPr>
          <w:rFonts w:asciiTheme="minorHAnsi" w:hAnsiTheme="minorHAnsi" w:cstheme="minorHAnsi"/>
          <w:b/>
          <w:bCs/>
          <w:color w:val="444444"/>
          <w:sz w:val="22"/>
          <w:lang w:val="es-AR" w:eastAsia="zh-CN"/>
        </w:rPr>
        <w:t>Servicios</w:t>
      </w:r>
    </w:p>
    <w:p w14:paraId="3DCE3550" w14:textId="77777777" w:rsidR="00D7132A" w:rsidRPr="00D7132A" w:rsidRDefault="00D7132A" w:rsidP="00D7132A">
      <w:pPr>
        <w:jc w:val="both"/>
        <w:rPr>
          <w:rFonts w:asciiTheme="minorHAnsi" w:hAnsiTheme="minorHAnsi" w:cstheme="minorHAnsi"/>
          <w:color w:val="444444"/>
          <w:sz w:val="18"/>
          <w:szCs w:val="20"/>
          <w:lang w:val="es-AR" w:eastAsia="zh-CN"/>
        </w:rPr>
      </w:pPr>
    </w:p>
    <w:p w14:paraId="2AE015A8" w14:textId="77777777" w:rsidR="00D7132A" w:rsidRPr="00D7132A" w:rsidRDefault="00D7132A" w:rsidP="00D7132A">
      <w:pPr>
        <w:jc w:val="both"/>
        <w:rPr>
          <w:rFonts w:asciiTheme="minorHAnsi" w:hAnsiTheme="minorHAnsi" w:cstheme="minorHAnsi"/>
          <w:color w:val="444444"/>
          <w:sz w:val="18"/>
          <w:szCs w:val="20"/>
          <w:lang w:val="es-AR" w:eastAsia="zh-CN"/>
        </w:rPr>
      </w:pPr>
      <w:r w:rsidRPr="00D7132A">
        <w:rPr>
          <w:rFonts w:asciiTheme="minorHAnsi" w:hAnsiTheme="minorHAnsi" w:cstheme="minorHAnsi"/>
          <w:color w:val="444444"/>
          <w:sz w:val="22"/>
          <w:lang w:val="es-AR" w:eastAsia="zh-CN"/>
        </w:rPr>
        <w:t>SCPC (Singel Channel Per Carrier) es una tecnología ampliamente utilizada en el campo de las telecomunicaciones por satélite, que permite la transmisión de:</w:t>
      </w:r>
    </w:p>
    <w:p w14:paraId="71AB8E78" w14:textId="77777777" w:rsidR="00D7132A" w:rsidRPr="00D7132A" w:rsidRDefault="00D7132A" w:rsidP="00D7132A">
      <w:pPr>
        <w:numPr>
          <w:ilvl w:val="0"/>
          <w:numId w:val="20"/>
        </w:numPr>
        <w:ind w:left="384"/>
        <w:rPr>
          <w:rFonts w:asciiTheme="minorHAnsi" w:hAnsiTheme="minorHAnsi" w:cstheme="minorHAnsi"/>
          <w:color w:val="444444"/>
          <w:sz w:val="18"/>
          <w:szCs w:val="20"/>
          <w:lang w:val="es-AR" w:eastAsia="zh-CN"/>
        </w:rPr>
      </w:pPr>
      <w:r w:rsidRPr="00D7132A">
        <w:rPr>
          <w:rFonts w:asciiTheme="minorHAnsi" w:hAnsiTheme="minorHAnsi" w:cstheme="minorHAnsi"/>
          <w:color w:val="444444"/>
          <w:sz w:val="22"/>
          <w:lang w:val="es-AR" w:eastAsia="zh-CN"/>
        </w:rPr>
        <w:t>Voz</w:t>
      </w:r>
    </w:p>
    <w:p w14:paraId="5D857386" w14:textId="77777777" w:rsidR="00D7132A" w:rsidRPr="00D7132A" w:rsidRDefault="00D7132A" w:rsidP="00D7132A">
      <w:pPr>
        <w:numPr>
          <w:ilvl w:val="0"/>
          <w:numId w:val="20"/>
        </w:numPr>
        <w:ind w:left="384"/>
        <w:rPr>
          <w:rFonts w:asciiTheme="minorHAnsi" w:hAnsiTheme="minorHAnsi" w:cstheme="minorHAnsi"/>
          <w:color w:val="444444"/>
          <w:sz w:val="18"/>
          <w:szCs w:val="20"/>
          <w:lang w:val="es-AR" w:eastAsia="zh-CN"/>
        </w:rPr>
      </w:pPr>
      <w:r w:rsidRPr="00D7132A">
        <w:rPr>
          <w:rFonts w:asciiTheme="minorHAnsi" w:hAnsiTheme="minorHAnsi" w:cstheme="minorHAnsi"/>
          <w:color w:val="444444"/>
          <w:sz w:val="22"/>
          <w:lang w:val="es-AR" w:eastAsia="zh-CN"/>
        </w:rPr>
        <w:t>Datos</w:t>
      </w:r>
    </w:p>
    <w:p w14:paraId="63ADC51A" w14:textId="77777777" w:rsidR="00D7132A" w:rsidRPr="00D7132A" w:rsidRDefault="00D7132A" w:rsidP="00D7132A">
      <w:pPr>
        <w:numPr>
          <w:ilvl w:val="0"/>
          <w:numId w:val="20"/>
        </w:numPr>
        <w:ind w:left="384"/>
        <w:rPr>
          <w:rFonts w:asciiTheme="minorHAnsi" w:hAnsiTheme="minorHAnsi" w:cstheme="minorHAnsi"/>
          <w:color w:val="444444"/>
          <w:sz w:val="18"/>
          <w:szCs w:val="20"/>
          <w:lang w:val="es-AR" w:eastAsia="zh-CN"/>
        </w:rPr>
      </w:pPr>
      <w:r w:rsidRPr="00D7132A">
        <w:rPr>
          <w:rFonts w:asciiTheme="minorHAnsi" w:hAnsiTheme="minorHAnsi" w:cstheme="minorHAnsi"/>
          <w:color w:val="444444"/>
          <w:sz w:val="22"/>
          <w:lang w:val="es-AR" w:eastAsia="zh-CN"/>
        </w:rPr>
        <w:t>Videoconferencia</w:t>
      </w:r>
    </w:p>
    <w:p w14:paraId="1C6F6617" w14:textId="77777777" w:rsidR="00D7132A" w:rsidRPr="00D7132A" w:rsidRDefault="00D7132A" w:rsidP="00D7132A">
      <w:pPr>
        <w:numPr>
          <w:ilvl w:val="0"/>
          <w:numId w:val="20"/>
        </w:numPr>
        <w:ind w:left="384"/>
        <w:rPr>
          <w:rFonts w:asciiTheme="minorHAnsi" w:hAnsiTheme="minorHAnsi" w:cstheme="minorHAnsi"/>
          <w:color w:val="444444"/>
          <w:sz w:val="18"/>
          <w:szCs w:val="20"/>
          <w:lang w:val="es-AR" w:eastAsia="zh-CN"/>
        </w:rPr>
      </w:pPr>
      <w:r w:rsidRPr="00D7132A">
        <w:rPr>
          <w:rFonts w:asciiTheme="minorHAnsi" w:hAnsiTheme="minorHAnsi" w:cstheme="minorHAnsi"/>
          <w:color w:val="444444"/>
          <w:sz w:val="22"/>
          <w:lang w:val="es-AR" w:eastAsia="zh-CN"/>
        </w:rPr>
        <w:t>Internet</w:t>
      </w:r>
    </w:p>
    <w:p w14:paraId="78AC4C8E" w14:textId="77777777" w:rsidR="00D7132A" w:rsidRPr="00D7132A" w:rsidRDefault="00D7132A" w:rsidP="00D7132A">
      <w:pPr>
        <w:numPr>
          <w:ilvl w:val="0"/>
          <w:numId w:val="20"/>
        </w:numPr>
        <w:ind w:left="384"/>
        <w:rPr>
          <w:rFonts w:asciiTheme="minorHAnsi" w:hAnsiTheme="minorHAnsi" w:cstheme="minorHAnsi"/>
          <w:color w:val="444444"/>
          <w:sz w:val="18"/>
          <w:szCs w:val="20"/>
          <w:lang w:val="es-AR" w:eastAsia="zh-CN"/>
        </w:rPr>
      </w:pPr>
      <w:r w:rsidRPr="00D7132A">
        <w:rPr>
          <w:rFonts w:asciiTheme="minorHAnsi" w:hAnsiTheme="minorHAnsi" w:cstheme="minorHAnsi"/>
          <w:color w:val="444444"/>
          <w:sz w:val="22"/>
          <w:lang w:val="es-AR" w:eastAsia="zh-CN"/>
        </w:rPr>
        <w:t>Voz y datos sobre Frame Relay</w:t>
      </w:r>
    </w:p>
    <w:p w14:paraId="0501D961" w14:textId="77777777" w:rsidR="00D7132A" w:rsidRPr="00D7132A" w:rsidRDefault="00D7132A" w:rsidP="00D7132A">
      <w:pPr>
        <w:numPr>
          <w:ilvl w:val="0"/>
          <w:numId w:val="20"/>
        </w:numPr>
        <w:ind w:left="384"/>
        <w:rPr>
          <w:rFonts w:asciiTheme="minorHAnsi" w:hAnsiTheme="minorHAnsi" w:cstheme="minorHAnsi"/>
          <w:color w:val="444444"/>
          <w:sz w:val="18"/>
          <w:szCs w:val="20"/>
          <w:lang w:val="es-AR" w:eastAsia="zh-CN"/>
        </w:rPr>
      </w:pPr>
      <w:r w:rsidRPr="00D7132A">
        <w:rPr>
          <w:rFonts w:asciiTheme="minorHAnsi" w:hAnsiTheme="minorHAnsi" w:cstheme="minorHAnsi"/>
          <w:color w:val="444444"/>
          <w:sz w:val="22"/>
          <w:lang w:val="es-AR" w:eastAsia="zh-CN"/>
        </w:rPr>
        <w:t>Internet Asimétrico</w:t>
      </w:r>
    </w:p>
    <w:p w14:paraId="32FD0008" w14:textId="77777777" w:rsidR="00D7132A" w:rsidRPr="00D7132A" w:rsidRDefault="00D7132A" w:rsidP="00D7132A">
      <w:pPr>
        <w:numPr>
          <w:ilvl w:val="0"/>
          <w:numId w:val="20"/>
        </w:numPr>
        <w:ind w:left="384"/>
        <w:rPr>
          <w:rFonts w:asciiTheme="minorHAnsi" w:hAnsiTheme="minorHAnsi" w:cstheme="minorHAnsi"/>
          <w:color w:val="444444"/>
          <w:sz w:val="18"/>
          <w:szCs w:val="20"/>
          <w:lang w:val="es-AR" w:eastAsia="zh-CN"/>
        </w:rPr>
      </w:pPr>
      <w:r w:rsidRPr="00D7132A">
        <w:rPr>
          <w:rFonts w:asciiTheme="minorHAnsi" w:hAnsiTheme="minorHAnsi" w:cstheme="minorHAnsi"/>
          <w:color w:val="444444"/>
          <w:sz w:val="22"/>
          <w:lang w:val="es-AR" w:eastAsia="zh-CN"/>
        </w:rPr>
        <w:t>Voz por demanda</w:t>
      </w:r>
    </w:p>
    <w:p w14:paraId="3D580813" w14:textId="21A68A0B" w:rsidR="00895E16" w:rsidRDefault="00895E16" w:rsidP="0095291B">
      <w:pPr>
        <w:rPr>
          <w:rFonts w:ascii="Calibri" w:hAnsi="Calibri"/>
          <w:sz w:val="22"/>
          <w:szCs w:val="22"/>
          <w:lang w:val="es-AR"/>
        </w:rPr>
      </w:pPr>
    </w:p>
    <w:p w14:paraId="3F1D319A" w14:textId="6108E7F4" w:rsidR="00D7132A" w:rsidRPr="00D7132A" w:rsidRDefault="00D7132A" w:rsidP="00D7132A">
      <w:pPr>
        <w:jc w:val="both"/>
        <w:rPr>
          <w:rFonts w:asciiTheme="minorHAnsi" w:hAnsiTheme="minorHAnsi" w:cstheme="minorHAnsi"/>
          <w:color w:val="444444"/>
          <w:sz w:val="22"/>
          <w:szCs w:val="22"/>
          <w:lang w:val="es-AR" w:eastAsia="zh-CN"/>
        </w:rPr>
      </w:pPr>
      <w:r w:rsidRPr="00D7132A">
        <w:rPr>
          <w:rFonts w:asciiTheme="minorHAnsi" w:hAnsiTheme="minorHAnsi" w:cstheme="minorHAnsi"/>
          <w:b/>
          <w:bCs/>
          <w:color w:val="444444"/>
          <w:sz w:val="22"/>
          <w:szCs w:val="22"/>
          <w:lang w:val="es-AR" w:eastAsia="zh-CN"/>
        </w:rPr>
        <w:t>Ventajas</w:t>
      </w:r>
    </w:p>
    <w:p w14:paraId="5E04C054" w14:textId="77777777" w:rsidR="00D7132A" w:rsidRPr="00D7132A" w:rsidRDefault="00D7132A" w:rsidP="00D7132A">
      <w:pPr>
        <w:jc w:val="both"/>
        <w:rPr>
          <w:rFonts w:asciiTheme="minorHAnsi" w:hAnsiTheme="minorHAnsi" w:cstheme="minorHAnsi"/>
          <w:color w:val="444444"/>
          <w:sz w:val="22"/>
          <w:szCs w:val="22"/>
          <w:lang w:val="es-AR" w:eastAsia="zh-CN"/>
        </w:rPr>
      </w:pPr>
    </w:p>
    <w:p w14:paraId="7753391E" w14:textId="77777777" w:rsidR="00D7132A" w:rsidRPr="00D7132A" w:rsidRDefault="00D7132A" w:rsidP="00D7132A">
      <w:pPr>
        <w:numPr>
          <w:ilvl w:val="0"/>
          <w:numId w:val="21"/>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El sistema SCPC ofrece Servicio de transmisión dedicado. (Full-Time)</w:t>
      </w:r>
    </w:p>
    <w:p w14:paraId="4EC33599" w14:textId="77777777" w:rsidR="00D7132A" w:rsidRPr="00D7132A" w:rsidRDefault="00D7132A" w:rsidP="00D7132A">
      <w:pPr>
        <w:numPr>
          <w:ilvl w:val="0"/>
          <w:numId w:val="21"/>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Soporte de múltiples topologías (punto-punto, puntomultipunto)</w:t>
      </w:r>
    </w:p>
    <w:p w14:paraId="31EC189B" w14:textId="77777777" w:rsidR="00D7132A" w:rsidRPr="00D7132A" w:rsidRDefault="00D7132A" w:rsidP="00D7132A">
      <w:pPr>
        <w:numPr>
          <w:ilvl w:val="0"/>
          <w:numId w:val="21"/>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 Alta confiabilidad</w:t>
      </w:r>
    </w:p>
    <w:p w14:paraId="4978CCF9" w14:textId="77777777" w:rsidR="00D7132A" w:rsidRPr="00D7132A" w:rsidRDefault="00D7132A" w:rsidP="00D7132A">
      <w:pPr>
        <w:numPr>
          <w:ilvl w:val="0"/>
          <w:numId w:val="21"/>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Integración de voz/fax, datos y video</w:t>
      </w:r>
    </w:p>
    <w:p w14:paraId="3A5C3E0E" w14:textId="77777777" w:rsidR="00D7132A" w:rsidRPr="00D7132A" w:rsidRDefault="00D7132A" w:rsidP="00D7132A">
      <w:pPr>
        <w:numPr>
          <w:ilvl w:val="0"/>
          <w:numId w:val="21"/>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Recomendable para redes pequeñas (2-8 sitios)</w:t>
      </w:r>
    </w:p>
    <w:p w14:paraId="7FC57181" w14:textId="77777777" w:rsidR="00D7132A" w:rsidRPr="00D7132A" w:rsidRDefault="00D7132A" w:rsidP="00D7132A">
      <w:pPr>
        <w:numPr>
          <w:ilvl w:val="0"/>
          <w:numId w:val="21"/>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 Alta velocidad (mayor a 64KBps)</w:t>
      </w:r>
    </w:p>
    <w:p w14:paraId="54A05A92" w14:textId="77777777" w:rsidR="00D7132A" w:rsidRPr="00D7132A" w:rsidRDefault="00D7132A" w:rsidP="00D7132A">
      <w:pPr>
        <w:numPr>
          <w:ilvl w:val="0"/>
          <w:numId w:val="21"/>
        </w:numPr>
        <w:ind w:left="384"/>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Fácil de añadir sitios receptores adicionales (estaciones terrenas)</w:t>
      </w:r>
    </w:p>
    <w:p w14:paraId="26BF84DB" w14:textId="77777777" w:rsidR="00D7132A" w:rsidRPr="00D7132A" w:rsidRDefault="00D7132A" w:rsidP="00D7132A">
      <w:pPr>
        <w:ind w:hanging="360"/>
        <w:jc w:val="both"/>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         Los enlaces SCPC son en general, de mayor velocidad que los VSAT.</w:t>
      </w:r>
    </w:p>
    <w:p w14:paraId="1C589C07" w14:textId="77777777" w:rsidR="00D7132A" w:rsidRPr="00D7132A" w:rsidRDefault="00D7132A" w:rsidP="00D7132A">
      <w:pPr>
        <w:jc w:val="both"/>
        <w:rPr>
          <w:rFonts w:asciiTheme="minorHAnsi" w:hAnsiTheme="minorHAnsi" w:cstheme="minorHAnsi"/>
          <w:color w:val="444444"/>
          <w:sz w:val="22"/>
          <w:szCs w:val="22"/>
          <w:lang w:val="es-AR" w:eastAsia="zh-CN"/>
        </w:rPr>
      </w:pPr>
    </w:p>
    <w:p w14:paraId="0E66838D" w14:textId="3CC3328F" w:rsidR="00D7132A" w:rsidRPr="00D7132A" w:rsidRDefault="00D7132A" w:rsidP="00D7132A">
      <w:pPr>
        <w:jc w:val="both"/>
        <w:rPr>
          <w:rFonts w:asciiTheme="minorHAnsi" w:hAnsiTheme="minorHAnsi" w:cstheme="minorHAnsi"/>
          <w:color w:val="444444"/>
          <w:sz w:val="22"/>
          <w:szCs w:val="22"/>
          <w:lang w:val="es-AR" w:eastAsia="zh-CN"/>
        </w:rPr>
      </w:pPr>
      <w:r w:rsidRPr="00D7132A">
        <w:rPr>
          <w:rFonts w:asciiTheme="minorHAnsi" w:hAnsiTheme="minorHAnsi" w:cstheme="minorHAnsi"/>
          <w:b/>
          <w:bCs/>
          <w:color w:val="444444"/>
          <w:sz w:val="22"/>
          <w:szCs w:val="22"/>
          <w:lang w:val="es-AR" w:eastAsia="zh-CN"/>
        </w:rPr>
        <w:t>Desventajas</w:t>
      </w:r>
    </w:p>
    <w:p w14:paraId="0DD164E2" w14:textId="77777777" w:rsidR="00D7132A" w:rsidRPr="00D7132A" w:rsidRDefault="00D7132A" w:rsidP="00D7132A">
      <w:pPr>
        <w:numPr>
          <w:ilvl w:val="0"/>
          <w:numId w:val="22"/>
        </w:numPr>
        <w:ind w:left="384"/>
        <w:jc w:val="both"/>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El uso ineficiente del ancho de banda por satélite para las transmisiones no continuas, que suelen encontrarse con la transmisión de paquetes de datos.</w:t>
      </w:r>
    </w:p>
    <w:p w14:paraId="3517EF78" w14:textId="77777777" w:rsidR="00D7132A" w:rsidRPr="00D7132A" w:rsidRDefault="00D7132A" w:rsidP="00D7132A">
      <w:pPr>
        <w:numPr>
          <w:ilvl w:val="0"/>
          <w:numId w:val="22"/>
        </w:numPr>
        <w:ind w:left="384"/>
        <w:jc w:val="both"/>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Por lo general requiere un lugar de control</w:t>
      </w:r>
    </w:p>
    <w:p w14:paraId="724A9F5D" w14:textId="77777777" w:rsidR="00D7132A" w:rsidRPr="00D7132A" w:rsidRDefault="00D7132A" w:rsidP="00D7132A">
      <w:pPr>
        <w:numPr>
          <w:ilvl w:val="0"/>
          <w:numId w:val="22"/>
        </w:numPr>
        <w:ind w:left="384"/>
        <w:jc w:val="both"/>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Cuando se utiliza en lugares remotos, el plato de la transmisión debe ser protegido.</w:t>
      </w:r>
    </w:p>
    <w:p w14:paraId="33D0ABA5" w14:textId="77777777" w:rsidR="00D7132A" w:rsidRPr="00D7132A" w:rsidRDefault="00D7132A" w:rsidP="00D7132A">
      <w:pPr>
        <w:numPr>
          <w:ilvl w:val="0"/>
          <w:numId w:val="22"/>
        </w:numPr>
        <w:ind w:left="384"/>
        <w:jc w:val="both"/>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Un plato que se mueve fuera de la alineación puede resultar en multas por minuto del operador de satélites.</w:t>
      </w:r>
    </w:p>
    <w:p w14:paraId="6755B254" w14:textId="77777777" w:rsidR="00D7132A" w:rsidRPr="00D7132A" w:rsidRDefault="00D7132A" w:rsidP="00D7132A">
      <w:pPr>
        <w:numPr>
          <w:ilvl w:val="0"/>
          <w:numId w:val="22"/>
        </w:numPr>
        <w:ind w:left="384"/>
        <w:jc w:val="both"/>
        <w:rPr>
          <w:rFonts w:asciiTheme="minorHAnsi" w:hAnsiTheme="minorHAnsi" w:cstheme="minorHAnsi"/>
          <w:color w:val="444444"/>
          <w:sz w:val="22"/>
          <w:szCs w:val="22"/>
          <w:lang w:val="es-AR" w:eastAsia="zh-CN"/>
        </w:rPr>
      </w:pPr>
      <w:r w:rsidRPr="00D7132A">
        <w:rPr>
          <w:rFonts w:asciiTheme="minorHAnsi" w:hAnsiTheme="minorHAnsi" w:cstheme="minorHAnsi"/>
          <w:color w:val="444444"/>
          <w:sz w:val="22"/>
          <w:szCs w:val="22"/>
          <w:lang w:val="es-AR" w:eastAsia="zh-CN"/>
        </w:rPr>
        <w:t>Es más costoso que los enlaces VSAT.</w:t>
      </w:r>
    </w:p>
    <w:p w14:paraId="0D0A9F5E" w14:textId="37BB3380" w:rsidR="00D7132A" w:rsidRDefault="00D7132A" w:rsidP="0095291B">
      <w:pPr>
        <w:rPr>
          <w:rFonts w:ascii="Calibri" w:hAnsi="Calibri"/>
          <w:sz w:val="22"/>
          <w:szCs w:val="22"/>
          <w:lang w:val="es-AR"/>
        </w:rPr>
      </w:pPr>
    </w:p>
    <w:p w14:paraId="23B37CAF" w14:textId="492796B1" w:rsidR="00D7132A" w:rsidRDefault="00D7132A" w:rsidP="0095291B">
      <w:pPr>
        <w:rPr>
          <w:rFonts w:ascii="Calibri" w:hAnsi="Calibri"/>
          <w:sz w:val="22"/>
          <w:szCs w:val="22"/>
          <w:lang w:val="es-AR"/>
        </w:rPr>
      </w:pPr>
    </w:p>
    <w:p w14:paraId="0ECCCE7C" w14:textId="5782354D" w:rsidR="00D7132A" w:rsidRDefault="00D7132A" w:rsidP="0095291B">
      <w:pPr>
        <w:rPr>
          <w:rFonts w:ascii="Calibri" w:hAnsi="Calibri"/>
          <w:sz w:val="22"/>
          <w:szCs w:val="22"/>
          <w:lang w:val="es-AR"/>
        </w:rPr>
      </w:pPr>
    </w:p>
    <w:p w14:paraId="3943A736" w14:textId="0CF23740" w:rsidR="00D7132A" w:rsidRDefault="00D7132A" w:rsidP="0095291B">
      <w:pPr>
        <w:rPr>
          <w:rFonts w:ascii="Calibri" w:hAnsi="Calibri"/>
          <w:sz w:val="22"/>
          <w:szCs w:val="22"/>
          <w:lang w:val="es-AR"/>
        </w:rPr>
      </w:pPr>
    </w:p>
    <w:p w14:paraId="433E51B7" w14:textId="265C5F5D" w:rsidR="00D7132A" w:rsidRDefault="00D7132A" w:rsidP="0095291B">
      <w:pPr>
        <w:rPr>
          <w:rFonts w:ascii="Calibri" w:hAnsi="Calibri"/>
          <w:sz w:val="22"/>
          <w:szCs w:val="22"/>
          <w:lang w:val="es-AR"/>
        </w:rPr>
      </w:pPr>
    </w:p>
    <w:p w14:paraId="40C32E0E" w14:textId="3D9F3DE8" w:rsidR="00D7132A" w:rsidRDefault="00D7132A" w:rsidP="0095291B">
      <w:pPr>
        <w:rPr>
          <w:rFonts w:ascii="Calibri" w:hAnsi="Calibri"/>
          <w:sz w:val="22"/>
          <w:szCs w:val="22"/>
          <w:lang w:val="es-AR"/>
        </w:rPr>
      </w:pPr>
    </w:p>
    <w:p w14:paraId="2116B78A" w14:textId="079460F0" w:rsidR="00D7132A" w:rsidRPr="00D7132A" w:rsidRDefault="00D7132A" w:rsidP="0095291B">
      <w:pPr>
        <w:rPr>
          <w:rFonts w:asciiTheme="minorHAnsi" w:hAnsiTheme="minorHAnsi" w:cstheme="minorHAnsi"/>
          <w:sz w:val="22"/>
          <w:szCs w:val="22"/>
          <w:lang w:val="es-AR"/>
        </w:rPr>
      </w:pPr>
      <w:r w:rsidRPr="00D7132A">
        <w:rPr>
          <w:rFonts w:asciiTheme="minorHAnsi" w:hAnsiTheme="minorHAnsi" w:cstheme="minorHAnsi"/>
          <w:b/>
          <w:sz w:val="22"/>
          <w:szCs w:val="22"/>
          <w:u w:val="single"/>
          <w:lang w:val="es-AR"/>
        </w:rPr>
        <w:lastRenderedPageBreak/>
        <w:t xml:space="preserve">Enlaces VSAT </w:t>
      </w:r>
      <w:r w:rsidRPr="00D7132A">
        <w:rPr>
          <w:rFonts w:asciiTheme="minorHAnsi" w:hAnsiTheme="minorHAnsi" w:cstheme="minorHAnsi"/>
          <w:b/>
          <w:color w:val="35383D"/>
          <w:sz w:val="22"/>
          <w:szCs w:val="22"/>
          <w:u w:val="single"/>
          <w:shd w:val="clear" w:color="auto" w:fill="FFFFFF"/>
        </w:rPr>
        <w:t>(Very Small Aperture Terminals)</w:t>
      </w:r>
      <w:r>
        <w:rPr>
          <w:rFonts w:asciiTheme="minorHAnsi" w:hAnsiTheme="minorHAnsi" w:cstheme="minorHAnsi"/>
          <w:b/>
          <w:color w:val="35383D"/>
          <w:sz w:val="22"/>
          <w:szCs w:val="22"/>
          <w:u w:val="single"/>
          <w:shd w:val="clear" w:color="auto" w:fill="FFFFFF"/>
        </w:rPr>
        <w:t>:</w:t>
      </w:r>
      <w:r>
        <w:rPr>
          <w:rFonts w:asciiTheme="minorHAnsi" w:hAnsiTheme="minorHAnsi" w:cstheme="minorHAnsi"/>
          <w:color w:val="35383D"/>
          <w:sz w:val="22"/>
          <w:szCs w:val="22"/>
          <w:shd w:val="clear" w:color="auto" w:fill="FFFFFF"/>
        </w:rPr>
        <w:t xml:space="preserve"> </w:t>
      </w:r>
      <w:r w:rsidR="00F76567" w:rsidRPr="00F76567">
        <w:rPr>
          <w:rFonts w:asciiTheme="minorHAnsi" w:hAnsiTheme="minorHAnsi" w:cstheme="minorHAnsi"/>
          <w:color w:val="35383D"/>
          <w:sz w:val="22"/>
          <w:szCs w:val="18"/>
          <w:shd w:val="clear" w:color="auto" w:fill="FFFFFF"/>
        </w:rPr>
        <w:t>son redes privadas de comunicación de datos vía satélite para intercambio de información punto-punto o, punto-multipunto (broadcasting) o interactiva.</w:t>
      </w:r>
      <w:r w:rsidR="00F76567" w:rsidRPr="00F76567">
        <w:rPr>
          <w:rFonts w:asciiTheme="minorHAnsi" w:hAnsiTheme="minorHAnsi" w:cstheme="minorHAnsi"/>
          <w:color w:val="35383D"/>
          <w:sz w:val="22"/>
          <w:szCs w:val="18"/>
          <w:shd w:val="clear" w:color="auto" w:fill="FFFFFF"/>
        </w:rPr>
        <w:t xml:space="preserve"> </w:t>
      </w:r>
      <w:r w:rsidR="00F76567" w:rsidRPr="00F76567">
        <w:rPr>
          <w:rFonts w:asciiTheme="minorHAnsi" w:hAnsiTheme="minorHAnsi" w:cstheme="minorHAnsi"/>
          <w:color w:val="35383D"/>
          <w:sz w:val="22"/>
          <w:szCs w:val="18"/>
          <w:shd w:val="clear" w:color="auto" w:fill="FFFFFF"/>
        </w:rPr>
        <w:t>Es un Sistema Satelital, usado en gran parte del mundo, principalmente en áreas remotas donde los cables no llegan y el poder eléctrico prácticamente está presente sólo un par de horas.</w:t>
      </w:r>
    </w:p>
    <w:p w14:paraId="477A7FAE" w14:textId="2C595BE9" w:rsidR="00D7132A" w:rsidRDefault="00D7132A" w:rsidP="0095291B">
      <w:pPr>
        <w:rPr>
          <w:rFonts w:ascii="Calibri" w:hAnsi="Calibri"/>
          <w:sz w:val="22"/>
          <w:szCs w:val="22"/>
          <w:lang w:val="es-AR"/>
        </w:rPr>
      </w:pPr>
    </w:p>
    <w:p w14:paraId="31BBE350" w14:textId="2CEEEB96" w:rsidR="00F76567" w:rsidRPr="00F76567" w:rsidRDefault="00F76567" w:rsidP="00F76567">
      <w:pPr>
        <w:shd w:val="clear" w:color="auto" w:fill="FFFFFF"/>
        <w:jc w:val="both"/>
        <w:rPr>
          <w:rFonts w:asciiTheme="minorHAnsi" w:hAnsiTheme="minorHAnsi" w:cstheme="minorHAnsi"/>
          <w:color w:val="35383D"/>
          <w:sz w:val="22"/>
          <w:szCs w:val="22"/>
          <w:lang w:val="es-AR" w:eastAsia="zh-CN"/>
        </w:rPr>
      </w:pPr>
      <w:r w:rsidRPr="00F76567">
        <w:rPr>
          <w:rFonts w:asciiTheme="minorHAnsi" w:hAnsiTheme="minorHAnsi" w:cstheme="minorHAnsi"/>
          <w:b/>
          <w:bCs/>
          <w:color w:val="35383D"/>
          <w:sz w:val="22"/>
          <w:szCs w:val="22"/>
          <w:lang w:val="es-EC" w:eastAsia="zh-CN"/>
        </w:rPr>
        <w:t>Características</w:t>
      </w:r>
    </w:p>
    <w:p w14:paraId="100C46A3" w14:textId="0FF57C87" w:rsidR="00F76567" w:rsidRPr="00F76567" w:rsidRDefault="00F76567" w:rsidP="00F76567">
      <w:pPr>
        <w:numPr>
          <w:ilvl w:val="0"/>
          <w:numId w:val="23"/>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Acceso fácil y a bajo precio a las ventajas de los servicios de telecomunicación vía satélite.</w:t>
      </w:r>
    </w:p>
    <w:p w14:paraId="41FE9522" w14:textId="77777777" w:rsidR="00F76567" w:rsidRPr="00F76567" w:rsidRDefault="00F76567" w:rsidP="00F76567">
      <w:pPr>
        <w:numPr>
          <w:ilvl w:val="0"/>
          <w:numId w:val="23"/>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Redes privadas diseñadas a la medida de las necesidades de las compañías que las usan (permitiendo enlaces asimétricos y distintos anchos de banda en función de cada estación).</w:t>
      </w:r>
    </w:p>
    <w:p w14:paraId="5EAC22D9" w14:textId="6156FECA" w:rsidR="00F76567" w:rsidRPr="00F76567" w:rsidRDefault="00F76567" w:rsidP="00F76567">
      <w:pPr>
        <w:numPr>
          <w:ilvl w:val="0"/>
          <w:numId w:val="23"/>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Las antenas montadas en los terminales necesarios son de pequeño tamaño (menores de 2.4 metros, típicamente 1.3m).</w:t>
      </w:r>
    </w:p>
    <w:p w14:paraId="0CC1D572" w14:textId="50DB5E7E" w:rsidR="00F76567" w:rsidRPr="00F76567" w:rsidRDefault="00F76567" w:rsidP="00F76567">
      <w:pPr>
        <w:numPr>
          <w:ilvl w:val="0"/>
          <w:numId w:val="23"/>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Las velocidades disponibles suelen ser del orden de 56 a 64 kbps.</w:t>
      </w:r>
    </w:p>
    <w:p w14:paraId="03263E80" w14:textId="2079D681" w:rsidR="00F76567" w:rsidRPr="00F76567" w:rsidRDefault="00F76567" w:rsidP="00F76567">
      <w:pPr>
        <w:numPr>
          <w:ilvl w:val="0"/>
          <w:numId w:val="23"/>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Permite la transferencia de datos, voz y video.</w:t>
      </w:r>
    </w:p>
    <w:p w14:paraId="6D385DEF" w14:textId="6C4FB432" w:rsidR="00F76567" w:rsidRPr="00F76567" w:rsidRDefault="00F76567" w:rsidP="00F76567">
      <w:pPr>
        <w:numPr>
          <w:ilvl w:val="0"/>
          <w:numId w:val="23"/>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La red puede tener gran densidad en su topología más extendida (estrella), (1000 estaciones VSAT) y está controlada por una estación central llamada HUB que organiza el tráfico entre terminales, y optimiza el acceso a la capacidad del satélite.</w:t>
      </w:r>
    </w:p>
    <w:p w14:paraId="267884D3" w14:textId="06CA893E" w:rsidR="00F76567" w:rsidRPr="00F76567" w:rsidRDefault="00F76567" w:rsidP="00F76567">
      <w:pPr>
        <w:numPr>
          <w:ilvl w:val="0"/>
          <w:numId w:val="23"/>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Enlaces asimétricos.</w:t>
      </w:r>
    </w:p>
    <w:p w14:paraId="5426460C" w14:textId="42DE52DB" w:rsidR="00F76567" w:rsidRDefault="00F76567" w:rsidP="00F76567">
      <w:pPr>
        <w:numPr>
          <w:ilvl w:val="0"/>
          <w:numId w:val="23"/>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Las bandas de funcionamiento suelen ser K (Ku o Ka) o C, donde se da alta potencia en transmisión y buena sensibilidad en recepción, siendo más sensibles a las condiciones meteorológicas cuanto más alta es la frecuencia de la portadora.</w:t>
      </w:r>
    </w:p>
    <w:p w14:paraId="661D752C" w14:textId="37F7F020" w:rsidR="00F76567" w:rsidRDefault="00F76567" w:rsidP="00F76567">
      <w:pPr>
        <w:shd w:val="clear" w:color="auto" w:fill="FFFFFF"/>
        <w:spacing w:before="100" w:beforeAutospacing="1" w:after="100" w:afterAutospacing="1" w:line="225" w:lineRule="atLeast"/>
        <w:rPr>
          <w:rFonts w:asciiTheme="minorHAnsi" w:hAnsiTheme="minorHAnsi" w:cstheme="minorHAnsi"/>
          <w:color w:val="4C4C4C"/>
          <w:sz w:val="22"/>
          <w:szCs w:val="22"/>
          <w:lang w:val="es-AR" w:eastAsia="zh-CN"/>
        </w:rPr>
      </w:pPr>
      <w:r>
        <w:rPr>
          <w:rFonts w:asciiTheme="minorHAnsi" w:hAnsiTheme="minorHAnsi" w:cstheme="minorHAnsi"/>
          <w:noProof/>
          <w:color w:val="4C4C4C"/>
          <w:sz w:val="22"/>
          <w:szCs w:val="22"/>
          <w:lang w:val="es-AR" w:eastAsia="zh-CN"/>
        </w:rPr>
        <w:drawing>
          <wp:anchor distT="0" distB="0" distL="114300" distR="114300" simplePos="0" relativeHeight="251671552" behindDoc="1" locked="0" layoutInCell="1" allowOverlap="1" wp14:anchorId="7FC0D5AD" wp14:editId="3267A812">
            <wp:simplePos x="0" y="0"/>
            <wp:positionH relativeFrom="column">
              <wp:posOffset>-60960</wp:posOffset>
            </wp:positionH>
            <wp:positionV relativeFrom="paragraph">
              <wp:posOffset>20320</wp:posOffset>
            </wp:positionV>
            <wp:extent cx="4067175" cy="2817466"/>
            <wp:effectExtent l="0" t="0" r="0" b="25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1.jpg"/>
                    <pic:cNvPicPr/>
                  </pic:nvPicPr>
                  <pic:blipFill>
                    <a:blip r:embed="rId34">
                      <a:extLst>
                        <a:ext uri="{28A0092B-C50C-407E-A947-70E740481C1C}">
                          <a14:useLocalDpi xmlns:a14="http://schemas.microsoft.com/office/drawing/2010/main" val="0"/>
                        </a:ext>
                      </a:extLst>
                    </a:blip>
                    <a:stretch>
                      <a:fillRect/>
                    </a:stretch>
                  </pic:blipFill>
                  <pic:spPr>
                    <a:xfrm>
                      <a:off x="0" y="0"/>
                      <a:ext cx="4067175" cy="2817466"/>
                    </a:xfrm>
                    <a:prstGeom prst="rect">
                      <a:avLst/>
                    </a:prstGeom>
                  </pic:spPr>
                </pic:pic>
              </a:graphicData>
            </a:graphic>
            <wp14:sizeRelH relativeFrom="margin">
              <wp14:pctWidth>0</wp14:pctWidth>
            </wp14:sizeRelH>
            <wp14:sizeRelV relativeFrom="margin">
              <wp14:pctHeight>0</wp14:pctHeight>
            </wp14:sizeRelV>
          </wp:anchor>
        </w:drawing>
      </w:r>
    </w:p>
    <w:p w14:paraId="73D77327" w14:textId="4E7CE294" w:rsidR="00F76567" w:rsidRPr="00F76567" w:rsidRDefault="00F76567" w:rsidP="00F76567">
      <w:pPr>
        <w:shd w:val="clear" w:color="auto" w:fill="FFFFFF"/>
        <w:spacing w:before="100" w:beforeAutospacing="1" w:after="100" w:afterAutospacing="1" w:line="225" w:lineRule="atLeast"/>
        <w:rPr>
          <w:rFonts w:asciiTheme="minorHAnsi" w:hAnsiTheme="minorHAnsi" w:cstheme="minorHAnsi"/>
          <w:color w:val="4C4C4C"/>
          <w:sz w:val="22"/>
          <w:szCs w:val="22"/>
          <w:lang w:val="es-AR" w:eastAsia="zh-CN"/>
        </w:rPr>
      </w:pPr>
    </w:p>
    <w:p w14:paraId="7B27B941" w14:textId="7D9375ED" w:rsidR="00F76567" w:rsidRDefault="00F76567" w:rsidP="0095291B">
      <w:pPr>
        <w:rPr>
          <w:rFonts w:ascii="Calibri" w:hAnsi="Calibri"/>
          <w:sz w:val="22"/>
          <w:szCs w:val="22"/>
          <w:lang w:val="es-AR"/>
        </w:rPr>
      </w:pPr>
    </w:p>
    <w:p w14:paraId="618A0184" w14:textId="4248F5BA" w:rsidR="00D7132A" w:rsidRDefault="00D7132A" w:rsidP="0095291B">
      <w:pPr>
        <w:rPr>
          <w:rFonts w:ascii="Calibri" w:hAnsi="Calibri"/>
          <w:sz w:val="22"/>
          <w:szCs w:val="22"/>
          <w:lang w:val="es-AR"/>
        </w:rPr>
      </w:pPr>
    </w:p>
    <w:p w14:paraId="067486FA" w14:textId="4DC51BCE" w:rsidR="00D7132A" w:rsidRDefault="00D7132A" w:rsidP="0095291B">
      <w:pPr>
        <w:rPr>
          <w:rFonts w:ascii="Calibri" w:hAnsi="Calibri"/>
          <w:sz w:val="22"/>
          <w:szCs w:val="22"/>
          <w:lang w:val="es-AR"/>
        </w:rPr>
      </w:pPr>
    </w:p>
    <w:p w14:paraId="758E1D6B" w14:textId="19DFC0E6" w:rsidR="00D7132A" w:rsidRDefault="00D7132A" w:rsidP="0095291B">
      <w:pPr>
        <w:rPr>
          <w:rFonts w:ascii="Calibri" w:hAnsi="Calibri"/>
          <w:sz w:val="22"/>
          <w:szCs w:val="22"/>
          <w:lang w:val="es-AR"/>
        </w:rPr>
      </w:pPr>
    </w:p>
    <w:p w14:paraId="40A92F68" w14:textId="77777777" w:rsidR="00D7132A" w:rsidRDefault="00D7132A" w:rsidP="0095291B">
      <w:pPr>
        <w:rPr>
          <w:rFonts w:ascii="Calibri" w:hAnsi="Calibri"/>
          <w:sz w:val="22"/>
          <w:szCs w:val="22"/>
          <w:lang w:val="es-AR"/>
        </w:rPr>
      </w:pPr>
    </w:p>
    <w:p w14:paraId="7BB348D8" w14:textId="04B31524" w:rsidR="00895E16" w:rsidRDefault="00895E16" w:rsidP="0095291B">
      <w:pPr>
        <w:rPr>
          <w:rFonts w:ascii="Calibri" w:hAnsi="Calibri"/>
          <w:sz w:val="22"/>
          <w:szCs w:val="22"/>
          <w:lang w:val="es-AR"/>
        </w:rPr>
      </w:pPr>
    </w:p>
    <w:p w14:paraId="653EB8A7" w14:textId="706AE296" w:rsidR="00895E16" w:rsidRDefault="00895E16" w:rsidP="0095291B">
      <w:pPr>
        <w:rPr>
          <w:rFonts w:ascii="Calibri" w:hAnsi="Calibri"/>
          <w:sz w:val="22"/>
          <w:szCs w:val="22"/>
          <w:lang w:val="es-AR"/>
        </w:rPr>
      </w:pPr>
    </w:p>
    <w:p w14:paraId="4F838569" w14:textId="26BA0711" w:rsidR="00895E16" w:rsidRDefault="00895E16" w:rsidP="0095291B">
      <w:pPr>
        <w:rPr>
          <w:rFonts w:ascii="Calibri" w:hAnsi="Calibri"/>
          <w:sz w:val="22"/>
          <w:szCs w:val="22"/>
          <w:lang w:val="es-AR"/>
        </w:rPr>
      </w:pPr>
    </w:p>
    <w:p w14:paraId="49ADD6CA" w14:textId="37101B54" w:rsidR="00F76567" w:rsidRDefault="00F76567" w:rsidP="0095291B">
      <w:pPr>
        <w:rPr>
          <w:rFonts w:ascii="Calibri" w:hAnsi="Calibri"/>
          <w:sz w:val="22"/>
          <w:szCs w:val="22"/>
          <w:lang w:val="es-AR"/>
        </w:rPr>
      </w:pPr>
    </w:p>
    <w:p w14:paraId="7FF52D25" w14:textId="57416AD5" w:rsidR="00F76567" w:rsidRDefault="00F76567" w:rsidP="0095291B">
      <w:pPr>
        <w:rPr>
          <w:rFonts w:ascii="Calibri" w:hAnsi="Calibri"/>
          <w:sz w:val="22"/>
          <w:szCs w:val="22"/>
          <w:lang w:val="es-AR"/>
        </w:rPr>
      </w:pPr>
    </w:p>
    <w:p w14:paraId="03AC46D9" w14:textId="62421AA2" w:rsidR="00F76567" w:rsidRDefault="00F76567" w:rsidP="0095291B">
      <w:pPr>
        <w:rPr>
          <w:rFonts w:ascii="Calibri" w:hAnsi="Calibri"/>
          <w:sz w:val="22"/>
          <w:szCs w:val="22"/>
          <w:lang w:val="es-AR"/>
        </w:rPr>
      </w:pPr>
    </w:p>
    <w:p w14:paraId="1D04A37A" w14:textId="03CC23B4" w:rsidR="00F76567" w:rsidRDefault="00F76567" w:rsidP="0095291B">
      <w:pPr>
        <w:rPr>
          <w:rFonts w:ascii="Calibri" w:hAnsi="Calibri"/>
          <w:sz w:val="22"/>
          <w:szCs w:val="22"/>
          <w:lang w:val="es-AR"/>
        </w:rPr>
      </w:pPr>
    </w:p>
    <w:p w14:paraId="49827074" w14:textId="5DBD5BC6" w:rsidR="00F76567" w:rsidRDefault="00F76567" w:rsidP="0095291B">
      <w:pPr>
        <w:rPr>
          <w:rFonts w:ascii="Calibri" w:hAnsi="Calibri"/>
          <w:sz w:val="22"/>
          <w:szCs w:val="22"/>
          <w:lang w:val="es-AR"/>
        </w:rPr>
      </w:pPr>
    </w:p>
    <w:p w14:paraId="447690F3" w14:textId="427FC554" w:rsidR="00F76567" w:rsidRDefault="00F76567" w:rsidP="0095291B">
      <w:pPr>
        <w:rPr>
          <w:rFonts w:ascii="Calibri" w:hAnsi="Calibri"/>
          <w:sz w:val="22"/>
          <w:szCs w:val="22"/>
          <w:lang w:val="es-AR"/>
        </w:rPr>
      </w:pPr>
    </w:p>
    <w:p w14:paraId="3AC1FA2A" w14:textId="24E48641" w:rsidR="00F76567" w:rsidRDefault="00F76567" w:rsidP="0095291B">
      <w:pPr>
        <w:rPr>
          <w:rFonts w:ascii="Calibri" w:hAnsi="Calibri"/>
          <w:sz w:val="22"/>
          <w:szCs w:val="22"/>
          <w:lang w:val="es-AR"/>
        </w:rPr>
      </w:pPr>
    </w:p>
    <w:p w14:paraId="5FA06097" w14:textId="77777777" w:rsidR="00F76567" w:rsidRPr="00F76567" w:rsidRDefault="00F76567" w:rsidP="00F76567">
      <w:pPr>
        <w:shd w:val="clear" w:color="auto" w:fill="FFFFFF"/>
        <w:jc w:val="both"/>
        <w:rPr>
          <w:rFonts w:asciiTheme="minorHAnsi" w:hAnsiTheme="minorHAnsi" w:cstheme="minorHAnsi"/>
          <w:color w:val="35383D"/>
          <w:sz w:val="22"/>
          <w:szCs w:val="18"/>
          <w:lang w:val="es-AR" w:eastAsia="zh-CN"/>
        </w:rPr>
      </w:pPr>
      <w:r w:rsidRPr="00F76567">
        <w:rPr>
          <w:rFonts w:asciiTheme="minorHAnsi" w:hAnsiTheme="minorHAnsi" w:cstheme="minorHAnsi"/>
          <w:color w:val="35383D"/>
          <w:sz w:val="22"/>
          <w:szCs w:val="18"/>
          <w:lang w:val="es-EC"/>
        </w:rPr>
        <w:t>La mayoría de las redes VSAT se configuran en una de estas topologías:</w:t>
      </w:r>
    </w:p>
    <w:p w14:paraId="26A67AFE" w14:textId="77777777" w:rsidR="00F76567" w:rsidRPr="00F76567" w:rsidRDefault="00F76567" w:rsidP="00F76567">
      <w:pPr>
        <w:shd w:val="clear" w:color="auto" w:fill="FFFFFF"/>
        <w:jc w:val="both"/>
        <w:rPr>
          <w:rFonts w:asciiTheme="minorHAnsi" w:hAnsiTheme="minorHAnsi" w:cstheme="minorHAnsi"/>
          <w:color w:val="35383D"/>
          <w:sz w:val="22"/>
          <w:szCs w:val="18"/>
        </w:rPr>
      </w:pPr>
    </w:p>
    <w:p w14:paraId="5BC91898" w14:textId="64AEB103" w:rsidR="00F76567" w:rsidRPr="00F76567" w:rsidRDefault="00F76567" w:rsidP="00F76567">
      <w:pPr>
        <w:shd w:val="clear" w:color="auto" w:fill="FFFFFF"/>
        <w:jc w:val="both"/>
        <w:rPr>
          <w:rFonts w:asciiTheme="minorHAnsi" w:hAnsiTheme="minorHAnsi" w:cstheme="minorHAnsi"/>
          <w:color w:val="35383D"/>
          <w:sz w:val="22"/>
          <w:szCs w:val="18"/>
        </w:rPr>
      </w:pPr>
      <w:r w:rsidRPr="00F76567">
        <w:rPr>
          <w:rFonts w:asciiTheme="minorHAnsi" w:hAnsiTheme="minorHAnsi" w:cstheme="minorHAnsi"/>
          <w:b/>
          <w:bCs/>
          <w:iCs/>
          <w:color w:val="35383D"/>
          <w:sz w:val="22"/>
          <w:szCs w:val="18"/>
          <w:lang w:val="es-EC"/>
        </w:rPr>
        <w:t>Una topología en estrella</w:t>
      </w:r>
      <w:r w:rsidRPr="00F76567">
        <w:rPr>
          <w:rFonts w:asciiTheme="minorHAnsi" w:hAnsiTheme="minorHAnsi" w:cstheme="minorHAnsi"/>
          <w:color w:val="35383D"/>
          <w:sz w:val="22"/>
          <w:szCs w:val="18"/>
          <w:lang w:val="es-EC"/>
        </w:rPr>
        <w:t>, con un sitio central de enlace ascendente, como un Network Operations Center (NOC), para transportar los datos de ida y vuelta a cada terminal VSAT por satélite</w:t>
      </w:r>
      <w:r>
        <w:rPr>
          <w:rFonts w:asciiTheme="minorHAnsi" w:hAnsiTheme="minorHAnsi" w:cstheme="minorHAnsi"/>
          <w:color w:val="35383D"/>
          <w:sz w:val="22"/>
          <w:szCs w:val="18"/>
          <w:lang w:val="es-EC"/>
        </w:rPr>
        <w:t>.</w:t>
      </w:r>
    </w:p>
    <w:p w14:paraId="4CC17382" w14:textId="77777777" w:rsidR="00F76567" w:rsidRPr="00F76567" w:rsidRDefault="00F76567" w:rsidP="00F76567">
      <w:pPr>
        <w:shd w:val="clear" w:color="auto" w:fill="FFFFFF"/>
        <w:jc w:val="both"/>
        <w:rPr>
          <w:rFonts w:asciiTheme="minorHAnsi" w:hAnsiTheme="minorHAnsi" w:cstheme="minorHAnsi"/>
          <w:color w:val="35383D"/>
          <w:sz w:val="22"/>
          <w:szCs w:val="18"/>
        </w:rPr>
      </w:pPr>
    </w:p>
    <w:p w14:paraId="19607A19" w14:textId="77777777" w:rsidR="007F49A4" w:rsidRDefault="00F76567" w:rsidP="00F76567">
      <w:pPr>
        <w:shd w:val="clear" w:color="auto" w:fill="FFFFFF"/>
        <w:jc w:val="both"/>
        <w:rPr>
          <w:rFonts w:asciiTheme="minorHAnsi" w:hAnsiTheme="minorHAnsi" w:cstheme="minorHAnsi"/>
          <w:color w:val="35383D"/>
          <w:sz w:val="22"/>
          <w:szCs w:val="18"/>
        </w:rPr>
      </w:pPr>
      <w:r w:rsidRPr="00F76567">
        <w:rPr>
          <w:rFonts w:asciiTheme="minorHAnsi" w:hAnsiTheme="minorHAnsi" w:cstheme="minorHAnsi"/>
          <w:b/>
          <w:bCs/>
          <w:iCs/>
          <w:color w:val="35383D"/>
          <w:sz w:val="22"/>
          <w:szCs w:val="18"/>
          <w:lang w:val="es-EC"/>
        </w:rPr>
        <w:t>Una topología de malla</w:t>
      </w:r>
      <w:r w:rsidRPr="00F76567">
        <w:rPr>
          <w:rFonts w:asciiTheme="minorHAnsi" w:hAnsiTheme="minorHAnsi" w:cstheme="minorHAnsi"/>
          <w:color w:val="35383D"/>
          <w:sz w:val="22"/>
          <w:szCs w:val="18"/>
          <w:lang w:val="es-EC"/>
        </w:rPr>
        <w:t>, donde cada terminal VSAT envía los datos vía satélite a otro terminal, actuando como un hub, minimizando la necesidad de un sistema centralizado de sitio de enlace ascendente</w:t>
      </w:r>
      <w:r>
        <w:rPr>
          <w:rFonts w:asciiTheme="minorHAnsi" w:hAnsiTheme="minorHAnsi" w:cstheme="minorHAnsi"/>
          <w:color w:val="35383D"/>
          <w:sz w:val="22"/>
          <w:szCs w:val="18"/>
          <w:lang w:val="es-EC"/>
        </w:rPr>
        <w:t>.</w:t>
      </w:r>
    </w:p>
    <w:p w14:paraId="0B1F4879" w14:textId="31B21F1D" w:rsidR="00F76567" w:rsidRPr="00F76567" w:rsidRDefault="00F76567" w:rsidP="00F76567">
      <w:pPr>
        <w:shd w:val="clear" w:color="auto" w:fill="FFFFFF"/>
        <w:jc w:val="both"/>
        <w:rPr>
          <w:rFonts w:asciiTheme="minorHAnsi" w:hAnsiTheme="minorHAnsi" w:cstheme="minorHAnsi"/>
          <w:color w:val="35383D"/>
          <w:sz w:val="22"/>
          <w:szCs w:val="18"/>
        </w:rPr>
      </w:pPr>
      <w:r w:rsidRPr="00F76567">
        <w:rPr>
          <w:rFonts w:asciiTheme="minorHAnsi" w:hAnsiTheme="minorHAnsi" w:cstheme="minorHAnsi"/>
          <w:b/>
          <w:bCs/>
          <w:iCs/>
          <w:color w:val="35383D"/>
          <w:sz w:val="22"/>
          <w:szCs w:val="18"/>
          <w:lang w:val="es-EC"/>
        </w:rPr>
        <w:lastRenderedPageBreak/>
        <w:t>Una combinación de ambas topologías estrella y malla</w:t>
      </w:r>
      <w:r w:rsidRPr="00F76567">
        <w:rPr>
          <w:rFonts w:asciiTheme="minorHAnsi" w:hAnsiTheme="minorHAnsi" w:cstheme="minorHAnsi"/>
          <w:color w:val="35383D"/>
          <w:sz w:val="22"/>
          <w:szCs w:val="18"/>
          <w:lang w:val="es-EC"/>
        </w:rPr>
        <w:t>. Algunas redes VSAT se configuran con varios sitios de enlace ascendente centralizado (y terminales VSAT derivadas de la misma) conectados en una topología de varias estrellas (y cada terminal en cada estrella) conectados entre sí en una topología de malla.</w:t>
      </w:r>
    </w:p>
    <w:p w14:paraId="6DFF3A10" w14:textId="7A6E5CCA" w:rsidR="00F76567" w:rsidRDefault="00F76567" w:rsidP="0095291B">
      <w:pPr>
        <w:rPr>
          <w:rFonts w:ascii="Calibri" w:hAnsi="Calibri"/>
          <w:sz w:val="22"/>
          <w:szCs w:val="22"/>
          <w:lang w:val="es-AR"/>
        </w:rPr>
      </w:pPr>
    </w:p>
    <w:p w14:paraId="3A64D443" w14:textId="77777777" w:rsidR="00F76567" w:rsidRPr="00F76567" w:rsidRDefault="00F76567" w:rsidP="00F76567">
      <w:pPr>
        <w:shd w:val="clear" w:color="auto" w:fill="FFFFFF"/>
        <w:jc w:val="both"/>
        <w:rPr>
          <w:rFonts w:asciiTheme="minorHAnsi" w:hAnsiTheme="minorHAnsi" w:cstheme="minorHAnsi"/>
          <w:color w:val="35383D"/>
          <w:sz w:val="22"/>
          <w:szCs w:val="22"/>
          <w:lang w:val="es-AR" w:eastAsia="zh-CN"/>
        </w:rPr>
      </w:pPr>
      <w:r w:rsidRPr="00F76567">
        <w:rPr>
          <w:rFonts w:asciiTheme="minorHAnsi" w:hAnsiTheme="minorHAnsi" w:cstheme="minorHAnsi"/>
          <w:b/>
          <w:bCs/>
          <w:color w:val="35383D"/>
          <w:sz w:val="22"/>
          <w:szCs w:val="22"/>
          <w:lang w:val="es-EC" w:eastAsia="zh-CN"/>
        </w:rPr>
        <w:t>Aplicaciones</w:t>
      </w:r>
    </w:p>
    <w:p w14:paraId="492FED93" w14:textId="77777777" w:rsidR="00F76567" w:rsidRPr="00F76567" w:rsidRDefault="00F76567" w:rsidP="00F76567">
      <w:pPr>
        <w:shd w:val="clear" w:color="auto" w:fill="FFFFFF"/>
        <w:jc w:val="both"/>
        <w:rPr>
          <w:rFonts w:asciiTheme="minorHAnsi" w:hAnsiTheme="minorHAnsi" w:cstheme="minorHAnsi"/>
          <w:color w:val="35383D"/>
          <w:sz w:val="22"/>
          <w:szCs w:val="22"/>
          <w:lang w:val="es-AR" w:eastAsia="zh-CN"/>
        </w:rPr>
      </w:pPr>
    </w:p>
    <w:p w14:paraId="4EFB971E" w14:textId="57EC248F" w:rsidR="00F76567" w:rsidRPr="00F76567" w:rsidRDefault="00F76567" w:rsidP="00F76567">
      <w:pPr>
        <w:shd w:val="clear" w:color="auto" w:fill="FFFFFF"/>
        <w:jc w:val="both"/>
        <w:rPr>
          <w:rFonts w:asciiTheme="minorHAnsi" w:hAnsiTheme="minorHAnsi" w:cstheme="minorHAnsi"/>
          <w:color w:val="35383D"/>
          <w:sz w:val="22"/>
          <w:szCs w:val="22"/>
          <w:lang w:val="es-AR" w:eastAsia="zh-CN"/>
        </w:rPr>
      </w:pPr>
      <w:r w:rsidRPr="00F76567">
        <w:rPr>
          <w:rFonts w:asciiTheme="minorHAnsi" w:hAnsiTheme="minorHAnsi" w:cstheme="minorHAnsi"/>
          <w:bCs/>
          <w:iCs/>
          <w:color w:val="35383D"/>
          <w:sz w:val="22"/>
          <w:szCs w:val="22"/>
          <w:lang w:val="es-EC" w:eastAsia="zh-CN"/>
        </w:rPr>
        <w:t>Unidireccionales</w:t>
      </w:r>
      <w:r>
        <w:rPr>
          <w:rFonts w:asciiTheme="minorHAnsi" w:hAnsiTheme="minorHAnsi" w:cstheme="minorHAnsi"/>
          <w:bCs/>
          <w:iCs/>
          <w:color w:val="35383D"/>
          <w:sz w:val="22"/>
          <w:szCs w:val="22"/>
          <w:lang w:val="es-EC" w:eastAsia="zh-CN"/>
        </w:rPr>
        <w:t>:</w:t>
      </w:r>
    </w:p>
    <w:p w14:paraId="24E1431A" w14:textId="77777777" w:rsidR="00F76567" w:rsidRPr="00F76567" w:rsidRDefault="00F76567" w:rsidP="00F76567">
      <w:pPr>
        <w:numPr>
          <w:ilvl w:val="0"/>
          <w:numId w:val="24"/>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Transmisión de datos de la Bolsa de Valores.</w:t>
      </w:r>
    </w:p>
    <w:p w14:paraId="70D7F0D1" w14:textId="2E825A13" w:rsidR="00F76567" w:rsidRPr="00F76567" w:rsidRDefault="00F76567" w:rsidP="00F76567">
      <w:pPr>
        <w:numPr>
          <w:ilvl w:val="0"/>
          <w:numId w:val="24"/>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Difusión de noticias.</w:t>
      </w:r>
    </w:p>
    <w:p w14:paraId="273E80DB" w14:textId="0E1CE209" w:rsidR="00F76567" w:rsidRPr="00F76567" w:rsidRDefault="00F76567" w:rsidP="00F76567">
      <w:pPr>
        <w:numPr>
          <w:ilvl w:val="0"/>
          <w:numId w:val="24"/>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Educación a distancia.</w:t>
      </w:r>
    </w:p>
    <w:p w14:paraId="23E22003" w14:textId="330C71CE" w:rsidR="00F76567" w:rsidRPr="00F76567" w:rsidRDefault="00F76567" w:rsidP="00F76567">
      <w:pPr>
        <w:numPr>
          <w:ilvl w:val="0"/>
          <w:numId w:val="24"/>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Hilo musical.</w:t>
      </w:r>
    </w:p>
    <w:p w14:paraId="34F2CD63" w14:textId="40C7936E" w:rsidR="00F76567" w:rsidRPr="00F76567" w:rsidRDefault="00F76567" w:rsidP="00F76567">
      <w:pPr>
        <w:numPr>
          <w:ilvl w:val="0"/>
          <w:numId w:val="24"/>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Transmisión de datos de una red de comercios.</w:t>
      </w:r>
    </w:p>
    <w:p w14:paraId="61BE0E94" w14:textId="3BD97BA0" w:rsidR="00F76567" w:rsidRPr="00F76567" w:rsidRDefault="00F76567" w:rsidP="00F76567">
      <w:pPr>
        <w:numPr>
          <w:ilvl w:val="0"/>
          <w:numId w:val="24"/>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Distribución de tendencias financieras y análisis.</w:t>
      </w:r>
    </w:p>
    <w:p w14:paraId="163950A9" w14:textId="6F2BEC36" w:rsidR="00F76567" w:rsidRPr="00F76567" w:rsidRDefault="00F76567" w:rsidP="00F76567">
      <w:pPr>
        <w:numPr>
          <w:ilvl w:val="0"/>
          <w:numId w:val="24"/>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Teledetección de incendios y prevención de catástrofes naturales.</w:t>
      </w:r>
    </w:p>
    <w:p w14:paraId="0E938A77" w14:textId="0D177A5C" w:rsidR="00F76567" w:rsidRPr="00F76567" w:rsidRDefault="00F76567" w:rsidP="00F76567">
      <w:pPr>
        <w:shd w:val="clear" w:color="auto" w:fill="FFFFFF"/>
        <w:jc w:val="both"/>
        <w:rPr>
          <w:rFonts w:asciiTheme="minorHAnsi" w:hAnsiTheme="minorHAnsi" w:cstheme="minorHAnsi"/>
          <w:color w:val="35383D"/>
          <w:sz w:val="22"/>
          <w:szCs w:val="22"/>
          <w:lang w:val="es-AR" w:eastAsia="zh-CN"/>
        </w:rPr>
      </w:pPr>
      <w:r w:rsidRPr="00F76567">
        <w:rPr>
          <w:rFonts w:asciiTheme="minorHAnsi" w:hAnsiTheme="minorHAnsi" w:cstheme="minorHAnsi"/>
          <w:bCs/>
          <w:iCs/>
          <w:color w:val="35383D"/>
          <w:sz w:val="22"/>
          <w:szCs w:val="22"/>
          <w:lang w:val="es-EC" w:eastAsia="zh-CN"/>
        </w:rPr>
        <w:t>Bidireccionales:</w:t>
      </w:r>
    </w:p>
    <w:p w14:paraId="4D33AE4D" w14:textId="77777777"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Telenseñanza.</w:t>
      </w:r>
    </w:p>
    <w:p w14:paraId="52B2AD38" w14:textId="61F90C9C"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Videoconferencia de baja calidad.</w:t>
      </w:r>
    </w:p>
    <w:p w14:paraId="2BAC10BE" w14:textId="4598CA1C"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Correo (e-mail).</w:t>
      </w:r>
    </w:p>
    <w:p w14:paraId="030B02DF" w14:textId="77ED8132"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Servicios de emergencia.</w:t>
      </w:r>
    </w:p>
    <w:p w14:paraId="5879E12E" w14:textId="4D93520B"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Comunicaciones de voz.</w:t>
      </w:r>
    </w:p>
    <w:p w14:paraId="56C07615" w14:textId="0CA75331"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Telemetría y telecontrol de procesos distribuidos.</w:t>
      </w:r>
    </w:p>
    <w:p w14:paraId="307EE257" w14:textId="29CEDB89"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Consulta a bases de datos.</w:t>
      </w:r>
    </w:p>
    <w:p w14:paraId="0EBDEDDD" w14:textId="7235C25F"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Monitorización de ventas y control de stock.</w:t>
      </w:r>
    </w:p>
    <w:p w14:paraId="275AEAFD" w14:textId="00763DA4"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Transacciones bancarias y control de tarjetas de crédito.</w:t>
      </w:r>
    </w:p>
    <w:p w14:paraId="65F5AC1F" w14:textId="0B467C32"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Periodismo electrónico.</w:t>
      </w:r>
    </w:p>
    <w:p w14:paraId="6BC4F300" w14:textId="4BAA26A3" w:rsidR="00F76567" w:rsidRPr="00F76567" w:rsidRDefault="00F76567" w:rsidP="00F76567">
      <w:pPr>
        <w:numPr>
          <w:ilvl w:val="0"/>
          <w:numId w:val="25"/>
        </w:numPr>
        <w:shd w:val="clear" w:color="auto" w:fill="FFFFFF"/>
        <w:spacing w:before="100" w:beforeAutospacing="1" w:after="100" w:afterAutospacing="1" w:line="225" w:lineRule="atLeast"/>
        <w:ind w:left="0"/>
        <w:rPr>
          <w:rFonts w:asciiTheme="minorHAnsi" w:hAnsiTheme="minorHAnsi" w:cstheme="minorHAnsi"/>
          <w:color w:val="4C4C4C"/>
          <w:sz w:val="22"/>
          <w:szCs w:val="22"/>
          <w:lang w:val="es-AR" w:eastAsia="zh-CN"/>
        </w:rPr>
      </w:pPr>
      <w:r w:rsidRPr="00F76567">
        <w:rPr>
          <w:rFonts w:asciiTheme="minorHAnsi" w:hAnsiTheme="minorHAnsi" w:cstheme="minorHAnsi"/>
          <w:color w:val="4C4C4C"/>
          <w:sz w:val="22"/>
          <w:szCs w:val="22"/>
          <w:lang w:val="es-EC" w:eastAsia="zh-CN"/>
        </w:rPr>
        <w:t>Televisión corporativa.</w:t>
      </w:r>
    </w:p>
    <w:p w14:paraId="7DAB483F" w14:textId="0D456789" w:rsidR="00F76567" w:rsidRPr="00F76567" w:rsidRDefault="00F76567" w:rsidP="00F76567">
      <w:pPr>
        <w:shd w:val="clear" w:color="auto" w:fill="FFFFFF"/>
        <w:jc w:val="both"/>
        <w:rPr>
          <w:rFonts w:asciiTheme="minorHAnsi" w:hAnsiTheme="minorHAnsi" w:cstheme="minorHAnsi"/>
          <w:color w:val="35383D"/>
          <w:sz w:val="22"/>
          <w:szCs w:val="22"/>
          <w:lang w:val="es-AR" w:eastAsia="zh-CN"/>
        </w:rPr>
      </w:pPr>
      <w:r w:rsidRPr="00F76567">
        <w:rPr>
          <w:rFonts w:asciiTheme="minorHAnsi" w:hAnsiTheme="minorHAnsi" w:cstheme="minorHAnsi"/>
          <w:bCs/>
          <w:iCs/>
          <w:color w:val="35383D"/>
          <w:sz w:val="22"/>
          <w:szCs w:val="22"/>
          <w:lang w:val="es-EC" w:eastAsia="zh-CN"/>
        </w:rPr>
        <w:t xml:space="preserve">Militares: </w:t>
      </w:r>
    </w:p>
    <w:p w14:paraId="2EFFA5D4" w14:textId="77777777" w:rsidR="00F76567" w:rsidRPr="00F76567" w:rsidRDefault="00F76567" w:rsidP="00F76567">
      <w:pPr>
        <w:shd w:val="clear" w:color="auto" w:fill="FFFFFF"/>
        <w:jc w:val="both"/>
        <w:rPr>
          <w:rFonts w:asciiTheme="minorHAnsi" w:hAnsiTheme="minorHAnsi" w:cstheme="minorHAnsi"/>
          <w:color w:val="35383D"/>
          <w:sz w:val="22"/>
          <w:szCs w:val="22"/>
          <w:lang w:val="es-AR" w:eastAsia="zh-CN"/>
        </w:rPr>
      </w:pPr>
    </w:p>
    <w:p w14:paraId="2089831E" w14:textId="7465A2F8" w:rsidR="00F76567" w:rsidRPr="00F76567" w:rsidRDefault="00F76567" w:rsidP="00F76567">
      <w:pPr>
        <w:shd w:val="clear" w:color="auto" w:fill="FFFFFF"/>
        <w:jc w:val="both"/>
        <w:rPr>
          <w:rFonts w:asciiTheme="minorHAnsi" w:hAnsiTheme="minorHAnsi" w:cstheme="minorHAnsi"/>
          <w:color w:val="35383D"/>
          <w:sz w:val="22"/>
          <w:szCs w:val="22"/>
          <w:lang w:val="es-AR" w:eastAsia="zh-CN"/>
        </w:rPr>
      </w:pPr>
      <w:r>
        <w:rPr>
          <w:rFonts w:asciiTheme="minorHAnsi" w:hAnsiTheme="minorHAnsi" w:cstheme="minorHAnsi"/>
          <w:color w:val="35383D"/>
          <w:sz w:val="22"/>
          <w:szCs w:val="22"/>
          <w:lang w:val="es-EC" w:eastAsia="zh-CN"/>
        </w:rPr>
        <w:t xml:space="preserve">_ </w:t>
      </w:r>
      <w:r w:rsidRPr="00F76567">
        <w:rPr>
          <w:rFonts w:asciiTheme="minorHAnsi" w:hAnsiTheme="minorHAnsi" w:cstheme="minorHAnsi"/>
          <w:color w:val="35383D"/>
          <w:sz w:val="22"/>
          <w:szCs w:val="22"/>
          <w:lang w:val="es-EC" w:eastAsia="zh-CN"/>
        </w:rPr>
        <w:t>Las redes VSAT han sido adoptadas por diferentes ejércitos. Gracias a su flexibilidad, son idóneas para establecer enlaces temporales entre unidades del frente y el hub que estará situado cerca del cuartel general. La topología más adecuada es la de estrella. Se usa la banda X, con enlace de subida en la banda de 7,9 a 8,4 ghz y con el de baja en la banda de 7,25 a 7,75 GHz.</w:t>
      </w:r>
    </w:p>
    <w:p w14:paraId="36766F8A" w14:textId="45AB43E1" w:rsidR="0095291B" w:rsidRDefault="0095291B" w:rsidP="0095291B">
      <w:pPr>
        <w:rPr>
          <w:rFonts w:ascii="Calibri" w:hAnsi="Calibri"/>
          <w:sz w:val="22"/>
          <w:szCs w:val="22"/>
          <w:lang w:val="es-AR"/>
        </w:rPr>
      </w:pPr>
    </w:p>
    <w:p w14:paraId="78A1C0F8" w14:textId="77777777" w:rsidR="0095291B" w:rsidRDefault="0095291B" w:rsidP="0095291B">
      <w:pPr>
        <w:numPr>
          <w:ilvl w:val="0"/>
          <w:numId w:val="14"/>
        </w:numPr>
        <w:rPr>
          <w:rFonts w:ascii="Calibri" w:hAnsi="Calibri"/>
          <w:sz w:val="22"/>
          <w:szCs w:val="22"/>
          <w:lang w:val="es-AR"/>
        </w:rPr>
      </w:pPr>
      <w:r>
        <w:rPr>
          <w:rFonts w:ascii="Calibri" w:hAnsi="Calibri"/>
          <w:sz w:val="22"/>
          <w:szCs w:val="22"/>
          <w:lang w:val="es-AR"/>
        </w:rPr>
        <w:t>¿Cuál es el delay de la señal entre la antena Master transmisora y la antena receptora, si consideramos que la onda se propaga a la velocidad de la luz, es decir 300.000 Km/seg y que el satélite está a 36.000 Km de distancia de la tierra?</w:t>
      </w:r>
    </w:p>
    <w:p w14:paraId="7074E101" w14:textId="2DD6991C" w:rsidR="0095291B" w:rsidRDefault="0095291B" w:rsidP="0095291B">
      <w:pPr>
        <w:rPr>
          <w:rFonts w:ascii="Calibri" w:hAnsi="Calibri"/>
          <w:sz w:val="22"/>
          <w:szCs w:val="22"/>
          <w:lang w:val="es-AR"/>
        </w:rPr>
      </w:pPr>
    </w:p>
    <w:p w14:paraId="1CBCA5BC" w14:textId="48423236" w:rsidR="00F76567" w:rsidRDefault="001E08D9" w:rsidP="0095291B">
      <w:pPr>
        <w:rPr>
          <w:rFonts w:ascii="Calibri" w:hAnsi="Calibri"/>
          <w:sz w:val="22"/>
          <w:szCs w:val="22"/>
          <w:lang w:val="es-AR"/>
        </w:rPr>
      </w:pPr>
      <w:r>
        <w:rPr>
          <w:rFonts w:ascii="Calibri" w:hAnsi="Calibri"/>
          <w:sz w:val="22"/>
          <w:szCs w:val="22"/>
          <w:lang w:val="es-AR"/>
        </w:rPr>
        <w:t>_ Aplicando la relacion v = x / t :</w:t>
      </w:r>
    </w:p>
    <w:p w14:paraId="10EA7423" w14:textId="406CA859" w:rsidR="00F76567" w:rsidRDefault="00F76567" w:rsidP="0095291B">
      <w:pPr>
        <w:rPr>
          <w:rFonts w:ascii="Calibri" w:hAnsi="Calibri"/>
          <w:sz w:val="22"/>
          <w:szCs w:val="22"/>
          <w:lang w:val="es-AR"/>
        </w:rPr>
      </w:pPr>
    </w:p>
    <w:p w14:paraId="238335DA" w14:textId="6605CC95" w:rsidR="001E08D9" w:rsidRDefault="001E08D9" w:rsidP="0095291B">
      <w:pPr>
        <w:rPr>
          <w:rFonts w:ascii="Calibri" w:hAnsi="Calibri"/>
          <w:sz w:val="22"/>
          <w:szCs w:val="22"/>
          <w:lang w:val="es-AR"/>
        </w:rPr>
      </w:pPr>
      <w:r>
        <w:rPr>
          <w:rFonts w:ascii="Calibri" w:hAnsi="Calibri"/>
          <w:sz w:val="22"/>
          <w:szCs w:val="22"/>
          <w:lang w:val="es-AR"/>
        </w:rPr>
        <w:t>t  = 36000km / 300000km/seg</w:t>
      </w:r>
    </w:p>
    <w:p w14:paraId="07866D6A" w14:textId="7ACAA6CC" w:rsidR="001E08D9" w:rsidRDefault="001E08D9" w:rsidP="0095291B">
      <w:pPr>
        <w:rPr>
          <w:rFonts w:ascii="Calibri" w:hAnsi="Calibri"/>
          <w:sz w:val="22"/>
          <w:szCs w:val="22"/>
          <w:lang w:val="es-AR"/>
        </w:rPr>
      </w:pPr>
    </w:p>
    <w:p w14:paraId="4B6DCA5B" w14:textId="5E10EDC2" w:rsidR="001E08D9" w:rsidRDefault="001E08D9" w:rsidP="0095291B">
      <w:pPr>
        <w:rPr>
          <w:rFonts w:ascii="Calibri" w:hAnsi="Calibri"/>
          <w:sz w:val="22"/>
          <w:szCs w:val="22"/>
          <w:lang w:val="es-AR"/>
        </w:rPr>
      </w:pPr>
      <w:r>
        <w:rPr>
          <w:rFonts w:ascii="Calibri" w:hAnsi="Calibri"/>
          <w:sz w:val="22"/>
          <w:szCs w:val="22"/>
          <w:lang w:val="es-AR"/>
        </w:rPr>
        <w:t>t = 0,12 seg</w:t>
      </w:r>
    </w:p>
    <w:p w14:paraId="5E6D3AD1" w14:textId="73902B12" w:rsidR="00F76567" w:rsidRDefault="00F76567" w:rsidP="0095291B">
      <w:pPr>
        <w:rPr>
          <w:rFonts w:ascii="Calibri" w:hAnsi="Calibri"/>
          <w:sz w:val="22"/>
          <w:szCs w:val="22"/>
          <w:lang w:val="es-AR"/>
        </w:rPr>
      </w:pPr>
    </w:p>
    <w:p w14:paraId="02A13319" w14:textId="7F3FB6A8" w:rsidR="00F76567" w:rsidRDefault="00F76567" w:rsidP="0095291B">
      <w:pPr>
        <w:rPr>
          <w:rFonts w:ascii="Calibri" w:hAnsi="Calibri"/>
          <w:sz w:val="22"/>
          <w:szCs w:val="22"/>
          <w:lang w:val="es-AR"/>
        </w:rPr>
      </w:pPr>
    </w:p>
    <w:p w14:paraId="1321A71F" w14:textId="77777777" w:rsidR="00F76567" w:rsidRDefault="00F76567" w:rsidP="0095291B">
      <w:pPr>
        <w:rPr>
          <w:rFonts w:ascii="Calibri" w:hAnsi="Calibri"/>
          <w:sz w:val="22"/>
          <w:szCs w:val="22"/>
          <w:lang w:val="es-AR"/>
        </w:rPr>
      </w:pPr>
    </w:p>
    <w:p w14:paraId="4EE8C764" w14:textId="77777777" w:rsidR="0095291B" w:rsidRDefault="0095291B" w:rsidP="0095291B">
      <w:pPr>
        <w:numPr>
          <w:ilvl w:val="0"/>
          <w:numId w:val="14"/>
        </w:numPr>
        <w:rPr>
          <w:rFonts w:ascii="Calibri" w:hAnsi="Calibri"/>
          <w:sz w:val="22"/>
          <w:szCs w:val="22"/>
          <w:lang w:val="es-AR"/>
        </w:rPr>
      </w:pPr>
      <w:r>
        <w:rPr>
          <w:rFonts w:ascii="Calibri" w:hAnsi="Calibri"/>
          <w:sz w:val="22"/>
          <w:szCs w:val="22"/>
          <w:lang w:val="es-AR"/>
        </w:rPr>
        <w:lastRenderedPageBreak/>
        <w:t>¿En que piensa que puede afectar este delay a las aplicaciones que corren en PCs que están vinculadas a la base de datos mediante un vínculo satelital?</w:t>
      </w:r>
    </w:p>
    <w:p w14:paraId="5336340C" w14:textId="01A83FBE" w:rsidR="0095291B" w:rsidRDefault="0095291B" w:rsidP="0095291B">
      <w:pPr>
        <w:rPr>
          <w:rFonts w:ascii="Calibri" w:hAnsi="Calibri"/>
          <w:sz w:val="22"/>
          <w:szCs w:val="22"/>
          <w:lang w:val="es-AR"/>
        </w:rPr>
      </w:pPr>
    </w:p>
    <w:p w14:paraId="40ECA199" w14:textId="4AEC8055" w:rsidR="00B47DAB" w:rsidRDefault="004B1CAA" w:rsidP="0095291B">
      <w:pPr>
        <w:rPr>
          <w:rFonts w:ascii="Calibri" w:hAnsi="Calibri"/>
          <w:sz w:val="22"/>
          <w:szCs w:val="22"/>
          <w:lang w:val="es-AR"/>
        </w:rPr>
      </w:pPr>
      <w:r>
        <w:rPr>
          <w:rFonts w:ascii="Calibri" w:hAnsi="Calibri"/>
          <w:sz w:val="22"/>
          <w:szCs w:val="22"/>
          <w:lang w:val="es-AR"/>
        </w:rPr>
        <w:t xml:space="preserve">_ </w:t>
      </w:r>
      <w:r w:rsidR="00B47DAB">
        <w:rPr>
          <w:rFonts w:ascii="Calibri" w:hAnsi="Calibri"/>
          <w:sz w:val="22"/>
          <w:szCs w:val="22"/>
          <w:lang w:val="es-AR"/>
        </w:rPr>
        <w:t>Al transferir datos con ese delay</w:t>
      </w:r>
      <w:r>
        <w:rPr>
          <w:rFonts w:ascii="Calibri" w:hAnsi="Calibri"/>
          <w:sz w:val="22"/>
          <w:szCs w:val="22"/>
          <w:lang w:val="es-AR"/>
        </w:rPr>
        <w:t xml:space="preserve"> de 120 miliseg</w:t>
      </w:r>
      <w:r w:rsidR="00B47DAB">
        <w:rPr>
          <w:rFonts w:ascii="Calibri" w:hAnsi="Calibri"/>
          <w:sz w:val="22"/>
          <w:szCs w:val="22"/>
          <w:lang w:val="es-AR"/>
        </w:rPr>
        <w:t>, una aplicación puede llegar a ponerse muy lenta.</w:t>
      </w:r>
      <w:r>
        <w:rPr>
          <w:rFonts w:ascii="Calibri" w:hAnsi="Calibri"/>
          <w:sz w:val="22"/>
          <w:szCs w:val="22"/>
          <w:lang w:val="es-AR"/>
        </w:rPr>
        <w:t xml:space="preserve"> </w:t>
      </w:r>
      <w:r w:rsidR="00B47DAB">
        <w:rPr>
          <w:rFonts w:ascii="Calibri" w:hAnsi="Calibri"/>
          <w:sz w:val="22"/>
          <w:szCs w:val="22"/>
          <w:lang w:val="es-AR"/>
        </w:rPr>
        <w:t>E</w:t>
      </w:r>
      <w:r w:rsidR="00B47DAB" w:rsidRPr="00B47DAB">
        <w:rPr>
          <w:rFonts w:ascii="Calibri" w:hAnsi="Calibri"/>
          <w:sz w:val="22"/>
          <w:szCs w:val="22"/>
          <w:lang w:val="es-AR"/>
        </w:rPr>
        <w:t>n elnaces terrestres el delay  puede llegar a los 20 mseg.</w:t>
      </w:r>
      <w:r w:rsidR="00B47DAB">
        <w:rPr>
          <w:rFonts w:ascii="Calibri" w:hAnsi="Calibri"/>
          <w:sz w:val="22"/>
          <w:szCs w:val="22"/>
          <w:lang w:val="es-AR"/>
        </w:rPr>
        <w:t xml:space="preserve"> </w:t>
      </w:r>
      <w:bookmarkStart w:id="0" w:name="_GoBack"/>
      <w:bookmarkEnd w:id="0"/>
    </w:p>
    <w:p w14:paraId="3629F86F" w14:textId="77777777" w:rsidR="001E08D9" w:rsidRDefault="001E08D9" w:rsidP="0095291B">
      <w:pPr>
        <w:rPr>
          <w:rFonts w:ascii="Calibri" w:hAnsi="Calibri"/>
          <w:sz w:val="22"/>
          <w:szCs w:val="22"/>
          <w:lang w:val="es-AR"/>
        </w:rPr>
      </w:pPr>
    </w:p>
    <w:p w14:paraId="61779FB3" w14:textId="77777777" w:rsidR="0095291B" w:rsidRDefault="0095291B" w:rsidP="0095291B">
      <w:pPr>
        <w:numPr>
          <w:ilvl w:val="0"/>
          <w:numId w:val="14"/>
        </w:numPr>
        <w:rPr>
          <w:rFonts w:ascii="Calibri" w:hAnsi="Calibri"/>
          <w:sz w:val="22"/>
          <w:szCs w:val="22"/>
          <w:lang w:val="es-AR"/>
        </w:rPr>
      </w:pPr>
      <w:r>
        <w:rPr>
          <w:rFonts w:ascii="Calibri" w:hAnsi="Calibri"/>
          <w:sz w:val="22"/>
          <w:szCs w:val="22"/>
          <w:lang w:val="es-AR"/>
        </w:rPr>
        <w:t>¿En que casos considerarías usar un enlace satelital?</w:t>
      </w:r>
    </w:p>
    <w:p w14:paraId="45369315" w14:textId="2EA9AC58" w:rsidR="0095291B" w:rsidRDefault="0095291B" w:rsidP="0095291B">
      <w:pPr>
        <w:rPr>
          <w:rFonts w:ascii="Calibri" w:hAnsi="Calibri"/>
          <w:sz w:val="22"/>
          <w:szCs w:val="22"/>
          <w:lang w:val="es-AR"/>
        </w:rPr>
      </w:pPr>
    </w:p>
    <w:p w14:paraId="3E456CEF" w14:textId="5C8DCC9D" w:rsidR="001E08D9" w:rsidRDefault="0091243F" w:rsidP="0095291B">
      <w:pPr>
        <w:rPr>
          <w:rFonts w:ascii="Calibri" w:hAnsi="Calibri"/>
          <w:sz w:val="22"/>
          <w:szCs w:val="22"/>
          <w:lang w:val="es-AR"/>
        </w:rPr>
      </w:pPr>
      <w:r>
        <w:rPr>
          <w:rFonts w:ascii="Calibri" w:hAnsi="Calibri"/>
          <w:sz w:val="22"/>
          <w:szCs w:val="22"/>
          <w:lang w:val="es-AR"/>
        </w:rPr>
        <w:t xml:space="preserve">_ </w:t>
      </w:r>
      <w:r w:rsidR="001E08D9">
        <w:rPr>
          <w:rFonts w:ascii="Calibri" w:hAnsi="Calibri"/>
          <w:sz w:val="22"/>
          <w:szCs w:val="22"/>
          <w:lang w:val="es-AR"/>
        </w:rPr>
        <w:t>Considero usar enlaces satelitales en los casos en donde los medios guiados y los radioenlaces no puedan brindar el servicio solicitado, o cumpllir con una necesidad despecifica, como transmisiones a larga distancia</w:t>
      </w:r>
      <w:r>
        <w:rPr>
          <w:rFonts w:ascii="Calibri" w:hAnsi="Calibri"/>
          <w:sz w:val="22"/>
          <w:szCs w:val="22"/>
          <w:lang w:val="es-AR"/>
        </w:rPr>
        <w:t xml:space="preserve"> de Tv o internet que abarquen amplios territorios de la tierra, ademas de poseer una seguridad de transmision en algunos casos mayor a los otros medios, asi como tambien una gran capacidad para transmitir y recibir.</w:t>
      </w:r>
    </w:p>
    <w:p w14:paraId="3E278EBB" w14:textId="77777777" w:rsidR="001E08D9" w:rsidRDefault="001E08D9" w:rsidP="0095291B">
      <w:pPr>
        <w:rPr>
          <w:rFonts w:ascii="Calibri" w:hAnsi="Calibri"/>
          <w:sz w:val="22"/>
          <w:szCs w:val="22"/>
          <w:lang w:val="es-AR"/>
        </w:rPr>
      </w:pPr>
    </w:p>
    <w:p w14:paraId="59B56C89" w14:textId="77777777" w:rsidR="0095291B" w:rsidRDefault="0095291B" w:rsidP="0095291B">
      <w:pPr>
        <w:numPr>
          <w:ilvl w:val="0"/>
          <w:numId w:val="14"/>
        </w:numPr>
        <w:rPr>
          <w:rFonts w:ascii="Calibri" w:hAnsi="Calibri"/>
          <w:sz w:val="22"/>
          <w:szCs w:val="22"/>
          <w:lang w:val="es-AR"/>
        </w:rPr>
      </w:pPr>
      <w:r>
        <w:rPr>
          <w:rFonts w:ascii="Calibri" w:hAnsi="Calibri"/>
          <w:sz w:val="22"/>
          <w:szCs w:val="22"/>
          <w:lang w:val="es-AR"/>
        </w:rPr>
        <w:t>¿Qué afecta la disponibilidad de un satélite?</w:t>
      </w:r>
      <w:r w:rsidR="00D0599F">
        <w:rPr>
          <w:rFonts w:ascii="Calibri" w:hAnsi="Calibri"/>
          <w:sz w:val="22"/>
          <w:szCs w:val="22"/>
          <w:lang w:val="es-AR"/>
        </w:rPr>
        <w:t xml:space="preserve"> </w:t>
      </w:r>
      <w:r>
        <w:rPr>
          <w:rFonts w:ascii="Calibri" w:hAnsi="Calibri"/>
          <w:sz w:val="22"/>
          <w:szCs w:val="22"/>
          <w:lang w:val="es-AR"/>
        </w:rPr>
        <w:t>¿Que es disponibilidad?</w:t>
      </w:r>
    </w:p>
    <w:p w14:paraId="3D8B638E" w14:textId="1633EC9E" w:rsidR="0095291B" w:rsidRDefault="0095291B" w:rsidP="0095291B">
      <w:pPr>
        <w:rPr>
          <w:rFonts w:ascii="Calibri" w:hAnsi="Calibri"/>
          <w:sz w:val="22"/>
          <w:szCs w:val="22"/>
          <w:lang w:val="es-AR"/>
        </w:rPr>
      </w:pPr>
    </w:p>
    <w:p w14:paraId="37D2B7F1" w14:textId="480AA2D7" w:rsidR="000A7A56" w:rsidRDefault="004B1CAA" w:rsidP="004B1CAA">
      <w:pPr>
        <w:rPr>
          <w:rFonts w:ascii="Calibri" w:hAnsi="Calibri"/>
          <w:sz w:val="22"/>
          <w:szCs w:val="22"/>
          <w:lang w:val="es-AR"/>
        </w:rPr>
      </w:pPr>
      <w:r w:rsidRPr="004B1CAA">
        <w:rPr>
          <w:rFonts w:ascii="Calibri" w:hAnsi="Calibri"/>
          <w:sz w:val="22"/>
          <w:szCs w:val="22"/>
          <w:u w:val="single"/>
          <w:lang w:val="es-AR"/>
        </w:rPr>
        <w:t>Disponibilidad:</w:t>
      </w:r>
      <w:r>
        <w:rPr>
          <w:rFonts w:ascii="Calibri" w:hAnsi="Calibri"/>
          <w:sz w:val="22"/>
          <w:szCs w:val="22"/>
          <w:lang w:val="es-AR"/>
        </w:rPr>
        <w:t xml:space="preserve"> </w:t>
      </w:r>
      <w:r w:rsidRPr="004B1CAA">
        <w:rPr>
          <w:rFonts w:ascii="Calibri" w:hAnsi="Calibri"/>
          <w:sz w:val="22"/>
          <w:szCs w:val="22"/>
          <w:lang w:val="es-AR"/>
        </w:rPr>
        <w:t xml:space="preserve"> se refiere a cuantos minutos ese en</w:t>
      </w:r>
      <w:r>
        <w:rPr>
          <w:rFonts w:ascii="Calibri" w:hAnsi="Calibri"/>
          <w:sz w:val="22"/>
          <w:szCs w:val="22"/>
          <w:lang w:val="es-AR"/>
        </w:rPr>
        <w:t xml:space="preserve">lace estuvo levantado en un mes, </w:t>
      </w:r>
      <w:r w:rsidRPr="004B1CAA">
        <w:rPr>
          <w:rFonts w:ascii="Calibri" w:hAnsi="Calibri"/>
          <w:sz w:val="22"/>
          <w:szCs w:val="22"/>
          <w:lang w:val="es-AR"/>
        </w:rPr>
        <w:t>y se expresa en disponib</w:t>
      </w:r>
      <w:r>
        <w:rPr>
          <w:rFonts w:ascii="Calibri" w:hAnsi="Calibri"/>
          <w:sz w:val="22"/>
          <w:szCs w:val="22"/>
          <w:lang w:val="es-AR"/>
        </w:rPr>
        <w:t>ilidad. E</w:t>
      </w:r>
      <w:r w:rsidRPr="004B1CAA">
        <w:rPr>
          <w:rFonts w:ascii="Calibri" w:hAnsi="Calibri"/>
          <w:sz w:val="22"/>
          <w:szCs w:val="22"/>
          <w:lang w:val="es-AR"/>
        </w:rPr>
        <w:t>n los enlaces satelitales la disponibilidad esta muy afectada por los eclipses satelitales en que el sol se pone detras del satelite y produce tanto nivel de ruido que la señal no se reconoce y el enlace se cae</w:t>
      </w:r>
      <w:r>
        <w:rPr>
          <w:rFonts w:ascii="Calibri" w:hAnsi="Calibri"/>
          <w:sz w:val="22"/>
          <w:szCs w:val="22"/>
          <w:lang w:val="es-AR"/>
        </w:rPr>
        <w:t xml:space="preserve"> ( </w:t>
      </w:r>
      <w:r w:rsidRPr="004B1CAA">
        <w:rPr>
          <w:rFonts w:ascii="Calibri" w:hAnsi="Calibri"/>
          <w:sz w:val="22"/>
          <w:szCs w:val="22"/>
          <w:lang w:val="es-AR"/>
        </w:rPr>
        <w:t>eso sucede en otoño y septiembre</w:t>
      </w:r>
      <w:r>
        <w:rPr>
          <w:rFonts w:ascii="Calibri" w:hAnsi="Calibri"/>
          <w:sz w:val="22"/>
          <w:szCs w:val="22"/>
          <w:lang w:val="es-AR"/>
        </w:rPr>
        <w:t>).</w:t>
      </w:r>
    </w:p>
    <w:p w14:paraId="163BCD66" w14:textId="77777777" w:rsidR="000A7A56" w:rsidRDefault="000A7A56" w:rsidP="0095291B">
      <w:pPr>
        <w:rPr>
          <w:rFonts w:ascii="Calibri" w:hAnsi="Calibri"/>
          <w:sz w:val="22"/>
          <w:szCs w:val="22"/>
          <w:lang w:val="es-AR"/>
        </w:rPr>
      </w:pPr>
    </w:p>
    <w:p w14:paraId="35C78A06" w14:textId="77777777" w:rsidR="0091243F" w:rsidRDefault="0095291B" w:rsidP="0095291B">
      <w:pPr>
        <w:numPr>
          <w:ilvl w:val="0"/>
          <w:numId w:val="14"/>
        </w:numPr>
        <w:rPr>
          <w:rFonts w:ascii="Calibri" w:hAnsi="Calibri"/>
          <w:sz w:val="22"/>
          <w:szCs w:val="22"/>
          <w:lang w:val="es-AR"/>
        </w:rPr>
      </w:pPr>
      <w:r w:rsidRPr="006E01AD">
        <w:rPr>
          <w:rFonts w:ascii="Calibri" w:hAnsi="Calibri"/>
          <w:sz w:val="22"/>
          <w:szCs w:val="22"/>
          <w:lang w:val="es-AR"/>
        </w:rPr>
        <w:t>¿Qué capacidades máximas tiene un vínculo satelital?</w:t>
      </w:r>
      <w:r w:rsidR="006E01AD">
        <w:rPr>
          <w:rFonts w:ascii="Calibri" w:hAnsi="Calibri"/>
          <w:sz w:val="22"/>
          <w:szCs w:val="22"/>
          <w:lang w:val="es-AR"/>
        </w:rPr>
        <w:t xml:space="preserve"> </w:t>
      </w:r>
    </w:p>
    <w:p w14:paraId="1FB4567A" w14:textId="12FA7343" w:rsidR="00BD3C9E" w:rsidRDefault="00BD3C9E" w:rsidP="0095291B">
      <w:pPr>
        <w:rPr>
          <w:rFonts w:ascii="Calibri" w:hAnsi="Calibri"/>
          <w:sz w:val="22"/>
          <w:szCs w:val="22"/>
          <w:lang w:val="es-AR"/>
        </w:rPr>
      </w:pPr>
    </w:p>
    <w:p w14:paraId="2D247ADA" w14:textId="4110CAF9" w:rsidR="0091243F" w:rsidRPr="0091243F" w:rsidRDefault="0091243F" w:rsidP="0095291B">
      <w:pPr>
        <w:rPr>
          <w:rFonts w:asciiTheme="minorHAnsi" w:hAnsiTheme="minorHAnsi" w:cstheme="minorHAnsi"/>
          <w:sz w:val="22"/>
          <w:szCs w:val="22"/>
        </w:rPr>
      </w:pPr>
      <w:r>
        <w:rPr>
          <w:rFonts w:asciiTheme="minorHAnsi" w:hAnsiTheme="minorHAnsi" w:cstheme="minorHAnsi"/>
          <w:color w:val="333333"/>
          <w:spacing w:val="3"/>
          <w:sz w:val="22"/>
          <w:szCs w:val="22"/>
          <w:shd w:val="clear" w:color="auto" w:fill="FFFFFF"/>
        </w:rPr>
        <w:t xml:space="preserve">_ </w:t>
      </w:r>
      <w:r w:rsidRPr="0091243F">
        <w:rPr>
          <w:rFonts w:asciiTheme="minorHAnsi" w:hAnsiTheme="minorHAnsi" w:cstheme="minorHAnsi"/>
          <w:color w:val="333333"/>
          <w:spacing w:val="3"/>
          <w:sz w:val="22"/>
          <w:szCs w:val="22"/>
          <w:shd w:val="clear" w:color="auto" w:fill="FFFFFF"/>
        </w:rPr>
        <w:t xml:space="preserve">Un transpondedor puede manejar hasta 155 millones </w:t>
      </w:r>
      <w:r>
        <w:rPr>
          <w:rFonts w:asciiTheme="minorHAnsi" w:hAnsiTheme="minorHAnsi" w:cstheme="minorHAnsi"/>
          <w:color w:val="333333"/>
          <w:spacing w:val="3"/>
          <w:sz w:val="22"/>
          <w:szCs w:val="22"/>
          <w:shd w:val="clear" w:color="auto" w:fill="FFFFFF"/>
        </w:rPr>
        <w:t>bps</w:t>
      </w:r>
      <w:r w:rsidRPr="0091243F">
        <w:rPr>
          <w:rFonts w:asciiTheme="minorHAnsi" w:hAnsiTheme="minorHAnsi" w:cstheme="minorHAnsi"/>
          <w:color w:val="333333"/>
          <w:spacing w:val="3"/>
          <w:sz w:val="22"/>
          <w:szCs w:val="22"/>
          <w:shd w:val="clear" w:color="auto" w:fill="FFFFFF"/>
        </w:rPr>
        <w:t>. Con esta capacidad, los satélites de comunicaciones son un medio ideal para recibir y transmitir cualquier tipo de contenido, desde voz o datos hasta video y contenidos de internet.</w:t>
      </w:r>
    </w:p>
    <w:sectPr w:rsidR="0091243F" w:rsidRPr="0091243F">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3CF62" w14:textId="77777777" w:rsidR="00CA0C61" w:rsidRDefault="00CA0C61" w:rsidP="000B0379">
      <w:r>
        <w:separator/>
      </w:r>
    </w:p>
  </w:endnote>
  <w:endnote w:type="continuationSeparator" w:id="0">
    <w:p w14:paraId="47B8A95D" w14:textId="77777777" w:rsidR="00CA0C61" w:rsidRDefault="00CA0C61" w:rsidP="000B0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3553E" w14:textId="0E07C50C" w:rsidR="00BD3C9E" w:rsidRPr="001F1F1D" w:rsidRDefault="00BD3C9E">
    <w:pPr>
      <w:pStyle w:val="Piedepgina"/>
      <w:pBdr>
        <w:top w:val="thinThickSmallGap" w:sz="24" w:space="1" w:color="622423" w:themeColor="accent2" w:themeShade="7F"/>
      </w:pBdr>
      <w:rPr>
        <w:rFonts w:asciiTheme="majorHAnsi" w:eastAsiaTheme="majorEastAsia" w:hAnsiTheme="majorHAnsi" w:cstheme="majorBidi"/>
        <w:lang w:val="pt-BR"/>
      </w:rPr>
    </w:pPr>
    <w:r w:rsidRPr="001F1F1D">
      <w:rPr>
        <w:rFonts w:ascii="Calibri" w:eastAsiaTheme="majorEastAsia" w:hAnsi="Calibri" w:cstheme="majorBidi"/>
        <w:sz w:val="18"/>
        <w:lang w:val="pt-BR"/>
      </w:rPr>
      <w:t>Redes de Teleinformática I, TP</w:t>
    </w:r>
    <w:r w:rsidRPr="001F1F1D">
      <w:rPr>
        <w:rFonts w:asciiTheme="majorHAnsi" w:eastAsiaTheme="majorEastAsia" w:hAnsiTheme="majorHAnsi" w:cstheme="majorBidi"/>
        <w:lang w:val="pt-BR"/>
      </w:rPr>
      <w:t xml:space="preserve"> </w:t>
    </w:r>
    <w:r w:rsidRPr="000B0379">
      <w:rPr>
        <w:rFonts w:asciiTheme="minorHAnsi" w:eastAsiaTheme="majorEastAsia" w:hAnsiTheme="minorHAnsi" w:cstheme="minorHAnsi"/>
        <w:sz w:val="20"/>
        <w:szCs w:val="20"/>
      </w:rPr>
      <w:ptab w:relativeTo="margin" w:alignment="right" w:leader="none"/>
    </w:r>
    <w:r w:rsidRPr="001F1F1D">
      <w:rPr>
        <w:rFonts w:asciiTheme="minorHAnsi" w:eastAsiaTheme="majorEastAsia" w:hAnsiTheme="minorHAnsi" w:cstheme="minorHAnsi"/>
        <w:sz w:val="20"/>
        <w:szCs w:val="20"/>
        <w:lang w:val="pt-BR"/>
      </w:rPr>
      <w:t xml:space="preserve">Página </w:t>
    </w:r>
    <w:r w:rsidRPr="000B0379">
      <w:rPr>
        <w:rFonts w:asciiTheme="minorHAnsi" w:eastAsiaTheme="minorEastAsia" w:hAnsiTheme="minorHAnsi" w:cstheme="minorHAnsi"/>
        <w:sz w:val="20"/>
        <w:szCs w:val="20"/>
      </w:rPr>
      <w:fldChar w:fldCharType="begin"/>
    </w:r>
    <w:r w:rsidRPr="001F1F1D">
      <w:rPr>
        <w:rFonts w:asciiTheme="minorHAnsi" w:hAnsiTheme="minorHAnsi" w:cstheme="minorHAnsi"/>
        <w:sz w:val="20"/>
        <w:szCs w:val="20"/>
        <w:lang w:val="pt-BR"/>
      </w:rPr>
      <w:instrText xml:space="preserve"> PAGE   \* MERGEFORMAT </w:instrText>
    </w:r>
    <w:r w:rsidRPr="000B0379">
      <w:rPr>
        <w:rFonts w:asciiTheme="minorHAnsi" w:eastAsiaTheme="minorEastAsia" w:hAnsiTheme="minorHAnsi" w:cstheme="minorHAnsi"/>
        <w:sz w:val="20"/>
        <w:szCs w:val="20"/>
      </w:rPr>
      <w:fldChar w:fldCharType="separate"/>
    </w:r>
    <w:r w:rsidR="004B1CAA" w:rsidRPr="004B1CAA">
      <w:rPr>
        <w:rFonts w:asciiTheme="minorHAnsi" w:eastAsiaTheme="majorEastAsia" w:hAnsiTheme="minorHAnsi" w:cstheme="minorHAnsi"/>
        <w:noProof/>
        <w:sz w:val="20"/>
        <w:szCs w:val="20"/>
        <w:lang w:val="pt-BR"/>
      </w:rPr>
      <w:t>16</w:t>
    </w:r>
    <w:r w:rsidRPr="000B0379">
      <w:rPr>
        <w:rFonts w:asciiTheme="minorHAnsi" w:eastAsiaTheme="majorEastAsia" w:hAnsiTheme="minorHAnsi" w:cstheme="minorHAnsi"/>
        <w:noProof/>
        <w:sz w:val="20"/>
        <w:szCs w:val="20"/>
      </w:rPr>
      <w:fldChar w:fldCharType="end"/>
    </w:r>
  </w:p>
  <w:p w14:paraId="0E1A0045" w14:textId="77777777" w:rsidR="00BD3C9E" w:rsidRPr="001F1F1D" w:rsidRDefault="00BD3C9E" w:rsidP="000B0379">
    <w:pPr>
      <w:pStyle w:val="Piedepgina"/>
      <w:rPr>
        <w:lang w:val="pt-B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479C9" w14:textId="77777777" w:rsidR="00CA0C61" w:rsidRDefault="00CA0C61" w:rsidP="000B0379">
      <w:r>
        <w:separator/>
      </w:r>
    </w:p>
  </w:footnote>
  <w:footnote w:type="continuationSeparator" w:id="0">
    <w:p w14:paraId="380E5695" w14:textId="77777777" w:rsidR="00CA0C61" w:rsidRDefault="00CA0C61" w:rsidP="000B03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6F36"/>
    <w:multiLevelType w:val="multilevel"/>
    <w:tmpl w:val="575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37F4"/>
    <w:multiLevelType w:val="multilevel"/>
    <w:tmpl w:val="85F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E54F8"/>
    <w:multiLevelType w:val="hybridMultilevel"/>
    <w:tmpl w:val="7FE84C56"/>
    <w:lvl w:ilvl="0" w:tplc="AD785A6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FBA1519"/>
    <w:multiLevelType w:val="hybridMultilevel"/>
    <w:tmpl w:val="FB0E020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FF5751"/>
    <w:multiLevelType w:val="hybridMultilevel"/>
    <w:tmpl w:val="FBDA76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E24BF7"/>
    <w:multiLevelType w:val="hybridMultilevel"/>
    <w:tmpl w:val="1D52317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16F2705F"/>
    <w:multiLevelType w:val="hybridMultilevel"/>
    <w:tmpl w:val="94DAF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81D531E"/>
    <w:multiLevelType w:val="hybridMultilevel"/>
    <w:tmpl w:val="6C30E028"/>
    <w:lvl w:ilvl="0" w:tplc="F80EF3D8">
      <w:start w:val="10"/>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C4408F4"/>
    <w:multiLevelType w:val="hybridMultilevel"/>
    <w:tmpl w:val="79AC3D9C"/>
    <w:lvl w:ilvl="0" w:tplc="B8A4EA94">
      <w:start w:val="17"/>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33972E7"/>
    <w:multiLevelType w:val="hybridMultilevel"/>
    <w:tmpl w:val="FFD06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69C6C44"/>
    <w:multiLevelType w:val="multilevel"/>
    <w:tmpl w:val="6776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00A63"/>
    <w:multiLevelType w:val="hybridMultilevel"/>
    <w:tmpl w:val="D5440DA0"/>
    <w:lvl w:ilvl="0" w:tplc="82EC0BD8">
      <w:start w:val="1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AE26728"/>
    <w:multiLevelType w:val="multilevel"/>
    <w:tmpl w:val="5BD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EB33A4"/>
    <w:multiLevelType w:val="hybridMultilevel"/>
    <w:tmpl w:val="55121C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B406412"/>
    <w:multiLevelType w:val="hybridMultilevel"/>
    <w:tmpl w:val="84E6D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40B3E5E"/>
    <w:multiLevelType w:val="hybridMultilevel"/>
    <w:tmpl w:val="64D82888"/>
    <w:lvl w:ilvl="0" w:tplc="DFCE79C4">
      <w:start w:val="1"/>
      <w:numFmt w:val="decimal"/>
      <w:lvlText w:val="%1-"/>
      <w:lvlJc w:val="left"/>
      <w:pPr>
        <w:tabs>
          <w:tab w:val="num" w:pos="720"/>
        </w:tabs>
        <w:ind w:left="720" w:hanging="360"/>
      </w:pPr>
      <w:rPr>
        <w:rFonts w:hint="default"/>
      </w:rPr>
    </w:lvl>
    <w:lvl w:ilvl="1" w:tplc="5142C226">
      <w:start w:val="8"/>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4C22ED4"/>
    <w:multiLevelType w:val="hybridMultilevel"/>
    <w:tmpl w:val="B728E9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D7D2AD8"/>
    <w:multiLevelType w:val="hybridMultilevel"/>
    <w:tmpl w:val="2B223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9CA0410"/>
    <w:multiLevelType w:val="hybridMultilevel"/>
    <w:tmpl w:val="758E5F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77D24B7"/>
    <w:multiLevelType w:val="multilevel"/>
    <w:tmpl w:val="69D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32E86"/>
    <w:multiLevelType w:val="multilevel"/>
    <w:tmpl w:val="175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3433B"/>
    <w:multiLevelType w:val="multilevel"/>
    <w:tmpl w:val="DB7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D33752"/>
    <w:multiLevelType w:val="hybridMultilevel"/>
    <w:tmpl w:val="23C8021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794529E9"/>
    <w:multiLevelType w:val="hybridMultilevel"/>
    <w:tmpl w:val="0B96B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A780EDE"/>
    <w:multiLevelType w:val="hybridMultilevel"/>
    <w:tmpl w:val="11F2D18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18"/>
  </w:num>
  <w:num w:numId="4">
    <w:abstractNumId w:val="23"/>
  </w:num>
  <w:num w:numId="5">
    <w:abstractNumId w:val="15"/>
  </w:num>
  <w:num w:numId="6">
    <w:abstractNumId w:val="8"/>
  </w:num>
  <w:num w:numId="7">
    <w:abstractNumId w:val="14"/>
  </w:num>
  <w:num w:numId="8">
    <w:abstractNumId w:val="7"/>
  </w:num>
  <w:num w:numId="9">
    <w:abstractNumId w:val="2"/>
  </w:num>
  <w:num w:numId="10">
    <w:abstractNumId w:val="11"/>
  </w:num>
  <w:num w:numId="11">
    <w:abstractNumId w:val="24"/>
  </w:num>
  <w:num w:numId="12">
    <w:abstractNumId w:val="3"/>
  </w:num>
  <w:num w:numId="13">
    <w:abstractNumId w:val="4"/>
  </w:num>
  <w:num w:numId="14">
    <w:abstractNumId w:val="13"/>
  </w:num>
  <w:num w:numId="15">
    <w:abstractNumId w:val="17"/>
  </w:num>
  <w:num w:numId="16">
    <w:abstractNumId w:val="22"/>
  </w:num>
  <w:num w:numId="17">
    <w:abstractNumId w:val="5"/>
  </w:num>
  <w:num w:numId="18">
    <w:abstractNumId w:val="6"/>
  </w:num>
  <w:num w:numId="19">
    <w:abstractNumId w:val="0"/>
  </w:num>
  <w:num w:numId="20">
    <w:abstractNumId w:val="19"/>
  </w:num>
  <w:num w:numId="21">
    <w:abstractNumId w:val="1"/>
  </w:num>
  <w:num w:numId="22">
    <w:abstractNumId w:val="12"/>
  </w:num>
  <w:num w:numId="23">
    <w:abstractNumId w:val="21"/>
  </w:num>
  <w:num w:numId="24">
    <w:abstractNumId w:val="1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es-ES_tradnl" w:vendorID="64" w:dllVersion="0" w:nlCheck="1" w:checkStyle="0"/>
  <w:activeWritingStyle w:appName="MSWord" w:lang="es-ES" w:vendorID="64" w:dllVersion="0" w:nlCheck="1" w:checkStyle="0"/>
  <w:activeWritingStyle w:appName="MSWord" w:lang="es-AR" w:vendorID="64" w:dllVersion="0" w:nlCheck="1" w:checkStyle="0"/>
  <w:activeWritingStyle w:appName="MSWord" w:lang="en-US" w:vendorID="64" w:dllVersion="0" w:nlCheck="1" w:checkStyle="0"/>
  <w:activeWritingStyle w:appName="MSWord" w:lang="es-MX"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79"/>
    <w:rsid w:val="00056D94"/>
    <w:rsid w:val="000625B8"/>
    <w:rsid w:val="000A01F2"/>
    <w:rsid w:val="000A78BE"/>
    <w:rsid w:val="000A7A56"/>
    <w:rsid w:val="000B0379"/>
    <w:rsid w:val="000E2CCA"/>
    <w:rsid w:val="000E5E65"/>
    <w:rsid w:val="001001F4"/>
    <w:rsid w:val="00114245"/>
    <w:rsid w:val="00125D01"/>
    <w:rsid w:val="001768EA"/>
    <w:rsid w:val="001946A7"/>
    <w:rsid w:val="001A21CE"/>
    <w:rsid w:val="001C5EBC"/>
    <w:rsid w:val="001E08D9"/>
    <w:rsid w:val="001F1F1D"/>
    <w:rsid w:val="00315FB6"/>
    <w:rsid w:val="00361657"/>
    <w:rsid w:val="00372582"/>
    <w:rsid w:val="00395CF0"/>
    <w:rsid w:val="003B1637"/>
    <w:rsid w:val="003B307C"/>
    <w:rsid w:val="003C78E9"/>
    <w:rsid w:val="003D0B60"/>
    <w:rsid w:val="003D27E8"/>
    <w:rsid w:val="004650FD"/>
    <w:rsid w:val="004A6711"/>
    <w:rsid w:val="004B1CAA"/>
    <w:rsid w:val="00511C41"/>
    <w:rsid w:val="005177E7"/>
    <w:rsid w:val="0058439B"/>
    <w:rsid w:val="005871CB"/>
    <w:rsid w:val="005A0D11"/>
    <w:rsid w:val="00600727"/>
    <w:rsid w:val="006129E7"/>
    <w:rsid w:val="00647544"/>
    <w:rsid w:val="00680BD5"/>
    <w:rsid w:val="006B65BE"/>
    <w:rsid w:val="006C3C2A"/>
    <w:rsid w:val="006E01AD"/>
    <w:rsid w:val="006F0842"/>
    <w:rsid w:val="00703CDB"/>
    <w:rsid w:val="0073726B"/>
    <w:rsid w:val="0075313C"/>
    <w:rsid w:val="007749BE"/>
    <w:rsid w:val="007800F7"/>
    <w:rsid w:val="00780991"/>
    <w:rsid w:val="007F49A4"/>
    <w:rsid w:val="00800B4B"/>
    <w:rsid w:val="008065D9"/>
    <w:rsid w:val="00821941"/>
    <w:rsid w:val="008636F0"/>
    <w:rsid w:val="0087782D"/>
    <w:rsid w:val="0088788D"/>
    <w:rsid w:val="00891320"/>
    <w:rsid w:val="00895E16"/>
    <w:rsid w:val="008A1F4C"/>
    <w:rsid w:val="008C435C"/>
    <w:rsid w:val="008C6B72"/>
    <w:rsid w:val="008D362B"/>
    <w:rsid w:val="0091243F"/>
    <w:rsid w:val="00937414"/>
    <w:rsid w:val="0095291B"/>
    <w:rsid w:val="00964007"/>
    <w:rsid w:val="0098666A"/>
    <w:rsid w:val="00995DE2"/>
    <w:rsid w:val="009A3FAB"/>
    <w:rsid w:val="009B7698"/>
    <w:rsid w:val="00A41E83"/>
    <w:rsid w:val="00B17E89"/>
    <w:rsid w:val="00B23339"/>
    <w:rsid w:val="00B27609"/>
    <w:rsid w:val="00B32397"/>
    <w:rsid w:val="00B47DAB"/>
    <w:rsid w:val="00B65FAC"/>
    <w:rsid w:val="00BA5376"/>
    <w:rsid w:val="00BC626D"/>
    <w:rsid w:val="00BD3C9E"/>
    <w:rsid w:val="00BE1888"/>
    <w:rsid w:val="00C258E3"/>
    <w:rsid w:val="00C5766C"/>
    <w:rsid w:val="00C70D62"/>
    <w:rsid w:val="00C843AF"/>
    <w:rsid w:val="00CA0C61"/>
    <w:rsid w:val="00CA6603"/>
    <w:rsid w:val="00CD269A"/>
    <w:rsid w:val="00D040C8"/>
    <w:rsid w:val="00D058D7"/>
    <w:rsid w:val="00D0599F"/>
    <w:rsid w:val="00D430FE"/>
    <w:rsid w:val="00D57ED2"/>
    <w:rsid w:val="00D660C6"/>
    <w:rsid w:val="00D7132A"/>
    <w:rsid w:val="00D97015"/>
    <w:rsid w:val="00DA6A3E"/>
    <w:rsid w:val="00DF6B61"/>
    <w:rsid w:val="00E03B21"/>
    <w:rsid w:val="00E85EBA"/>
    <w:rsid w:val="00EA6BA5"/>
    <w:rsid w:val="00F76567"/>
    <w:rsid w:val="00F76773"/>
    <w:rsid w:val="00FB052D"/>
    <w:rsid w:val="00FE204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33"/>
    <o:shapelayout v:ext="edit">
      <o:idmap v:ext="edit" data="1"/>
    </o:shapelayout>
  </w:shapeDefaults>
  <w:decimalSymbol w:val=","/>
  <w:listSeparator w:val=","/>
  <w14:docId w14:val="6E3CF05E"/>
  <w15:docId w15:val="{36C7DCCE-EC49-4558-8E17-A3777110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37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0379"/>
    <w:pPr>
      <w:tabs>
        <w:tab w:val="center" w:pos="4419"/>
        <w:tab w:val="right" w:pos="8838"/>
      </w:tabs>
    </w:pPr>
  </w:style>
  <w:style w:type="character" w:customStyle="1" w:styleId="EncabezadoCar">
    <w:name w:val="Encabezado Car"/>
    <w:basedOn w:val="Fuentedeprrafopredeter"/>
    <w:link w:val="Encabezado"/>
    <w:uiPriority w:val="99"/>
    <w:rsid w:val="000B037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B0379"/>
    <w:pPr>
      <w:tabs>
        <w:tab w:val="center" w:pos="4419"/>
        <w:tab w:val="right" w:pos="8838"/>
      </w:tabs>
    </w:pPr>
  </w:style>
  <w:style w:type="character" w:customStyle="1" w:styleId="PiedepginaCar">
    <w:name w:val="Pie de página Car"/>
    <w:basedOn w:val="Fuentedeprrafopredeter"/>
    <w:link w:val="Piedepgina"/>
    <w:uiPriority w:val="99"/>
    <w:rsid w:val="000B0379"/>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B0379"/>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379"/>
    <w:rPr>
      <w:rFonts w:ascii="Tahoma" w:eastAsia="Times New Roman" w:hAnsi="Tahoma" w:cs="Tahoma"/>
      <w:sz w:val="16"/>
      <w:szCs w:val="16"/>
      <w:lang w:val="es-ES" w:eastAsia="es-ES"/>
    </w:rPr>
  </w:style>
  <w:style w:type="paragraph" w:styleId="Prrafodelista">
    <w:name w:val="List Paragraph"/>
    <w:basedOn w:val="Normal"/>
    <w:uiPriority w:val="34"/>
    <w:qFormat/>
    <w:rsid w:val="0095291B"/>
    <w:pPr>
      <w:ind w:left="708"/>
    </w:pPr>
  </w:style>
  <w:style w:type="character" w:styleId="Hipervnculo">
    <w:name w:val="Hyperlink"/>
    <w:basedOn w:val="Fuentedeprrafopredeter"/>
    <w:uiPriority w:val="99"/>
    <w:unhideWhenUsed/>
    <w:rsid w:val="0088788D"/>
    <w:rPr>
      <w:color w:val="0000FF"/>
      <w:u w:val="single"/>
    </w:rPr>
  </w:style>
  <w:style w:type="character" w:customStyle="1" w:styleId="UnresolvedMention">
    <w:name w:val="Unresolved Mention"/>
    <w:basedOn w:val="Fuentedeprrafopredeter"/>
    <w:uiPriority w:val="99"/>
    <w:semiHidden/>
    <w:unhideWhenUsed/>
    <w:rsid w:val="0088788D"/>
    <w:rPr>
      <w:color w:val="605E5C"/>
      <w:shd w:val="clear" w:color="auto" w:fill="E1DFDD"/>
    </w:rPr>
  </w:style>
  <w:style w:type="character" w:styleId="Textoennegrita">
    <w:name w:val="Strong"/>
    <w:basedOn w:val="Fuentedeprrafopredeter"/>
    <w:uiPriority w:val="22"/>
    <w:qFormat/>
    <w:rsid w:val="000625B8"/>
    <w:rPr>
      <w:b/>
      <w:bCs/>
    </w:rPr>
  </w:style>
  <w:style w:type="paragraph" w:styleId="NormalWeb">
    <w:name w:val="Normal (Web)"/>
    <w:basedOn w:val="Normal"/>
    <w:uiPriority w:val="99"/>
    <w:semiHidden/>
    <w:unhideWhenUsed/>
    <w:rsid w:val="000625B8"/>
    <w:pPr>
      <w:spacing w:before="100" w:beforeAutospacing="1" w:after="100" w:afterAutospacing="1"/>
    </w:pPr>
    <w:rPr>
      <w:lang w:val="es-AR" w:eastAsia="zh-CN"/>
    </w:rPr>
  </w:style>
  <w:style w:type="character" w:styleId="nfasis">
    <w:name w:val="Emphasis"/>
    <w:basedOn w:val="Fuentedeprrafopredeter"/>
    <w:uiPriority w:val="20"/>
    <w:qFormat/>
    <w:rsid w:val="000625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1667">
      <w:bodyDiv w:val="1"/>
      <w:marLeft w:val="0"/>
      <w:marRight w:val="0"/>
      <w:marTop w:val="0"/>
      <w:marBottom w:val="0"/>
      <w:divBdr>
        <w:top w:val="none" w:sz="0" w:space="0" w:color="auto"/>
        <w:left w:val="none" w:sz="0" w:space="0" w:color="auto"/>
        <w:bottom w:val="none" w:sz="0" w:space="0" w:color="auto"/>
        <w:right w:val="none" w:sz="0" w:space="0" w:color="auto"/>
      </w:divBdr>
    </w:div>
    <w:div w:id="563836230">
      <w:bodyDiv w:val="1"/>
      <w:marLeft w:val="0"/>
      <w:marRight w:val="0"/>
      <w:marTop w:val="0"/>
      <w:marBottom w:val="0"/>
      <w:divBdr>
        <w:top w:val="none" w:sz="0" w:space="0" w:color="auto"/>
        <w:left w:val="none" w:sz="0" w:space="0" w:color="auto"/>
        <w:bottom w:val="none" w:sz="0" w:space="0" w:color="auto"/>
        <w:right w:val="none" w:sz="0" w:space="0" w:color="auto"/>
      </w:divBdr>
    </w:div>
    <w:div w:id="648361549">
      <w:bodyDiv w:val="1"/>
      <w:marLeft w:val="0"/>
      <w:marRight w:val="0"/>
      <w:marTop w:val="0"/>
      <w:marBottom w:val="0"/>
      <w:divBdr>
        <w:top w:val="none" w:sz="0" w:space="0" w:color="auto"/>
        <w:left w:val="none" w:sz="0" w:space="0" w:color="auto"/>
        <w:bottom w:val="none" w:sz="0" w:space="0" w:color="auto"/>
        <w:right w:val="none" w:sz="0" w:space="0" w:color="auto"/>
      </w:divBdr>
    </w:div>
    <w:div w:id="709189423">
      <w:bodyDiv w:val="1"/>
      <w:marLeft w:val="0"/>
      <w:marRight w:val="0"/>
      <w:marTop w:val="0"/>
      <w:marBottom w:val="0"/>
      <w:divBdr>
        <w:top w:val="none" w:sz="0" w:space="0" w:color="auto"/>
        <w:left w:val="none" w:sz="0" w:space="0" w:color="auto"/>
        <w:bottom w:val="none" w:sz="0" w:space="0" w:color="auto"/>
        <w:right w:val="none" w:sz="0" w:space="0" w:color="auto"/>
      </w:divBdr>
    </w:div>
    <w:div w:id="856233503">
      <w:bodyDiv w:val="1"/>
      <w:marLeft w:val="0"/>
      <w:marRight w:val="0"/>
      <w:marTop w:val="0"/>
      <w:marBottom w:val="0"/>
      <w:divBdr>
        <w:top w:val="none" w:sz="0" w:space="0" w:color="auto"/>
        <w:left w:val="none" w:sz="0" w:space="0" w:color="auto"/>
        <w:bottom w:val="none" w:sz="0" w:space="0" w:color="auto"/>
        <w:right w:val="none" w:sz="0" w:space="0" w:color="auto"/>
      </w:divBdr>
    </w:div>
    <w:div w:id="1464732565">
      <w:bodyDiv w:val="1"/>
      <w:marLeft w:val="0"/>
      <w:marRight w:val="0"/>
      <w:marTop w:val="0"/>
      <w:marBottom w:val="0"/>
      <w:divBdr>
        <w:top w:val="none" w:sz="0" w:space="0" w:color="auto"/>
        <w:left w:val="none" w:sz="0" w:space="0" w:color="auto"/>
        <w:bottom w:val="none" w:sz="0" w:space="0" w:color="auto"/>
        <w:right w:val="none" w:sz="0" w:space="0" w:color="auto"/>
      </w:divBdr>
    </w:div>
    <w:div w:id="1623030861">
      <w:bodyDiv w:val="1"/>
      <w:marLeft w:val="0"/>
      <w:marRight w:val="0"/>
      <w:marTop w:val="0"/>
      <w:marBottom w:val="0"/>
      <w:divBdr>
        <w:top w:val="none" w:sz="0" w:space="0" w:color="auto"/>
        <w:left w:val="none" w:sz="0" w:space="0" w:color="auto"/>
        <w:bottom w:val="none" w:sz="0" w:space="0" w:color="auto"/>
        <w:right w:val="none" w:sz="0" w:space="0" w:color="auto"/>
      </w:divBdr>
    </w:div>
    <w:div w:id="16937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fif"/><Relationship Id="rId18" Type="http://schemas.openxmlformats.org/officeDocument/2006/relationships/image" Target="media/image6.wmf"/><Relationship Id="rId26" Type="http://schemas.openxmlformats.org/officeDocument/2006/relationships/hyperlink" Target="https://es.wikipedia.org/wiki/Estaci%C3%B3n_de_radio" TargetMode="External"/><Relationship Id="rId21" Type="http://schemas.openxmlformats.org/officeDocument/2006/relationships/hyperlink" Target="https://www.monografias.com/trabajos14/trmnpot/trmnpot.shtml" TargetMode="External"/><Relationship Id="rId34"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hyperlink" Target="https://www.monografias.com/trabajos14/problemadelagua/problemadelagua.shtml" TargetMode="External"/><Relationship Id="rId17" Type="http://schemas.openxmlformats.org/officeDocument/2006/relationships/image" Target="media/image5.jfif"/><Relationship Id="rId25" Type="http://schemas.openxmlformats.org/officeDocument/2006/relationships/hyperlink" Target="http://www.invap.com.ar/es/espacial-y-gobierno/proyectos-espaciales/satelite-arsat.html"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monografias.com/trabajos5/estat/estat.shtml" TargetMode="External"/><Relationship Id="rId20" Type="http://schemas.openxmlformats.org/officeDocument/2006/relationships/hyperlink" Target="https://www.monografias.com/trabajos13/radio/radio.shtml" TargetMode="External"/><Relationship Id="rId29"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ografias.com/trabajos14/trmnpot/trmnpot.shtml" TargetMode="External"/><Relationship Id="rId24" Type="http://schemas.openxmlformats.org/officeDocument/2006/relationships/image" Target="media/image7.jfif"/><Relationship Id="rId32" Type="http://schemas.openxmlformats.org/officeDocument/2006/relationships/image" Target="media/image10.jfi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fif"/><Relationship Id="rId23" Type="http://schemas.openxmlformats.org/officeDocument/2006/relationships/hyperlink" Target="https://www.monografias.com/trabajos6/ante/ante.shtml" TargetMode="External"/><Relationship Id="rId28" Type="http://schemas.openxmlformats.org/officeDocument/2006/relationships/hyperlink" Target="https://es.wikipedia.org/wiki/Sat%C3%A9lite_artificial" TargetMode="External"/><Relationship Id="rId36" Type="http://schemas.openxmlformats.org/officeDocument/2006/relationships/fontTable" Target="fontTable.xml"/><Relationship Id="rId10" Type="http://schemas.openxmlformats.org/officeDocument/2006/relationships/image" Target="media/image2.jfif"/><Relationship Id="rId19" Type="http://schemas.openxmlformats.org/officeDocument/2006/relationships/oleObject" Target="embeddings/oleObject1.bin"/><Relationship Id="rId31" Type="http://schemas.openxmlformats.org/officeDocument/2006/relationships/hyperlink" Target="https://es.qwe.wiki/wiki/Communications_satellite" TargetMode="External"/><Relationship Id="rId4" Type="http://schemas.openxmlformats.org/officeDocument/2006/relationships/settings" Target="settings.xml"/><Relationship Id="rId9" Type="http://schemas.openxmlformats.org/officeDocument/2006/relationships/hyperlink" Target="https://www.monografias.com/trabajos12/guiainf/guiainf.shtml" TargetMode="External"/><Relationship Id="rId14" Type="http://schemas.openxmlformats.org/officeDocument/2006/relationships/hyperlink" Target="https://www.monografias.com/trabajos6/ante/ante.shtml" TargetMode="External"/><Relationship Id="rId22" Type="http://schemas.openxmlformats.org/officeDocument/2006/relationships/hyperlink" Target="https://www.monografias.com/trabajos/histoconcreto/histoconcreto.shtml" TargetMode="External"/><Relationship Id="rId27" Type="http://schemas.openxmlformats.org/officeDocument/2006/relationships/hyperlink" Target="https://es.wikipedia.org/wiki/Tierra" TargetMode="External"/><Relationship Id="rId30" Type="http://schemas.openxmlformats.org/officeDocument/2006/relationships/image" Target="media/image9.jfi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F62F8-ED2C-416C-B22D-0AFD2E59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16</Pages>
  <Words>3992</Words>
  <Characters>21958</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Global Crossing</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Daniel Gaitan</dc:creator>
  <cp:lastModifiedBy>Joaquin Vietto</cp:lastModifiedBy>
  <cp:revision>67</cp:revision>
  <cp:lastPrinted>2019-05-10T16:12:00Z</cp:lastPrinted>
  <dcterms:created xsi:type="dcterms:W3CDTF">2020-05-15T15:57:00Z</dcterms:created>
  <dcterms:modified xsi:type="dcterms:W3CDTF">2020-06-04T20:20:00Z</dcterms:modified>
</cp:coreProperties>
</file>