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ED53D" w14:textId="5C47D0E2" w:rsidR="00153224" w:rsidRPr="00153224" w:rsidRDefault="00153224" w:rsidP="00153224">
      <w:pPr>
        <w:rPr>
          <w:b/>
          <w:bCs/>
          <w:sz w:val="36"/>
          <w:szCs w:val="36"/>
          <w:u w:val="single"/>
          <w:shd w:val="clear" w:color="auto" w:fill="FFFFFF"/>
        </w:rPr>
      </w:pPr>
      <w:r w:rsidRPr="00153224">
        <w:rPr>
          <w:b/>
          <w:bCs/>
          <w:sz w:val="32"/>
          <w:szCs w:val="32"/>
          <w:u w:val="single"/>
        </w:rPr>
        <w:t>Estructuración jurídica de empresas</w:t>
      </w:r>
      <w:r w:rsidRPr="00153224">
        <w:rPr>
          <w:b/>
          <w:bCs/>
          <w:sz w:val="36"/>
          <w:szCs w:val="36"/>
          <w:u w:val="single"/>
          <w:shd w:val="clear" w:color="auto" w:fill="FFFFFF"/>
        </w:rPr>
        <w:t xml:space="preserve"> </w:t>
      </w:r>
    </w:p>
    <w:p w14:paraId="29F88A5A" w14:textId="420DC95E" w:rsidR="00C32993" w:rsidRPr="007E655C" w:rsidRDefault="00C32993" w:rsidP="00153224">
      <w:pPr>
        <w:rPr>
          <w:sz w:val="24"/>
          <w:szCs w:val="24"/>
          <w:u w:val="single"/>
          <w:shd w:val="clear" w:color="auto" w:fill="FFFFFF"/>
        </w:rPr>
      </w:pPr>
      <w:r w:rsidRPr="007E655C">
        <w:rPr>
          <w:sz w:val="24"/>
          <w:szCs w:val="24"/>
          <w:u w:val="single"/>
          <w:shd w:val="clear" w:color="auto" w:fill="FFFFFF"/>
        </w:rPr>
        <w:t>Integrante:</w:t>
      </w:r>
      <w:r w:rsidRPr="007E655C">
        <w:rPr>
          <w:sz w:val="24"/>
          <w:szCs w:val="24"/>
          <w:shd w:val="clear" w:color="auto" w:fill="FFFFFF"/>
        </w:rPr>
        <w:t xml:space="preserve"> Vietto Santiago - 1802890</w:t>
      </w:r>
    </w:p>
    <w:p w14:paraId="779FC5AE" w14:textId="2FC815C9" w:rsidR="00153224" w:rsidRPr="00153224" w:rsidRDefault="00153224" w:rsidP="00153224">
      <w:pPr>
        <w:rPr>
          <w:sz w:val="24"/>
          <w:szCs w:val="24"/>
          <w:u w:val="single"/>
          <w:shd w:val="clear" w:color="auto" w:fill="FFFFFF"/>
        </w:rPr>
      </w:pPr>
      <w:r w:rsidRPr="00153224">
        <w:rPr>
          <w:sz w:val="24"/>
          <w:szCs w:val="24"/>
          <w:u w:val="single"/>
          <w:shd w:val="clear" w:color="auto" w:fill="FFFFFF"/>
        </w:rPr>
        <w:t>Responder:</w:t>
      </w:r>
    </w:p>
    <w:p w14:paraId="67FE03AB" w14:textId="49C945F9" w:rsidR="00153224" w:rsidRPr="00153224" w:rsidRDefault="00153224" w:rsidP="00153224">
      <w:pPr>
        <w:rPr>
          <w:sz w:val="24"/>
          <w:szCs w:val="24"/>
          <w:shd w:val="clear" w:color="auto" w:fill="FFFFFF"/>
        </w:rPr>
      </w:pPr>
      <w:r w:rsidRPr="00153224">
        <w:rPr>
          <w:sz w:val="24"/>
          <w:szCs w:val="24"/>
          <w:shd w:val="clear" w:color="auto" w:fill="FFFFFF"/>
        </w:rPr>
        <w:t>1</w:t>
      </w:r>
      <w:r w:rsidR="000E4E4D">
        <w:rPr>
          <w:sz w:val="24"/>
          <w:szCs w:val="24"/>
          <w:shd w:val="clear" w:color="auto" w:fill="FFFFFF"/>
        </w:rPr>
        <w:t>)_</w:t>
      </w:r>
      <w:r w:rsidRPr="00153224">
        <w:rPr>
          <w:sz w:val="24"/>
          <w:szCs w:val="24"/>
          <w:shd w:val="clear" w:color="auto" w:fill="FFFFFF"/>
        </w:rPr>
        <w:t xml:space="preserve"> ¿Qué tipo/s de sociedad presenta/n mejores condiciones para la incorporación de nuevos socios y capital?</w:t>
      </w:r>
    </w:p>
    <w:p w14:paraId="57BD183E" w14:textId="77777777" w:rsidR="00153224" w:rsidRDefault="00153224" w:rsidP="00153224">
      <w:pPr>
        <w:jc w:val="both"/>
        <w:rPr>
          <w:sz w:val="24"/>
          <w:szCs w:val="24"/>
          <w:shd w:val="clear" w:color="auto" w:fill="FFFFFF"/>
        </w:rPr>
      </w:pPr>
      <w:r w:rsidRPr="00153224">
        <w:rPr>
          <w:sz w:val="24"/>
          <w:szCs w:val="24"/>
          <w:shd w:val="clear" w:color="auto" w:fill="FFFFFF"/>
        </w:rPr>
        <w:t>La sociedad que presenta mejores condiciones para la incorporación de nuevos socios y capital, según lo estudiado, es la Sociedad Anónima (S.A.)</w:t>
      </w:r>
      <w:r>
        <w:rPr>
          <w:sz w:val="24"/>
          <w:szCs w:val="24"/>
          <w:shd w:val="clear" w:color="auto" w:fill="FFFFFF"/>
        </w:rPr>
        <w:t>,</w:t>
      </w:r>
      <w:r w:rsidRPr="00153224">
        <w:rPr>
          <w:sz w:val="24"/>
          <w:szCs w:val="24"/>
          <w:shd w:val="clear" w:color="auto" w:fill="FFFFFF"/>
        </w:rPr>
        <w:t xml:space="preserve"> cuyo capital </w:t>
      </w:r>
      <w:r>
        <w:rPr>
          <w:sz w:val="24"/>
          <w:szCs w:val="24"/>
          <w:shd w:val="clear" w:color="auto" w:fill="FFFFFF"/>
        </w:rPr>
        <w:t xml:space="preserve">social </w:t>
      </w:r>
      <w:r w:rsidRPr="00153224">
        <w:rPr>
          <w:sz w:val="24"/>
          <w:szCs w:val="24"/>
          <w:shd w:val="clear" w:color="auto" w:fill="FFFFFF"/>
        </w:rPr>
        <w:t xml:space="preserve">está compuesto por acciones que son de fácil circulación comercial o adquisición, generando asi una movilidad </w:t>
      </w:r>
      <w:r>
        <w:rPr>
          <w:sz w:val="24"/>
          <w:szCs w:val="24"/>
          <w:shd w:val="clear" w:color="auto" w:fill="FFFFFF"/>
        </w:rPr>
        <w:t xml:space="preserve">fluida </w:t>
      </w:r>
      <w:r w:rsidRPr="00153224">
        <w:rPr>
          <w:sz w:val="24"/>
          <w:szCs w:val="24"/>
          <w:shd w:val="clear" w:color="auto" w:fill="FFFFFF"/>
        </w:rPr>
        <w:t>en su composición societaria</w:t>
      </w:r>
      <w:r>
        <w:rPr>
          <w:sz w:val="24"/>
          <w:szCs w:val="24"/>
          <w:shd w:val="clear" w:color="auto" w:fill="FFFFFF"/>
        </w:rPr>
        <w:t xml:space="preserve">, </w:t>
      </w:r>
      <w:r w:rsidRPr="00153224">
        <w:rPr>
          <w:sz w:val="24"/>
          <w:szCs w:val="24"/>
          <w:shd w:val="clear" w:color="auto" w:fill="FFFFFF"/>
        </w:rPr>
        <w:t xml:space="preserve">según quienes sean los adquirentes de ese capital social o acciones. </w:t>
      </w:r>
    </w:p>
    <w:p w14:paraId="44947C2D" w14:textId="4DD11819" w:rsidR="005561C2" w:rsidRDefault="00153224" w:rsidP="00153224">
      <w:pPr>
        <w:jc w:val="both"/>
        <w:rPr>
          <w:sz w:val="24"/>
          <w:szCs w:val="24"/>
          <w:shd w:val="clear" w:color="auto" w:fill="FFFFFF"/>
        </w:rPr>
      </w:pPr>
      <w:r w:rsidRPr="00153224">
        <w:rPr>
          <w:sz w:val="24"/>
          <w:szCs w:val="24"/>
          <w:shd w:val="clear" w:color="auto" w:fill="FFFFFF"/>
        </w:rPr>
        <w:t>2</w:t>
      </w:r>
      <w:r w:rsidR="000E4E4D">
        <w:rPr>
          <w:sz w:val="24"/>
          <w:szCs w:val="24"/>
          <w:shd w:val="clear" w:color="auto" w:fill="FFFFFF"/>
        </w:rPr>
        <w:t>)_</w:t>
      </w:r>
      <w:r w:rsidRPr="00153224">
        <w:rPr>
          <w:sz w:val="24"/>
          <w:szCs w:val="24"/>
          <w:shd w:val="clear" w:color="auto" w:fill="FFFFFF"/>
        </w:rPr>
        <w:t xml:space="preserve"> ¿Por qué tipo social optaría para constituir una empresa familiar?</w:t>
      </w:r>
    </w:p>
    <w:p w14:paraId="4615C622" w14:textId="62AD59E1" w:rsidR="000E4E4D" w:rsidRPr="00153224" w:rsidRDefault="006F3894" w:rsidP="00153224">
      <w:pPr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El </w:t>
      </w:r>
      <w:r w:rsidRPr="00153224">
        <w:rPr>
          <w:sz w:val="24"/>
          <w:szCs w:val="24"/>
          <w:shd w:val="clear" w:color="auto" w:fill="FFFFFF"/>
        </w:rPr>
        <w:t xml:space="preserve">tipo </w:t>
      </w:r>
      <w:r>
        <w:rPr>
          <w:sz w:val="24"/>
          <w:szCs w:val="24"/>
          <w:shd w:val="clear" w:color="auto" w:fill="FFFFFF"/>
        </w:rPr>
        <w:t>societario que</w:t>
      </w:r>
      <w:r w:rsidRPr="00153224">
        <w:rPr>
          <w:sz w:val="24"/>
          <w:szCs w:val="24"/>
          <w:shd w:val="clear" w:color="auto" w:fill="FFFFFF"/>
        </w:rPr>
        <w:t xml:space="preserve"> optaría para constituir una empresa familiar</w:t>
      </w:r>
      <w:r>
        <w:rPr>
          <w:sz w:val="24"/>
          <w:szCs w:val="24"/>
          <w:shd w:val="clear" w:color="auto" w:fill="FFFFFF"/>
        </w:rPr>
        <w:t xml:space="preserve"> es la Sociedad de Responsabilidad Limitada (S.R.L.), ya que por un lado las S.R.L. están pensadas para empresas más pequeñas, teniendo menos requisitos de control que la S.A. y menos órganos de gobierno, y además el capital social, al estar compuesto en cuotas que no se comercializan como las acciones de la S.A., permite a los asociados conocer y resolver sobre quienes integrarán la S.R.L.</w:t>
      </w:r>
      <w:r w:rsidR="006D4C42">
        <w:rPr>
          <w:sz w:val="24"/>
          <w:szCs w:val="24"/>
          <w:shd w:val="clear" w:color="auto" w:fill="FFFFFF"/>
        </w:rPr>
        <w:t xml:space="preserve"> asegurando asi que no se rompa la estructura familiar que le dio el origen en su momento.</w:t>
      </w:r>
    </w:p>
    <w:sectPr w:rsidR="000E4E4D" w:rsidRPr="001532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6A"/>
    <w:rsid w:val="000C106D"/>
    <w:rsid w:val="000E4E4D"/>
    <w:rsid w:val="00153224"/>
    <w:rsid w:val="003551BC"/>
    <w:rsid w:val="005561C2"/>
    <w:rsid w:val="006C566A"/>
    <w:rsid w:val="006D4C42"/>
    <w:rsid w:val="006F3894"/>
    <w:rsid w:val="00700594"/>
    <w:rsid w:val="007E655C"/>
    <w:rsid w:val="00BD61F4"/>
    <w:rsid w:val="00C32993"/>
    <w:rsid w:val="00CF6771"/>
    <w:rsid w:val="00E2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04D23"/>
  <w15:chartTrackingRefBased/>
  <w15:docId w15:val="{B24F77A9-6C90-4C80-B7D3-B3C59513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22</cp:revision>
  <dcterms:created xsi:type="dcterms:W3CDTF">2023-05-21T22:51:00Z</dcterms:created>
  <dcterms:modified xsi:type="dcterms:W3CDTF">2023-05-21T23:19:00Z</dcterms:modified>
</cp:coreProperties>
</file>