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6FE2" w14:textId="077B8CD4" w:rsidR="005561C2" w:rsidRPr="000E3884" w:rsidRDefault="000E3884" w:rsidP="00E13F51">
      <w:pPr>
        <w:jc w:val="both"/>
        <w:rPr>
          <w:b/>
          <w:bCs/>
          <w:sz w:val="32"/>
          <w:szCs w:val="32"/>
          <w:u w:val="single"/>
          <w:lang w:val="es-ES"/>
        </w:rPr>
      </w:pPr>
      <w:r w:rsidRPr="000E3884">
        <w:rPr>
          <w:b/>
          <w:bCs/>
          <w:sz w:val="32"/>
          <w:szCs w:val="32"/>
          <w:u w:val="single"/>
          <w:lang w:val="es-ES"/>
        </w:rPr>
        <w:t xml:space="preserve">Tarea </w:t>
      </w:r>
      <w:r w:rsidR="00773943">
        <w:rPr>
          <w:b/>
          <w:bCs/>
          <w:sz w:val="32"/>
          <w:szCs w:val="32"/>
          <w:u w:val="single"/>
          <w:lang w:val="es-ES"/>
        </w:rPr>
        <w:t>8</w:t>
      </w:r>
    </w:p>
    <w:p w14:paraId="3F806D90" w14:textId="5E66A268" w:rsidR="000E3884" w:rsidRPr="000E3884" w:rsidRDefault="000E3884" w:rsidP="00E13F51">
      <w:pPr>
        <w:pStyle w:val="Prrafodelista"/>
        <w:numPr>
          <w:ilvl w:val="0"/>
          <w:numId w:val="1"/>
        </w:numPr>
        <w:jc w:val="both"/>
        <w:rPr>
          <w:sz w:val="24"/>
          <w:szCs w:val="24"/>
          <w:lang w:val="es-ES"/>
        </w:rPr>
      </w:pPr>
      <w:r w:rsidRPr="000E3884">
        <w:rPr>
          <w:sz w:val="24"/>
          <w:szCs w:val="24"/>
          <w:lang w:val="es-ES"/>
        </w:rPr>
        <w:t xml:space="preserve">Alumno: Santiago Vietto Herrera - 1802890 </w:t>
      </w:r>
    </w:p>
    <w:p w14:paraId="11B2FACB" w14:textId="7F16FAF9" w:rsidR="000E3884" w:rsidRPr="000E3884" w:rsidRDefault="000E3884" w:rsidP="00E13F51">
      <w:pPr>
        <w:pStyle w:val="Prrafodelista"/>
        <w:numPr>
          <w:ilvl w:val="0"/>
          <w:numId w:val="1"/>
        </w:numPr>
        <w:jc w:val="both"/>
        <w:rPr>
          <w:sz w:val="24"/>
          <w:szCs w:val="24"/>
        </w:rPr>
      </w:pPr>
      <w:r w:rsidRPr="000E3884">
        <w:rPr>
          <w:sz w:val="24"/>
          <w:szCs w:val="24"/>
        </w:rPr>
        <w:t>Docente: Alejandro Damian Mingo</w:t>
      </w:r>
    </w:p>
    <w:p w14:paraId="3A43AF66" w14:textId="03CDAF4B" w:rsidR="000E3884" w:rsidRPr="000E3884" w:rsidRDefault="000E3884" w:rsidP="00011AE9">
      <w:pPr>
        <w:jc w:val="both"/>
        <w:rPr>
          <w:sz w:val="28"/>
          <w:szCs w:val="28"/>
          <w:u w:val="single"/>
          <w:lang w:val="es-ES"/>
        </w:rPr>
      </w:pPr>
      <w:r w:rsidRPr="000E3884">
        <w:rPr>
          <w:sz w:val="28"/>
          <w:szCs w:val="28"/>
          <w:u w:val="single"/>
          <w:lang w:val="es-ES"/>
        </w:rPr>
        <w:t>Respuesta</w:t>
      </w:r>
      <w:r>
        <w:rPr>
          <w:sz w:val="28"/>
          <w:szCs w:val="28"/>
          <w:u w:val="single"/>
          <w:lang w:val="es-ES"/>
        </w:rPr>
        <w:t>s</w:t>
      </w:r>
      <w:r w:rsidRPr="000E3884">
        <w:rPr>
          <w:sz w:val="28"/>
          <w:szCs w:val="28"/>
          <w:u w:val="single"/>
          <w:lang w:val="es-ES"/>
        </w:rPr>
        <w:t>:</w:t>
      </w:r>
    </w:p>
    <w:p w14:paraId="0E8548AC" w14:textId="578C8F67" w:rsidR="00E56E71" w:rsidRDefault="00D37EF1" w:rsidP="00FC7A92">
      <w:pPr>
        <w:jc w:val="both"/>
        <w:rPr>
          <w:sz w:val="24"/>
          <w:szCs w:val="24"/>
          <w:lang w:val="es-ES"/>
        </w:rPr>
      </w:pPr>
      <w:r>
        <w:rPr>
          <w:b/>
          <w:bCs/>
          <w:sz w:val="24"/>
          <w:szCs w:val="24"/>
          <w:lang w:val="es-ES"/>
        </w:rPr>
        <w:t>1)_</w:t>
      </w:r>
      <w:r>
        <w:rPr>
          <w:sz w:val="24"/>
          <w:szCs w:val="24"/>
          <w:lang w:val="es-ES"/>
        </w:rPr>
        <w:t xml:space="preserve"> </w:t>
      </w:r>
      <w:r w:rsidR="009D68D1">
        <w:rPr>
          <w:sz w:val="24"/>
          <w:szCs w:val="24"/>
          <w:lang w:val="es-ES"/>
        </w:rPr>
        <w:t>Personalmente no poseo conocimiento estadístico de la cantidad de femici</w:t>
      </w:r>
      <w:r w:rsidR="00AE7E1D">
        <w:rPr>
          <w:sz w:val="24"/>
          <w:szCs w:val="24"/>
          <w:lang w:val="es-ES"/>
        </w:rPr>
        <w:t xml:space="preserve">dios o el índice de los mismos en Argentina, si tengo entendido que un femicidio es un asesinato producido por un hombre a una mujer por cuestiones relacionados a la misoginia y odio a mujer como tal, normalmente producido entre parejas o matrimonios por cuestiones pasionales o de violencia familiar. Si bien mi escuela y la universidad en ningún momento ayudaron a la sensibilización y conocimiento del tema, cosa que considero que se debe hacer de forma moderada y no con fines de adoctrinamiento ya que muchos hombres son asesinados, la cuestión del respeto a la mujer fue algo que se me inculco desde mi hogar. </w:t>
      </w:r>
    </w:p>
    <w:p w14:paraId="3E3AB13F" w14:textId="7AEFEF4E" w:rsidR="009D68D1" w:rsidRDefault="009D68D1" w:rsidP="009D68D1">
      <w:pPr>
        <w:jc w:val="both"/>
        <w:rPr>
          <w:sz w:val="24"/>
          <w:szCs w:val="24"/>
          <w:lang w:val="es-ES"/>
        </w:rPr>
      </w:pPr>
      <w:r>
        <w:rPr>
          <w:b/>
          <w:bCs/>
          <w:sz w:val="24"/>
          <w:szCs w:val="24"/>
          <w:lang w:val="es-ES"/>
        </w:rPr>
        <w:t>2</w:t>
      </w:r>
      <w:r>
        <w:rPr>
          <w:b/>
          <w:bCs/>
          <w:sz w:val="24"/>
          <w:szCs w:val="24"/>
          <w:lang w:val="es-ES"/>
        </w:rPr>
        <w:t>)_</w:t>
      </w:r>
      <w:r>
        <w:rPr>
          <w:sz w:val="24"/>
          <w:szCs w:val="24"/>
          <w:lang w:val="es-ES"/>
        </w:rPr>
        <w:t xml:space="preserve"> </w:t>
      </w:r>
      <w:r w:rsidR="000447DE">
        <w:rPr>
          <w:sz w:val="24"/>
          <w:szCs w:val="24"/>
          <w:lang w:val="es-ES"/>
        </w:rPr>
        <w:t xml:space="preserve">Considero lamentable el hecho de </w:t>
      </w:r>
      <w:r w:rsidR="000447DE" w:rsidRPr="000447DE">
        <w:rPr>
          <w:sz w:val="24"/>
          <w:szCs w:val="24"/>
        </w:rPr>
        <w:t xml:space="preserve">que </w:t>
      </w:r>
      <w:r w:rsidR="000447DE" w:rsidRPr="000447DE">
        <w:rPr>
          <w:sz w:val="24"/>
          <w:szCs w:val="24"/>
        </w:rPr>
        <w:t xml:space="preserve">119 niñas, adolescentes y jóvenes menores de 20 años fueron </w:t>
      </w:r>
      <w:r w:rsidR="000447DE">
        <w:rPr>
          <w:sz w:val="24"/>
          <w:szCs w:val="24"/>
        </w:rPr>
        <w:t xml:space="preserve">asesinadas en un contexto de femicidio. En donde un gran porcentaje de las </w:t>
      </w:r>
      <w:r w:rsidR="00B4417B">
        <w:rPr>
          <w:sz w:val="24"/>
          <w:szCs w:val="24"/>
        </w:rPr>
        <w:t>víctimas</w:t>
      </w:r>
      <w:r w:rsidR="000447DE">
        <w:rPr>
          <w:sz w:val="24"/>
          <w:szCs w:val="24"/>
        </w:rPr>
        <w:t xml:space="preserve"> eran </w:t>
      </w:r>
      <w:r w:rsidR="00B4417B">
        <w:rPr>
          <w:sz w:val="24"/>
          <w:szCs w:val="24"/>
        </w:rPr>
        <w:t xml:space="preserve">entre </w:t>
      </w:r>
      <w:r w:rsidR="000447DE">
        <w:rPr>
          <w:sz w:val="24"/>
          <w:szCs w:val="24"/>
        </w:rPr>
        <w:t>menores a 12 años</w:t>
      </w:r>
      <w:r w:rsidR="00B4417B">
        <w:rPr>
          <w:sz w:val="24"/>
          <w:szCs w:val="24"/>
        </w:rPr>
        <w:t xml:space="preserve"> y adolescentes de 17 años,</w:t>
      </w:r>
      <w:r w:rsidR="000447DE">
        <w:rPr>
          <w:sz w:val="24"/>
          <w:szCs w:val="24"/>
        </w:rPr>
        <w:t xml:space="preserve"> y mayormente los asesinos son conocidos de la </w:t>
      </w:r>
      <w:r w:rsidR="00B4417B">
        <w:rPr>
          <w:sz w:val="24"/>
          <w:szCs w:val="24"/>
        </w:rPr>
        <w:t>víctima, y en este caso padres o padrastros</w:t>
      </w:r>
      <w:r w:rsidR="000447DE">
        <w:rPr>
          <w:sz w:val="24"/>
          <w:szCs w:val="24"/>
        </w:rPr>
        <w:t>,</w:t>
      </w:r>
      <w:r w:rsidR="00B4417B">
        <w:rPr>
          <w:sz w:val="24"/>
          <w:szCs w:val="24"/>
        </w:rPr>
        <w:t xml:space="preserve"> no teniendo en cuenta un novio o pareja de dicha adolescente, </w:t>
      </w:r>
      <w:r w:rsidR="000447DE">
        <w:rPr>
          <w:sz w:val="24"/>
          <w:szCs w:val="24"/>
        </w:rPr>
        <w:t xml:space="preserve">a diferencia de la creencia de que la mayor cantidad de </w:t>
      </w:r>
      <w:r w:rsidR="00B4417B">
        <w:rPr>
          <w:sz w:val="24"/>
          <w:szCs w:val="24"/>
        </w:rPr>
        <w:t>femicidios</w:t>
      </w:r>
      <w:r w:rsidR="000447DE">
        <w:rPr>
          <w:sz w:val="24"/>
          <w:szCs w:val="24"/>
        </w:rPr>
        <w:t xml:space="preserve"> son contra mujeres de 25 en adelante a manos de su pareja</w:t>
      </w:r>
      <w:r w:rsidR="00B4417B">
        <w:rPr>
          <w:sz w:val="24"/>
          <w:szCs w:val="24"/>
        </w:rPr>
        <w:t>, que por un acto de violencia o pasional comete un hecho fatal. Por esa razón, muchas veces la educación desde el hogar es la base fundamental para tomar las decisiones adecuadas el día de mañana, logrando de esta manera que el hombre sepa respetar a la mujer y viceversa, pero cuando el problema es interno y hacia un menor por parte de un adulto, estamos hablando de un terreno complejo en la cual tanto familiares como el estado deberían intervenir para que la victima exprese lo que esta pasando en su hogar para de esta forma evitar una tragedia.</w:t>
      </w:r>
    </w:p>
    <w:p w14:paraId="58B09EA9" w14:textId="4C4F696D" w:rsidR="009D68D1" w:rsidRDefault="009D68D1" w:rsidP="009D68D1">
      <w:pPr>
        <w:jc w:val="both"/>
        <w:rPr>
          <w:sz w:val="24"/>
          <w:szCs w:val="24"/>
          <w:lang w:val="es-ES"/>
        </w:rPr>
      </w:pPr>
      <w:r>
        <w:rPr>
          <w:b/>
          <w:bCs/>
          <w:sz w:val="24"/>
          <w:szCs w:val="24"/>
          <w:lang w:val="es-ES"/>
        </w:rPr>
        <w:t>3</w:t>
      </w:r>
      <w:r>
        <w:rPr>
          <w:b/>
          <w:bCs/>
          <w:sz w:val="24"/>
          <w:szCs w:val="24"/>
          <w:lang w:val="es-ES"/>
        </w:rPr>
        <w:t>)_</w:t>
      </w:r>
      <w:r>
        <w:rPr>
          <w:sz w:val="24"/>
          <w:szCs w:val="24"/>
          <w:lang w:val="es-ES"/>
        </w:rPr>
        <w:t xml:space="preserve"> </w:t>
      </w:r>
      <w:r w:rsidR="00EF62A9">
        <w:rPr>
          <w:sz w:val="24"/>
          <w:szCs w:val="24"/>
          <w:lang w:val="es-ES"/>
        </w:rPr>
        <w:t>Los dos cuadros estadísticos que mas me llamaron la atención son:</w:t>
      </w:r>
    </w:p>
    <w:p w14:paraId="7A2D6E1C" w14:textId="61BC7839" w:rsidR="009D68D1" w:rsidRDefault="00EF62A9" w:rsidP="009D68D1">
      <w:pPr>
        <w:jc w:val="both"/>
        <w:rPr>
          <w:rFonts w:ascii="Roboto" w:hAnsi="Roboto"/>
          <w:color w:val="3C4043"/>
          <w:spacing w:val="3"/>
          <w:sz w:val="21"/>
          <w:szCs w:val="21"/>
        </w:rPr>
      </w:pPr>
      <w:r w:rsidRPr="00EF62A9">
        <w:rPr>
          <w:rFonts w:ascii="Roboto" w:hAnsi="Roboto"/>
          <w:color w:val="3C4043"/>
          <w:spacing w:val="3"/>
          <w:sz w:val="21"/>
          <w:szCs w:val="21"/>
        </w:rPr>
        <w:drawing>
          <wp:anchor distT="0" distB="0" distL="114300" distR="114300" simplePos="0" relativeHeight="251658240" behindDoc="1" locked="0" layoutInCell="1" allowOverlap="1" wp14:anchorId="061DE0FB" wp14:editId="165D0A56">
            <wp:simplePos x="0" y="0"/>
            <wp:positionH relativeFrom="margin">
              <wp:align>right</wp:align>
            </wp:positionH>
            <wp:positionV relativeFrom="paragraph">
              <wp:posOffset>4394</wp:posOffset>
            </wp:positionV>
            <wp:extent cx="5400040" cy="3198495"/>
            <wp:effectExtent l="0" t="0" r="0" b="1905"/>
            <wp:wrapNone/>
            <wp:docPr id="581987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87388"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198495"/>
                    </a:xfrm>
                    <a:prstGeom prst="rect">
                      <a:avLst/>
                    </a:prstGeom>
                  </pic:spPr>
                </pic:pic>
              </a:graphicData>
            </a:graphic>
          </wp:anchor>
        </w:drawing>
      </w:r>
      <w:r w:rsidR="00C71811" w:rsidRPr="009D68D1">
        <w:rPr>
          <w:rFonts w:ascii="Roboto" w:hAnsi="Roboto"/>
          <w:color w:val="3C4043"/>
          <w:spacing w:val="3"/>
          <w:sz w:val="21"/>
          <w:szCs w:val="21"/>
        </w:rPr>
        <w:br/>
      </w:r>
    </w:p>
    <w:p w14:paraId="6238D20B" w14:textId="77777777" w:rsidR="00FC7A92" w:rsidRDefault="00FC7A92" w:rsidP="00FC7A92">
      <w:pPr>
        <w:jc w:val="both"/>
        <w:rPr>
          <w:sz w:val="24"/>
          <w:szCs w:val="24"/>
          <w:lang w:val="es-ES"/>
        </w:rPr>
      </w:pPr>
    </w:p>
    <w:p w14:paraId="59DFFB26" w14:textId="77777777" w:rsidR="00FC7A92" w:rsidRDefault="00FC7A92" w:rsidP="00FC7A92">
      <w:pPr>
        <w:jc w:val="both"/>
        <w:rPr>
          <w:sz w:val="24"/>
          <w:szCs w:val="24"/>
          <w:lang w:val="es-ES"/>
        </w:rPr>
      </w:pPr>
    </w:p>
    <w:p w14:paraId="65EE03BF" w14:textId="77777777" w:rsidR="00FC7A92" w:rsidRDefault="00FC7A92" w:rsidP="00FC7A92">
      <w:pPr>
        <w:jc w:val="both"/>
        <w:rPr>
          <w:sz w:val="24"/>
          <w:szCs w:val="24"/>
          <w:lang w:val="es-ES"/>
        </w:rPr>
      </w:pPr>
    </w:p>
    <w:p w14:paraId="21197CD8" w14:textId="77777777" w:rsidR="00FC7A92" w:rsidRDefault="00FC7A92" w:rsidP="00FC7A92">
      <w:pPr>
        <w:jc w:val="both"/>
        <w:rPr>
          <w:sz w:val="24"/>
          <w:szCs w:val="24"/>
          <w:lang w:val="es-ES"/>
        </w:rPr>
      </w:pPr>
    </w:p>
    <w:p w14:paraId="7D065A2F" w14:textId="77777777" w:rsidR="00FC7A92" w:rsidRDefault="00FC7A92" w:rsidP="00FC7A92">
      <w:pPr>
        <w:jc w:val="both"/>
        <w:rPr>
          <w:sz w:val="24"/>
          <w:szCs w:val="24"/>
        </w:rPr>
      </w:pPr>
    </w:p>
    <w:p w14:paraId="5FDD2E8A" w14:textId="77777777" w:rsidR="00D37EF1" w:rsidRDefault="00D37EF1" w:rsidP="00D37EF1">
      <w:pPr>
        <w:jc w:val="both"/>
        <w:rPr>
          <w:sz w:val="24"/>
          <w:szCs w:val="24"/>
          <w:lang w:val="es-ES"/>
        </w:rPr>
      </w:pPr>
    </w:p>
    <w:p w14:paraId="765A4EAD" w14:textId="77777777" w:rsidR="00EF62A9" w:rsidRDefault="00EF62A9" w:rsidP="00D37EF1">
      <w:pPr>
        <w:jc w:val="both"/>
        <w:rPr>
          <w:sz w:val="24"/>
          <w:szCs w:val="24"/>
          <w:lang w:val="es-ES"/>
        </w:rPr>
      </w:pPr>
    </w:p>
    <w:p w14:paraId="06F59CE5" w14:textId="2025D70D" w:rsidR="00EF62A9" w:rsidRDefault="00EF62A9" w:rsidP="00D37EF1">
      <w:pPr>
        <w:jc w:val="both"/>
        <w:rPr>
          <w:sz w:val="24"/>
          <w:szCs w:val="24"/>
          <w:lang w:val="es-ES"/>
        </w:rPr>
      </w:pPr>
      <w:r w:rsidRPr="00EF62A9">
        <w:rPr>
          <w:sz w:val="24"/>
          <w:szCs w:val="24"/>
          <w:lang w:val="es-ES"/>
        </w:rPr>
        <w:lastRenderedPageBreak/>
        <w:drawing>
          <wp:anchor distT="0" distB="0" distL="114300" distR="114300" simplePos="0" relativeHeight="251659264" behindDoc="1" locked="0" layoutInCell="1" allowOverlap="1" wp14:anchorId="66B7D162" wp14:editId="29000B3C">
            <wp:simplePos x="0" y="0"/>
            <wp:positionH relativeFrom="column">
              <wp:posOffset>2515</wp:posOffset>
            </wp:positionH>
            <wp:positionV relativeFrom="paragraph">
              <wp:posOffset>-25</wp:posOffset>
            </wp:positionV>
            <wp:extent cx="5400040" cy="2111375"/>
            <wp:effectExtent l="0" t="0" r="0" b="3175"/>
            <wp:wrapNone/>
            <wp:docPr id="1634652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52696"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2111375"/>
                    </a:xfrm>
                    <a:prstGeom prst="rect">
                      <a:avLst/>
                    </a:prstGeom>
                  </pic:spPr>
                </pic:pic>
              </a:graphicData>
            </a:graphic>
          </wp:anchor>
        </w:drawing>
      </w:r>
    </w:p>
    <w:p w14:paraId="23BF99D7" w14:textId="77777777" w:rsidR="00EF62A9" w:rsidRDefault="00EF62A9" w:rsidP="00D37EF1">
      <w:pPr>
        <w:jc w:val="both"/>
        <w:rPr>
          <w:sz w:val="24"/>
          <w:szCs w:val="24"/>
          <w:lang w:val="es-ES"/>
        </w:rPr>
      </w:pPr>
    </w:p>
    <w:p w14:paraId="5645617D" w14:textId="77777777" w:rsidR="00EF62A9" w:rsidRDefault="00EF62A9" w:rsidP="00D37EF1">
      <w:pPr>
        <w:jc w:val="both"/>
        <w:rPr>
          <w:sz w:val="24"/>
          <w:szCs w:val="24"/>
          <w:lang w:val="es-ES"/>
        </w:rPr>
      </w:pPr>
    </w:p>
    <w:p w14:paraId="79F8E07D" w14:textId="77777777" w:rsidR="00EF62A9" w:rsidRDefault="00EF62A9" w:rsidP="00D37EF1">
      <w:pPr>
        <w:jc w:val="both"/>
        <w:rPr>
          <w:sz w:val="24"/>
          <w:szCs w:val="24"/>
          <w:lang w:val="es-ES"/>
        </w:rPr>
      </w:pPr>
    </w:p>
    <w:p w14:paraId="4CB0EDBB" w14:textId="77777777" w:rsidR="00EF62A9" w:rsidRDefault="00EF62A9" w:rsidP="00D37EF1">
      <w:pPr>
        <w:jc w:val="both"/>
        <w:rPr>
          <w:sz w:val="24"/>
          <w:szCs w:val="24"/>
          <w:lang w:val="es-ES"/>
        </w:rPr>
      </w:pPr>
    </w:p>
    <w:p w14:paraId="33A46E3B" w14:textId="77777777" w:rsidR="00EF62A9" w:rsidRDefault="00EF62A9" w:rsidP="00D37EF1">
      <w:pPr>
        <w:jc w:val="both"/>
        <w:rPr>
          <w:sz w:val="24"/>
          <w:szCs w:val="24"/>
          <w:lang w:val="es-ES"/>
        </w:rPr>
      </w:pPr>
    </w:p>
    <w:p w14:paraId="2CC8A307" w14:textId="77777777" w:rsidR="00EF62A9" w:rsidRDefault="00EF62A9" w:rsidP="00D37EF1">
      <w:pPr>
        <w:jc w:val="both"/>
        <w:rPr>
          <w:sz w:val="24"/>
          <w:szCs w:val="24"/>
          <w:lang w:val="es-ES"/>
        </w:rPr>
      </w:pPr>
    </w:p>
    <w:p w14:paraId="62B891FA" w14:textId="77777777" w:rsidR="00EF62A9" w:rsidRDefault="00EF62A9" w:rsidP="00D37EF1">
      <w:pPr>
        <w:jc w:val="both"/>
        <w:rPr>
          <w:sz w:val="24"/>
          <w:szCs w:val="24"/>
          <w:lang w:val="es-ES"/>
        </w:rPr>
      </w:pPr>
    </w:p>
    <w:p w14:paraId="69133043" w14:textId="7E97C025" w:rsidR="00EF62A9" w:rsidRDefault="00EF62A9" w:rsidP="00D37EF1">
      <w:pPr>
        <w:jc w:val="both"/>
        <w:rPr>
          <w:sz w:val="24"/>
          <w:szCs w:val="24"/>
          <w:lang w:val="es-ES"/>
        </w:rPr>
      </w:pPr>
      <w:r>
        <w:rPr>
          <w:sz w:val="24"/>
          <w:szCs w:val="24"/>
          <w:lang w:val="es-ES"/>
        </w:rPr>
        <w:t>_ Considero relevante dichos gráficos ya que en el primero podemos observar justamente cual es el actor principal en cometer dicha atrocidad, en este caso a menores de 20 años, en donde podemos notar que hay una gran mayoría de parejas o exparejas y de padres o padrastros. Esto me lleva a repetir lo que dije anteriormente el hecho de la educación base del seno familiar es importante ya que un niño desde pequeño debe saber respetar y valorar a una mujer. Y por otro lado vemos el numero total de victimas de diferentes edades según el año y la cantidad total desde 2017 a 2019, por lo cual las cifras son alarmantes y es necesaria una concientización de los hechos para evitar que se repitan y causar dolor en la sociedad.</w:t>
      </w:r>
    </w:p>
    <w:sectPr w:rsidR="00EF62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E59"/>
    <w:multiLevelType w:val="hybridMultilevel"/>
    <w:tmpl w:val="5874C416"/>
    <w:lvl w:ilvl="0" w:tplc="9F62DBAA">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A785C08"/>
    <w:multiLevelType w:val="hybridMultilevel"/>
    <w:tmpl w:val="9FBA4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A7756C"/>
    <w:multiLevelType w:val="hybridMultilevel"/>
    <w:tmpl w:val="EA0C70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F367F97"/>
    <w:multiLevelType w:val="hybridMultilevel"/>
    <w:tmpl w:val="A4C6CE76"/>
    <w:lvl w:ilvl="0" w:tplc="9F62DBAA">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557525AF"/>
    <w:multiLevelType w:val="hybridMultilevel"/>
    <w:tmpl w:val="3508C54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60A3FC1"/>
    <w:multiLevelType w:val="hybridMultilevel"/>
    <w:tmpl w:val="D758CF4A"/>
    <w:lvl w:ilvl="0" w:tplc="2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938166">
    <w:abstractNumId w:val="1"/>
  </w:num>
  <w:num w:numId="2" w16cid:durableId="1327397507">
    <w:abstractNumId w:val="2"/>
  </w:num>
  <w:num w:numId="3" w16cid:durableId="1196701607">
    <w:abstractNumId w:val="3"/>
  </w:num>
  <w:num w:numId="4" w16cid:durableId="553543479">
    <w:abstractNumId w:val="0"/>
  </w:num>
  <w:num w:numId="5" w16cid:durableId="379405739">
    <w:abstractNumId w:val="5"/>
  </w:num>
  <w:num w:numId="6" w16cid:durableId="890388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58"/>
    <w:rsid w:val="00011AE9"/>
    <w:rsid w:val="0003745E"/>
    <w:rsid w:val="000447DE"/>
    <w:rsid w:val="00051A91"/>
    <w:rsid w:val="00075CE4"/>
    <w:rsid w:val="000A6869"/>
    <w:rsid w:val="000C106D"/>
    <w:rsid w:val="000D096D"/>
    <w:rsid w:val="000E3884"/>
    <w:rsid w:val="001128CE"/>
    <w:rsid w:val="0012232A"/>
    <w:rsid w:val="001227B6"/>
    <w:rsid w:val="00124D6D"/>
    <w:rsid w:val="00153040"/>
    <w:rsid w:val="001553AF"/>
    <w:rsid w:val="00160E00"/>
    <w:rsid w:val="00182028"/>
    <w:rsid w:val="001D6CFA"/>
    <w:rsid w:val="00203CB6"/>
    <w:rsid w:val="00226896"/>
    <w:rsid w:val="0024265C"/>
    <w:rsid w:val="00253552"/>
    <w:rsid w:val="002A412D"/>
    <w:rsid w:val="002F195F"/>
    <w:rsid w:val="00337F3E"/>
    <w:rsid w:val="0039315F"/>
    <w:rsid w:val="003F1D9B"/>
    <w:rsid w:val="003F7C33"/>
    <w:rsid w:val="004B1EDA"/>
    <w:rsid w:val="004B3FF2"/>
    <w:rsid w:val="004C3BEF"/>
    <w:rsid w:val="004D3768"/>
    <w:rsid w:val="005413C4"/>
    <w:rsid w:val="00544270"/>
    <w:rsid w:val="005561C2"/>
    <w:rsid w:val="00653120"/>
    <w:rsid w:val="00666770"/>
    <w:rsid w:val="00681134"/>
    <w:rsid w:val="00690345"/>
    <w:rsid w:val="006A0523"/>
    <w:rsid w:val="006C0683"/>
    <w:rsid w:val="006D599F"/>
    <w:rsid w:val="006F5D40"/>
    <w:rsid w:val="00700594"/>
    <w:rsid w:val="00703CD9"/>
    <w:rsid w:val="0072687A"/>
    <w:rsid w:val="00730255"/>
    <w:rsid w:val="00731C5B"/>
    <w:rsid w:val="0074562A"/>
    <w:rsid w:val="00773943"/>
    <w:rsid w:val="007919EF"/>
    <w:rsid w:val="0079539D"/>
    <w:rsid w:val="008041D9"/>
    <w:rsid w:val="008175E0"/>
    <w:rsid w:val="0083636E"/>
    <w:rsid w:val="0083788F"/>
    <w:rsid w:val="00840C2D"/>
    <w:rsid w:val="00841993"/>
    <w:rsid w:val="00846EF4"/>
    <w:rsid w:val="008D37EC"/>
    <w:rsid w:val="008F1DAA"/>
    <w:rsid w:val="0092245C"/>
    <w:rsid w:val="009354F2"/>
    <w:rsid w:val="009C47DB"/>
    <w:rsid w:val="009D68D1"/>
    <w:rsid w:val="009F0E4D"/>
    <w:rsid w:val="00A026A0"/>
    <w:rsid w:val="00A22658"/>
    <w:rsid w:val="00A22A13"/>
    <w:rsid w:val="00A435ED"/>
    <w:rsid w:val="00AA7CCB"/>
    <w:rsid w:val="00AD2F7A"/>
    <w:rsid w:val="00AE7E1D"/>
    <w:rsid w:val="00B4417B"/>
    <w:rsid w:val="00B518A2"/>
    <w:rsid w:val="00B641CE"/>
    <w:rsid w:val="00B66F3C"/>
    <w:rsid w:val="00B734F1"/>
    <w:rsid w:val="00BE29CC"/>
    <w:rsid w:val="00C7029A"/>
    <w:rsid w:val="00C71811"/>
    <w:rsid w:val="00C95D61"/>
    <w:rsid w:val="00C97166"/>
    <w:rsid w:val="00CA0470"/>
    <w:rsid w:val="00CF22CA"/>
    <w:rsid w:val="00CF6771"/>
    <w:rsid w:val="00D12A87"/>
    <w:rsid w:val="00D27661"/>
    <w:rsid w:val="00D34658"/>
    <w:rsid w:val="00D37EF1"/>
    <w:rsid w:val="00D41639"/>
    <w:rsid w:val="00D4371B"/>
    <w:rsid w:val="00D67090"/>
    <w:rsid w:val="00DD06DF"/>
    <w:rsid w:val="00DD1BDD"/>
    <w:rsid w:val="00E024E9"/>
    <w:rsid w:val="00E13F51"/>
    <w:rsid w:val="00E47628"/>
    <w:rsid w:val="00E56E71"/>
    <w:rsid w:val="00EA45CE"/>
    <w:rsid w:val="00ED2008"/>
    <w:rsid w:val="00EF62A9"/>
    <w:rsid w:val="00F511EB"/>
    <w:rsid w:val="00F649B9"/>
    <w:rsid w:val="00FC7A92"/>
    <w:rsid w:val="00FF6F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4C72"/>
  <w15:chartTrackingRefBased/>
  <w15:docId w15:val="{E7B3A4A1-1D0F-4D35-B5C7-9653DA8D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363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884"/>
    <w:pPr>
      <w:ind w:left="720"/>
      <w:contextualSpacing/>
    </w:pPr>
  </w:style>
  <w:style w:type="character" w:customStyle="1" w:styleId="Ttulo1Car">
    <w:name w:val="Título 1 Car"/>
    <w:basedOn w:val="Fuentedeprrafopredeter"/>
    <w:link w:val="Ttulo1"/>
    <w:uiPriority w:val="9"/>
    <w:rsid w:val="0083636E"/>
    <w:rPr>
      <w:rFonts w:ascii="Times New Roman" w:eastAsia="Times New Roman" w:hAnsi="Times New Roman" w:cs="Times New Roman"/>
      <w:b/>
      <w:bCs/>
      <w:kern w:val="36"/>
      <w:sz w:val="48"/>
      <w:szCs w:val="48"/>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18227">
      <w:bodyDiv w:val="1"/>
      <w:marLeft w:val="0"/>
      <w:marRight w:val="0"/>
      <w:marTop w:val="0"/>
      <w:marBottom w:val="0"/>
      <w:divBdr>
        <w:top w:val="none" w:sz="0" w:space="0" w:color="auto"/>
        <w:left w:val="none" w:sz="0" w:space="0" w:color="auto"/>
        <w:bottom w:val="none" w:sz="0" w:space="0" w:color="auto"/>
        <w:right w:val="none" w:sz="0" w:space="0" w:color="auto"/>
      </w:divBdr>
    </w:div>
    <w:div w:id="177486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2</Pages>
  <Words>411</Words>
  <Characters>2263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96</cp:revision>
  <dcterms:created xsi:type="dcterms:W3CDTF">2023-08-23T22:26:00Z</dcterms:created>
  <dcterms:modified xsi:type="dcterms:W3CDTF">2023-10-20T23:45:00Z</dcterms:modified>
</cp:coreProperties>
</file>